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5.jpg"/>
            <a:graphic>
              <a:graphicData uri="http://schemas.openxmlformats.org/drawingml/2006/picture">
                <pic:pic>
                  <pic:nvPicPr>
                    <pic:cNvPr descr="C:\work\SVN\aswgoesspice\trunk\WG_A0_Process_management\documentation\templates\EB+Elektrobit_RGB_cropped.jpg" id="0" name="image5.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pBdr/>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pBdr/>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pStyle w:val="Title"/>
        <w:pBdr/>
        <w:contextualSpacing w:val="0"/>
        <w:jc w:val="left"/>
        <w:rPr>
          <w:sz w:val="36"/>
          <w:szCs w:val="36"/>
        </w:rPr>
      </w:pPr>
      <w:bookmarkStart w:colFirst="0" w:colLast="0" w:name="_6b0tu6b7f5z2" w:id="4"/>
      <w:bookmarkEnd w:id="4"/>
      <w:r w:rsidDel="00000000" w:rsidR="00000000" w:rsidRPr="00000000">
        <w:rPr>
          <w:rtl w:val="0"/>
        </w:rPr>
      </w:r>
    </w:p>
    <w:p w:rsidR="00000000" w:rsidDel="00000000" w:rsidP="00000000" w:rsidRDefault="00000000" w:rsidRPr="00000000">
      <w:pPr>
        <w:pStyle w:val="Title"/>
        <w:pBdr/>
        <w:contextualSpacing w:val="0"/>
        <w:jc w:val="right"/>
        <w:rPr>
          <w:sz w:val="36"/>
          <w:szCs w:val="36"/>
        </w:rPr>
      </w:pPr>
      <w:bookmarkStart w:colFirst="0" w:colLast="0" w:name="_879m0vic63hw"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pPr>
        <w:pStyle w:val="Title"/>
        <w:pBdr/>
        <w:contextualSpacing w:val="0"/>
        <w:jc w:val="right"/>
        <w:rPr>
          <w:sz w:val="36"/>
          <w:szCs w:val="36"/>
        </w:rPr>
      </w:pPr>
      <w:bookmarkStart w:colFirst="0" w:colLast="0" w:name="_ug35toubx59n" w:id="6"/>
      <w:bookmarkEnd w:id="6"/>
      <w:r w:rsidDel="00000000" w:rsidR="00000000" w:rsidRPr="00000000">
        <w:rPr>
          <w:sz w:val="36"/>
          <w:szCs w:val="36"/>
          <w:rtl w:val="0"/>
        </w:rPr>
        <w:t xml:space="preserve">Lane Assistance</w:t>
      </w:r>
    </w:p>
    <w:p w:rsidR="00000000" w:rsidDel="00000000" w:rsidP="00000000" w:rsidRDefault="00000000" w:rsidRPr="00000000">
      <w:pPr>
        <w:pBd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pBd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l0poj5uo1qme" w:id="7"/>
      <w:bookmarkEnd w:id="7"/>
      <w:r w:rsidDel="00000000" w:rsidR="00000000" w:rsidRPr="00000000">
        <w:drawing>
          <wp:inline distB="0" distT="0" distL="0" distR="0">
            <wp:extent cx="5943600" cy="30099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1t3h5sf" w:id="8"/>
      <w:bookmarkEnd w:id="8"/>
      <w:r w:rsidDel="00000000" w:rsidR="00000000" w:rsidRPr="00000000">
        <w:rPr>
          <w:rtl w:val="0"/>
        </w:rPr>
        <w:t xml:space="preserve">Document history</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pBdr/>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pBdr/>
        <w:spacing w:after="180" w:before="480" w:line="240" w:lineRule="auto"/>
        <w:contextualSpacing w:val="0"/>
        <w:rPr/>
      </w:pPr>
      <w:bookmarkStart w:colFirst="0" w:colLast="0" w:name="_eplykjxp7fx5" w:id="10"/>
      <w:bookmarkEnd w:id="10"/>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2tm6jweirphn" w:id="11"/>
      <w:bookmarkEnd w:id="11"/>
      <w:r w:rsidDel="00000000" w:rsidR="00000000" w:rsidRPr="00000000">
        <w:rPr>
          <w:rtl w:val="0"/>
        </w:rPr>
        <w:t xml:space="preserve">Table of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pyp8fd3vpmy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c1lz2bx22jid">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hjpgfzcjxim1">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c6owg9q3amb">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db3hhee81tpq">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pul4igmpfvr0">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b7fyegncumoz">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1lz2bx22jid" w:id="12"/>
      <w:bookmarkEnd w:id="12"/>
      <w:r w:rsidDel="00000000" w:rsidR="00000000" w:rsidRPr="00000000">
        <w:rPr>
          <w:rtl w:val="0"/>
        </w:rPr>
        <w:t xml:space="preserve">Purpose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b7b7b7"/>
          <w:rtl w:val="0"/>
        </w:rPr>
        <w:t xml:space="preserve">[Instructions: Answer what is the purpose of this document?]</w:t>
      </w:r>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hjpgfzcjxim1" w:id="13"/>
      <w:bookmarkEnd w:id="13"/>
      <w:r w:rsidDel="00000000" w:rsidR="00000000" w:rsidRPr="00000000">
        <w:rPr>
          <w:rtl w:val="0"/>
        </w:rPr>
        <w:t xml:space="preserve">Inputs to the Software Requirements and Architecture Document</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Expand this document to include software safety requirements for the LDW frequency malfunction as well. Go even further and document software safety requirements for the Lane Keeping Assistance (LKA) function as well.</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c6owg9q3amb" w:id="14"/>
      <w:bookmarkEnd w:id="14"/>
      <w:r w:rsidDel="00000000" w:rsidR="00000000" w:rsidRPr="00000000">
        <w:rPr>
          <w:rtl w:val="0"/>
        </w:rPr>
        <w:t xml:space="preserve">Technical safety requirements</w:t>
      </w:r>
    </w:p>
    <w:p w:rsidR="00000000" w:rsidDel="00000000" w:rsidP="00000000" w:rsidRDefault="00000000" w:rsidRPr="00000000">
      <w:pPr>
        <w:pBdr/>
        <w:contextualSpacing w:val="0"/>
        <w:rPr/>
      </w:pPr>
      <w:r w:rsidDel="00000000" w:rsidR="00000000" w:rsidRPr="00000000">
        <w:rPr>
          <w:rtl w:val="0"/>
        </w:rPr>
        <w:t xml:space="preserve">Technical Safety Requirements related to Functional Safety Requirement 01-01 are:</w:t>
      </w:r>
    </w:p>
    <w:tbl>
      <w:tblPr>
        <w:tblStyle w:val="Table2"/>
        <w:tblW w:w="9557.4901960784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090"/>
        <w:gridCol w:w="345"/>
        <w:gridCol w:w="1425"/>
        <w:gridCol w:w="1598.7450980392157"/>
        <w:gridCol w:w="1598.7450980392157"/>
        <w:tblGridChange w:id="0">
          <w:tblGrid>
            <w:gridCol w:w="1500"/>
            <w:gridCol w:w="3090"/>
            <w:gridCol w:w="345"/>
            <w:gridCol w:w="1425"/>
            <w:gridCol w:w="1598.7450980392157"/>
            <w:gridCol w:w="1598.7450980392157"/>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Architecture Allocation</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kl6tpelekqy" w:id="15"/>
      <w:bookmarkEnd w:id="15"/>
      <w:r w:rsidDel="00000000" w:rsidR="00000000" w:rsidRPr="00000000">
        <w:rPr>
          <w:rtl w:val="0"/>
        </w:rPr>
        <w:t xml:space="preserve">Refined Architecture Diagram from the Technical Safety Concept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REQUIRED: Provide the refined system architecture diagram from the technical safety concept</w:t>
      </w:r>
    </w:p>
    <w:p w:rsidR="00000000" w:rsidDel="00000000" w:rsidP="00000000" w:rsidRDefault="00000000" w:rsidRPr="00000000">
      <w:pPr>
        <w:pBd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pul4igmpfvr0" w:id="16"/>
      <w:bookmarkEnd w:id="16"/>
      <w:r w:rsidDel="00000000" w:rsidR="00000000" w:rsidRPr="00000000">
        <w:rPr>
          <w:rtl w:val="0"/>
        </w:rPr>
        <w:t xml:space="preserve">Software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Lane Departure Warning (LDW) Amplitude Malfunction Software Requirements: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CHALLENGE ONE</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Develop software safety requirements for the Lane Departure Warning (LDW) frequency function and modify the system architecture as needed.</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CHALLENGE TWO</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Develop software safety requirements for the Lane Keeping Assistance (LKA) function and modify the system architecture as needed.</w:t>
      </w:r>
    </w:p>
    <w:p w:rsidR="00000000" w:rsidDel="00000000" w:rsidP="00000000" w:rsidRDefault="00000000" w:rsidRPr="00000000">
      <w:pPr>
        <w:pBd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410"/>
        <w:tblGridChange w:id="0">
          <w:tblGrid>
            <w:gridCol w:w="1485"/>
            <w:gridCol w:w="3420"/>
            <w:gridCol w:w="330"/>
            <w:gridCol w:w="1230"/>
            <w:gridCol w:w="1650"/>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rPr>
          <w:trHeight w:val="17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805"/>
        <w:gridCol w:w="1830"/>
        <w:tblGridChange w:id="0">
          <w:tblGrid>
            <w:gridCol w:w="1485"/>
            <w:gridCol w:w="3420"/>
            <w:gridCol w:w="330"/>
            <w:gridCol w:w="2805"/>
            <w:gridCol w:w="1830"/>
          </w:tblGrid>
        </w:tblGridChange>
      </w:tblGrid>
      <w:tr>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Safety</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Requirement</w:t>
            </w:r>
          </w:p>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01-01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 01-02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 01-03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125"/>
        <w:gridCol w:w="1755"/>
        <w:gridCol w:w="1410"/>
        <w:tblGridChange w:id="0">
          <w:tblGrid>
            <w:gridCol w:w="1485"/>
            <w:gridCol w:w="3420"/>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T</w:t>
            </w:r>
            <w:r w:rsidDel="00000000" w:rsidR="00000000" w:rsidRPr="00000000">
              <w:rPr>
                <w:rtl w:val="0"/>
              </w:rPr>
              <w:t xml:space="preserve">he validity and integrity of the data transmission for LDW_Torque_Request signal shall be ensured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6"/>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490"/>
        <w:gridCol w:w="1800"/>
        <w:tblGridChange w:id="0">
          <w:tblGrid>
            <w:gridCol w:w="1485"/>
            <w:gridCol w:w="3420"/>
            <w:gridCol w:w="330"/>
            <w:gridCol w:w="2490"/>
            <w:gridCol w:w="18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 02-01</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180" w:line="276" w:lineRule="auto"/>
              <w:ind w:left="34"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 02-02</w:t>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180" w:line="276" w:lineRule="auto"/>
              <w:ind w:left="34"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785"/>
        <w:gridCol w:w="2490"/>
        <w:tblGridChange w:id="0">
          <w:tblGrid>
            <w:gridCol w:w="1485"/>
            <w:gridCol w:w="3420"/>
            <w:gridCol w:w="330"/>
            <w:gridCol w:w="1785"/>
            <w:gridCol w:w="249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Requirement03-01</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Requirement03-02</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Requirement03-03</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Requirement03-04</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t xml:space="preserve">Software Safety Requirement03-05</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Software Safety Requirement 04-01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LDW torque output is set to zero</w:t>
            </w:r>
          </w:p>
        </w:tc>
      </w:tr>
    </w:tbl>
    <w:p w:rsidR="00000000" w:rsidDel="00000000" w:rsidP="00000000" w:rsidRDefault="00000000" w:rsidRPr="00000000">
      <w:pPr>
        <w:pBdr/>
        <w:contextualSpacing w:val="0"/>
        <w:rPr/>
      </w:pPr>
      <w:r w:rsidDel="00000000" w:rsidR="00000000" w:rsidRPr="00000000">
        <w:rPr>
          <w:rtl w:val="0"/>
        </w:rPr>
      </w:r>
    </w:p>
    <w:tbl>
      <w:tblPr>
        <w:tblStyle w:val="Table1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Software Safety Requirement 05-01</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Software Safety Requirement 05-02</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Software Safety Requirement 05-03</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Software Safety Requirement 05-04</w:t>
            </w:r>
          </w:p>
        </w:tc>
        <w:tc>
          <w:tcPr/>
          <w:p w:rsidR="00000000" w:rsidDel="00000000" w:rsidP="00000000" w:rsidRDefault="00000000" w:rsidRPr="00000000">
            <w:pPr>
              <w:pBd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luqxzy9g4lxu" w:id="17"/>
      <w:bookmarkEnd w:id="17"/>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2d42klgpg0yj" w:id="18"/>
      <w:bookmarkEnd w:id="18"/>
      <w:r w:rsidDel="00000000" w:rsidR="00000000" w:rsidRPr="00000000">
        <w:rPr>
          <w:rtl w:val="0"/>
        </w:rPr>
        <w:t xml:space="preserve">Refined Architecture Diagram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software and hardware lesson, including all of the ASIL labels.]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pBdr/>
        <w:contextualSpacing w:val="1"/>
      </w:pPr>
      <w:rPr>
        <w:b w:val="1"/>
        <w:color w:val="00000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4.png"/><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hyperlink" Target="https://support.google.com/docs/answer/116338?co=GENIE.Platform%3DDesktop&amp;hl=en" TargetMode="External"/></Relationships>
</file>