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B58DD" w14:textId="12A31D04" w:rsidR="004D18B6" w:rsidRPr="00DF5EAD" w:rsidRDefault="00C83AB4" w:rsidP="00DF5EAD">
      <w:pPr>
        <w:spacing w:after="0" w:line="480" w:lineRule="auto"/>
        <w:jc w:val="center"/>
        <w:rPr>
          <w:rFonts w:ascii="Times New Roman" w:hAnsi="Times New Roman" w:cs="Times New Roman"/>
          <w:b/>
          <w:sz w:val="24"/>
          <w:szCs w:val="24"/>
        </w:rPr>
      </w:pPr>
      <w:r w:rsidRPr="00DF5EAD">
        <w:rPr>
          <w:rFonts w:ascii="Times New Roman" w:hAnsi="Times New Roman" w:cs="Times New Roman"/>
          <w:b/>
          <w:sz w:val="24"/>
          <w:szCs w:val="24"/>
        </w:rPr>
        <w:t>CHAPTER THREE</w:t>
      </w:r>
    </w:p>
    <w:p w14:paraId="79ACA322" w14:textId="7D2D8C51" w:rsidR="00C83AB4" w:rsidRPr="00DF5EAD" w:rsidRDefault="00C83AB4" w:rsidP="00DF5EAD">
      <w:pPr>
        <w:spacing w:after="0" w:line="480" w:lineRule="auto"/>
        <w:jc w:val="center"/>
        <w:rPr>
          <w:rFonts w:ascii="Times New Roman" w:hAnsi="Times New Roman" w:cs="Times New Roman"/>
          <w:b/>
          <w:sz w:val="24"/>
          <w:szCs w:val="24"/>
        </w:rPr>
      </w:pPr>
      <w:r w:rsidRPr="00DF5EAD">
        <w:rPr>
          <w:rFonts w:ascii="Times New Roman" w:hAnsi="Times New Roman" w:cs="Times New Roman"/>
          <w:b/>
          <w:sz w:val="24"/>
          <w:szCs w:val="24"/>
        </w:rPr>
        <w:t>RESEARCH METHODOLOGY</w:t>
      </w:r>
    </w:p>
    <w:p w14:paraId="576D06F8" w14:textId="3D1A380B" w:rsidR="00C83AB4" w:rsidRPr="00DF5EAD" w:rsidRDefault="00C83AB4"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 xml:space="preserve">3.1 </w:t>
      </w:r>
      <w:r w:rsidR="00F70A77" w:rsidRPr="00DF5EAD">
        <w:rPr>
          <w:rFonts w:ascii="Times New Roman" w:hAnsi="Times New Roman" w:cs="Times New Roman"/>
          <w:b/>
          <w:sz w:val="24"/>
          <w:szCs w:val="24"/>
        </w:rPr>
        <w:t xml:space="preserve">Introduction </w:t>
      </w:r>
    </w:p>
    <w:p w14:paraId="2D7CCA03" w14:textId="58C2A105" w:rsidR="00FD2FFC" w:rsidRPr="00DF5EAD" w:rsidRDefault="00A04296"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 xml:space="preserve">The Research methodology is considered as a very crucial chapter in </w:t>
      </w:r>
      <w:r w:rsidR="00E548E2" w:rsidRPr="00DF5EAD">
        <w:rPr>
          <w:rFonts w:ascii="Times New Roman" w:hAnsi="Times New Roman" w:cs="Times New Roman"/>
          <w:sz w:val="24"/>
          <w:szCs w:val="24"/>
        </w:rPr>
        <w:t>any scientific wri</w:t>
      </w:r>
      <w:r w:rsidR="00B77A7D" w:rsidRPr="00DF5EAD">
        <w:rPr>
          <w:rFonts w:ascii="Times New Roman" w:hAnsi="Times New Roman" w:cs="Times New Roman"/>
          <w:sz w:val="24"/>
          <w:szCs w:val="24"/>
        </w:rPr>
        <w:t xml:space="preserve">ting, due to </w:t>
      </w:r>
      <w:r w:rsidR="00C17EB1" w:rsidRPr="00DF5EAD">
        <w:rPr>
          <w:rFonts w:ascii="Times New Roman" w:hAnsi="Times New Roman" w:cs="Times New Roman"/>
          <w:sz w:val="24"/>
          <w:szCs w:val="24"/>
        </w:rPr>
        <w:t>the</w:t>
      </w:r>
      <w:r w:rsidR="00E548E2" w:rsidRPr="00DF5EAD">
        <w:rPr>
          <w:rFonts w:ascii="Times New Roman" w:hAnsi="Times New Roman" w:cs="Times New Roman"/>
          <w:sz w:val="24"/>
          <w:szCs w:val="24"/>
        </w:rPr>
        <w:t xml:space="preserve"> disclosure of systematic or scientific step in actualizing the proposed ideas (model or system). </w:t>
      </w:r>
      <w:r w:rsidR="00C17EB1" w:rsidRPr="00DF5EAD">
        <w:rPr>
          <w:rFonts w:ascii="Times New Roman" w:hAnsi="Times New Roman" w:cs="Times New Roman"/>
          <w:sz w:val="24"/>
          <w:szCs w:val="24"/>
        </w:rPr>
        <w:t xml:space="preserve">detail description of how the propose model is actualize is described in this section using various concept diagram (system architecture, flowchart, use case and the likes). </w:t>
      </w:r>
      <w:r w:rsidR="00E35E3C" w:rsidRPr="00DF5EAD">
        <w:rPr>
          <w:rFonts w:ascii="Times New Roman" w:hAnsi="Times New Roman" w:cs="Times New Roman"/>
          <w:sz w:val="24"/>
          <w:szCs w:val="24"/>
        </w:rPr>
        <w:t>Additionally</w:t>
      </w:r>
      <w:r w:rsidR="00B97C9D" w:rsidRPr="00DF5EAD">
        <w:rPr>
          <w:rFonts w:ascii="Times New Roman" w:hAnsi="Times New Roman" w:cs="Times New Roman"/>
          <w:sz w:val="24"/>
          <w:szCs w:val="24"/>
        </w:rPr>
        <w:t xml:space="preserve">, the source of data collection, data preprocessing approach, evaluation metric and the proposed hybridize deep learning algorithm (LSTM-GRU) for sentiment analysis. </w:t>
      </w:r>
    </w:p>
    <w:p w14:paraId="4A38A5C1" w14:textId="1B6322DE" w:rsidR="001B548C" w:rsidRPr="00DF5EAD" w:rsidRDefault="00C83AB4"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 xml:space="preserve">3.2 LSTM-GRU Tweet Sentiment </w:t>
      </w:r>
      <w:r w:rsidR="009846C5" w:rsidRPr="00DF5EAD">
        <w:rPr>
          <w:rFonts w:ascii="Times New Roman" w:hAnsi="Times New Roman" w:cs="Times New Roman"/>
          <w:b/>
          <w:sz w:val="24"/>
          <w:szCs w:val="24"/>
        </w:rPr>
        <w:t>Concept</w:t>
      </w:r>
      <w:r w:rsidRPr="00DF5EAD">
        <w:rPr>
          <w:rFonts w:ascii="Times New Roman" w:hAnsi="Times New Roman" w:cs="Times New Roman"/>
          <w:b/>
          <w:sz w:val="24"/>
          <w:szCs w:val="24"/>
        </w:rPr>
        <w:t xml:space="preserve"> </w:t>
      </w:r>
      <w:r w:rsidR="00D106A5" w:rsidRPr="00DF5EAD">
        <w:rPr>
          <w:rFonts w:ascii="Times New Roman" w:hAnsi="Times New Roman" w:cs="Times New Roman"/>
          <w:b/>
          <w:sz w:val="24"/>
          <w:szCs w:val="24"/>
        </w:rPr>
        <w:t>Diagrams</w:t>
      </w:r>
    </w:p>
    <w:p w14:paraId="637F3373" w14:textId="2990B851" w:rsidR="001B548C" w:rsidRPr="00DF5EAD" w:rsidRDefault="009846C5"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 xml:space="preserve">This subsection includes various diagram for describing the functionality, technology and methods used in developing the propose model. Diagram considered includes conceptual, data flow, and used diagrams. </w:t>
      </w:r>
    </w:p>
    <w:p w14:paraId="4326A590" w14:textId="3909DC70" w:rsidR="005C170B" w:rsidRPr="00DF5EAD" w:rsidRDefault="00F46500"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3.2.1 LSTM-GRU Conceptual Diagram</w:t>
      </w:r>
    </w:p>
    <w:p w14:paraId="3D2A1C74" w14:textId="1DE36B0C" w:rsidR="005C170B" w:rsidRPr="00DF5EAD" w:rsidRDefault="00F46500"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Based on the figure 1, showing the logical concept behind designing the proposed method. This range from data importing, preprocessing mechanism</w:t>
      </w:r>
      <w:r w:rsidR="008A38F8" w:rsidRPr="00DF5EAD">
        <w:rPr>
          <w:rFonts w:ascii="Times New Roman" w:hAnsi="Times New Roman" w:cs="Times New Roman"/>
          <w:sz w:val="24"/>
          <w:szCs w:val="24"/>
        </w:rPr>
        <w:t xml:space="preserve">, feature extraction techniques, the network layer (embedded, LSTM, and GRU layers), and finally the data engineer. </w:t>
      </w:r>
      <w:r w:rsidR="00AB0041" w:rsidRPr="00DF5EAD">
        <w:rPr>
          <w:rFonts w:ascii="Times New Roman" w:hAnsi="Times New Roman" w:cs="Times New Roman"/>
          <w:sz w:val="24"/>
          <w:szCs w:val="24"/>
        </w:rPr>
        <w:t xml:space="preserve">Firstly, the tweet dataset is imported in a csv format and then perform feature extraction on the raw dataset using Word-2-Vec approaches (Skip-gram and </w:t>
      </w:r>
      <w:proofErr w:type="spellStart"/>
      <w:r w:rsidR="00AB0041" w:rsidRPr="00DF5EAD">
        <w:rPr>
          <w:rFonts w:ascii="Times New Roman" w:hAnsi="Times New Roman" w:cs="Times New Roman"/>
          <w:sz w:val="24"/>
          <w:szCs w:val="24"/>
        </w:rPr>
        <w:t>FastText</w:t>
      </w:r>
      <w:proofErr w:type="spellEnd"/>
      <w:r w:rsidR="00AB0041" w:rsidRPr="00DF5EAD">
        <w:rPr>
          <w:rFonts w:ascii="Times New Roman" w:hAnsi="Times New Roman" w:cs="Times New Roman"/>
          <w:sz w:val="24"/>
          <w:szCs w:val="24"/>
        </w:rPr>
        <w:t xml:space="preserve"> word embedding). The Word-2-Vec Model are shallow neural network architecture use for describing or encoding word in their contextual form in a text document. Words can be represented in various d</w:t>
      </w:r>
      <w:r w:rsidR="000D6A4B" w:rsidRPr="00DF5EAD">
        <w:rPr>
          <w:rFonts w:ascii="Times New Roman" w:hAnsi="Times New Roman" w:cs="Times New Roman"/>
          <w:sz w:val="24"/>
          <w:szCs w:val="24"/>
        </w:rPr>
        <w:t xml:space="preserve">imensional vectors using the Skip-gram and word level and at character level using </w:t>
      </w:r>
      <w:proofErr w:type="spellStart"/>
      <w:r w:rsidR="000D6A4B" w:rsidRPr="00DF5EAD">
        <w:rPr>
          <w:rFonts w:ascii="Times New Roman" w:hAnsi="Times New Roman" w:cs="Times New Roman"/>
          <w:sz w:val="24"/>
          <w:szCs w:val="24"/>
        </w:rPr>
        <w:t>FastText</w:t>
      </w:r>
      <w:proofErr w:type="spellEnd"/>
      <w:r w:rsidR="000D6A4B" w:rsidRPr="00DF5EAD">
        <w:rPr>
          <w:rFonts w:ascii="Times New Roman" w:hAnsi="Times New Roman" w:cs="Times New Roman"/>
          <w:sz w:val="24"/>
          <w:szCs w:val="24"/>
        </w:rPr>
        <w:t xml:space="preserve"> approach. </w:t>
      </w:r>
      <w:r w:rsidR="00813360" w:rsidRPr="00DF5EAD">
        <w:rPr>
          <w:rFonts w:ascii="Times New Roman" w:hAnsi="Times New Roman" w:cs="Times New Roman"/>
          <w:sz w:val="24"/>
          <w:szCs w:val="24"/>
        </w:rPr>
        <w:t xml:space="preserve">with this feature we can have contextual information of words which is now feed to the embedding layer of the LSTM-GRU network. </w:t>
      </w:r>
    </w:p>
    <w:p w14:paraId="6F6D1F3A" w14:textId="288C2386" w:rsidR="005C170B" w:rsidRPr="00DF5EAD" w:rsidRDefault="005C170B" w:rsidP="00DF5EAD">
      <w:pPr>
        <w:spacing w:line="480" w:lineRule="auto"/>
        <w:rPr>
          <w:rFonts w:ascii="Times New Roman" w:hAnsi="Times New Roman" w:cs="Times New Roman"/>
          <w:sz w:val="24"/>
          <w:szCs w:val="24"/>
        </w:rPr>
      </w:pPr>
    </w:p>
    <w:p w14:paraId="57FFD0E7" w14:textId="28E3339E" w:rsidR="005C170B" w:rsidRPr="00DF5EAD" w:rsidRDefault="00FD2FFC" w:rsidP="00DF5EAD">
      <w:pPr>
        <w:spacing w:line="480" w:lineRule="auto"/>
        <w:rPr>
          <w:rFonts w:ascii="Times New Roman" w:hAnsi="Times New Roman" w:cs="Times New Roman"/>
          <w:sz w:val="24"/>
          <w:szCs w:val="24"/>
        </w:rPr>
      </w:pPr>
      <w:r w:rsidRPr="00DF5EA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946B03" wp14:editId="4B6A814F">
                <wp:simplePos x="0" y="0"/>
                <wp:positionH relativeFrom="margin">
                  <wp:posOffset>-85513</wp:posOffset>
                </wp:positionH>
                <wp:positionV relativeFrom="paragraph">
                  <wp:posOffset>1895052</wp:posOffset>
                </wp:positionV>
                <wp:extent cx="696142" cy="4506686"/>
                <wp:effectExtent l="0" t="0" r="0" b="0"/>
                <wp:wrapNone/>
                <wp:docPr id="2" name="Text Box 2"/>
                <wp:cNvGraphicFramePr/>
                <a:graphic xmlns:a="http://schemas.openxmlformats.org/drawingml/2006/main">
                  <a:graphicData uri="http://schemas.microsoft.com/office/word/2010/wordprocessingShape">
                    <wps:wsp>
                      <wps:cNvSpPr txBox="1"/>
                      <wps:spPr>
                        <a:xfrm>
                          <a:off x="0" y="0"/>
                          <a:ext cx="696142" cy="4506686"/>
                        </a:xfrm>
                        <a:prstGeom prst="rect">
                          <a:avLst/>
                        </a:prstGeom>
                        <a:noFill/>
                        <a:ln w="6350">
                          <a:noFill/>
                        </a:ln>
                      </wps:spPr>
                      <wps:txbx>
                        <w:txbxContent>
                          <w:p w14:paraId="67523CAA" w14:textId="1A2314F0" w:rsidR="004D18B6" w:rsidRPr="00730340" w:rsidRDefault="004D18B6" w:rsidP="00730340">
                            <w:pPr>
                              <w:jc w:val="center"/>
                              <w:rPr>
                                <w:b/>
                                <w:sz w:val="32"/>
                              </w:rPr>
                            </w:pPr>
                            <w:r>
                              <w:rPr>
                                <w:b/>
                                <w:sz w:val="32"/>
                              </w:rPr>
                              <w:t xml:space="preserve">Figure 1. </w:t>
                            </w:r>
                            <w:r w:rsidRPr="00730340">
                              <w:rPr>
                                <w:b/>
                                <w:sz w:val="32"/>
                              </w:rPr>
                              <w:t>Conceptual Diagram for the proposed Approach</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6B03" id="_x0000_t202" coordsize="21600,21600" o:spt="202" path="m,l,21600r21600,l21600,xe">
                <v:stroke joinstyle="miter"/>
                <v:path gradientshapeok="t" o:connecttype="rect"/>
              </v:shapetype>
              <v:shape id="Text Box 2" o:spid="_x0000_s1026" type="#_x0000_t202" style="position:absolute;margin-left:-6.75pt;margin-top:149.2pt;width:54.8pt;height:35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DmLQIAAFEEAAAOAAAAZHJzL2Uyb0RvYy54bWysVN9v2jAQfp+0/8Hy+0hgwNqIULFWTJOq&#10;thJMfTaOTSLZPs82JOyv39kJFHV7mvZynO8u9+P77ljcdVqRo3C+AVPS8SinRBgOVWP2Jf2xXX+6&#10;ocQHZiqmwIiSnoSnd8uPHxatLcQEalCVcASTGF+0tqR1CLbIMs9roZkfgRUGnRKcZgGfbp9VjrWY&#10;XatskufzrAVXWQdceI/Wh95Jlym/lIKHZym9CESVFHsLSbokd1FmywUr9o7ZuuFDG+wfutCsMVj0&#10;kuqBBUYOrvkjlW64Aw8yjDjoDKRsuEgz4DTj/N00m5pZkWZBcLy9wOT/X1r+dHxxpKlKOqHEMI0U&#10;bUUXyFfoyCSi01pfYNDGYljo0Iwsn+0ejXHoTjodf3Ecgn7E+XTBNibjaJzfzsdTrMHRNZ3l8/nN&#10;PKbJ3r62zodvAjSJSkkdcpcgZcdHH/rQc0gsZmDdKJX4U4a0WOHzLE8fXDyYXBmsEWfoe41a6Hbd&#10;MNgOqhPO5aDfC2/5usHij8yHF+ZwEXAUXO7wjEIqwCIwaJTU4H79zR7jSxolJS0uVkn9zwNzghL1&#10;3SBzt+PpNG5iekxnXyb4cNee3bXHHPQ94O6O8YwsT2qMD+qsSgf6FW9gFauiixmOnZUUq/fqfejX&#10;HW+Ii9UqBeHuWRYezcbymDrCGaHddq/M2QH/gMw9wXkFWfGOhj62J2J1CCCbxFEEuEd1wB33NrE8&#10;3Fg8jOt3inr7J1j+BgAA//8DAFBLAwQUAAYACAAAACEALkTU4OAAAAALAQAADwAAAGRycy9kb3du&#10;cmV2LnhtbEyPwU7DMBBE70j8g7VI3Fo7LSRpiFPRSrnAiQJSj268JFHjdWS7Tfh7zAmOq3maeVtu&#10;ZzOwKzrfW5KQLAUwpMbqnloJH+/1IgfmgyKtBkso4Rs9bKvbm1IV2k70htdDaFksIV8oCV0IY8G5&#10;bzo0yi/tiBSzL+uMCvF0LddOTbHcDHwlRMqN6ikudGrEfYfN+XAxEj4zyo5pPb2cd7w5vma7Ye32&#10;tZT3d/PzE7CAc/iD4Vc/qkMVnU72QtqzQcIiWT9GVMJqkz8Ai8QmTYCdIilEngCvSv7/h+oHAAD/&#10;/wMAUEsBAi0AFAAGAAgAAAAhALaDOJL+AAAA4QEAABMAAAAAAAAAAAAAAAAAAAAAAFtDb250ZW50&#10;X1R5cGVzXS54bWxQSwECLQAUAAYACAAAACEAOP0h/9YAAACUAQAACwAAAAAAAAAAAAAAAAAvAQAA&#10;X3JlbHMvLnJlbHNQSwECLQAUAAYACAAAACEAez1w5i0CAABRBAAADgAAAAAAAAAAAAAAAAAuAgAA&#10;ZHJzL2Uyb0RvYy54bWxQSwECLQAUAAYACAAAACEALkTU4OAAAAALAQAADwAAAAAAAAAAAAAAAACH&#10;BAAAZHJzL2Rvd25yZXYueG1sUEsFBgAAAAAEAAQA8wAAAJQFAAAAAA==&#10;" filled="f" stroked="f" strokeweight=".5pt">
                <v:textbox style="layout-flow:vertical">
                  <w:txbxContent>
                    <w:p w14:paraId="67523CAA" w14:textId="1A2314F0" w:rsidR="004D18B6" w:rsidRPr="00730340" w:rsidRDefault="004D18B6" w:rsidP="00730340">
                      <w:pPr>
                        <w:jc w:val="center"/>
                        <w:rPr>
                          <w:b/>
                          <w:sz w:val="32"/>
                        </w:rPr>
                      </w:pPr>
                      <w:r>
                        <w:rPr>
                          <w:b/>
                          <w:sz w:val="32"/>
                        </w:rPr>
                        <w:t xml:space="preserve">Figure 1. </w:t>
                      </w:r>
                      <w:r w:rsidRPr="00730340">
                        <w:rPr>
                          <w:b/>
                          <w:sz w:val="32"/>
                        </w:rPr>
                        <w:t>Conceptual Diagram for the proposed Approach</w:t>
                      </w:r>
                    </w:p>
                  </w:txbxContent>
                </v:textbox>
                <w10:wrap anchorx="margin"/>
              </v:shape>
            </w:pict>
          </mc:Fallback>
        </mc:AlternateContent>
      </w:r>
      <w:r w:rsidR="003C5DCA" w:rsidRPr="00DF5EAD">
        <w:rPr>
          <w:rFonts w:ascii="Times New Roman" w:hAnsi="Times New Roman" w:cs="Times New Roman"/>
          <w:noProof/>
          <w:sz w:val="24"/>
          <w:szCs w:val="24"/>
        </w:rPr>
        <w:drawing>
          <wp:anchor distT="0" distB="0" distL="114300" distR="114300" simplePos="0" relativeHeight="251658240" behindDoc="0" locked="0" layoutInCell="1" allowOverlap="1" wp14:anchorId="56DC99DD" wp14:editId="2729D20B">
            <wp:simplePos x="0" y="0"/>
            <wp:positionH relativeFrom="column">
              <wp:posOffset>-667279</wp:posOffset>
            </wp:positionH>
            <wp:positionV relativeFrom="paragraph">
              <wp:posOffset>1385463</wp:posOffset>
            </wp:positionV>
            <wp:extent cx="7993758" cy="4557916"/>
            <wp:effectExtent l="3492"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993758" cy="4557916"/>
                    </a:xfrm>
                    <a:prstGeom prst="rect">
                      <a:avLst/>
                    </a:prstGeom>
                    <a:noFill/>
                    <a:ln>
                      <a:noFill/>
                    </a:ln>
                  </pic:spPr>
                </pic:pic>
              </a:graphicData>
            </a:graphic>
            <wp14:sizeRelH relativeFrom="page">
              <wp14:pctWidth>0</wp14:pctWidth>
            </wp14:sizeRelH>
            <wp14:sizeRelV relativeFrom="page">
              <wp14:pctHeight>0</wp14:pctHeight>
            </wp14:sizeRelV>
          </wp:anchor>
        </w:drawing>
      </w:r>
      <w:r w:rsidR="005C170B" w:rsidRPr="00DF5EAD">
        <w:rPr>
          <w:rFonts w:ascii="Times New Roman" w:hAnsi="Times New Roman" w:cs="Times New Roman"/>
          <w:sz w:val="24"/>
          <w:szCs w:val="24"/>
        </w:rPr>
        <w:br w:type="page"/>
      </w:r>
    </w:p>
    <w:p w14:paraId="50257C3E" w14:textId="6E2B64C8" w:rsidR="00E6486F" w:rsidRPr="00DF5EAD" w:rsidRDefault="003C5DCA"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lastRenderedPageBreak/>
        <w:t xml:space="preserve">Furthermore, Data are clean and preprocessed using various regex matching </w:t>
      </w:r>
      <w:r w:rsidR="0043554B" w:rsidRPr="00DF5EAD">
        <w:rPr>
          <w:rFonts w:ascii="Times New Roman" w:hAnsi="Times New Roman" w:cs="Times New Roman"/>
          <w:sz w:val="24"/>
          <w:szCs w:val="24"/>
        </w:rPr>
        <w:t xml:space="preserve">pattern </w:t>
      </w:r>
      <w:r w:rsidRPr="00DF5EAD">
        <w:rPr>
          <w:rFonts w:ascii="Times New Roman" w:hAnsi="Times New Roman" w:cs="Times New Roman"/>
          <w:sz w:val="24"/>
          <w:szCs w:val="24"/>
        </w:rPr>
        <w:t xml:space="preserve">to remove, punctuation marks, </w:t>
      </w:r>
      <w:r w:rsidR="00B1079D" w:rsidRPr="00DF5EAD">
        <w:rPr>
          <w:rFonts w:ascii="Times New Roman" w:hAnsi="Times New Roman" w:cs="Times New Roman"/>
          <w:sz w:val="24"/>
          <w:szCs w:val="24"/>
        </w:rPr>
        <w:t xml:space="preserve">stop-words, tweet user handlers and the like. Finally, the clean data are transform into sequence of number based on the vocabulary that are generated using TensorFlow modules before forwarding into the LSTM-GRU </w:t>
      </w:r>
      <w:r w:rsidR="0043554B" w:rsidRPr="00DF5EAD">
        <w:rPr>
          <w:rFonts w:ascii="Times New Roman" w:hAnsi="Times New Roman" w:cs="Times New Roman"/>
          <w:sz w:val="24"/>
          <w:szCs w:val="24"/>
        </w:rPr>
        <w:t>deep network</w:t>
      </w:r>
      <w:r w:rsidR="00B1079D" w:rsidRPr="00DF5EAD">
        <w:rPr>
          <w:rFonts w:ascii="Times New Roman" w:hAnsi="Times New Roman" w:cs="Times New Roman"/>
          <w:sz w:val="24"/>
          <w:szCs w:val="24"/>
        </w:rPr>
        <w:t xml:space="preserve">. </w:t>
      </w:r>
      <w:r w:rsidR="00CC38B2" w:rsidRPr="00DF5EAD">
        <w:rPr>
          <w:rFonts w:ascii="Times New Roman" w:hAnsi="Times New Roman" w:cs="Times New Roman"/>
          <w:sz w:val="24"/>
          <w:szCs w:val="24"/>
        </w:rPr>
        <w:t xml:space="preserve">the Data engineer indicate the individual that monitors the performance of the proposed </w:t>
      </w:r>
      <w:r w:rsidR="00AF12FF" w:rsidRPr="00DF5EAD">
        <w:rPr>
          <w:rFonts w:ascii="Times New Roman" w:hAnsi="Times New Roman" w:cs="Times New Roman"/>
          <w:sz w:val="24"/>
          <w:szCs w:val="24"/>
        </w:rPr>
        <w:t>model and</w:t>
      </w:r>
      <w:r w:rsidR="0043554B" w:rsidRPr="00DF5EAD">
        <w:rPr>
          <w:rFonts w:ascii="Times New Roman" w:hAnsi="Times New Roman" w:cs="Times New Roman"/>
          <w:sz w:val="24"/>
          <w:szCs w:val="24"/>
        </w:rPr>
        <w:t xml:space="preserve"> update certain functionality of the</w:t>
      </w:r>
      <w:r w:rsidR="00CC38B2" w:rsidRPr="00DF5EAD">
        <w:rPr>
          <w:rFonts w:ascii="Times New Roman" w:hAnsi="Times New Roman" w:cs="Times New Roman"/>
          <w:sz w:val="24"/>
          <w:szCs w:val="24"/>
        </w:rPr>
        <w:t xml:space="preserve"> model if needs arise. </w:t>
      </w:r>
    </w:p>
    <w:p w14:paraId="1A1C66F9" w14:textId="251502C0" w:rsidR="00D106A5" w:rsidRPr="00DF5EAD" w:rsidRDefault="00D106A5" w:rsidP="00DF5EAD">
      <w:pPr>
        <w:tabs>
          <w:tab w:val="center" w:pos="4680"/>
        </w:tabs>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 xml:space="preserve">3.2.1 LSTM-GRU Data flow Diagram. </w:t>
      </w:r>
      <w:r w:rsidR="0020176D" w:rsidRPr="00DF5EAD">
        <w:rPr>
          <w:rFonts w:ascii="Times New Roman" w:hAnsi="Times New Roman" w:cs="Times New Roman"/>
          <w:b/>
          <w:sz w:val="24"/>
          <w:szCs w:val="24"/>
        </w:rPr>
        <w:tab/>
      </w:r>
    </w:p>
    <w:p w14:paraId="6C844AEA" w14:textId="5A9805C6" w:rsidR="0020176D" w:rsidRPr="00DF5EAD" w:rsidRDefault="00C614D0" w:rsidP="00DF5EAD">
      <w:pPr>
        <w:tabs>
          <w:tab w:val="center" w:pos="4680"/>
        </w:tabs>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The dataflow diagram is describe using the figure 2. This show how data flows through various stage of developing the LSTM-GRU tweet sentiment model using deferent flow chart diagram, and arrow shape for denoting direction of data flow. The Figure includes start denoting the beginning of data flow, then loading of</w:t>
      </w:r>
      <w:r w:rsidR="001A030D" w:rsidRPr="00DF5EAD">
        <w:rPr>
          <w:rFonts w:ascii="Times New Roman" w:hAnsi="Times New Roman" w:cs="Times New Roman"/>
          <w:sz w:val="24"/>
          <w:szCs w:val="24"/>
        </w:rPr>
        <w:t xml:space="preserve"> tweet</w:t>
      </w:r>
      <w:r w:rsidRPr="00DF5EAD">
        <w:rPr>
          <w:rFonts w:ascii="Times New Roman" w:hAnsi="Times New Roman" w:cs="Times New Roman"/>
          <w:sz w:val="24"/>
          <w:szCs w:val="24"/>
        </w:rPr>
        <w:t xml:space="preserve"> dataset </w:t>
      </w:r>
      <w:r w:rsidR="001A030D" w:rsidRPr="00DF5EAD">
        <w:rPr>
          <w:rFonts w:ascii="Times New Roman" w:hAnsi="Times New Roman" w:cs="Times New Roman"/>
          <w:sz w:val="24"/>
          <w:szCs w:val="24"/>
        </w:rPr>
        <w:t xml:space="preserve">from </w:t>
      </w:r>
      <w:r w:rsidRPr="00DF5EAD">
        <w:rPr>
          <w:rFonts w:ascii="Times New Roman" w:hAnsi="Times New Roman" w:cs="Times New Roman"/>
          <w:sz w:val="24"/>
          <w:szCs w:val="24"/>
        </w:rPr>
        <w:t>local repository (HDD)</w:t>
      </w:r>
      <w:r w:rsidR="001A030D" w:rsidRPr="00DF5EAD">
        <w:rPr>
          <w:rFonts w:ascii="Times New Roman" w:hAnsi="Times New Roman" w:cs="Times New Roman"/>
          <w:sz w:val="24"/>
          <w:szCs w:val="24"/>
        </w:rPr>
        <w:t xml:space="preserve"> for data preprocessing (stemming of words, tokenization, removal of stop words, handler, weblinks and </w:t>
      </w:r>
      <w:r w:rsidR="00937878" w:rsidRPr="00DF5EAD">
        <w:rPr>
          <w:rFonts w:ascii="Times New Roman" w:hAnsi="Times New Roman" w:cs="Times New Roman"/>
          <w:sz w:val="24"/>
          <w:szCs w:val="24"/>
        </w:rPr>
        <w:t>the likes</w:t>
      </w:r>
      <w:r w:rsidR="001A030D" w:rsidRPr="00DF5EAD">
        <w:rPr>
          <w:rFonts w:ascii="Times New Roman" w:hAnsi="Times New Roman" w:cs="Times New Roman"/>
          <w:sz w:val="24"/>
          <w:szCs w:val="24"/>
        </w:rPr>
        <w:t>)</w:t>
      </w:r>
      <w:r w:rsidR="00937878" w:rsidRPr="00DF5EAD">
        <w:rPr>
          <w:rFonts w:ascii="Times New Roman" w:hAnsi="Times New Roman" w:cs="Times New Roman"/>
          <w:sz w:val="24"/>
          <w:szCs w:val="24"/>
        </w:rPr>
        <w:t xml:space="preserve">. At the point of preprocessing a copy of the clean data is taking to feature extraction using word embedding techniques (Skip-gram and Fast Text). </w:t>
      </w:r>
      <w:r w:rsidR="001C2BE0" w:rsidRPr="00DF5EAD">
        <w:rPr>
          <w:rFonts w:ascii="Times New Roman" w:hAnsi="Times New Roman" w:cs="Times New Roman"/>
          <w:sz w:val="24"/>
          <w:szCs w:val="24"/>
        </w:rPr>
        <w:t>Hundred-dimensional</w:t>
      </w:r>
      <w:r w:rsidR="00937878" w:rsidRPr="00DF5EAD">
        <w:rPr>
          <w:rFonts w:ascii="Times New Roman" w:hAnsi="Times New Roman" w:cs="Times New Roman"/>
          <w:sz w:val="24"/>
          <w:szCs w:val="24"/>
        </w:rPr>
        <w:t xml:space="preserve"> vector space word embedding is generated for describing the </w:t>
      </w:r>
      <w:r w:rsidR="001C2BE0" w:rsidRPr="00DF5EAD">
        <w:rPr>
          <w:rFonts w:ascii="Times New Roman" w:hAnsi="Times New Roman" w:cs="Times New Roman"/>
          <w:sz w:val="24"/>
          <w:szCs w:val="24"/>
        </w:rPr>
        <w:t>contextual</w:t>
      </w:r>
      <w:r w:rsidR="00937878" w:rsidRPr="00DF5EAD">
        <w:rPr>
          <w:rFonts w:ascii="Times New Roman" w:hAnsi="Times New Roman" w:cs="Times New Roman"/>
          <w:sz w:val="24"/>
          <w:szCs w:val="24"/>
        </w:rPr>
        <w:t xml:space="preserve"> information of each word. </w:t>
      </w:r>
      <w:r w:rsidR="001C2BE0" w:rsidRPr="00DF5EAD">
        <w:rPr>
          <w:rFonts w:ascii="Times New Roman" w:hAnsi="Times New Roman" w:cs="Times New Roman"/>
          <w:sz w:val="24"/>
          <w:szCs w:val="24"/>
        </w:rPr>
        <w:t>However, further preprocessing is essential before the data point features can be feed into the deep neural network input layer. Preprocessing such as creating vocabulary of words (thus, mapping of each unique word in a document to a unique number</w:t>
      </w:r>
      <w:r w:rsidR="00635708" w:rsidRPr="00DF5EAD">
        <w:rPr>
          <w:rFonts w:ascii="Times New Roman" w:hAnsi="Times New Roman" w:cs="Times New Roman"/>
          <w:sz w:val="24"/>
          <w:szCs w:val="24"/>
        </w:rPr>
        <w:t>), padding</w:t>
      </w:r>
      <w:r w:rsidR="001C2BE0" w:rsidRPr="00DF5EAD">
        <w:rPr>
          <w:rFonts w:ascii="Times New Roman" w:hAnsi="Times New Roman" w:cs="Times New Roman"/>
          <w:sz w:val="24"/>
          <w:szCs w:val="24"/>
        </w:rPr>
        <w:t xml:space="preserve"> which ensure each datapoint are of equal lengths, sequencing for generating numerical features of word using a vocabulary (dictionary of word to a unique number) in a sequential manner has word is originally arranged.</w:t>
      </w:r>
      <w:r w:rsidR="00EF7815" w:rsidRPr="00DF5EAD">
        <w:rPr>
          <w:rFonts w:ascii="Times New Roman" w:hAnsi="Times New Roman" w:cs="Times New Roman"/>
          <w:sz w:val="24"/>
          <w:szCs w:val="24"/>
        </w:rPr>
        <w:t xml:space="preserve"> Hence, after all the necessary feature extraction has been carryout then we can now feed the data into the LSTM-GRU network for training. Firstly, the features extracted using Word Embedding approach are </w:t>
      </w:r>
    </w:p>
    <w:p w14:paraId="30638974" w14:textId="4E796567"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2349CE36" w14:textId="27F79872"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6E63C962" w14:textId="38D50EEE"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5F53D02F" w14:textId="03CF4567"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5199C468" w14:textId="39514E95" w:rsidR="0020176D" w:rsidRPr="00DF5EAD" w:rsidRDefault="00EF7815" w:rsidP="00DF5EAD">
      <w:pPr>
        <w:tabs>
          <w:tab w:val="center" w:pos="4680"/>
        </w:tabs>
        <w:spacing w:after="0" w:line="480" w:lineRule="auto"/>
        <w:rPr>
          <w:rFonts w:ascii="Times New Roman" w:hAnsi="Times New Roman" w:cs="Times New Roman"/>
          <w:b/>
          <w:sz w:val="24"/>
          <w:szCs w:val="24"/>
        </w:rPr>
      </w:pPr>
      <w:r w:rsidRPr="00DF5EAD">
        <w:rPr>
          <w:rFonts w:ascii="Times New Roman" w:hAnsi="Times New Roman" w:cs="Times New Roman"/>
          <w:b/>
          <w:noProof/>
          <w:sz w:val="24"/>
          <w:szCs w:val="24"/>
        </w:rPr>
        <w:drawing>
          <wp:anchor distT="0" distB="0" distL="114300" distR="114300" simplePos="0" relativeHeight="251660288" behindDoc="0" locked="0" layoutInCell="1" allowOverlap="1" wp14:anchorId="50F0A026" wp14:editId="78129770">
            <wp:simplePos x="0" y="0"/>
            <wp:positionH relativeFrom="margin">
              <wp:posOffset>-1023620</wp:posOffset>
            </wp:positionH>
            <wp:positionV relativeFrom="paragraph">
              <wp:posOffset>134620</wp:posOffset>
            </wp:positionV>
            <wp:extent cx="8839835" cy="6070486"/>
            <wp:effectExtent l="0" t="571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839835" cy="60704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159E8" w14:textId="076A18E5"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75F94BD7" w14:textId="5067CDDC"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53A5FB5F" w14:textId="1237E073"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7934B891" w14:textId="46EEC039"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7B45E342" w14:textId="50512A51" w:rsidR="0020176D" w:rsidRPr="00DF5EAD" w:rsidRDefault="00635708" w:rsidP="00DF5EAD">
      <w:pPr>
        <w:tabs>
          <w:tab w:val="center" w:pos="4680"/>
        </w:tabs>
        <w:spacing w:after="0" w:line="480" w:lineRule="auto"/>
        <w:rPr>
          <w:rFonts w:ascii="Times New Roman" w:hAnsi="Times New Roman" w:cs="Times New Roman"/>
          <w:b/>
          <w:sz w:val="24"/>
          <w:szCs w:val="24"/>
        </w:rPr>
      </w:pPr>
      <w:r w:rsidRPr="00DF5EA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FC1614" wp14:editId="3F5A6541">
                <wp:simplePos x="0" y="0"/>
                <wp:positionH relativeFrom="leftMargin">
                  <wp:posOffset>466090</wp:posOffset>
                </wp:positionH>
                <wp:positionV relativeFrom="paragraph">
                  <wp:posOffset>109855</wp:posOffset>
                </wp:positionV>
                <wp:extent cx="695960" cy="4506595"/>
                <wp:effectExtent l="0" t="0" r="0" b="0"/>
                <wp:wrapNone/>
                <wp:docPr id="4" name="Text Box 4"/>
                <wp:cNvGraphicFramePr/>
                <a:graphic xmlns:a="http://schemas.openxmlformats.org/drawingml/2006/main">
                  <a:graphicData uri="http://schemas.microsoft.com/office/word/2010/wordprocessingShape">
                    <wps:wsp>
                      <wps:cNvSpPr txBox="1"/>
                      <wps:spPr>
                        <a:xfrm>
                          <a:off x="0" y="0"/>
                          <a:ext cx="695960" cy="4506595"/>
                        </a:xfrm>
                        <a:prstGeom prst="rect">
                          <a:avLst/>
                        </a:prstGeom>
                        <a:noFill/>
                        <a:ln w="6350">
                          <a:noFill/>
                        </a:ln>
                      </wps:spPr>
                      <wps:txbx>
                        <w:txbxContent>
                          <w:p w14:paraId="25269A78" w14:textId="448972DE" w:rsidR="004D18B6" w:rsidRPr="00730340" w:rsidRDefault="004D18B6" w:rsidP="00B047E2">
                            <w:pPr>
                              <w:jc w:val="center"/>
                              <w:rPr>
                                <w:b/>
                                <w:sz w:val="32"/>
                              </w:rPr>
                            </w:pPr>
                            <w:r>
                              <w:rPr>
                                <w:b/>
                                <w:sz w:val="32"/>
                              </w:rPr>
                              <w:t>Figure 2. Data flow chart diagram</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C1614" id="Text Box 4" o:spid="_x0000_s1027" type="#_x0000_t202" style="position:absolute;margin-left:36.7pt;margin-top:8.65pt;width:54.8pt;height:354.8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dXLwIAAFgEAAAOAAAAZHJzL2Uyb0RvYy54bWysVE2P2jAQvVfqf7B8Lwk0oUtEWNFdUVVC&#10;uytBtWfj2CRS7HFtQ0J/fccOsGjbU9XLMJ6ZzMd7M8zve9WSo7CuAV3S8SilRGgOVaP3Jf2xXX26&#10;o8R5pivWghYlPQlH7xcfP8w7U4gJ1NBWwhJMol3RmZLW3psiSRyvhWJuBEZodEqwinl82n1SWdZh&#10;dtUmkzSdJh3Yyljgwjm0Pg5Ouoj5pRTcP0vphCdtSbE3H6WNchdkspizYm+ZqRt+boP9QxeKNRqL&#10;XlM9Ms/IwTZ/pFINt+BA+hEHlYCUDRdxBpxmnL6bZlMzI+IsCI4zV5jc/0vLn44vljRVSTNKNFNI&#10;0Vb0nnyFnmQBnc64AoM2BsN8j2Zk+WJ3aAxD99Kq8IvjEPQjzqcrtiEZR+N0ls+m6OHoyvJ0ms/y&#10;kCZ5+9pY578JUCQoJbXIXYSUHdfOD6GXkFBMw6pp28hfq0mHFT7nafzg6sHkrcYaYYah16D5ftfH&#10;ia9z7KA64XgWhvVwhq8a7GHNnH9hFvcB+8Yd988oZAtYC84aJTXYX3+zh/iSBklJh/tVUvfzwKyg&#10;pP2ukcDZOMvCQsZHln+Z4MPeena3Hn1QD4ArPMZrMjyqId63F1VaUK94CstQFV1Mc+yspFh9UB/8&#10;sPV4SlwslzEIV9Awv9Ybw0PqgGpAeNu/MmvONHgk8Akum8iKd2wMsQMfy4MH2USqAs4Dqmf4cX0j&#10;2edTC/dx+45Rb38Ii98AAAD//wMAUEsDBBQABgAIAAAAIQA2ELxt3QAAAAkBAAAPAAAAZHJzL2Rv&#10;d25yZXYueG1sTI/BTsMwEETvSPyDtUjcqEOD6irEqWilXOBEAalHN16SqPE6st0m/D3bExx33mh2&#10;ptzMbhAXDLH3pOFxkYFAarztqdXw+VE/rEHEZMiawRNq+MEIm+r2pjSF9RO942WfWsEhFAujoUtp&#10;LKSMTYfOxIUfkZh9++BM4jO00gYzcbgb5DLLVtKZnvhDZ0bcddic9men4UuROqzq6fW0lc3hTW2H&#10;POxqre/v5pdnEAnn9GeGa32uDhV3Ovoz2SgGDSp/YifrKgdx5euctx0ZLFUGsirl/wXVLwAAAP//&#10;AwBQSwECLQAUAAYACAAAACEAtoM4kv4AAADhAQAAEwAAAAAAAAAAAAAAAAAAAAAAW0NvbnRlbnRf&#10;VHlwZXNdLnhtbFBLAQItABQABgAIAAAAIQA4/SH/1gAAAJQBAAALAAAAAAAAAAAAAAAAAC8BAABf&#10;cmVscy8ucmVsc1BLAQItABQABgAIAAAAIQD+m5dXLwIAAFgEAAAOAAAAAAAAAAAAAAAAAC4CAABk&#10;cnMvZTJvRG9jLnhtbFBLAQItABQABgAIAAAAIQA2ELxt3QAAAAkBAAAPAAAAAAAAAAAAAAAAAIkE&#10;AABkcnMvZG93bnJldi54bWxQSwUGAAAAAAQABADzAAAAkwUAAAAA&#10;" filled="f" stroked="f" strokeweight=".5pt">
                <v:textbox style="layout-flow:vertical">
                  <w:txbxContent>
                    <w:p w14:paraId="25269A78" w14:textId="448972DE" w:rsidR="004D18B6" w:rsidRPr="00730340" w:rsidRDefault="004D18B6" w:rsidP="00B047E2">
                      <w:pPr>
                        <w:jc w:val="center"/>
                        <w:rPr>
                          <w:b/>
                          <w:sz w:val="32"/>
                        </w:rPr>
                      </w:pPr>
                      <w:r>
                        <w:rPr>
                          <w:b/>
                          <w:sz w:val="32"/>
                        </w:rPr>
                        <w:t>Figure 2. Data flow chart diagram</w:t>
                      </w:r>
                    </w:p>
                  </w:txbxContent>
                </v:textbox>
                <w10:wrap anchorx="margin"/>
              </v:shape>
            </w:pict>
          </mc:Fallback>
        </mc:AlternateContent>
      </w:r>
    </w:p>
    <w:p w14:paraId="194AF319" w14:textId="14722121"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5ECBDA2E" w14:textId="5CD03B66"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7702FA8B" w14:textId="69FDFF4A"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22C9D5B2" w14:textId="5D49CE70"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0F59283E" w14:textId="1D62FDDB" w:rsidR="0020176D" w:rsidRPr="00DF5EAD" w:rsidRDefault="0020176D" w:rsidP="00DF5EAD">
      <w:pPr>
        <w:tabs>
          <w:tab w:val="center" w:pos="4680"/>
        </w:tabs>
        <w:spacing w:after="0" w:line="480" w:lineRule="auto"/>
        <w:rPr>
          <w:rFonts w:ascii="Times New Roman" w:hAnsi="Times New Roman" w:cs="Times New Roman"/>
          <w:b/>
          <w:sz w:val="24"/>
          <w:szCs w:val="24"/>
        </w:rPr>
      </w:pPr>
    </w:p>
    <w:p w14:paraId="3571A695" w14:textId="063CEC25" w:rsidR="00EF35C1" w:rsidRPr="00DF5EAD" w:rsidRDefault="00EF35C1" w:rsidP="00DF5EAD">
      <w:pPr>
        <w:spacing w:after="0" w:line="480" w:lineRule="auto"/>
        <w:rPr>
          <w:rFonts w:ascii="Times New Roman" w:hAnsi="Times New Roman" w:cs="Times New Roman"/>
          <w:b/>
          <w:sz w:val="24"/>
          <w:szCs w:val="24"/>
        </w:rPr>
      </w:pPr>
    </w:p>
    <w:p w14:paraId="648B0C21" w14:textId="5F2D7B7A" w:rsidR="00EF35C1" w:rsidRPr="00DF5EAD" w:rsidRDefault="00EF35C1" w:rsidP="00DF5EAD">
      <w:pPr>
        <w:spacing w:after="0" w:line="480" w:lineRule="auto"/>
        <w:rPr>
          <w:rFonts w:ascii="Times New Roman" w:hAnsi="Times New Roman" w:cs="Times New Roman"/>
          <w:b/>
          <w:sz w:val="24"/>
          <w:szCs w:val="24"/>
        </w:rPr>
      </w:pPr>
    </w:p>
    <w:p w14:paraId="25D89322" w14:textId="1968BA85" w:rsidR="00EF35C1" w:rsidRPr="00DF5EAD" w:rsidRDefault="00EF35C1" w:rsidP="00DF5EAD">
      <w:pPr>
        <w:spacing w:after="0" w:line="480" w:lineRule="auto"/>
        <w:rPr>
          <w:rFonts w:ascii="Times New Roman" w:hAnsi="Times New Roman" w:cs="Times New Roman"/>
          <w:b/>
          <w:sz w:val="24"/>
          <w:szCs w:val="24"/>
        </w:rPr>
      </w:pPr>
    </w:p>
    <w:p w14:paraId="5F296BBC" w14:textId="5C95C3CF" w:rsidR="00EF35C1" w:rsidRPr="00DF5EAD" w:rsidRDefault="00EF35C1" w:rsidP="00DF5EAD">
      <w:pPr>
        <w:spacing w:after="0" w:line="480" w:lineRule="auto"/>
        <w:rPr>
          <w:rFonts w:ascii="Times New Roman" w:hAnsi="Times New Roman" w:cs="Times New Roman"/>
          <w:b/>
          <w:sz w:val="24"/>
          <w:szCs w:val="24"/>
        </w:rPr>
      </w:pPr>
    </w:p>
    <w:p w14:paraId="33BFA60E" w14:textId="1167A361" w:rsidR="00EF35C1" w:rsidRPr="00DF5EAD" w:rsidRDefault="00EF35C1" w:rsidP="00DF5EAD">
      <w:pPr>
        <w:spacing w:after="0" w:line="480" w:lineRule="auto"/>
        <w:rPr>
          <w:rFonts w:ascii="Times New Roman" w:hAnsi="Times New Roman" w:cs="Times New Roman"/>
          <w:b/>
          <w:sz w:val="24"/>
          <w:szCs w:val="24"/>
        </w:rPr>
      </w:pPr>
    </w:p>
    <w:p w14:paraId="1DFF5363" w14:textId="245F08E2" w:rsidR="00EF35C1" w:rsidRPr="00DF5EAD" w:rsidRDefault="00EF35C1" w:rsidP="00DF5EAD">
      <w:pPr>
        <w:spacing w:line="480" w:lineRule="auto"/>
        <w:rPr>
          <w:rFonts w:ascii="Times New Roman" w:hAnsi="Times New Roman" w:cs="Times New Roman"/>
          <w:sz w:val="24"/>
          <w:szCs w:val="24"/>
        </w:rPr>
      </w:pPr>
      <w:r w:rsidRPr="00DF5EAD">
        <w:rPr>
          <w:rFonts w:ascii="Times New Roman" w:hAnsi="Times New Roman" w:cs="Times New Roman"/>
          <w:b/>
          <w:sz w:val="24"/>
          <w:szCs w:val="24"/>
        </w:rPr>
        <w:br w:type="page"/>
      </w:r>
    </w:p>
    <w:p w14:paraId="695E4F67" w14:textId="694A1214" w:rsidR="00EF7815" w:rsidRPr="00DF5EAD" w:rsidRDefault="00EF7815"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lastRenderedPageBreak/>
        <w:t xml:space="preserve">feed into the embedding layer of LSTM-GRU network, then secondly the further preprocessed, sequential, and padded datapoint are feed into the input layer of the proposed network for training. The model output </w:t>
      </w:r>
      <w:r w:rsidR="00876DE9" w:rsidRPr="00DF5EAD">
        <w:rPr>
          <w:rFonts w:ascii="Times New Roman" w:hAnsi="Times New Roman" w:cs="Times New Roman"/>
          <w:sz w:val="24"/>
          <w:szCs w:val="24"/>
        </w:rPr>
        <w:t>is</w:t>
      </w:r>
      <w:r w:rsidRPr="00DF5EAD">
        <w:rPr>
          <w:rFonts w:ascii="Times New Roman" w:hAnsi="Times New Roman" w:cs="Times New Roman"/>
          <w:sz w:val="24"/>
          <w:szCs w:val="24"/>
        </w:rPr>
        <w:t xml:space="preserve"> further evaluated using different performance metrics such has Accuracy, F1-score, recall and precision. After successful evaluation the LSTM-GRU network model can now take in external data for </w:t>
      </w:r>
      <w:r w:rsidR="00876DE9" w:rsidRPr="00DF5EAD">
        <w:rPr>
          <w:rFonts w:ascii="Times New Roman" w:hAnsi="Times New Roman" w:cs="Times New Roman"/>
          <w:sz w:val="24"/>
          <w:szCs w:val="24"/>
        </w:rPr>
        <w:t xml:space="preserve">sentiment </w:t>
      </w:r>
      <w:r w:rsidRPr="00DF5EAD">
        <w:rPr>
          <w:rFonts w:ascii="Times New Roman" w:hAnsi="Times New Roman" w:cs="Times New Roman"/>
          <w:sz w:val="24"/>
          <w:szCs w:val="24"/>
        </w:rPr>
        <w:t xml:space="preserve">classification </w:t>
      </w:r>
      <w:r w:rsidR="00876DE9" w:rsidRPr="00DF5EAD">
        <w:rPr>
          <w:rFonts w:ascii="Times New Roman" w:hAnsi="Times New Roman" w:cs="Times New Roman"/>
          <w:sz w:val="24"/>
          <w:szCs w:val="24"/>
        </w:rPr>
        <w:t>(</w:t>
      </w:r>
      <w:r w:rsidRPr="00DF5EAD">
        <w:rPr>
          <w:rFonts w:ascii="Times New Roman" w:hAnsi="Times New Roman" w:cs="Times New Roman"/>
          <w:sz w:val="24"/>
          <w:szCs w:val="24"/>
        </w:rPr>
        <w:t>positive or negative sentiment</w:t>
      </w:r>
      <w:r w:rsidR="00876DE9" w:rsidRPr="00DF5EAD">
        <w:rPr>
          <w:rFonts w:ascii="Times New Roman" w:hAnsi="Times New Roman" w:cs="Times New Roman"/>
          <w:sz w:val="24"/>
          <w:szCs w:val="24"/>
        </w:rPr>
        <w:t>)</w:t>
      </w:r>
      <w:r w:rsidRPr="00DF5EAD">
        <w:rPr>
          <w:rFonts w:ascii="Times New Roman" w:hAnsi="Times New Roman" w:cs="Times New Roman"/>
          <w:sz w:val="24"/>
          <w:szCs w:val="24"/>
        </w:rPr>
        <w:t>.</w:t>
      </w:r>
      <w:r w:rsidR="0014194F" w:rsidRPr="00DF5EAD">
        <w:rPr>
          <w:rFonts w:ascii="Times New Roman" w:hAnsi="Times New Roman" w:cs="Times New Roman"/>
          <w:sz w:val="24"/>
          <w:szCs w:val="24"/>
        </w:rPr>
        <w:t xml:space="preserve"> Then the entire data flow terminated with a stop. </w:t>
      </w:r>
      <w:r w:rsidRPr="00DF5EAD">
        <w:rPr>
          <w:rFonts w:ascii="Times New Roman" w:hAnsi="Times New Roman" w:cs="Times New Roman"/>
          <w:sz w:val="24"/>
          <w:szCs w:val="24"/>
        </w:rPr>
        <w:t xml:space="preserve"> </w:t>
      </w:r>
    </w:p>
    <w:p w14:paraId="188B0EA6" w14:textId="364A3E37" w:rsidR="00F311B8" w:rsidRPr="00DF5EAD" w:rsidRDefault="00AF5559"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3.3</w:t>
      </w:r>
      <w:r w:rsidR="00F311B8" w:rsidRPr="00DF5EAD">
        <w:rPr>
          <w:rFonts w:ascii="Times New Roman" w:hAnsi="Times New Roman" w:cs="Times New Roman"/>
          <w:b/>
          <w:sz w:val="24"/>
          <w:szCs w:val="24"/>
        </w:rPr>
        <w:t xml:space="preserve"> Data Collections</w:t>
      </w:r>
    </w:p>
    <w:p w14:paraId="1751A860" w14:textId="6B375EE6" w:rsidR="00154D2A" w:rsidRPr="00DF5EAD" w:rsidRDefault="004D18B6"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 xml:space="preserve">The Kaggle online data science repository is the sources platform </w:t>
      </w:r>
      <w:r w:rsidR="00C334B0" w:rsidRPr="00DF5EAD">
        <w:rPr>
          <w:rFonts w:ascii="Times New Roman" w:hAnsi="Times New Roman" w:cs="Times New Roman"/>
          <w:sz w:val="24"/>
          <w:szCs w:val="24"/>
        </w:rPr>
        <w:t xml:space="preserve">considered in this sturdy </w:t>
      </w:r>
      <w:r w:rsidRPr="00DF5EAD">
        <w:rPr>
          <w:rFonts w:ascii="Times New Roman" w:hAnsi="Times New Roman" w:cs="Times New Roman"/>
          <w:sz w:val="24"/>
          <w:szCs w:val="24"/>
        </w:rPr>
        <w:t>for data collections and gathering.</w:t>
      </w:r>
      <w:r w:rsidR="00C334B0" w:rsidRPr="00DF5EAD">
        <w:rPr>
          <w:rFonts w:ascii="Times New Roman" w:hAnsi="Times New Roman" w:cs="Times New Roman"/>
          <w:sz w:val="24"/>
          <w:szCs w:val="24"/>
        </w:rPr>
        <w:t xml:space="preserve"> The tweet sentiment140</w:t>
      </w:r>
      <w:r w:rsidRPr="00DF5EAD">
        <w:rPr>
          <w:rFonts w:ascii="Times New Roman" w:hAnsi="Times New Roman" w:cs="Times New Roman"/>
          <w:sz w:val="24"/>
          <w:szCs w:val="24"/>
        </w:rPr>
        <w:t xml:space="preserve"> </w:t>
      </w:r>
      <w:r w:rsidR="00C334B0" w:rsidRPr="00DF5EAD">
        <w:rPr>
          <w:rFonts w:ascii="Times New Roman" w:hAnsi="Times New Roman" w:cs="Times New Roman"/>
          <w:sz w:val="24"/>
          <w:szCs w:val="24"/>
        </w:rPr>
        <w:t>dataset is download on Kaggle to trained the proposed model. The file downloaded his of CSV format and it contain textural document of users’ tweet history. Kaggle repository is known to offer data scientist complete access to data for various problem and machine learning competition to facilitate learning. Compressively,  Kaggle repository is a remote</w:t>
      </w:r>
      <w:r w:rsidR="00FB268F" w:rsidRPr="00DF5EAD">
        <w:rPr>
          <w:rFonts w:ascii="Times New Roman" w:hAnsi="Times New Roman" w:cs="Times New Roman"/>
          <w:sz w:val="24"/>
          <w:szCs w:val="24"/>
        </w:rPr>
        <w:t xml:space="preserve"> data science platform that is primarily established for solving academic and research problem, developing machine models, and solving </w:t>
      </w:r>
      <w:r w:rsidR="00154D2A" w:rsidRPr="00DF5EAD">
        <w:rPr>
          <w:rFonts w:ascii="Times New Roman" w:hAnsi="Times New Roman" w:cs="Times New Roman"/>
          <w:sz w:val="24"/>
          <w:szCs w:val="24"/>
        </w:rPr>
        <w:t>difficult task</w:t>
      </w:r>
      <w:r w:rsidR="00FB268F" w:rsidRPr="00DF5EAD">
        <w:rPr>
          <w:rFonts w:ascii="Times New Roman" w:hAnsi="Times New Roman" w:cs="Times New Roman"/>
          <w:sz w:val="24"/>
          <w:szCs w:val="24"/>
        </w:rPr>
        <w:t xml:space="preserve"> using artificial intelligent</w:t>
      </w:r>
      <w:r w:rsidR="00154D2A" w:rsidRPr="00DF5EAD">
        <w:rPr>
          <w:rFonts w:ascii="Times New Roman" w:hAnsi="Times New Roman" w:cs="Times New Roman"/>
          <w:sz w:val="24"/>
          <w:szCs w:val="24"/>
        </w:rPr>
        <w:t xml:space="preserve"> </w:t>
      </w:r>
      <w:r w:rsidR="00154D2A" w:rsidRPr="00DF5EAD">
        <w:rPr>
          <w:rFonts w:ascii="Times New Roman" w:hAnsi="Times New Roman" w:cs="Times New Roman"/>
          <w:sz w:val="24"/>
          <w:szCs w:val="24"/>
        </w:rPr>
        <w:fldChar w:fldCharType="begin" w:fldLock="1"/>
      </w:r>
      <w:r w:rsidR="00154D2A" w:rsidRPr="00DF5EAD">
        <w:rPr>
          <w:rFonts w:ascii="Times New Roman" w:hAnsi="Times New Roman" w:cs="Times New Roman"/>
          <w:sz w:val="24"/>
          <w:szCs w:val="24"/>
        </w:rPr>
        <w:instrText>ADDIN CSL_CITATION {"citationItems":[{"id":"ITEM-1","itemData":{"author":[{"dropping-particle":"","family":"Casper","given":"By","non-dropping-particle":"","parse-names":false,"suffix":""},{"dropping-particle":"","family":"Bojer","given":"Solheim","non-dropping-particle":"","parse-names":false,"suffix":""},{"dropping-particle":"","family":"Meldgaard","given":"Jens Peder","non-dropping-particle":"","parse-names":false,"suffix":""}],"id":"ITEM-1","issued":{"date-parts":[["2020"]]},"title":"Learnings from Kaggle ’ s Forecasting Competitions","type":"article-journal"},"uris":["http://www.mendeley.com/documents/?uuid=031a13fd-63ae-44c3-9047-b8577bf38be8"]}],"mendeley":{"formattedCitation":"(Casper et al., 2020)","plainTextFormattedCitation":"(Casper et al., 2020)","previouslyFormattedCitation":"(Casper et al., 2020)"},"properties":{"noteIndex":0},"schema":"https://github.com/citation-style-language/schema/raw/master/csl-citation.json"}</w:instrText>
      </w:r>
      <w:r w:rsidR="00154D2A" w:rsidRPr="00DF5EAD">
        <w:rPr>
          <w:rFonts w:ascii="Times New Roman" w:hAnsi="Times New Roman" w:cs="Times New Roman"/>
          <w:sz w:val="24"/>
          <w:szCs w:val="24"/>
        </w:rPr>
        <w:fldChar w:fldCharType="separate"/>
      </w:r>
      <w:r w:rsidR="00154D2A" w:rsidRPr="00DF5EAD">
        <w:rPr>
          <w:rFonts w:ascii="Times New Roman" w:hAnsi="Times New Roman" w:cs="Times New Roman"/>
          <w:noProof/>
          <w:sz w:val="24"/>
          <w:szCs w:val="24"/>
        </w:rPr>
        <w:t>(Casper et al., 2020)</w:t>
      </w:r>
      <w:r w:rsidR="00154D2A" w:rsidRPr="00DF5EAD">
        <w:rPr>
          <w:rFonts w:ascii="Times New Roman" w:hAnsi="Times New Roman" w:cs="Times New Roman"/>
          <w:sz w:val="24"/>
          <w:szCs w:val="24"/>
        </w:rPr>
        <w:fldChar w:fldCharType="end"/>
      </w:r>
      <w:r w:rsidR="00FB268F" w:rsidRPr="00DF5EAD">
        <w:rPr>
          <w:rFonts w:ascii="Times New Roman" w:hAnsi="Times New Roman" w:cs="Times New Roman"/>
          <w:sz w:val="24"/>
          <w:szCs w:val="24"/>
        </w:rPr>
        <w:t xml:space="preserve">. </w:t>
      </w:r>
      <w:r w:rsidR="00C334B0" w:rsidRPr="00DF5EAD">
        <w:rPr>
          <w:rFonts w:ascii="Times New Roman" w:hAnsi="Times New Roman" w:cs="Times New Roman"/>
          <w:sz w:val="24"/>
          <w:szCs w:val="24"/>
        </w:rPr>
        <w:t xml:space="preserve"> </w:t>
      </w:r>
    </w:p>
    <w:p w14:paraId="33172518" w14:textId="3A0B3503" w:rsidR="00154D2A" w:rsidRPr="00DF5EAD" w:rsidRDefault="00AF5559"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3.4</w:t>
      </w:r>
      <w:r w:rsidR="00C83AB4" w:rsidRPr="00DF5EAD">
        <w:rPr>
          <w:rFonts w:ascii="Times New Roman" w:hAnsi="Times New Roman" w:cs="Times New Roman"/>
          <w:b/>
          <w:sz w:val="24"/>
          <w:szCs w:val="24"/>
        </w:rPr>
        <w:t xml:space="preserve"> Feature Selection</w:t>
      </w:r>
      <w:r w:rsidR="00F42B7B" w:rsidRPr="00DF5EAD">
        <w:rPr>
          <w:rFonts w:ascii="Times New Roman" w:hAnsi="Times New Roman" w:cs="Times New Roman"/>
          <w:b/>
          <w:sz w:val="24"/>
          <w:szCs w:val="24"/>
        </w:rPr>
        <w:t xml:space="preserve"> or Engineering</w:t>
      </w:r>
    </w:p>
    <w:p w14:paraId="5AFD86CF" w14:textId="00D9169B" w:rsidR="00F42B7B" w:rsidRPr="00DF5EAD" w:rsidRDefault="00F42B7B"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In natural language processing task</w:t>
      </w:r>
      <w:r w:rsidR="00E278E8" w:rsidRPr="00DF5EAD">
        <w:rPr>
          <w:rFonts w:ascii="Times New Roman" w:hAnsi="Times New Roman" w:cs="Times New Roman"/>
          <w:sz w:val="24"/>
          <w:szCs w:val="24"/>
        </w:rPr>
        <w:t>s,</w:t>
      </w:r>
      <w:r w:rsidRPr="00DF5EAD">
        <w:rPr>
          <w:rFonts w:ascii="Times New Roman" w:hAnsi="Times New Roman" w:cs="Times New Roman"/>
          <w:sz w:val="24"/>
          <w:szCs w:val="24"/>
        </w:rPr>
        <w:t xml:space="preserve"> feature engineering includes the process of transforming textual information into numerical patterns that can help machine or deep learning model understand spoken or written words. </w:t>
      </w:r>
      <w:r w:rsidR="00E278E8" w:rsidRPr="00DF5EAD">
        <w:rPr>
          <w:rFonts w:ascii="Times New Roman" w:hAnsi="Times New Roman" w:cs="Times New Roman"/>
          <w:sz w:val="24"/>
          <w:szCs w:val="24"/>
        </w:rPr>
        <w:t xml:space="preserve">The process of transforming word into numerical representation is called vectorization, Word2Vec models are neural network approach in extracting features by creating word embeddings </w:t>
      </w:r>
      <w:r w:rsidR="003362FC" w:rsidRPr="00DF5EAD">
        <w:rPr>
          <w:rFonts w:ascii="Times New Roman" w:hAnsi="Times New Roman" w:cs="Times New Roman"/>
          <w:sz w:val="24"/>
          <w:szCs w:val="24"/>
        </w:rPr>
        <w:fldChar w:fldCharType="begin" w:fldLock="1"/>
      </w:r>
      <w:r w:rsidR="003579FC" w:rsidRPr="00DF5EAD">
        <w:rPr>
          <w:rFonts w:ascii="Times New Roman" w:hAnsi="Times New Roman" w:cs="Times New Roman"/>
          <w:sz w:val="24"/>
          <w:szCs w:val="24"/>
        </w:rPr>
        <w:instrText>ADDIN CSL_CITATION {"citationItems":[{"id":"ITEM-1","itemData":{"DOI":"10.1007/s11227-021-03838-w","ISBN":"0123456789","ISSN":"1573-0484","author":[{"dropping-particle":"","family":"Priyadarshini","given":"Ishaani","non-dropping-particle":"","parse-names":false,"suffix":""},{"dropping-particle":"","family":"Cotton","given":"Chase","non-dropping-particle":"","parse-names":false,"suffix":""}],"container-title":"The Journal of Supercomputing","id":"ITEM-1","issue":"0123456789","issued":{"date-parts":[["2021"]]},"publisher":"Springer US","title":"A novel LSTM – CNN – grid search ‑ based deep neural network for sentiment analysis","type":"article-journal"},"uris":["http://www.mendeley.com/documents/?uuid=6751a121-8eb9-4019-9dec-22d977c8d584"]}],"mendeley":{"formattedCitation":"(Priyadarshini &amp; Cotton, 2021)","plainTextFormattedCitation":"(Priyadarshini &amp; Cotton, 2021)","previouslyFormattedCitation":"(Priyadarshini &amp; Cotton, 2021)"},"properties":{"noteIndex":0},"schema":"https://github.com/citation-style-language/schema/raw/master/csl-citation.json"}</w:instrText>
      </w:r>
      <w:r w:rsidR="003362FC" w:rsidRPr="00DF5EAD">
        <w:rPr>
          <w:rFonts w:ascii="Times New Roman" w:hAnsi="Times New Roman" w:cs="Times New Roman"/>
          <w:sz w:val="24"/>
          <w:szCs w:val="24"/>
        </w:rPr>
        <w:fldChar w:fldCharType="separate"/>
      </w:r>
      <w:r w:rsidR="003362FC" w:rsidRPr="00DF5EAD">
        <w:rPr>
          <w:rFonts w:ascii="Times New Roman" w:hAnsi="Times New Roman" w:cs="Times New Roman"/>
          <w:noProof/>
          <w:sz w:val="24"/>
          <w:szCs w:val="24"/>
        </w:rPr>
        <w:t>(Priyadarshini &amp; Cotton, 2021)</w:t>
      </w:r>
      <w:r w:rsidR="003362FC" w:rsidRPr="00DF5EAD">
        <w:rPr>
          <w:rFonts w:ascii="Times New Roman" w:hAnsi="Times New Roman" w:cs="Times New Roman"/>
          <w:sz w:val="24"/>
          <w:szCs w:val="24"/>
        </w:rPr>
        <w:fldChar w:fldCharType="end"/>
      </w:r>
      <w:r w:rsidR="00E278E8" w:rsidRPr="00DF5EAD">
        <w:rPr>
          <w:rFonts w:ascii="Times New Roman" w:hAnsi="Times New Roman" w:cs="Times New Roman"/>
          <w:sz w:val="24"/>
          <w:szCs w:val="24"/>
        </w:rPr>
        <w:t xml:space="preserve">. </w:t>
      </w:r>
      <w:r w:rsidR="006C673C" w:rsidRPr="00DF5EAD">
        <w:rPr>
          <w:rFonts w:ascii="Times New Roman" w:hAnsi="Times New Roman" w:cs="Times New Roman"/>
          <w:sz w:val="24"/>
          <w:szCs w:val="24"/>
        </w:rPr>
        <w:t xml:space="preserve">The </w:t>
      </w:r>
      <w:r w:rsidR="00432C22" w:rsidRPr="00DF5EAD">
        <w:rPr>
          <w:rFonts w:ascii="Times New Roman" w:hAnsi="Times New Roman" w:cs="Times New Roman"/>
          <w:sz w:val="24"/>
          <w:szCs w:val="24"/>
        </w:rPr>
        <w:t xml:space="preserve">Word2Vec model consist of 2 layers of neural network, first layer is the input of word2vec text corpus while the output is a set of N-dimensional feature vectors. </w:t>
      </w:r>
      <w:r w:rsidR="0068503B" w:rsidRPr="00DF5EAD">
        <w:rPr>
          <w:rFonts w:ascii="Times New Roman" w:hAnsi="Times New Roman" w:cs="Times New Roman"/>
          <w:sz w:val="24"/>
          <w:szCs w:val="24"/>
        </w:rPr>
        <w:t xml:space="preserve">Word-2-vec ensure word with similar context </w:t>
      </w:r>
      <w:r w:rsidR="0068503B" w:rsidRPr="00DF5EAD">
        <w:rPr>
          <w:rFonts w:ascii="Times New Roman" w:hAnsi="Times New Roman" w:cs="Times New Roman"/>
          <w:sz w:val="24"/>
          <w:szCs w:val="24"/>
        </w:rPr>
        <w:lastRenderedPageBreak/>
        <w:t>generate similar embedding of various dimension</w:t>
      </w:r>
      <w:r w:rsidR="00A23801" w:rsidRPr="00DF5EAD">
        <w:rPr>
          <w:rFonts w:ascii="Times New Roman" w:hAnsi="Times New Roman" w:cs="Times New Roman"/>
          <w:sz w:val="24"/>
          <w:szCs w:val="24"/>
        </w:rPr>
        <w:t>. They are popular two approach of word embedding this includes Continues Bag of Words (CBOW) and Skip-gram genism model</w:t>
      </w:r>
      <w:r w:rsidR="005259A7" w:rsidRPr="00DF5EAD">
        <w:rPr>
          <w:rFonts w:ascii="Times New Roman" w:hAnsi="Times New Roman" w:cs="Times New Roman"/>
          <w:sz w:val="24"/>
          <w:szCs w:val="24"/>
        </w:rPr>
        <w:t xml:space="preserve">, both model </w:t>
      </w:r>
      <w:r w:rsidR="005871C7" w:rsidRPr="00DF5EAD">
        <w:rPr>
          <w:rFonts w:ascii="Times New Roman" w:hAnsi="Times New Roman" w:cs="Times New Roman"/>
          <w:sz w:val="24"/>
          <w:szCs w:val="24"/>
        </w:rPr>
        <w:t>is</w:t>
      </w:r>
      <w:r w:rsidR="005259A7" w:rsidRPr="00DF5EAD">
        <w:rPr>
          <w:rFonts w:ascii="Times New Roman" w:hAnsi="Times New Roman" w:cs="Times New Roman"/>
          <w:sz w:val="24"/>
          <w:szCs w:val="24"/>
        </w:rPr>
        <w:t xml:space="preserve"> capable of learning vector representations of words. </w:t>
      </w:r>
    </w:p>
    <w:p w14:paraId="1C731868" w14:textId="0CB478E8" w:rsidR="00C83AB4" w:rsidRPr="00DF5EAD" w:rsidRDefault="00C83AB4"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 xml:space="preserve"> </w:t>
      </w:r>
    </w:p>
    <w:p w14:paraId="54C20ED4" w14:textId="4AFB8378" w:rsidR="00C83AB4" w:rsidRPr="00DF5EAD" w:rsidRDefault="00AF5559"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3.4</w:t>
      </w:r>
      <w:r w:rsidR="00C83AB4" w:rsidRPr="00DF5EAD">
        <w:rPr>
          <w:rFonts w:ascii="Times New Roman" w:hAnsi="Times New Roman" w:cs="Times New Roman"/>
          <w:b/>
          <w:sz w:val="24"/>
          <w:szCs w:val="24"/>
        </w:rPr>
        <w:t>.</w:t>
      </w:r>
      <w:r w:rsidR="00453979" w:rsidRPr="00DF5EAD">
        <w:rPr>
          <w:rFonts w:ascii="Times New Roman" w:hAnsi="Times New Roman" w:cs="Times New Roman"/>
          <w:b/>
          <w:sz w:val="24"/>
          <w:szCs w:val="24"/>
        </w:rPr>
        <w:t>1</w:t>
      </w:r>
      <w:r w:rsidR="00C83AB4" w:rsidRPr="00DF5EAD">
        <w:rPr>
          <w:rFonts w:ascii="Times New Roman" w:hAnsi="Times New Roman" w:cs="Times New Roman"/>
          <w:b/>
          <w:sz w:val="24"/>
          <w:szCs w:val="24"/>
        </w:rPr>
        <w:t xml:space="preserve"> Fast</w:t>
      </w:r>
      <w:r w:rsidR="00226AED" w:rsidRPr="00DF5EAD">
        <w:rPr>
          <w:rFonts w:ascii="Times New Roman" w:hAnsi="Times New Roman" w:cs="Times New Roman"/>
          <w:b/>
          <w:sz w:val="24"/>
          <w:szCs w:val="24"/>
        </w:rPr>
        <w:t xml:space="preserve"> </w:t>
      </w:r>
      <w:r w:rsidR="00C83AB4" w:rsidRPr="00DF5EAD">
        <w:rPr>
          <w:rFonts w:ascii="Times New Roman" w:hAnsi="Times New Roman" w:cs="Times New Roman"/>
          <w:b/>
          <w:sz w:val="24"/>
          <w:szCs w:val="24"/>
        </w:rPr>
        <w:t>Text</w:t>
      </w:r>
      <w:r w:rsidR="00226AED" w:rsidRPr="00DF5EAD">
        <w:rPr>
          <w:rFonts w:ascii="Times New Roman" w:hAnsi="Times New Roman" w:cs="Times New Roman"/>
          <w:b/>
          <w:sz w:val="24"/>
          <w:szCs w:val="24"/>
        </w:rPr>
        <w:t xml:space="preserve"> Word Embedding </w:t>
      </w:r>
    </w:p>
    <w:p w14:paraId="75D7EB88" w14:textId="30A5DB1A" w:rsidR="009E69CB" w:rsidRPr="00DF5EAD" w:rsidRDefault="00CA7370" w:rsidP="00DF5EAD">
      <w:pPr>
        <w:spacing w:after="0" w:line="480" w:lineRule="auto"/>
        <w:jc w:val="both"/>
        <w:rPr>
          <w:rFonts w:ascii="Times New Roman" w:hAnsi="Times New Roman" w:cs="Times New Roman"/>
          <w:sz w:val="24"/>
          <w:szCs w:val="24"/>
        </w:rPr>
      </w:pPr>
      <w:proofErr w:type="spellStart"/>
      <w:r w:rsidRPr="00DF5EAD">
        <w:rPr>
          <w:rFonts w:ascii="Times New Roman" w:hAnsi="Times New Roman" w:cs="Times New Roman"/>
          <w:sz w:val="24"/>
          <w:szCs w:val="24"/>
        </w:rPr>
        <w:t>FastText</w:t>
      </w:r>
      <w:proofErr w:type="spellEnd"/>
      <w:r w:rsidRPr="00DF5EAD">
        <w:rPr>
          <w:rFonts w:ascii="Times New Roman" w:hAnsi="Times New Roman" w:cs="Times New Roman"/>
          <w:sz w:val="24"/>
          <w:szCs w:val="24"/>
        </w:rPr>
        <w:t xml:space="preserve"> is a deep learning framework developed by Facebook to generating contextual word embedding for words </w:t>
      </w:r>
      <w:r w:rsidRPr="00DF5EAD">
        <w:rPr>
          <w:rFonts w:ascii="Times New Roman" w:hAnsi="Times New Roman" w:cs="Times New Roman"/>
          <w:sz w:val="24"/>
          <w:szCs w:val="24"/>
        </w:rPr>
        <w:fldChar w:fldCharType="begin" w:fldLock="1"/>
      </w:r>
      <w:r w:rsidR="00DC387E" w:rsidRPr="00DF5EAD">
        <w:rPr>
          <w:rFonts w:ascii="Times New Roman" w:hAnsi="Times New Roman" w:cs="Times New Roman"/>
          <w:sz w:val="24"/>
          <w:szCs w:val="24"/>
        </w:rPr>
        <w:instrText>ADDIN CSL_CITATION {"citationItems":[{"id":"ITEM-1","itemData":{"DOI":"10.1007/978-1-4842-4267-4","ISBN":"9781484242667","abstract":"Over the past few years, neural networks have re-emerged as powerful machine-learning models, yielding state-of-the-art results in fields such as image recognition and speech processing. More recently, neural network models started to be applied also to textual natural language signals, again with very promising results. This tutorial surveys neural network models from the perspective of natural language processing research, in an attempt to bring natural-language researchers up to speed with the neural techniques. The tutorial covers input encoding for natural language tasks, feed-forward networks, convolutional networks, recurrent networks and recursive networks, as well as the computation graph abstraction for automatic gradient computation.","author":[{"dropping-particle":"","family":"Kulkarni","given":"Akshay","non-dropping-particle":"","parse-names":false,"suffix":""},{"dropping-particle":"","family":"Shivananda","given":"Adarsha","non-dropping-particle":"","parse-names":false,"suffix":""}],"container-title":"Natural Language Processing Recipes","id":"ITEM-1","issued":{"date-parts":[["2019"]]},"title":"Natural Language Processing Recipes","type":"book"},"uris":["http://www.mendeley.com/documents/?uuid=b3f0011a-a028-4bab-98dd-2082aef267f5"]}],"mendeley":{"formattedCitation":"(Kulkarni &amp; Shivananda, 2019)","plainTextFormattedCitation":"(Kulkarni &amp; Shivananda, 2019)","previouslyFormattedCitation":"(Kulkarni &amp; Shivananda, 2019)"},"properties":{"noteIndex":0},"schema":"https://github.com/citation-style-language/schema/raw/master/csl-citation.json"}</w:instrText>
      </w:r>
      <w:r w:rsidRPr="00DF5EAD">
        <w:rPr>
          <w:rFonts w:ascii="Times New Roman" w:hAnsi="Times New Roman" w:cs="Times New Roman"/>
          <w:sz w:val="24"/>
          <w:szCs w:val="24"/>
        </w:rPr>
        <w:fldChar w:fldCharType="separate"/>
      </w:r>
      <w:r w:rsidRPr="00DF5EAD">
        <w:rPr>
          <w:rFonts w:ascii="Times New Roman" w:hAnsi="Times New Roman" w:cs="Times New Roman"/>
          <w:noProof/>
          <w:sz w:val="24"/>
          <w:szCs w:val="24"/>
        </w:rPr>
        <w:t>(Kulkarni &amp; Shivananda, 2019)</w:t>
      </w:r>
      <w:r w:rsidRPr="00DF5EAD">
        <w:rPr>
          <w:rFonts w:ascii="Times New Roman" w:hAnsi="Times New Roman" w:cs="Times New Roman"/>
          <w:sz w:val="24"/>
          <w:szCs w:val="24"/>
        </w:rPr>
        <w:fldChar w:fldCharType="end"/>
      </w:r>
      <w:r w:rsidRPr="00DF5EAD">
        <w:rPr>
          <w:rFonts w:ascii="Times New Roman" w:hAnsi="Times New Roman" w:cs="Times New Roman"/>
          <w:sz w:val="24"/>
          <w:szCs w:val="24"/>
        </w:rPr>
        <w:t>. Considering</w:t>
      </w:r>
      <w:r w:rsidR="009E69CB" w:rsidRPr="00DF5EAD">
        <w:rPr>
          <w:rFonts w:ascii="Times New Roman" w:hAnsi="Times New Roman" w:cs="Times New Roman"/>
          <w:sz w:val="24"/>
          <w:szCs w:val="24"/>
        </w:rPr>
        <w:t xml:space="preserve"> situation where embedding of slang words or rare words with can poorly estimate. Hence, this prompt researcher in developing various approach to tackled this issue, Fast-Text approach is one of the methods.  The Fast-text adopt sub-word level encoding of </w:t>
      </w:r>
      <w:r w:rsidRPr="00DF5EAD">
        <w:rPr>
          <w:rFonts w:ascii="Times New Roman" w:hAnsi="Times New Roman" w:cs="Times New Roman"/>
          <w:sz w:val="24"/>
          <w:szCs w:val="24"/>
        </w:rPr>
        <w:t>contextual information to embed</w:t>
      </w:r>
      <w:r w:rsidR="009E69CB" w:rsidRPr="00DF5EAD">
        <w:rPr>
          <w:rFonts w:ascii="Times New Roman" w:hAnsi="Times New Roman" w:cs="Times New Roman"/>
          <w:sz w:val="24"/>
          <w:szCs w:val="24"/>
        </w:rPr>
        <w:t xml:space="preserve"> rare words, but still used skip-gram model to generate feature in sub-word level. </w:t>
      </w:r>
      <w:r w:rsidR="00CB56E8" w:rsidRPr="00DF5EAD">
        <w:rPr>
          <w:rFonts w:ascii="Times New Roman" w:hAnsi="Times New Roman" w:cs="Times New Roman"/>
          <w:sz w:val="24"/>
          <w:szCs w:val="24"/>
        </w:rPr>
        <w:t xml:space="preserve">Its proven that this approach have significantly improved the performance of syntactic task and not </w:t>
      </w:r>
      <w:r w:rsidR="00C4377B" w:rsidRPr="00DF5EAD">
        <w:rPr>
          <w:rFonts w:ascii="Times New Roman" w:hAnsi="Times New Roman" w:cs="Times New Roman"/>
          <w:sz w:val="24"/>
          <w:szCs w:val="24"/>
        </w:rPr>
        <w:t>too well</w:t>
      </w:r>
      <w:r w:rsidR="00CB56E8" w:rsidRPr="00DF5EAD">
        <w:rPr>
          <w:rFonts w:ascii="Times New Roman" w:hAnsi="Times New Roman" w:cs="Times New Roman"/>
          <w:sz w:val="24"/>
          <w:szCs w:val="24"/>
        </w:rPr>
        <w:t xml:space="preserve"> in semantic problems</w:t>
      </w:r>
      <w:r w:rsidR="00DC387E" w:rsidRPr="00DF5EAD">
        <w:rPr>
          <w:rFonts w:ascii="Times New Roman" w:hAnsi="Times New Roman" w:cs="Times New Roman"/>
          <w:sz w:val="24"/>
          <w:szCs w:val="24"/>
        </w:rPr>
        <w:t xml:space="preserve"> </w:t>
      </w:r>
      <w:r w:rsidR="00DC387E" w:rsidRPr="00DF5EAD">
        <w:rPr>
          <w:rFonts w:ascii="Times New Roman" w:hAnsi="Times New Roman" w:cs="Times New Roman"/>
          <w:sz w:val="24"/>
          <w:szCs w:val="24"/>
        </w:rPr>
        <w:fldChar w:fldCharType="begin" w:fldLock="1"/>
      </w:r>
      <w:r w:rsidR="001803A0" w:rsidRPr="00DF5EAD">
        <w:rPr>
          <w:rFonts w:ascii="Times New Roman" w:hAnsi="Times New Roman" w:cs="Times New Roman"/>
          <w:sz w:val="24"/>
          <w:szCs w:val="24"/>
        </w:rPr>
        <w:instrText>ADDIN CSL_CITATION {"citationItems":[{"id":"ITEM-1","itemData":{"DOI":"10.1017/ATSIP.2019.12","ISSN":"20487703","abstract":"Extensive evaluation on a large number of word embedding models for language processing applications is conducted in this work. First, we introduce popular word embedding models and discuss desired properties of word models and evaluation methods (or evaluators). Then, we categorize evaluators into intrinsic and extrinsic two types. Intrinsic evaluators test the quality of a representation independent of specific natural language processing tasks while extrinsic evaluators use word embeddings as input features to a downstream task and measure changes in performance metrics specific to that task. We report experimental results of intrinsic and extrinsic evaluators on six word embedding models. It is shown that different evaluators focus on different aspects of word models, and some are more correlated with natural language processing tasks. Finally, we adopt correlation analysis to study performance consistency of extrinsic and intrinsic evaluators.","author":[{"dropping-particle":"","family":"Wang","given":"Bin","non-dropping-particle":"","parse-names":false,"suffix":""},{"dropping-particle":"","family":"Wang","given":"Angela","non-dropping-particle":"","parse-names":false,"suffix":""},{"dropping-particle":"","family":"Chen","given":"Fenxiao","non-dropping-particle":"","parse-names":false,"suffix":""},{"dropping-particle":"","family":"Wang","given":"Yuncheng","non-dropping-particle":"","parse-names":false,"suffix":""},{"dropping-particle":"","family":"Kuo","given":"C. C.Jay","non-dropping-particle":"","parse-names":false,"suffix":""}],"container-title":"APSIPA Transactions on Signal and Information Processing","id":"ITEM-1","issue":"2019","issued":{"date-parts":[["2019"]]},"title":"Evaluating word embedding models: Methods and experimental results","type":"article-journal","volume":"8"},"uris":["http://www.mendeley.com/documents/?uuid=19575a7c-b8fe-43fc-9899-ab37891cd51f"]}],"mendeley":{"formattedCitation":"(Wang et al., 2019)","plainTextFormattedCitation":"(Wang et al., 2019)","previouslyFormattedCitation":"(Wang et al., 2019)"},"properties":{"noteIndex":0},"schema":"https://github.com/citation-style-language/schema/raw/master/csl-citation.json"}</w:instrText>
      </w:r>
      <w:r w:rsidR="00DC387E" w:rsidRPr="00DF5EAD">
        <w:rPr>
          <w:rFonts w:ascii="Times New Roman" w:hAnsi="Times New Roman" w:cs="Times New Roman"/>
          <w:sz w:val="24"/>
          <w:szCs w:val="24"/>
        </w:rPr>
        <w:fldChar w:fldCharType="separate"/>
      </w:r>
      <w:r w:rsidR="00DC387E" w:rsidRPr="00DF5EAD">
        <w:rPr>
          <w:rFonts w:ascii="Times New Roman" w:hAnsi="Times New Roman" w:cs="Times New Roman"/>
          <w:noProof/>
          <w:sz w:val="24"/>
          <w:szCs w:val="24"/>
        </w:rPr>
        <w:t>(Wang et al., 2019)</w:t>
      </w:r>
      <w:r w:rsidR="00DC387E" w:rsidRPr="00DF5EAD">
        <w:rPr>
          <w:rFonts w:ascii="Times New Roman" w:hAnsi="Times New Roman" w:cs="Times New Roman"/>
          <w:sz w:val="24"/>
          <w:szCs w:val="24"/>
        </w:rPr>
        <w:fldChar w:fldCharType="end"/>
      </w:r>
      <w:r w:rsidR="00CB56E8" w:rsidRPr="00DF5EAD">
        <w:rPr>
          <w:rFonts w:ascii="Times New Roman" w:hAnsi="Times New Roman" w:cs="Times New Roman"/>
          <w:sz w:val="24"/>
          <w:szCs w:val="24"/>
        </w:rPr>
        <w:t xml:space="preserve">. </w:t>
      </w:r>
      <w:r w:rsidR="009E69CB" w:rsidRPr="00DF5EAD">
        <w:rPr>
          <w:rFonts w:ascii="Times New Roman" w:hAnsi="Times New Roman" w:cs="Times New Roman"/>
          <w:sz w:val="24"/>
          <w:szCs w:val="24"/>
        </w:rPr>
        <w:t xml:space="preserve"> </w:t>
      </w:r>
      <w:r w:rsidR="00DC387E" w:rsidRPr="00DF5EAD">
        <w:rPr>
          <w:rFonts w:ascii="Times New Roman" w:hAnsi="Times New Roman" w:cs="Times New Roman"/>
          <w:sz w:val="24"/>
          <w:szCs w:val="24"/>
        </w:rPr>
        <w:t xml:space="preserve">The </w:t>
      </w:r>
      <w:proofErr w:type="spellStart"/>
      <w:r w:rsidR="00DC387E" w:rsidRPr="00DF5EAD">
        <w:rPr>
          <w:rFonts w:ascii="Times New Roman" w:hAnsi="Times New Roman" w:cs="Times New Roman"/>
          <w:sz w:val="24"/>
          <w:szCs w:val="24"/>
        </w:rPr>
        <w:t>fastText</w:t>
      </w:r>
      <w:proofErr w:type="spellEnd"/>
      <w:r w:rsidR="00DC387E" w:rsidRPr="00DF5EAD">
        <w:rPr>
          <w:rFonts w:ascii="Times New Roman" w:hAnsi="Times New Roman" w:cs="Times New Roman"/>
          <w:sz w:val="24"/>
          <w:szCs w:val="24"/>
        </w:rPr>
        <w:t xml:space="preserve"> model is associated to a group of techniques, the uses combination of method to encode word representation and ordering. However</w:t>
      </w:r>
      <w:r w:rsidR="001D21C6" w:rsidRPr="00DF5EAD">
        <w:rPr>
          <w:rFonts w:ascii="Times New Roman" w:hAnsi="Times New Roman" w:cs="Times New Roman"/>
          <w:sz w:val="24"/>
          <w:szCs w:val="24"/>
        </w:rPr>
        <w:t>,</w:t>
      </w:r>
      <w:r w:rsidR="00DC387E" w:rsidRPr="00DF5EAD">
        <w:rPr>
          <w:rFonts w:ascii="Times New Roman" w:hAnsi="Times New Roman" w:cs="Times New Roman"/>
          <w:sz w:val="24"/>
          <w:szCs w:val="24"/>
        </w:rPr>
        <w:t xml:space="preserve"> the approach considered word ordering</w:t>
      </w:r>
      <w:r w:rsidR="001D21C6" w:rsidRPr="00DF5EAD">
        <w:rPr>
          <w:rFonts w:ascii="Times New Roman" w:hAnsi="Times New Roman" w:cs="Times New Roman"/>
          <w:sz w:val="24"/>
          <w:szCs w:val="24"/>
        </w:rPr>
        <w:t xml:space="preserve"> while trying to attain efficient result. It uses similar approach </w:t>
      </w:r>
      <w:r w:rsidR="00EB25DE" w:rsidRPr="00DF5EAD">
        <w:rPr>
          <w:rFonts w:ascii="Times New Roman" w:hAnsi="Times New Roman" w:cs="Times New Roman"/>
          <w:sz w:val="24"/>
          <w:szCs w:val="24"/>
        </w:rPr>
        <w:t xml:space="preserve">as </w:t>
      </w:r>
      <w:proofErr w:type="spellStart"/>
      <w:r w:rsidR="00EB25DE" w:rsidRPr="00DF5EAD">
        <w:rPr>
          <w:rFonts w:ascii="Times New Roman" w:hAnsi="Times New Roman" w:cs="Times New Roman"/>
          <w:sz w:val="24"/>
          <w:szCs w:val="24"/>
        </w:rPr>
        <w:t>CBoW</w:t>
      </w:r>
      <w:proofErr w:type="spellEnd"/>
      <w:r w:rsidR="001D21C6" w:rsidRPr="00DF5EAD">
        <w:rPr>
          <w:rFonts w:ascii="Times New Roman" w:hAnsi="Times New Roman" w:cs="Times New Roman"/>
          <w:sz w:val="24"/>
          <w:szCs w:val="24"/>
        </w:rPr>
        <w:t xml:space="preserve"> to calculate word embeddings</w:t>
      </w:r>
      <w:r w:rsidR="00EB25DE" w:rsidRPr="00DF5EAD">
        <w:rPr>
          <w:rFonts w:ascii="Times New Roman" w:hAnsi="Times New Roman" w:cs="Times New Roman"/>
          <w:sz w:val="24"/>
          <w:szCs w:val="24"/>
        </w:rPr>
        <w:t>, and it generate word embedding for general use without taking into account classes</w:t>
      </w:r>
      <w:r w:rsidR="001803A0" w:rsidRPr="00DF5EAD">
        <w:rPr>
          <w:rFonts w:ascii="Times New Roman" w:hAnsi="Times New Roman" w:cs="Times New Roman"/>
          <w:sz w:val="24"/>
          <w:szCs w:val="24"/>
        </w:rPr>
        <w:t xml:space="preserve"> </w:t>
      </w:r>
      <w:r w:rsidR="001803A0" w:rsidRPr="00DF5EAD">
        <w:rPr>
          <w:rFonts w:ascii="Times New Roman" w:hAnsi="Times New Roman" w:cs="Times New Roman"/>
          <w:sz w:val="24"/>
          <w:szCs w:val="24"/>
        </w:rPr>
        <w:fldChar w:fldCharType="begin" w:fldLock="1"/>
      </w:r>
      <w:r w:rsidR="000D7042" w:rsidRPr="00DF5EAD">
        <w:rPr>
          <w:rFonts w:ascii="Times New Roman" w:hAnsi="Times New Roman" w:cs="Times New Roman"/>
          <w:sz w:val="24"/>
          <w:szCs w:val="24"/>
        </w:rPr>
        <w:instrText xml:space="preserve">ADDIN CSL_CITATION {"citationItems":[{"id":"ITEM-1","itemData":{"author":[{"dropping-particle":"","family":"Stein","given":"Roger Alan","non-dropping-particle":"","parse-names":false,"suffix":""}],"id":"ITEM-1","issued":{"date-parts":[["2018"]]},"title":"An Analysis of Hierarchical Text Classification Using Word Embeddings </w:instrText>
      </w:r>
      <w:r w:rsidR="000D7042" w:rsidRPr="00DF5EAD">
        <w:rPr>
          <w:rFonts w:ascii="Segoe UI Symbol" w:hAnsi="Segoe UI Symbol" w:cs="Segoe UI Symbol"/>
          <w:sz w:val="24"/>
          <w:szCs w:val="24"/>
        </w:rPr>
        <w:instrText>✩</w:instrText>
      </w:r>
      <w:r w:rsidR="000D7042" w:rsidRPr="00DF5EAD">
        <w:rPr>
          <w:rFonts w:ascii="Times New Roman" w:hAnsi="Times New Roman" w:cs="Times New Roman"/>
          <w:sz w:val="24"/>
          <w:szCs w:val="24"/>
        </w:rPr>
        <w:instrText>","type":"article-journal"},"uris":["http://www.mendeley.com/documents/?uuid=47e9e8b3-296f-4558-87e5-66e8f5731f22"]}],"mendeley":{"formattedCitation":"(Stein, 2018)","plainTextFormattedCitation":"(Stein, 2018)","previouslyFormattedCitation":"(Stein, 2018)"},"properties":{"noteIndex":0},"schema":"https://github.com/citation-style-language/schema/raw/master/csl-citation.json"}</w:instrText>
      </w:r>
      <w:r w:rsidR="001803A0" w:rsidRPr="00DF5EAD">
        <w:rPr>
          <w:rFonts w:ascii="Times New Roman" w:hAnsi="Times New Roman" w:cs="Times New Roman"/>
          <w:sz w:val="24"/>
          <w:szCs w:val="24"/>
        </w:rPr>
        <w:fldChar w:fldCharType="separate"/>
      </w:r>
      <w:r w:rsidR="001803A0" w:rsidRPr="00DF5EAD">
        <w:rPr>
          <w:rFonts w:ascii="Times New Roman" w:hAnsi="Times New Roman" w:cs="Times New Roman"/>
          <w:noProof/>
          <w:sz w:val="24"/>
          <w:szCs w:val="24"/>
        </w:rPr>
        <w:t>(Stein, 2018)</w:t>
      </w:r>
      <w:r w:rsidR="001803A0" w:rsidRPr="00DF5EAD">
        <w:rPr>
          <w:rFonts w:ascii="Times New Roman" w:hAnsi="Times New Roman" w:cs="Times New Roman"/>
          <w:sz w:val="24"/>
          <w:szCs w:val="24"/>
        </w:rPr>
        <w:fldChar w:fldCharType="end"/>
      </w:r>
      <w:r w:rsidR="001D21C6" w:rsidRPr="00DF5EAD">
        <w:rPr>
          <w:rFonts w:ascii="Times New Roman" w:hAnsi="Times New Roman" w:cs="Times New Roman"/>
          <w:sz w:val="24"/>
          <w:szCs w:val="24"/>
        </w:rPr>
        <w:t xml:space="preserve">.  </w:t>
      </w:r>
    </w:p>
    <w:p w14:paraId="2FE65904" w14:textId="62E97E4A" w:rsidR="00226AED" w:rsidRPr="00DF5EAD" w:rsidRDefault="00AF5559"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t>3.4</w:t>
      </w:r>
      <w:r w:rsidR="00453979" w:rsidRPr="00DF5EAD">
        <w:rPr>
          <w:rFonts w:ascii="Times New Roman" w:hAnsi="Times New Roman" w:cs="Times New Roman"/>
          <w:b/>
          <w:sz w:val="24"/>
          <w:szCs w:val="24"/>
        </w:rPr>
        <w:t>.2 Skip-Gram Word Embedding</w:t>
      </w:r>
    </w:p>
    <w:p w14:paraId="1ED51CE0" w14:textId="26BEEDAB" w:rsidR="003579FC" w:rsidRPr="00DF5EAD" w:rsidRDefault="008A68CF" w:rsidP="00DF5EAD">
      <w:pPr>
        <w:spacing w:after="0" w:line="480" w:lineRule="auto"/>
        <w:jc w:val="both"/>
        <w:rPr>
          <w:rFonts w:ascii="Times New Roman" w:hAnsi="Times New Roman" w:cs="Times New Roman"/>
          <w:sz w:val="24"/>
          <w:szCs w:val="24"/>
        </w:rPr>
      </w:pPr>
      <w:r w:rsidRPr="00DF5EAD">
        <w:rPr>
          <w:rFonts w:ascii="Times New Roman" w:hAnsi="Times New Roman" w:cs="Times New Roman"/>
          <w:sz w:val="24"/>
          <w:szCs w:val="24"/>
        </w:rPr>
        <w:t>Skip-gram is another typical example of Word2Vec approach for generating word contextual embedding</w:t>
      </w:r>
      <w:r w:rsidR="000D7042" w:rsidRPr="00DF5EAD">
        <w:rPr>
          <w:rFonts w:ascii="Times New Roman" w:hAnsi="Times New Roman" w:cs="Times New Roman"/>
          <w:sz w:val="24"/>
          <w:szCs w:val="24"/>
        </w:rPr>
        <w:t xml:space="preserve">. The skip-gram make it practically possible to predict next word giving the surrounding or contextual words </w:t>
      </w:r>
      <w:r w:rsidR="000D7042" w:rsidRPr="00DF5EAD">
        <w:rPr>
          <w:rFonts w:ascii="Times New Roman" w:hAnsi="Times New Roman" w:cs="Times New Roman"/>
          <w:sz w:val="24"/>
          <w:szCs w:val="24"/>
        </w:rPr>
        <w:fldChar w:fldCharType="begin" w:fldLock="1"/>
      </w:r>
      <w:r w:rsidR="00B91638" w:rsidRPr="00DF5EAD">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:","type":"article-journal"},"uris":["http://www.mendeley.com/documents/?uuid=de45c3a8-8378-4a48-8c8a-8e4aa9b15c4b"]}],"mendeley":{"formattedCitation":"(Study, 2020)","manualFormatting":"(Dang, 2020)","plainTextFormattedCitation":"(Study, 2020)","previouslyFormattedCitation":"(Study, 2020)"},"properties":{"noteIndex":0},"schema":"https://github.com/citation-style-language/schema/raw/master/csl-citation.json"}</w:instrText>
      </w:r>
      <w:r w:rsidR="000D7042" w:rsidRPr="00DF5EAD">
        <w:rPr>
          <w:rFonts w:ascii="Times New Roman" w:hAnsi="Times New Roman" w:cs="Times New Roman"/>
          <w:sz w:val="24"/>
          <w:szCs w:val="24"/>
        </w:rPr>
        <w:fldChar w:fldCharType="separate"/>
      </w:r>
      <w:r w:rsidR="000D7042" w:rsidRPr="00DF5EAD">
        <w:rPr>
          <w:rFonts w:ascii="Times New Roman" w:hAnsi="Times New Roman" w:cs="Times New Roman"/>
          <w:noProof/>
          <w:sz w:val="24"/>
          <w:szCs w:val="24"/>
        </w:rPr>
        <w:t>(Dang, 2020)</w:t>
      </w:r>
      <w:r w:rsidR="000D7042" w:rsidRPr="00DF5EAD">
        <w:rPr>
          <w:rFonts w:ascii="Times New Roman" w:hAnsi="Times New Roman" w:cs="Times New Roman"/>
          <w:sz w:val="24"/>
          <w:szCs w:val="24"/>
        </w:rPr>
        <w:fldChar w:fldCharType="end"/>
      </w:r>
      <w:r w:rsidR="000D7042" w:rsidRPr="00DF5EAD">
        <w:rPr>
          <w:rFonts w:ascii="Times New Roman" w:hAnsi="Times New Roman" w:cs="Times New Roman"/>
          <w:sz w:val="24"/>
          <w:szCs w:val="24"/>
        </w:rPr>
        <w:t xml:space="preserve">. </w:t>
      </w:r>
      <w:r w:rsidR="00B91638" w:rsidRPr="00DF5EAD">
        <w:rPr>
          <w:rFonts w:ascii="Times New Roman" w:hAnsi="Times New Roman" w:cs="Times New Roman"/>
          <w:sz w:val="24"/>
          <w:szCs w:val="24"/>
        </w:rPr>
        <w:t xml:space="preserve">Although word2vec uses two approaches for feature extraction in textual document and this includes Continuous back of Words (CBOW) and Skip-gram. this sturdy considered Skip-gram and the figure 3 </w:t>
      </w:r>
      <w:r w:rsidR="00642EE1" w:rsidRPr="00DF5EAD">
        <w:rPr>
          <w:rFonts w:ascii="Times New Roman" w:hAnsi="Times New Roman" w:cs="Times New Roman"/>
          <w:sz w:val="24"/>
          <w:szCs w:val="24"/>
        </w:rPr>
        <w:t>illustrate</w:t>
      </w:r>
      <w:r w:rsidR="00B91638" w:rsidRPr="00DF5EAD">
        <w:rPr>
          <w:rFonts w:ascii="Times New Roman" w:hAnsi="Times New Roman" w:cs="Times New Roman"/>
          <w:sz w:val="24"/>
          <w:szCs w:val="24"/>
        </w:rPr>
        <w:t xml:space="preserve"> how skip-gram generate datapoints and</w:t>
      </w:r>
      <w:r w:rsidR="00642EE1" w:rsidRPr="00DF5EAD">
        <w:rPr>
          <w:rFonts w:ascii="Times New Roman" w:hAnsi="Times New Roman" w:cs="Times New Roman"/>
          <w:sz w:val="24"/>
          <w:szCs w:val="24"/>
        </w:rPr>
        <w:t xml:space="preserve"> </w:t>
      </w:r>
      <w:r w:rsidR="00642EE1" w:rsidRPr="00DF5EAD">
        <w:rPr>
          <w:rFonts w:ascii="Times New Roman" w:hAnsi="Times New Roman" w:cs="Times New Roman"/>
          <w:sz w:val="24"/>
          <w:szCs w:val="24"/>
        </w:rPr>
        <w:lastRenderedPageBreak/>
        <w:t xml:space="preserve">labels before the actual training using a shallow neural network architecture as described in figure four. </w:t>
      </w:r>
    </w:p>
    <w:p w14:paraId="05B073CB" w14:textId="77777777" w:rsidR="00EF5C21" w:rsidRPr="00DF5EAD" w:rsidRDefault="00EF5C21" w:rsidP="00DF5EAD">
      <w:pPr>
        <w:spacing w:after="0" w:line="480" w:lineRule="auto"/>
        <w:jc w:val="both"/>
        <w:rPr>
          <w:rFonts w:ascii="Times New Roman" w:hAnsi="Times New Roman" w:cs="Times New Roman"/>
          <w:sz w:val="24"/>
          <w:szCs w:val="24"/>
        </w:rPr>
      </w:pPr>
    </w:p>
    <w:p w14:paraId="6F338F93" w14:textId="26EDF226" w:rsidR="00B91638" w:rsidRPr="00DF5EAD" w:rsidRDefault="00B91638" w:rsidP="00DF5EAD">
      <w:pPr>
        <w:spacing w:after="0" w:line="480" w:lineRule="auto"/>
        <w:jc w:val="center"/>
        <w:rPr>
          <w:rFonts w:ascii="Times New Roman" w:hAnsi="Times New Roman" w:cs="Times New Roman"/>
          <w:b/>
          <w:sz w:val="24"/>
          <w:szCs w:val="24"/>
        </w:rPr>
      </w:pPr>
      <w:r w:rsidRPr="00DF5EAD">
        <w:rPr>
          <w:noProof/>
          <w:sz w:val="24"/>
          <w:szCs w:val="24"/>
        </w:rPr>
        <w:drawing>
          <wp:anchor distT="0" distB="0" distL="114300" distR="114300" simplePos="0" relativeHeight="251663360" behindDoc="0" locked="0" layoutInCell="1" allowOverlap="1" wp14:anchorId="3DD22D11" wp14:editId="4A2619A2">
            <wp:simplePos x="0" y="0"/>
            <wp:positionH relativeFrom="column">
              <wp:posOffset>1059872</wp:posOffset>
            </wp:positionH>
            <wp:positionV relativeFrom="paragraph">
              <wp:posOffset>6350</wp:posOffset>
            </wp:positionV>
            <wp:extent cx="4219155" cy="1910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659"/>
                    <a:stretch/>
                  </pic:blipFill>
                  <pic:spPr bwMode="auto">
                    <a:xfrm>
                      <a:off x="0" y="0"/>
                      <a:ext cx="4219155" cy="191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7042" w:rsidRPr="00DF5EAD">
        <w:rPr>
          <w:rFonts w:ascii="Times New Roman" w:hAnsi="Times New Roman" w:cs="Times New Roman"/>
          <w:b/>
          <w:sz w:val="24"/>
          <w:szCs w:val="24"/>
        </w:rPr>
        <w:tab/>
      </w:r>
    </w:p>
    <w:p w14:paraId="392712F4" w14:textId="77777777" w:rsidR="00B91638" w:rsidRPr="00DF5EAD" w:rsidRDefault="00B91638" w:rsidP="00DF5EAD">
      <w:pPr>
        <w:spacing w:after="0" w:line="480" w:lineRule="auto"/>
        <w:jc w:val="center"/>
        <w:rPr>
          <w:rFonts w:ascii="Times New Roman" w:hAnsi="Times New Roman" w:cs="Times New Roman"/>
          <w:b/>
          <w:sz w:val="24"/>
          <w:szCs w:val="24"/>
        </w:rPr>
      </w:pPr>
    </w:p>
    <w:p w14:paraId="75BD9BC3" w14:textId="77777777" w:rsidR="00B91638" w:rsidRPr="00DF5EAD" w:rsidRDefault="00B91638" w:rsidP="00DF5EAD">
      <w:pPr>
        <w:spacing w:after="0" w:line="480" w:lineRule="auto"/>
        <w:jc w:val="center"/>
        <w:rPr>
          <w:rFonts w:ascii="Times New Roman" w:hAnsi="Times New Roman" w:cs="Times New Roman"/>
          <w:b/>
          <w:sz w:val="24"/>
          <w:szCs w:val="24"/>
        </w:rPr>
      </w:pPr>
    </w:p>
    <w:p w14:paraId="4CE4654D" w14:textId="77777777" w:rsidR="00B91638" w:rsidRPr="00DF5EAD" w:rsidRDefault="00B91638" w:rsidP="00DF5EAD">
      <w:pPr>
        <w:spacing w:after="0" w:line="480" w:lineRule="auto"/>
        <w:jc w:val="center"/>
        <w:rPr>
          <w:rFonts w:ascii="Times New Roman" w:hAnsi="Times New Roman" w:cs="Times New Roman"/>
          <w:b/>
          <w:sz w:val="24"/>
          <w:szCs w:val="24"/>
        </w:rPr>
      </w:pPr>
    </w:p>
    <w:p w14:paraId="6D48E4C7" w14:textId="1C315640" w:rsidR="00B91638" w:rsidRPr="00DF5EAD" w:rsidRDefault="00B91638" w:rsidP="00DF5EAD">
      <w:pPr>
        <w:spacing w:after="0" w:line="480" w:lineRule="auto"/>
        <w:jc w:val="center"/>
        <w:rPr>
          <w:rFonts w:ascii="Times New Roman" w:hAnsi="Times New Roman" w:cs="Times New Roman"/>
          <w:b/>
          <w:sz w:val="24"/>
          <w:szCs w:val="24"/>
        </w:rPr>
      </w:pPr>
    </w:p>
    <w:p w14:paraId="2BC691B8" w14:textId="77777777" w:rsidR="00B91638" w:rsidRPr="00DF5EAD" w:rsidRDefault="00B91638" w:rsidP="00DF5EAD">
      <w:pPr>
        <w:spacing w:after="0" w:line="480" w:lineRule="auto"/>
        <w:jc w:val="center"/>
        <w:rPr>
          <w:rFonts w:ascii="Times New Roman" w:hAnsi="Times New Roman" w:cs="Times New Roman"/>
          <w:b/>
          <w:sz w:val="24"/>
          <w:szCs w:val="24"/>
        </w:rPr>
      </w:pPr>
    </w:p>
    <w:p w14:paraId="434B235E" w14:textId="39181E23" w:rsidR="000D7042" w:rsidRPr="00DF5EAD" w:rsidRDefault="000D7042" w:rsidP="00DF5EAD">
      <w:pPr>
        <w:spacing w:after="0" w:line="480" w:lineRule="auto"/>
        <w:jc w:val="center"/>
        <w:rPr>
          <w:rFonts w:ascii="Times New Roman" w:hAnsi="Times New Roman" w:cs="Times New Roman"/>
          <w:b/>
          <w:sz w:val="24"/>
          <w:szCs w:val="24"/>
        </w:rPr>
      </w:pPr>
      <w:r w:rsidRPr="00DF5EAD">
        <w:rPr>
          <w:rFonts w:ascii="Times New Roman" w:hAnsi="Times New Roman" w:cs="Times New Roman"/>
          <w:b/>
          <w:sz w:val="24"/>
          <w:szCs w:val="24"/>
        </w:rPr>
        <w:t xml:space="preserve">Figure 3.  Skip-gram </w:t>
      </w:r>
      <w:r w:rsidR="00B91638" w:rsidRPr="00DF5EAD">
        <w:rPr>
          <w:rFonts w:ascii="Times New Roman" w:hAnsi="Times New Roman" w:cs="Times New Roman"/>
          <w:b/>
          <w:sz w:val="24"/>
          <w:szCs w:val="24"/>
        </w:rPr>
        <w:t>Feature extraction</w:t>
      </w:r>
      <w:r w:rsidRPr="00DF5EAD">
        <w:rPr>
          <w:rFonts w:ascii="Times New Roman" w:hAnsi="Times New Roman" w:cs="Times New Roman"/>
          <w:b/>
          <w:sz w:val="24"/>
          <w:szCs w:val="24"/>
        </w:rPr>
        <w:t xml:space="preserve"> </w:t>
      </w:r>
      <w:r w:rsidR="00B91638" w:rsidRPr="00DF5EAD">
        <w:rPr>
          <w:rFonts w:ascii="Times New Roman" w:hAnsi="Times New Roman" w:cs="Times New Roman"/>
          <w:b/>
          <w:sz w:val="24"/>
          <w:szCs w:val="24"/>
        </w:rPr>
        <w:fldChar w:fldCharType="begin" w:fldLock="1"/>
      </w:r>
      <w:r w:rsidR="00B91638" w:rsidRPr="00DF5EAD">
        <w:rPr>
          <w:rFonts w:ascii="Times New Roman" w:hAnsi="Times New Roman" w:cs="Times New Roman"/>
          <w:b/>
          <w:sz w:val="24"/>
          <w:szCs w:val="24"/>
        </w:rPr>
        <w:instrText>ADDIN CSL_CITATION {"citationItems":[{"id":"ITEM-1","itemData":{"abstract":"Text classification is the most fundamental and essential task in natural language processing. The last decade has seen a surge of research in this area due to the unprecedented success of deep learning. Numerous methods, datasets, and evaluation metrics have been proposed in the literature, raising the need for a comprehensive and updated survey. This paper fills the gap by reviewing the state-of-the-art approaches from 1961 to 2021, focusing on models from traditional models to deep learning. We create a taxonomy for text classification according to the text involved and the models used for feature extraction and classification. We then discuss each of these categories in detail, dealing with both the technical developments and benchmark datasets that support tests of predictions. A comprehensive comparison between different techniques, as well as identifying the pros and cons of various evaluation metrics are also provided in this survey. Finally, we conclude by summarizing key implications, future research directions, and the challenges facing the research area.","author":[{"dropping-particle":"","family":"Li","given":"Qian","non-dropping-particle":"","parse-names":false,"suffix":""},{"dropping-particle":"","family":"Peng","given":"Hao","non-dropping-particle":"","parse-names":false,"suffix":""},{"dropping-particle":"","family":"Li","given":"Jianxin","non-dropping-particle":"","parse-names":false,"suffix":""},{"dropping-particle":"","family":"Xia","given":"Congying","non-dropping-particle":"","parse-names":false,"suffix":""},{"dropping-particle":"","family":"Yang","given":"Renyu","non-dropping-particle":"","parse-names":false,"suffix":""},{"dropping-particle":"","family":"Sun","given":"Lichao","non-dropping-particle":"","parse-names":false,"suffix":""},{"dropping-particle":"","family":"Yu","given":"Philip S.","non-dropping-particle":"","parse-names":false,"suffix":""},{"dropping-particle":"","family":"He","given":"Lifang","non-dropping-particle":"","parse-names":false,"suffix":""}],"container-title":"ACM Transactions on Intelligent Systems and Technology","id":"ITEM-1","issue":"4","issued":{"date-parts":[["2020"]]},"publisher":"Association for Computing Machinery","title":"A Survey on Text Classification: From Shallow to Deep Learning","type":"article-journal","volume":"37"},"uris":["http://www.mendeley.com/documents/?uuid=6771e690-42f0-4277-afb6-5833019bde72"]}],"mendeley":{"formattedCitation":"(Li et al., 2020)","plainTextFormattedCitation":"(Li et al., 2020)"},"properties":{"noteIndex":0},"schema":"https://github.com/citation-style-language/schema/raw/master/csl-citation.json"}</w:instrText>
      </w:r>
      <w:r w:rsidR="00B91638" w:rsidRPr="00DF5EAD">
        <w:rPr>
          <w:rFonts w:ascii="Times New Roman" w:hAnsi="Times New Roman" w:cs="Times New Roman"/>
          <w:b/>
          <w:sz w:val="24"/>
          <w:szCs w:val="24"/>
        </w:rPr>
        <w:fldChar w:fldCharType="separate"/>
      </w:r>
      <w:r w:rsidR="00B91638" w:rsidRPr="00DF5EAD">
        <w:rPr>
          <w:rFonts w:ascii="Times New Roman" w:hAnsi="Times New Roman" w:cs="Times New Roman"/>
          <w:b/>
          <w:noProof/>
          <w:sz w:val="24"/>
          <w:szCs w:val="24"/>
        </w:rPr>
        <w:t>(Li et al., 2020)</w:t>
      </w:r>
      <w:r w:rsidR="00B91638" w:rsidRPr="00DF5EAD">
        <w:rPr>
          <w:rFonts w:ascii="Times New Roman" w:hAnsi="Times New Roman" w:cs="Times New Roman"/>
          <w:b/>
          <w:sz w:val="24"/>
          <w:szCs w:val="24"/>
        </w:rPr>
        <w:fldChar w:fldCharType="end"/>
      </w:r>
    </w:p>
    <w:p w14:paraId="3B4233B5" w14:textId="1264B0CF" w:rsidR="000D7042" w:rsidRPr="00DF5EAD" w:rsidRDefault="00B91638" w:rsidP="00DF5EAD">
      <w:pPr>
        <w:spacing w:after="0" w:line="480" w:lineRule="auto"/>
        <w:rPr>
          <w:rFonts w:ascii="Times New Roman" w:hAnsi="Times New Roman" w:cs="Times New Roman"/>
          <w:b/>
          <w:sz w:val="24"/>
          <w:szCs w:val="24"/>
        </w:rPr>
      </w:pPr>
      <w:r w:rsidRPr="00DF5EAD">
        <w:rPr>
          <w:noProof/>
          <w:sz w:val="24"/>
          <w:szCs w:val="24"/>
        </w:rPr>
        <w:drawing>
          <wp:anchor distT="0" distB="0" distL="114300" distR="114300" simplePos="0" relativeHeight="251664384" behindDoc="0" locked="0" layoutInCell="1" allowOverlap="1" wp14:anchorId="2BD01200" wp14:editId="2D9BE7AE">
            <wp:simplePos x="0" y="0"/>
            <wp:positionH relativeFrom="margin">
              <wp:align>center</wp:align>
            </wp:positionH>
            <wp:positionV relativeFrom="paragraph">
              <wp:posOffset>262659</wp:posOffset>
            </wp:positionV>
            <wp:extent cx="5753100" cy="35337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100" cy="3533775"/>
                    </a:xfrm>
                    <a:prstGeom prst="rect">
                      <a:avLst/>
                    </a:prstGeom>
                  </pic:spPr>
                </pic:pic>
              </a:graphicData>
            </a:graphic>
          </wp:anchor>
        </w:drawing>
      </w:r>
    </w:p>
    <w:p w14:paraId="5A65A2B8" w14:textId="31215579" w:rsidR="000D7042" w:rsidRPr="00DF5EAD" w:rsidRDefault="000D7042" w:rsidP="00DF5EAD">
      <w:pPr>
        <w:spacing w:after="0" w:line="480" w:lineRule="auto"/>
        <w:jc w:val="center"/>
        <w:rPr>
          <w:rFonts w:ascii="Times New Roman" w:hAnsi="Times New Roman" w:cs="Times New Roman"/>
          <w:b/>
          <w:sz w:val="24"/>
          <w:szCs w:val="24"/>
        </w:rPr>
      </w:pPr>
    </w:p>
    <w:p w14:paraId="5A2A6EE6" w14:textId="2695E710" w:rsidR="000D7042" w:rsidRPr="00DF5EAD" w:rsidRDefault="000D7042" w:rsidP="00DF5EAD">
      <w:pPr>
        <w:spacing w:after="0" w:line="480" w:lineRule="auto"/>
        <w:jc w:val="center"/>
        <w:rPr>
          <w:rFonts w:ascii="Times New Roman" w:hAnsi="Times New Roman" w:cs="Times New Roman"/>
          <w:b/>
          <w:sz w:val="24"/>
          <w:szCs w:val="24"/>
        </w:rPr>
      </w:pPr>
    </w:p>
    <w:p w14:paraId="5FCE10BA" w14:textId="25CE1C3D" w:rsidR="000D7042" w:rsidRPr="00DF5EAD" w:rsidRDefault="000D7042" w:rsidP="00DF5EAD">
      <w:pPr>
        <w:spacing w:after="0" w:line="480" w:lineRule="auto"/>
        <w:jc w:val="center"/>
        <w:rPr>
          <w:rFonts w:ascii="Times New Roman" w:hAnsi="Times New Roman" w:cs="Times New Roman"/>
          <w:b/>
          <w:sz w:val="24"/>
          <w:szCs w:val="24"/>
        </w:rPr>
      </w:pPr>
    </w:p>
    <w:p w14:paraId="6F1E11DF" w14:textId="6FA07D50" w:rsidR="000D7042" w:rsidRPr="00DF5EAD" w:rsidRDefault="000D7042" w:rsidP="00DF5EAD">
      <w:pPr>
        <w:spacing w:after="0" w:line="480" w:lineRule="auto"/>
        <w:jc w:val="center"/>
        <w:rPr>
          <w:rFonts w:ascii="Times New Roman" w:hAnsi="Times New Roman" w:cs="Times New Roman"/>
          <w:b/>
          <w:sz w:val="24"/>
          <w:szCs w:val="24"/>
        </w:rPr>
      </w:pPr>
    </w:p>
    <w:p w14:paraId="7AF45614" w14:textId="0A972C63" w:rsidR="000D7042" w:rsidRPr="00DF5EAD" w:rsidRDefault="000D7042" w:rsidP="00DF5EAD">
      <w:pPr>
        <w:spacing w:after="0" w:line="480" w:lineRule="auto"/>
        <w:jc w:val="center"/>
        <w:rPr>
          <w:rFonts w:ascii="Times New Roman" w:hAnsi="Times New Roman" w:cs="Times New Roman"/>
          <w:b/>
          <w:sz w:val="24"/>
          <w:szCs w:val="24"/>
        </w:rPr>
      </w:pPr>
    </w:p>
    <w:p w14:paraId="648E93D3" w14:textId="5FE4595A" w:rsidR="000D7042" w:rsidRPr="00DF5EAD" w:rsidRDefault="000D7042" w:rsidP="00DF5EAD">
      <w:pPr>
        <w:spacing w:after="0" w:line="480" w:lineRule="auto"/>
        <w:jc w:val="center"/>
        <w:rPr>
          <w:rFonts w:ascii="Times New Roman" w:hAnsi="Times New Roman" w:cs="Times New Roman"/>
          <w:b/>
          <w:sz w:val="24"/>
          <w:szCs w:val="24"/>
        </w:rPr>
      </w:pPr>
    </w:p>
    <w:p w14:paraId="5644BF17" w14:textId="7F040BDA" w:rsidR="00B91638" w:rsidRPr="00DF5EAD" w:rsidRDefault="00B91638" w:rsidP="00DF5EAD">
      <w:pPr>
        <w:spacing w:after="0" w:line="480" w:lineRule="auto"/>
        <w:jc w:val="center"/>
        <w:rPr>
          <w:rFonts w:ascii="Times New Roman" w:hAnsi="Times New Roman" w:cs="Times New Roman"/>
          <w:b/>
          <w:sz w:val="24"/>
          <w:szCs w:val="24"/>
        </w:rPr>
      </w:pPr>
    </w:p>
    <w:p w14:paraId="5947956B" w14:textId="2A3C0104" w:rsidR="00B91638" w:rsidRPr="00DF5EAD" w:rsidRDefault="00B91638" w:rsidP="00DF5EAD">
      <w:pPr>
        <w:spacing w:after="0" w:line="480" w:lineRule="auto"/>
        <w:jc w:val="center"/>
        <w:rPr>
          <w:rFonts w:ascii="Times New Roman" w:hAnsi="Times New Roman" w:cs="Times New Roman"/>
          <w:b/>
          <w:sz w:val="24"/>
          <w:szCs w:val="24"/>
        </w:rPr>
      </w:pPr>
    </w:p>
    <w:p w14:paraId="5AFFB372" w14:textId="1E93F0B6" w:rsidR="00B91638" w:rsidRPr="00DF5EAD" w:rsidRDefault="00B91638" w:rsidP="00DF5EAD">
      <w:pPr>
        <w:spacing w:after="0" w:line="480" w:lineRule="auto"/>
        <w:jc w:val="center"/>
        <w:rPr>
          <w:rFonts w:ascii="Times New Roman" w:hAnsi="Times New Roman" w:cs="Times New Roman"/>
          <w:b/>
          <w:sz w:val="24"/>
          <w:szCs w:val="24"/>
        </w:rPr>
      </w:pPr>
    </w:p>
    <w:p w14:paraId="2C8636DB" w14:textId="77777777" w:rsidR="00B91638" w:rsidRPr="00DF5EAD" w:rsidRDefault="00B91638" w:rsidP="00DF5EAD">
      <w:pPr>
        <w:spacing w:after="0" w:line="480" w:lineRule="auto"/>
        <w:jc w:val="center"/>
        <w:rPr>
          <w:rFonts w:ascii="Times New Roman" w:hAnsi="Times New Roman" w:cs="Times New Roman"/>
          <w:b/>
          <w:sz w:val="24"/>
          <w:szCs w:val="24"/>
        </w:rPr>
      </w:pPr>
    </w:p>
    <w:p w14:paraId="6C963659" w14:textId="77777777" w:rsidR="00B91638" w:rsidRPr="00DF5EAD" w:rsidRDefault="000D7042" w:rsidP="00DF5EAD">
      <w:pPr>
        <w:spacing w:after="0" w:line="480" w:lineRule="auto"/>
        <w:jc w:val="center"/>
        <w:rPr>
          <w:rFonts w:ascii="Times New Roman" w:hAnsi="Times New Roman" w:cs="Times New Roman"/>
          <w:b/>
          <w:sz w:val="24"/>
          <w:szCs w:val="24"/>
        </w:rPr>
      </w:pPr>
      <w:r w:rsidRPr="00DF5EAD">
        <w:rPr>
          <w:rFonts w:ascii="Times New Roman" w:hAnsi="Times New Roman" w:cs="Times New Roman"/>
          <w:b/>
          <w:sz w:val="24"/>
          <w:szCs w:val="24"/>
        </w:rPr>
        <w:t xml:space="preserve">Figure 4. CBOW &amp; Skip-gram </w:t>
      </w:r>
      <w:r w:rsidR="00B91638" w:rsidRPr="00DF5EAD">
        <w:rPr>
          <w:rFonts w:ascii="Times New Roman" w:hAnsi="Times New Roman" w:cs="Times New Roman"/>
          <w:b/>
          <w:sz w:val="24"/>
          <w:szCs w:val="24"/>
        </w:rPr>
        <w:t xml:space="preserve">Shallow Neural Network </w:t>
      </w:r>
      <w:r w:rsidRPr="00DF5EAD">
        <w:rPr>
          <w:rFonts w:ascii="Times New Roman" w:hAnsi="Times New Roman" w:cs="Times New Roman"/>
          <w:b/>
          <w:sz w:val="24"/>
          <w:szCs w:val="24"/>
        </w:rPr>
        <w:t xml:space="preserve">Architecture </w:t>
      </w:r>
    </w:p>
    <w:p w14:paraId="64108ADC" w14:textId="065F9E3F" w:rsidR="00DF5EAD" w:rsidRPr="00DF5EAD" w:rsidRDefault="003579FC" w:rsidP="00DF5EAD">
      <w:pPr>
        <w:spacing w:after="0" w:line="480" w:lineRule="auto"/>
        <w:jc w:val="center"/>
        <w:rPr>
          <w:rFonts w:ascii="Times New Roman" w:hAnsi="Times New Roman" w:cs="Times New Roman"/>
          <w:b/>
          <w:sz w:val="24"/>
          <w:szCs w:val="24"/>
        </w:rPr>
      </w:pPr>
      <w:r w:rsidRPr="00DF5EAD">
        <w:rPr>
          <w:rFonts w:ascii="Times New Roman" w:hAnsi="Times New Roman" w:cs="Times New Roman"/>
          <w:b/>
          <w:sz w:val="24"/>
          <w:szCs w:val="24"/>
        </w:rPr>
        <w:fldChar w:fldCharType="begin" w:fldLock="1"/>
      </w:r>
      <w:r w:rsidR="00CA7370" w:rsidRPr="00DF5EAD">
        <w:rPr>
          <w:rFonts w:ascii="Times New Roman" w:hAnsi="Times New Roman" w:cs="Times New Roman"/>
          <w:b/>
          <w:sz w:val="24"/>
          <w:szCs w:val="24"/>
        </w:rPr>
        <w:instrText>ADDIN CSL_CITATION {"citationItems":[{"id":"ITEM-1","itemData":{"DOI":"10.35377/saucis.04.01.833026","author":[{"dropping-particle":"","family":"Sinan","given":"Muhammet","non-dropping-particle":"","parse-names":false,"suffix":""},{"dropping-particle":"","family":"Kayaalp","given":"Fatih","non-dropping-particle":"","parse-names":false,"suffix":""}],"id":"ITEM-1","issue":"1","issued":{"date-parts":[["2021"]]},"title":"Sentiment Analysis on Social Media Reviews Datasets with Deep Learning Approach","type":"article-journal","volume":"4"},"uris":["http://www.mendeley.com/documents/?uuid=5bdff104-bba9-4d5b-a335-a4b8e084f2a8"]}],"mendeley":{"formattedCitation":"(Sinan &amp; Kayaalp, 2021)","plainTextFormattedCitation":"(Sinan &amp; Kayaalp, 2021)","previouslyFormattedCitation":"(Sinan &amp; Kayaalp, 2021)"},"properties":{"noteIndex":0},"schema":"https://github.com/citation-style-language/schema/raw/master/csl-citation.json"}</w:instrText>
      </w:r>
      <w:r w:rsidRPr="00DF5EAD">
        <w:rPr>
          <w:rFonts w:ascii="Times New Roman" w:hAnsi="Times New Roman" w:cs="Times New Roman"/>
          <w:b/>
          <w:sz w:val="24"/>
          <w:szCs w:val="24"/>
        </w:rPr>
        <w:fldChar w:fldCharType="separate"/>
      </w:r>
      <w:r w:rsidRPr="00DF5EAD">
        <w:rPr>
          <w:rFonts w:ascii="Times New Roman" w:hAnsi="Times New Roman" w:cs="Times New Roman"/>
          <w:b/>
          <w:noProof/>
          <w:sz w:val="24"/>
          <w:szCs w:val="24"/>
        </w:rPr>
        <w:t>(Sinan &amp; Kayaalp, 2021)</w:t>
      </w:r>
      <w:r w:rsidRPr="00DF5EAD">
        <w:rPr>
          <w:rFonts w:ascii="Times New Roman" w:hAnsi="Times New Roman" w:cs="Times New Roman"/>
          <w:b/>
          <w:sz w:val="24"/>
          <w:szCs w:val="24"/>
        </w:rPr>
        <w:fldChar w:fldCharType="end"/>
      </w:r>
    </w:p>
    <w:p w14:paraId="22072A6B" w14:textId="158C170A" w:rsidR="002908C2" w:rsidRDefault="002908C2"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lastRenderedPageBreak/>
        <w:t xml:space="preserve">3.5 LSTM-GRU </w:t>
      </w:r>
      <w:r w:rsidR="00C34BE9">
        <w:rPr>
          <w:rFonts w:ascii="Times New Roman" w:hAnsi="Times New Roman" w:cs="Times New Roman"/>
          <w:b/>
          <w:sz w:val="24"/>
          <w:szCs w:val="24"/>
        </w:rPr>
        <w:t xml:space="preserve">Model </w:t>
      </w:r>
      <w:r w:rsidR="00B91638" w:rsidRPr="00DF5EAD">
        <w:rPr>
          <w:rFonts w:ascii="Times New Roman" w:hAnsi="Times New Roman" w:cs="Times New Roman"/>
          <w:b/>
          <w:sz w:val="24"/>
          <w:szCs w:val="24"/>
        </w:rPr>
        <w:t>Architecture</w:t>
      </w:r>
      <w:r w:rsidRPr="00DF5EAD">
        <w:rPr>
          <w:rFonts w:ascii="Times New Roman" w:hAnsi="Times New Roman" w:cs="Times New Roman"/>
          <w:b/>
          <w:sz w:val="24"/>
          <w:szCs w:val="24"/>
        </w:rPr>
        <w:t xml:space="preserve"> </w:t>
      </w:r>
    </w:p>
    <w:p w14:paraId="7A1B3D98" w14:textId="7171613C" w:rsidR="004C772B" w:rsidRDefault="004C772B" w:rsidP="00DF5EAD">
      <w:pPr>
        <w:spacing w:after="0" w:line="480" w:lineRule="auto"/>
        <w:rPr>
          <w:rFonts w:ascii="Times New Roman" w:hAnsi="Times New Roman" w:cs="Times New Roman"/>
          <w:b/>
          <w:sz w:val="24"/>
          <w:szCs w:val="24"/>
        </w:rPr>
      </w:pPr>
    </w:p>
    <w:p w14:paraId="6BBA85B7" w14:textId="50B1A0D5" w:rsidR="004C772B" w:rsidRDefault="004C772B" w:rsidP="00DF5EAD">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5408" behindDoc="0" locked="0" layoutInCell="1" allowOverlap="1" wp14:anchorId="649E7850" wp14:editId="6A39B7EF">
            <wp:simplePos x="0" y="0"/>
            <wp:positionH relativeFrom="margin">
              <wp:posOffset>1762990</wp:posOffset>
            </wp:positionH>
            <wp:positionV relativeFrom="paragraph">
              <wp:posOffset>2713</wp:posOffset>
            </wp:positionV>
            <wp:extent cx="2819400" cy="5363363"/>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53633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B83BC" w14:textId="66763D30" w:rsidR="004C772B" w:rsidRDefault="004C772B" w:rsidP="00DF5EAD">
      <w:pPr>
        <w:spacing w:after="0" w:line="480" w:lineRule="auto"/>
        <w:rPr>
          <w:rFonts w:ascii="Times New Roman" w:hAnsi="Times New Roman" w:cs="Times New Roman"/>
          <w:b/>
          <w:sz w:val="24"/>
          <w:szCs w:val="24"/>
        </w:rPr>
      </w:pPr>
    </w:p>
    <w:p w14:paraId="22CB5D1D" w14:textId="4A5597E9" w:rsidR="004C772B" w:rsidRDefault="004C772B" w:rsidP="00DF5EAD">
      <w:pPr>
        <w:spacing w:after="0" w:line="480" w:lineRule="auto"/>
        <w:rPr>
          <w:rFonts w:ascii="Times New Roman" w:hAnsi="Times New Roman" w:cs="Times New Roman"/>
          <w:b/>
          <w:sz w:val="24"/>
          <w:szCs w:val="24"/>
        </w:rPr>
      </w:pPr>
    </w:p>
    <w:p w14:paraId="43227FC4" w14:textId="60067BFE" w:rsidR="004C772B" w:rsidRDefault="004C772B" w:rsidP="00DF5EAD">
      <w:pPr>
        <w:spacing w:after="0" w:line="480" w:lineRule="auto"/>
        <w:rPr>
          <w:rFonts w:ascii="Times New Roman" w:hAnsi="Times New Roman" w:cs="Times New Roman"/>
          <w:b/>
          <w:sz w:val="24"/>
          <w:szCs w:val="24"/>
        </w:rPr>
      </w:pPr>
    </w:p>
    <w:p w14:paraId="2B9190BB" w14:textId="59ABDD1D" w:rsidR="004C772B" w:rsidRDefault="004C772B" w:rsidP="00DF5EAD">
      <w:pPr>
        <w:spacing w:after="0" w:line="480" w:lineRule="auto"/>
        <w:rPr>
          <w:rFonts w:ascii="Times New Roman" w:hAnsi="Times New Roman" w:cs="Times New Roman"/>
          <w:b/>
          <w:sz w:val="24"/>
          <w:szCs w:val="24"/>
        </w:rPr>
      </w:pPr>
    </w:p>
    <w:p w14:paraId="25C8FB56" w14:textId="2A5EE869" w:rsidR="004C772B" w:rsidRDefault="004C772B" w:rsidP="00DF5EAD">
      <w:pPr>
        <w:spacing w:after="0" w:line="480" w:lineRule="auto"/>
        <w:rPr>
          <w:rFonts w:ascii="Times New Roman" w:hAnsi="Times New Roman" w:cs="Times New Roman"/>
          <w:b/>
          <w:sz w:val="24"/>
          <w:szCs w:val="24"/>
        </w:rPr>
      </w:pPr>
    </w:p>
    <w:p w14:paraId="1606D9A4" w14:textId="1FD825B9" w:rsidR="004C772B" w:rsidRDefault="004C772B" w:rsidP="00DF5EAD">
      <w:pPr>
        <w:spacing w:after="0" w:line="480" w:lineRule="auto"/>
        <w:rPr>
          <w:rFonts w:ascii="Times New Roman" w:hAnsi="Times New Roman" w:cs="Times New Roman"/>
          <w:b/>
          <w:sz w:val="24"/>
          <w:szCs w:val="24"/>
        </w:rPr>
      </w:pPr>
    </w:p>
    <w:p w14:paraId="422BE613" w14:textId="292645C3" w:rsidR="004C772B" w:rsidRDefault="004C772B" w:rsidP="00DF5EAD">
      <w:pPr>
        <w:spacing w:after="0" w:line="480" w:lineRule="auto"/>
        <w:rPr>
          <w:rFonts w:ascii="Times New Roman" w:hAnsi="Times New Roman" w:cs="Times New Roman"/>
          <w:b/>
          <w:sz w:val="24"/>
          <w:szCs w:val="24"/>
        </w:rPr>
      </w:pPr>
    </w:p>
    <w:p w14:paraId="3C4F2208" w14:textId="42D95EBA" w:rsidR="004C772B" w:rsidRDefault="004C772B" w:rsidP="00DF5EAD">
      <w:pPr>
        <w:spacing w:after="0" w:line="480" w:lineRule="auto"/>
        <w:rPr>
          <w:rFonts w:ascii="Times New Roman" w:hAnsi="Times New Roman" w:cs="Times New Roman"/>
          <w:b/>
          <w:sz w:val="24"/>
          <w:szCs w:val="24"/>
        </w:rPr>
      </w:pPr>
    </w:p>
    <w:p w14:paraId="2813ECE6" w14:textId="1F73F98A" w:rsidR="004C772B" w:rsidRDefault="004C772B" w:rsidP="00DF5EAD">
      <w:pPr>
        <w:spacing w:after="0" w:line="480" w:lineRule="auto"/>
        <w:rPr>
          <w:rFonts w:ascii="Times New Roman" w:hAnsi="Times New Roman" w:cs="Times New Roman"/>
          <w:b/>
          <w:sz w:val="24"/>
          <w:szCs w:val="24"/>
        </w:rPr>
      </w:pPr>
    </w:p>
    <w:p w14:paraId="3F38EFA3" w14:textId="064E0527" w:rsidR="004C772B" w:rsidRDefault="004C772B" w:rsidP="00DF5EAD">
      <w:pPr>
        <w:spacing w:after="0" w:line="480" w:lineRule="auto"/>
        <w:rPr>
          <w:rFonts w:ascii="Times New Roman" w:hAnsi="Times New Roman" w:cs="Times New Roman"/>
          <w:b/>
          <w:sz w:val="24"/>
          <w:szCs w:val="24"/>
        </w:rPr>
      </w:pPr>
    </w:p>
    <w:p w14:paraId="7A2860D6" w14:textId="7A17F05E" w:rsidR="004C772B" w:rsidRDefault="004C772B" w:rsidP="00DF5EAD">
      <w:pPr>
        <w:spacing w:after="0" w:line="480" w:lineRule="auto"/>
        <w:rPr>
          <w:rFonts w:ascii="Times New Roman" w:hAnsi="Times New Roman" w:cs="Times New Roman"/>
          <w:b/>
          <w:sz w:val="24"/>
          <w:szCs w:val="24"/>
        </w:rPr>
      </w:pPr>
    </w:p>
    <w:p w14:paraId="036D4575" w14:textId="120E3DFF" w:rsidR="004C772B" w:rsidRDefault="004C772B" w:rsidP="00DF5EAD">
      <w:pPr>
        <w:spacing w:after="0" w:line="480" w:lineRule="auto"/>
        <w:rPr>
          <w:rFonts w:ascii="Times New Roman" w:hAnsi="Times New Roman" w:cs="Times New Roman"/>
          <w:b/>
          <w:sz w:val="24"/>
          <w:szCs w:val="24"/>
        </w:rPr>
      </w:pPr>
    </w:p>
    <w:p w14:paraId="476D24B8" w14:textId="412692D1" w:rsidR="004C772B" w:rsidRDefault="004C772B" w:rsidP="00DF5EAD">
      <w:pPr>
        <w:spacing w:after="0" w:line="480" w:lineRule="auto"/>
        <w:rPr>
          <w:rFonts w:ascii="Times New Roman" w:hAnsi="Times New Roman" w:cs="Times New Roman"/>
          <w:b/>
          <w:sz w:val="24"/>
          <w:szCs w:val="24"/>
        </w:rPr>
      </w:pPr>
    </w:p>
    <w:p w14:paraId="7FDB2BF2" w14:textId="1631E2D2" w:rsidR="004C772B" w:rsidRDefault="004C772B" w:rsidP="00DF5EAD">
      <w:pPr>
        <w:spacing w:after="0" w:line="480" w:lineRule="auto"/>
        <w:rPr>
          <w:rFonts w:ascii="Times New Roman" w:hAnsi="Times New Roman" w:cs="Times New Roman"/>
          <w:b/>
          <w:sz w:val="24"/>
          <w:szCs w:val="24"/>
        </w:rPr>
      </w:pPr>
    </w:p>
    <w:p w14:paraId="12D7482A" w14:textId="67F83DBC" w:rsidR="004C772B" w:rsidRDefault="004C772B" w:rsidP="00DF5EAD">
      <w:pPr>
        <w:spacing w:after="0" w:line="480" w:lineRule="auto"/>
        <w:rPr>
          <w:rFonts w:ascii="Times New Roman" w:hAnsi="Times New Roman" w:cs="Times New Roman"/>
          <w:b/>
          <w:sz w:val="24"/>
          <w:szCs w:val="24"/>
        </w:rPr>
      </w:pPr>
    </w:p>
    <w:p w14:paraId="46396861" w14:textId="6BEC37EB" w:rsidR="004C772B" w:rsidRPr="00DF5EAD" w:rsidRDefault="004C772B" w:rsidP="004C772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Pr="00DF5EAD">
        <w:rPr>
          <w:rFonts w:ascii="Times New Roman" w:hAnsi="Times New Roman" w:cs="Times New Roman"/>
          <w:b/>
          <w:sz w:val="24"/>
          <w:szCs w:val="24"/>
        </w:rPr>
        <w:t xml:space="preserve">. </w:t>
      </w:r>
      <w:r>
        <w:rPr>
          <w:rFonts w:ascii="Times New Roman" w:hAnsi="Times New Roman" w:cs="Times New Roman"/>
          <w:b/>
          <w:sz w:val="24"/>
          <w:szCs w:val="24"/>
        </w:rPr>
        <w:t>LSTM-GRU Model Architecture</w:t>
      </w:r>
    </w:p>
    <w:p w14:paraId="6DC10B85" w14:textId="2366247C" w:rsidR="004C772B" w:rsidRDefault="004C772B" w:rsidP="00DF5EAD">
      <w:pPr>
        <w:spacing w:after="0" w:line="480" w:lineRule="auto"/>
        <w:rPr>
          <w:rFonts w:ascii="Times New Roman" w:hAnsi="Times New Roman" w:cs="Times New Roman"/>
          <w:b/>
          <w:sz w:val="24"/>
          <w:szCs w:val="24"/>
        </w:rPr>
      </w:pPr>
    </w:p>
    <w:p w14:paraId="06705E7D" w14:textId="3852F9F7" w:rsidR="00C34BE9" w:rsidRDefault="00C34BE9" w:rsidP="00C34BE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thesis considered hybridizing the Long </w:t>
      </w:r>
      <w:r w:rsidR="00B66395">
        <w:rPr>
          <w:rFonts w:ascii="Times New Roman" w:hAnsi="Times New Roman" w:cs="Times New Roman"/>
          <w:sz w:val="24"/>
          <w:szCs w:val="24"/>
        </w:rPr>
        <w:t>Short-Term</w:t>
      </w:r>
      <w:r>
        <w:rPr>
          <w:rFonts w:ascii="Times New Roman" w:hAnsi="Times New Roman" w:cs="Times New Roman"/>
          <w:sz w:val="24"/>
          <w:szCs w:val="24"/>
        </w:rPr>
        <w:t xml:space="preserve"> Memory (LSTM) and Gated Recurrent Unit (GRU) for training and evaluating the tweet sentiment analysis dataset. </w:t>
      </w:r>
      <w:r w:rsidR="00B66395">
        <w:rPr>
          <w:rFonts w:ascii="Times New Roman" w:hAnsi="Times New Roman" w:cs="Times New Roman"/>
          <w:sz w:val="24"/>
          <w:szCs w:val="24"/>
        </w:rPr>
        <w:t xml:space="preserve">Both LSTM and GRU are deep neural network for processing time series data, this sturdy stack both network </w:t>
      </w:r>
      <w:r w:rsidR="00B66395">
        <w:rPr>
          <w:rFonts w:ascii="Times New Roman" w:hAnsi="Times New Roman" w:cs="Times New Roman"/>
          <w:sz w:val="24"/>
          <w:szCs w:val="24"/>
        </w:rPr>
        <w:lastRenderedPageBreak/>
        <w:t xml:space="preserve">together in such a way that the weighted output of the LSTM </w:t>
      </w:r>
      <w:proofErr w:type="gramStart"/>
      <w:r w:rsidR="00B66395">
        <w:rPr>
          <w:rFonts w:ascii="Times New Roman" w:hAnsi="Times New Roman" w:cs="Times New Roman"/>
          <w:sz w:val="24"/>
          <w:szCs w:val="24"/>
        </w:rPr>
        <w:t>are</w:t>
      </w:r>
      <w:proofErr w:type="gramEnd"/>
      <w:r w:rsidR="00B66395">
        <w:rPr>
          <w:rFonts w:ascii="Times New Roman" w:hAnsi="Times New Roman" w:cs="Times New Roman"/>
          <w:sz w:val="24"/>
          <w:szCs w:val="24"/>
        </w:rPr>
        <w:t xml:space="preserve"> feed into the GRU for further weight update. LSTM perform more better in situation where the dataset is large and GRU is more efficient in terms of computational speed. However, we proposed utilizing the </w:t>
      </w:r>
      <w:r w:rsidR="005A1B38">
        <w:rPr>
          <w:rFonts w:ascii="Times New Roman" w:hAnsi="Times New Roman" w:cs="Times New Roman"/>
          <w:sz w:val="24"/>
          <w:szCs w:val="24"/>
        </w:rPr>
        <w:t>high-level</w:t>
      </w:r>
      <w:r w:rsidR="00B66395">
        <w:rPr>
          <w:rFonts w:ascii="Times New Roman" w:hAnsi="Times New Roman" w:cs="Times New Roman"/>
          <w:sz w:val="24"/>
          <w:szCs w:val="24"/>
        </w:rPr>
        <w:t xml:space="preserve"> accuracy</w:t>
      </w:r>
      <w:r w:rsidR="00BD6B8A">
        <w:rPr>
          <w:rFonts w:ascii="Times New Roman" w:hAnsi="Times New Roman" w:cs="Times New Roman"/>
          <w:sz w:val="24"/>
          <w:szCs w:val="24"/>
        </w:rPr>
        <w:t xml:space="preserve"> of LSTM</w:t>
      </w:r>
      <w:r w:rsidR="00B66395">
        <w:rPr>
          <w:rFonts w:ascii="Times New Roman" w:hAnsi="Times New Roman" w:cs="Times New Roman"/>
          <w:sz w:val="24"/>
          <w:szCs w:val="24"/>
        </w:rPr>
        <w:t xml:space="preserve"> and process</w:t>
      </w:r>
      <w:r w:rsidR="00BD6B8A">
        <w:rPr>
          <w:rFonts w:ascii="Times New Roman" w:hAnsi="Times New Roman" w:cs="Times New Roman"/>
          <w:sz w:val="24"/>
          <w:szCs w:val="24"/>
        </w:rPr>
        <w:t xml:space="preserve"> efficiency of GRU by stacking both network together instead of having only either layers of LSTM’s or GRU’s. </w:t>
      </w:r>
      <w:r w:rsidR="00A211C8">
        <w:rPr>
          <w:rFonts w:ascii="Times New Roman" w:hAnsi="Times New Roman" w:cs="Times New Roman"/>
          <w:sz w:val="24"/>
          <w:szCs w:val="24"/>
        </w:rPr>
        <w:t>Generally,</w:t>
      </w:r>
      <w:r w:rsidR="008F5380">
        <w:rPr>
          <w:rFonts w:ascii="Times New Roman" w:hAnsi="Times New Roman" w:cs="Times New Roman"/>
          <w:sz w:val="24"/>
          <w:szCs w:val="24"/>
        </w:rPr>
        <w:t xml:space="preserve"> the proposed network comprises of input layer, embedding layer, LSTM layers, GRU layers, fully connected dense layer and finally and output layer. </w:t>
      </w:r>
      <w:r w:rsidR="00773F7C">
        <w:rPr>
          <w:rFonts w:ascii="Times New Roman" w:hAnsi="Times New Roman" w:cs="Times New Roman"/>
          <w:sz w:val="24"/>
          <w:szCs w:val="24"/>
        </w:rPr>
        <w:t xml:space="preserve">The model will accept 85% training tweet preprocessed datapoint via the input layer and weighted features from </w:t>
      </w:r>
      <w:r w:rsidR="005E0BBF">
        <w:rPr>
          <w:rFonts w:ascii="Times New Roman" w:hAnsi="Times New Roman" w:cs="Times New Roman"/>
          <w:sz w:val="24"/>
          <w:szCs w:val="24"/>
        </w:rPr>
        <w:t>Fast-Text</w:t>
      </w:r>
      <w:r w:rsidR="00773F7C">
        <w:rPr>
          <w:rFonts w:ascii="Times New Roman" w:hAnsi="Times New Roman" w:cs="Times New Roman"/>
          <w:sz w:val="24"/>
          <w:szCs w:val="24"/>
        </w:rPr>
        <w:t xml:space="preserve"> and Skip-gram are supply to the embedding layer of the proposed model. </w:t>
      </w:r>
      <w:r w:rsidR="00BB4163">
        <w:rPr>
          <w:rFonts w:ascii="Times New Roman" w:hAnsi="Times New Roman" w:cs="Times New Roman"/>
          <w:sz w:val="24"/>
          <w:szCs w:val="24"/>
        </w:rPr>
        <w:t>furthermore, two LSTM and two GRU layer will be considered along with a fully connected dense layer.</w:t>
      </w:r>
      <w:r w:rsidR="005E0BBF">
        <w:rPr>
          <w:rFonts w:ascii="Times New Roman" w:hAnsi="Times New Roman" w:cs="Times New Roman"/>
          <w:sz w:val="24"/>
          <w:szCs w:val="24"/>
        </w:rPr>
        <w:t xml:space="preserve"> Finally,</w:t>
      </w:r>
      <w:r w:rsidR="00BB4163">
        <w:rPr>
          <w:rFonts w:ascii="Times New Roman" w:hAnsi="Times New Roman" w:cs="Times New Roman"/>
          <w:sz w:val="24"/>
          <w:szCs w:val="24"/>
        </w:rPr>
        <w:t xml:space="preserve"> an output layer with two possible output (Positive or Negative sentiment class). </w:t>
      </w:r>
      <w:bookmarkStart w:id="0" w:name="_GoBack"/>
      <w:bookmarkEnd w:id="0"/>
    </w:p>
    <w:p w14:paraId="62357448" w14:textId="2DA86006" w:rsidR="00154D2A" w:rsidRPr="00DF5EAD" w:rsidRDefault="00154D2A" w:rsidP="00DF5EAD">
      <w:pPr>
        <w:spacing w:after="0" w:line="480" w:lineRule="auto"/>
        <w:rPr>
          <w:rFonts w:ascii="Times New Roman" w:hAnsi="Times New Roman" w:cs="Times New Roman"/>
          <w:b/>
          <w:sz w:val="24"/>
          <w:szCs w:val="24"/>
        </w:rPr>
      </w:pPr>
    </w:p>
    <w:p w14:paraId="46E83128" w14:textId="6780BB39" w:rsidR="00154D2A" w:rsidRPr="00DF5EAD" w:rsidRDefault="00154D2A" w:rsidP="00DF5EAD">
      <w:pPr>
        <w:spacing w:after="0" w:line="480" w:lineRule="auto"/>
        <w:jc w:val="center"/>
        <w:rPr>
          <w:rFonts w:ascii="Times New Roman" w:hAnsi="Times New Roman" w:cs="Times New Roman"/>
          <w:b/>
          <w:sz w:val="24"/>
          <w:szCs w:val="24"/>
        </w:rPr>
      </w:pPr>
      <w:r w:rsidRPr="00DF5EAD">
        <w:rPr>
          <w:rFonts w:ascii="Times New Roman" w:hAnsi="Times New Roman" w:cs="Times New Roman"/>
          <w:b/>
          <w:sz w:val="24"/>
          <w:szCs w:val="24"/>
        </w:rPr>
        <w:t>Reference</w:t>
      </w:r>
    </w:p>
    <w:p w14:paraId="1497BFC1" w14:textId="46B59575" w:rsidR="00B91638" w:rsidRPr="00DF5EAD" w:rsidRDefault="00154D2A"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b/>
          <w:sz w:val="24"/>
          <w:szCs w:val="24"/>
        </w:rPr>
        <w:fldChar w:fldCharType="begin" w:fldLock="1"/>
      </w:r>
      <w:r w:rsidRPr="00DF5EAD">
        <w:rPr>
          <w:rFonts w:ascii="Times New Roman" w:hAnsi="Times New Roman" w:cs="Times New Roman"/>
          <w:b/>
          <w:sz w:val="24"/>
          <w:szCs w:val="24"/>
        </w:rPr>
        <w:instrText xml:space="preserve">ADDIN Mendeley Bibliography CSL_BIBLIOGRAPHY </w:instrText>
      </w:r>
      <w:r w:rsidRPr="00DF5EAD">
        <w:rPr>
          <w:rFonts w:ascii="Times New Roman" w:hAnsi="Times New Roman" w:cs="Times New Roman"/>
          <w:b/>
          <w:sz w:val="24"/>
          <w:szCs w:val="24"/>
        </w:rPr>
        <w:fldChar w:fldCharType="separate"/>
      </w:r>
      <w:r w:rsidR="00B91638" w:rsidRPr="00DF5EAD">
        <w:rPr>
          <w:rFonts w:ascii="Times New Roman" w:hAnsi="Times New Roman" w:cs="Times New Roman"/>
          <w:noProof/>
          <w:sz w:val="24"/>
          <w:szCs w:val="24"/>
        </w:rPr>
        <w:t xml:space="preserve">Casper, B., Bojer, S., &amp; Meldgaard, J. P. (2020). </w:t>
      </w:r>
      <w:r w:rsidR="00B91638" w:rsidRPr="00DF5EAD">
        <w:rPr>
          <w:rFonts w:ascii="Times New Roman" w:hAnsi="Times New Roman" w:cs="Times New Roman"/>
          <w:i/>
          <w:iCs/>
          <w:noProof/>
          <w:sz w:val="24"/>
          <w:szCs w:val="24"/>
        </w:rPr>
        <w:t>Learnings from Kaggle ’ s Forecasting Competitions</w:t>
      </w:r>
      <w:r w:rsidR="00B91638" w:rsidRPr="00DF5EAD">
        <w:rPr>
          <w:rFonts w:ascii="Times New Roman" w:hAnsi="Times New Roman" w:cs="Times New Roman"/>
          <w:noProof/>
          <w:sz w:val="24"/>
          <w:szCs w:val="24"/>
        </w:rPr>
        <w:t>.</w:t>
      </w:r>
    </w:p>
    <w:p w14:paraId="1CA41ACB"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t xml:space="preserve">Kulkarni, A., &amp; Shivananda, A. (2019). Natural Language Processing Recipes. In </w:t>
      </w:r>
      <w:r w:rsidRPr="00DF5EAD">
        <w:rPr>
          <w:rFonts w:ascii="Times New Roman" w:hAnsi="Times New Roman" w:cs="Times New Roman"/>
          <w:i/>
          <w:iCs/>
          <w:noProof/>
          <w:sz w:val="24"/>
          <w:szCs w:val="24"/>
        </w:rPr>
        <w:t>Natural Language Processing Recipes</w:t>
      </w:r>
      <w:r w:rsidRPr="00DF5EAD">
        <w:rPr>
          <w:rFonts w:ascii="Times New Roman" w:hAnsi="Times New Roman" w:cs="Times New Roman"/>
          <w:noProof/>
          <w:sz w:val="24"/>
          <w:szCs w:val="24"/>
        </w:rPr>
        <w:t>. https://doi.org/10.1007/978-1-4842-4267-4</w:t>
      </w:r>
    </w:p>
    <w:p w14:paraId="5EA4A2C1"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t xml:space="preserve">Li, Q., Peng, H., Li, J., Xia, C., Yang, R., Sun, L., Yu, P. S., &amp; He, L. (2020). A Survey on Text Classification: From Shallow to Deep Learning. </w:t>
      </w:r>
      <w:r w:rsidRPr="00DF5EAD">
        <w:rPr>
          <w:rFonts w:ascii="Times New Roman" w:hAnsi="Times New Roman" w:cs="Times New Roman"/>
          <w:i/>
          <w:iCs/>
          <w:noProof/>
          <w:sz w:val="24"/>
          <w:szCs w:val="24"/>
        </w:rPr>
        <w:t>ACM Transactions on Intelligent Systems and Technology</w:t>
      </w:r>
      <w:r w:rsidRPr="00DF5EAD">
        <w:rPr>
          <w:rFonts w:ascii="Times New Roman" w:hAnsi="Times New Roman" w:cs="Times New Roman"/>
          <w:noProof/>
          <w:sz w:val="24"/>
          <w:szCs w:val="24"/>
        </w:rPr>
        <w:t xml:space="preserve">, </w:t>
      </w:r>
      <w:r w:rsidRPr="00DF5EAD">
        <w:rPr>
          <w:rFonts w:ascii="Times New Roman" w:hAnsi="Times New Roman" w:cs="Times New Roman"/>
          <w:i/>
          <w:iCs/>
          <w:noProof/>
          <w:sz w:val="24"/>
          <w:szCs w:val="24"/>
        </w:rPr>
        <w:t>37</w:t>
      </w:r>
      <w:r w:rsidRPr="00DF5EAD">
        <w:rPr>
          <w:rFonts w:ascii="Times New Roman" w:hAnsi="Times New Roman" w:cs="Times New Roman"/>
          <w:noProof/>
          <w:sz w:val="24"/>
          <w:szCs w:val="24"/>
        </w:rPr>
        <w:t>(4). http://arxiv.org/abs/2008.00364</w:t>
      </w:r>
    </w:p>
    <w:p w14:paraId="6D04AB1D"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t xml:space="preserve">Priyadarshini, I., &amp; Cotton, C. (2021). A novel LSTM – CNN – grid search ‑ based deep neural network for sentiment analysis. </w:t>
      </w:r>
      <w:r w:rsidRPr="00DF5EAD">
        <w:rPr>
          <w:rFonts w:ascii="Times New Roman" w:hAnsi="Times New Roman" w:cs="Times New Roman"/>
          <w:i/>
          <w:iCs/>
          <w:noProof/>
          <w:sz w:val="24"/>
          <w:szCs w:val="24"/>
        </w:rPr>
        <w:t>The Journal of Supercomputing</w:t>
      </w:r>
      <w:r w:rsidRPr="00DF5EAD">
        <w:rPr>
          <w:rFonts w:ascii="Times New Roman" w:hAnsi="Times New Roman" w:cs="Times New Roman"/>
          <w:noProof/>
          <w:sz w:val="24"/>
          <w:szCs w:val="24"/>
        </w:rPr>
        <w:t xml:space="preserve">, </w:t>
      </w:r>
      <w:r w:rsidRPr="00DF5EAD">
        <w:rPr>
          <w:rFonts w:ascii="Times New Roman" w:hAnsi="Times New Roman" w:cs="Times New Roman"/>
          <w:i/>
          <w:iCs/>
          <w:noProof/>
          <w:sz w:val="24"/>
          <w:szCs w:val="24"/>
        </w:rPr>
        <w:t>0123456789</w:t>
      </w:r>
      <w:r w:rsidRPr="00DF5EAD">
        <w:rPr>
          <w:rFonts w:ascii="Times New Roman" w:hAnsi="Times New Roman" w:cs="Times New Roman"/>
          <w:noProof/>
          <w:sz w:val="24"/>
          <w:szCs w:val="24"/>
        </w:rPr>
        <w:t>. https://doi.org/10.1007/s11227-021-03838-w</w:t>
      </w:r>
    </w:p>
    <w:p w14:paraId="6725720A"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lastRenderedPageBreak/>
        <w:t xml:space="preserve">Sinan, M., &amp; Kayaalp, F. (2021). </w:t>
      </w:r>
      <w:r w:rsidRPr="00DF5EAD">
        <w:rPr>
          <w:rFonts w:ascii="Times New Roman" w:hAnsi="Times New Roman" w:cs="Times New Roman"/>
          <w:i/>
          <w:iCs/>
          <w:noProof/>
          <w:sz w:val="24"/>
          <w:szCs w:val="24"/>
        </w:rPr>
        <w:t>Sentiment Analysis on Social Media Reviews Datasets with Deep Learning Approach</w:t>
      </w:r>
      <w:r w:rsidRPr="00DF5EAD">
        <w:rPr>
          <w:rFonts w:ascii="Times New Roman" w:hAnsi="Times New Roman" w:cs="Times New Roman"/>
          <w:noProof/>
          <w:sz w:val="24"/>
          <w:szCs w:val="24"/>
        </w:rPr>
        <w:t xml:space="preserve">. </w:t>
      </w:r>
      <w:r w:rsidRPr="00DF5EAD">
        <w:rPr>
          <w:rFonts w:ascii="Times New Roman" w:hAnsi="Times New Roman" w:cs="Times New Roman"/>
          <w:i/>
          <w:iCs/>
          <w:noProof/>
          <w:sz w:val="24"/>
          <w:szCs w:val="24"/>
        </w:rPr>
        <w:t>4</w:t>
      </w:r>
      <w:r w:rsidRPr="00DF5EAD">
        <w:rPr>
          <w:rFonts w:ascii="Times New Roman" w:hAnsi="Times New Roman" w:cs="Times New Roman"/>
          <w:noProof/>
          <w:sz w:val="24"/>
          <w:szCs w:val="24"/>
        </w:rPr>
        <w:t>(1). https://doi.org/10.35377/saucis.04.01.833026</w:t>
      </w:r>
    </w:p>
    <w:p w14:paraId="2294E93D"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t xml:space="preserve">Stein, R. A. (2018). </w:t>
      </w:r>
      <w:r w:rsidRPr="00DF5EAD">
        <w:rPr>
          <w:rFonts w:ascii="Times New Roman" w:hAnsi="Times New Roman" w:cs="Times New Roman"/>
          <w:i/>
          <w:iCs/>
          <w:noProof/>
          <w:sz w:val="24"/>
          <w:szCs w:val="24"/>
        </w:rPr>
        <w:t xml:space="preserve">An Analysis of Hierarchical Text Classification Using Word Embeddings </w:t>
      </w:r>
      <w:r w:rsidRPr="00DF5EAD">
        <w:rPr>
          <w:rFonts w:ascii="Segoe UI Symbol" w:hAnsi="Segoe UI Symbol" w:cs="Segoe UI Symbol"/>
          <w:i/>
          <w:iCs/>
          <w:noProof/>
          <w:sz w:val="24"/>
          <w:szCs w:val="24"/>
        </w:rPr>
        <w:t>✩</w:t>
      </w:r>
      <w:r w:rsidRPr="00DF5EAD">
        <w:rPr>
          <w:rFonts w:ascii="Times New Roman" w:hAnsi="Times New Roman" w:cs="Times New Roman"/>
          <w:noProof/>
          <w:sz w:val="24"/>
          <w:szCs w:val="24"/>
        </w:rPr>
        <w:t>.</w:t>
      </w:r>
    </w:p>
    <w:p w14:paraId="45C48973"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t xml:space="preserve">Study, A. C. (2020). </w:t>
      </w:r>
      <w:r w:rsidRPr="00DF5EAD">
        <w:rPr>
          <w:rFonts w:ascii="Times New Roman" w:hAnsi="Times New Roman" w:cs="Times New Roman"/>
          <w:i/>
          <w:iCs/>
          <w:noProof/>
          <w:sz w:val="24"/>
          <w:szCs w:val="24"/>
        </w:rPr>
        <w:t>Sentiment Analysis Based on Deep Learning :</w:t>
      </w:r>
    </w:p>
    <w:p w14:paraId="1FD9D4C6" w14:textId="77777777" w:rsidR="00B91638" w:rsidRPr="00DF5EAD" w:rsidRDefault="00B91638" w:rsidP="00DF5EA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F5EAD">
        <w:rPr>
          <w:rFonts w:ascii="Times New Roman" w:hAnsi="Times New Roman" w:cs="Times New Roman"/>
          <w:noProof/>
          <w:sz w:val="24"/>
          <w:szCs w:val="24"/>
        </w:rPr>
        <w:t xml:space="preserve">Wang, B., Wang, A., Chen, F., Wang, Y., &amp; Kuo, C. C. J. (2019). Evaluating word embedding models: Methods and experimental results. </w:t>
      </w:r>
      <w:r w:rsidRPr="00DF5EAD">
        <w:rPr>
          <w:rFonts w:ascii="Times New Roman" w:hAnsi="Times New Roman" w:cs="Times New Roman"/>
          <w:i/>
          <w:iCs/>
          <w:noProof/>
          <w:sz w:val="24"/>
          <w:szCs w:val="24"/>
        </w:rPr>
        <w:t>APSIPA Transactions on Signal and Information Processing</w:t>
      </w:r>
      <w:r w:rsidRPr="00DF5EAD">
        <w:rPr>
          <w:rFonts w:ascii="Times New Roman" w:hAnsi="Times New Roman" w:cs="Times New Roman"/>
          <w:noProof/>
          <w:sz w:val="24"/>
          <w:szCs w:val="24"/>
        </w:rPr>
        <w:t xml:space="preserve">, </w:t>
      </w:r>
      <w:r w:rsidRPr="00DF5EAD">
        <w:rPr>
          <w:rFonts w:ascii="Times New Roman" w:hAnsi="Times New Roman" w:cs="Times New Roman"/>
          <w:i/>
          <w:iCs/>
          <w:noProof/>
          <w:sz w:val="24"/>
          <w:szCs w:val="24"/>
        </w:rPr>
        <w:t>8</w:t>
      </w:r>
      <w:r w:rsidRPr="00DF5EAD">
        <w:rPr>
          <w:rFonts w:ascii="Times New Roman" w:hAnsi="Times New Roman" w:cs="Times New Roman"/>
          <w:noProof/>
          <w:sz w:val="24"/>
          <w:szCs w:val="24"/>
        </w:rPr>
        <w:t>(2019). https://doi.org/10.1017/ATSIP.2019.12</w:t>
      </w:r>
    </w:p>
    <w:p w14:paraId="509B71BE" w14:textId="5D0B336C" w:rsidR="00154D2A" w:rsidRPr="00DF5EAD" w:rsidRDefault="00154D2A" w:rsidP="00DF5EAD">
      <w:pPr>
        <w:spacing w:after="0" w:line="480" w:lineRule="auto"/>
        <w:rPr>
          <w:rFonts w:ascii="Times New Roman" w:hAnsi="Times New Roman" w:cs="Times New Roman"/>
          <w:b/>
          <w:sz w:val="24"/>
          <w:szCs w:val="24"/>
        </w:rPr>
      </w:pPr>
      <w:r w:rsidRPr="00DF5EAD">
        <w:rPr>
          <w:rFonts w:ascii="Times New Roman" w:hAnsi="Times New Roman" w:cs="Times New Roman"/>
          <w:b/>
          <w:sz w:val="24"/>
          <w:szCs w:val="24"/>
        </w:rPr>
        <w:fldChar w:fldCharType="end"/>
      </w:r>
    </w:p>
    <w:sectPr w:rsidR="00154D2A" w:rsidRPr="00DF5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175E" w14:textId="77777777" w:rsidR="005878A5" w:rsidRDefault="005878A5" w:rsidP="00395E5F">
      <w:pPr>
        <w:spacing w:after="0" w:line="240" w:lineRule="auto"/>
      </w:pPr>
      <w:r>
        <w:separator/>
      </w:r>
    </w:p>
  </w:endnote>
  <w:endnote w:type="continuationSeparator" w:id="0">
    <w:p w14:paraId="4040CE35" w14:textId="77777777" w:rsidR="005878A5" w:rsidRDefault="005878A5" w:rsidP="0039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DC3A0" w14:textId="77777777" w:rsidR="005878A5" w:rsidRDefault="005878A5" w:rsidP="00395E5F">
      <w:pPr>
        <w:spacing w:after="0" w:line="240" w:lineRule="auto"/>
      </w:pPr>
      <w:r>
        <w:separator/>
      </w:r>
    </w:p>
  </w:footnote>
  <w:footnote w:type="continuationSeparator" w:id="0">
    <w:p w14:paraId="629B638F" w14:textId="77777777" w:rsidR="005878A5" w:rsidRDefault="005878A5" w:rsidP="00395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E2549"/>
    <w:multiLevelType w:val="hybridMultilevel"/>
    <w:tmpl w:val="154C52A6"/>
    <w:lvl w:ilvl="0" w:tplc="6EF672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62"/>
    <w:rsid w:val="00007351"/>
    <w:rsid w:val="000D6A4B"/>
    <w:rsid w:val="000D7042"/>
    <w:rsid w:val="00112C95"/>
    <w:rsid w:val="0014194F"/>
    <w:rsid w:val="00154D2A"/>
    <w:rsid w:val="001803A0"/>
    <w:rsid w:val="001A030D"/>
    <w:rsid w:val="001B548C"/>
    <w:rsid w:val="001C2BE0"/>
    <w:rsid w:val="001D21C6"/>
    <w:rsid w:val="001D25EE"/>
    <w:rsid w:val="0020176D"/>
    <w:rsid w:val="00204132"/>
    <w:rsid w:val="00226AED"/>
    <w:rsid w:val="002373FC"/>
    <w:rsid w:val="00247E73"/>
    <w:rsid w:val="002908C2"/>
    <w:rsid w:val="003362FC"/>
    <w:rsid w:val="003579FC"/>
    <w:rsid w:val="00395E5F"/>
    <w:rsid w:val="003C5DCA"/>
    <w:rsid w:val="00432C22"/>
    <w:rsid w:val="0043554B"/>
    <w:rsid w:val="00453979"/>
    <w:rsid w:val="004C772B"/>
    <w:rsid w:val="004D18B6"/>
    <w:rsid w:val="005259A7"/>
    <w:rsid w:val="005871C7"/>
    <w:rsid w:val="005878A5"/>
    <w:rsid w:val="005A1B38"/>
    <w:rsid w:val="005C170B"/>
    <w:rsid w:val="005C4563"/>
    <w:rsid w:val="005C7C62"/>
    <w:rsid w:val="005E0BBF"/>
    <w:rsid w:val="00635708"/>
    <w:rsid w:val="00642EE1"/>
    <w:rsid w:val="00684C61"/>
    <w:rsid w:val="0068503B"/>
    <w:rsid w:val="006B551B"/>
    <w:rsid w:val="006C673C"/>
    <w:rsid w:val="006D2915"/>
    <w:rsid w:val="00730340"/>
    <w:rsid w:val="00773F7C"/>
    <w:rsid w:val="007E2399"/>
    <w:rsid w:val="00813360"/>
    <w:rsid w:val="0082297E"/>
    <w:rsid w:val="00876DE9"/>
    <w:rsid w:val="008A38F8"/>
    <w:rsid w:val="008A68CF"/>
    <w:rsid w:val="008F5380"/>
    <w:rsid w:val="00937878"/>
    <w:rsid w:val="009846C5"/>
    <w:rsid w:val="009E69CB"/>
    <w:rsid w:val="009F4971"/>
    <w:rsid w:val="00A04296"/>
    <w:rsid w:val="00A211C8"/>
    <w:rsid w:val="00A23801"/>
    <w:rsid w:val="00A71B6D"/>
    <w:rsid w:val="00AA6A28"/>
    <w:rsid w:val="00AB0041"/>
    <w:rsid w:val="00AF12FF"/>
    <w:rsid w:val="00AF5559"/>
    <w:rsid w:val="00B047E2"/>
    <w:rsid w:val="00B1079D"/>
    <w:rsid w:val="00B62ECF"/>
    <w:rsid w:val="00B66395"/>
    <w:rsid w:val="00B77A7D"/>
    <w:rsid w:val="00B91638"/>
    <w:rsid w:val="00B97C9D"/>
    <w:rsid w:val="00BB4163"/>
    <w:rsid w:val="00BD6B8A"/>
    <w:rsid w:val="00C17EB1"/>
    <w:rsid w:val="00C334B0"/>
    <w:rsid w:val="00C34BE9"/>
    <w:rsid w:val="00C4377B"/>
    <w:rsid w:val="00C614D0"/>
    <w:rsid w:val="00C83AB4"/>
    <w:rsid w:val="00CA7370"/>
    <w:rsid w:val="00CB56E8"/>
    <w:rsid w:val="00CC38B2"/>
    <w:rsid w:val="00D106A5"/>
    <w:rsid w:val="00D30CA0"/>
    <w:rsid w:val="00D82260"/>
    <w:rsid w:val="00DA167E"/>
    <w:rsid w:val="00DC387E"/>
    <w:rsid w:val="00DF5EAD"/>
    <w:rsid w:val="00E202B3"/>
    <w:rsid w:val="00E278E8"/>
    <w:rsid w:val="00E35E3C"/>
    <w:rsid w:val="00E548E2"/>
    <w:rsid w:val="00E6486F"/>
    <w:rsid w:val="00EB25DE"/>
    <w:rsid w:val="00EF35C1"/>
    <w:rsid w:val="00EF477E"/>
    <w:rsid w:val="00EF5C21"/>
    <w:rsid w:val="00EF7815"/>
    <w:rsid w:val="00F311B8"/>
    <w:rsid w:val="00F42B7B"/>
    <w:rsid w:val="00F46500"/>
    <w:rsid w:val="00F70A77"/>
    <w:rsid w:val="00FB268F"/>
    <w:rsid w:val="00FD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AC830"/>
  <w15:chartTrackingRefBased/>
  <w15:docId w15:val="{1EED1D19-FC71-4928-9447-C8A37991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3979"/>
    <w:rPr>
      <w:sz w:val="16"/>
      <w:szCs w:val="16"/>
    </w:rPr>
  </w:style>
  <w:style w:type="paragraph" w:styleId="CommentText">
    <w:name w:val="annotation text"/>
    <w:basedOn w:val="Normal"/>
    <w:link w:val="CommentTextChar"/>
    <w:uiPriority w:val="99"/>
    <w:semiHidden/>
    <w:unhideWhenUsed/>
    <w:rsid w:val="00453979"/>
    <w:pPr>
      <w:spacing w:line="240" w:lineRule="auto"/>
    </w:pPr>
    <w:rPr>
      <w:sz w:val="20"/>
      <w:szCs w:val="20"/>
    </w:rPr>
  </w:style>
  <w:style w:type="character" w:customStyle="1" w:styleId="CommentTextChar">
    <w:name w:val="Comment Text Char"/>
    <w:basedOn w:val="DefaultParagraphFont"/>
    <w:link w:val="CommentText"/>
    <w:uiPriority w:val="99"/>
    <w:semiHidden/>
    <w:rsid w:val="00453979"/>
    <w:rPr>
      <w:sz w:val="20"/>
      <w:szCs w:val="20"/>
    </w:rPr>
  </w:style>
  <w:style w:type="paragraph" w:styleId="CommentSubject">
    <w:name w:val="annotation subject"/>
    <w:basedOn w:val="CommentText"/>
    <w:next w:val="CommentText"/>
    <w:link w:val="CommentSubjectChar"/>
    <w:uiPriority w:val="99"/>
    <w:semiHidden/>
    <w:unhideWhenUsed/>
    <w:rsid w:val="00453979"/>
    <w:rPr>
      <w:b/>
      <w:bCs/>
    </w:rPr>
  </w:style>
  <w:style w:type="character" w:customStyle="1" w:styleId="CommentSubjectChar">
    <w:name w:val="Comment Subject Char"/>
    <w:basedOn w:val="CommentTextChar"/>
    <w:link w:val="CommentSubject"/>
    <w:uiPriority w:val="99"/>
    <w:semiHidden/>
    <w:rsid w:val="00453979"/>
    <w:rPr>
      <w:b/>
      <w:bCs/>
      <w:sz w:val="20"/>
      <w:szCs w:val="20"/>
    </w:rPr>
  </w:style>
  <w:style w:type="paragraph" w:styleId="BalloonText">
    <w:name w:val="Balloon Text"/>
    <w:basedOn w:val="Normal"/>
    <w:link w:val="BalloonTextChar"/>
    <w:uiPriority w:val="99"/>
    <w:semiHidden/>
    <w:unhideWhenUsed/>
    <w:rsid w:val="00453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979"/>
    <w:rPr>
      <w:rFonts w:ascii="Segoe UI" w:hAnsi="Segoe UI" w:cs="Segoe UI"/>
      <w:sz w:val="18"/>
      <w:szCs w:val="18"/>
    </w:rPr>
  </w:style>
  <w:style w:type="paragraph" w:styleId="ListParagraph">
    <w:name w:val="List Paragraph"/>
    <w:basedOn w:val="Normal"/>
    <w:uiPriority w:val="34"/>
    <w:qFormat/>
    <w:rsid w:val="005C4563"/>
    <w:pPr>
      <w:ind w:left="720"/>
      <w:contextualSpacing/>
    </w:pPr>
  </w:style>
  <w:style w:type="paragraph" w:styleId="Header">
    <w:name w:val="header"/>
    <w:basedOn w:val="Normal"/>
    <w:link w:val="HeaderChar"/>
    <w:uiPriority w:val="99"/>
    <w:unhideWhenUsed/>
    <w:rsid w:val="0039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E5F"/>
  </w:style>
  <w:style w:type="paragraph" w:styleId="Footer">
    <w:name w:val="footer"/>
    <w:basedOn w:val="Normal"/>
    <w:link w:val="FooterChar"/>
    <w:uiPriority w:val="99"/>
    <w:unhideWhenUsed/>
    <w:rsid w:val="0039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7B26-1BA1-4515-ACFB-C16335B5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10</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65</cp:revision>
  <dcterms:created xsi:type="dcterms:W3CDTF">2022-08-11T10:58:00Z</dcterms:created>
  <dcterms:modified xsi:type="dcterms:W3CDTF">2022-08-14T16:17:00Z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b131a4af-f960-3590-b431-49840864be92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