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385" w:rsidRPr="00B5601D" w:rsidRDefault="00CB0B56" w:rsidP="00795385">
      <w:pPr>
        <w:widowControl/>
        <w:spacing w:line="360" w:lineRule="auto"/>
        <w:jc w:val="center"/>
        <w:outlineLvl w:val="0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color w:val="000000"/>
          <w:kern w:val="0"/>
          <w:sz w:val="32"/>
          <w:szCs w:val="32"/>
        </w:rPr>
        <w:t>201</w:t>
      </w:r>
      <w:r w:rsidR="004E4261">
        <w:rPr>
          <w:rFonts w:ascii="宋体" w:eastAsia="宋体" w:hAnsi="宋体" w:cs="宋体" w:hint="eastAsia"/>
          <w:b/>
          <w:color w:val="000000"/>
          <w:kern w:val="0"/>
          <w:sz w:val="32"/>
          <w:szCs w:val="32"/>
        </w:rPr>
        <w:t>4</w:t>
      </w:r>
      <w:r>
        <w:rPr>
          <w:rFonts w:ascii="宋体" w:eastAsia="宋体" w:hAnsi="宋体" w:cs="宋体" w:hint="eastAsia"/>
          <w:b/>
          <w:color w:val="000000"/>
          <w:kern w:val="0"/>
          <w:sz w:val="32"/>
          <w:szCs w:val="32"/>
        </w:rPr>
        <w:t>级</w:t>
      </w:r>
      <w:r w:rsidR="007C04B6">
        <w:rPr>
          <w:rFonts w:ascii="宋体" w:eastAsia="宋体" w:hAnsi="宋体" w:cs="宋体" w:hint="eastAsia"/>
          <w:b/>
          <w:color w:val="000000"/>
          <w:kern w:val="0"/>
          <w:sz w:val="32"/>
          <w:szCs w:val="32"/>
        </w:rPr>
        <w:t>电子系</w:t>
      </w:r>
      <w:r w:rsidR="00795385" w:rsidRPr="00B5601D">
        <w:rPr>
          <w:rFonts w:ascii="宋体" w:eastAsia="宋体" w:hAnsi="宋体" w:cs="宋体" w:hint="eastAsia"/>
          <w:b/>
          <w:color w:val="000000"/>
          <w:kern w:val="0"/>
          <w:sz w:val="32"/>
          <w:szCs w:val="32"/>
        </w:rPr>
        <w:t>论文</w:t>
      </w:r>
      <w:r w:rsidR="000856C6">
        <w:rPr>
          <w:rFonts w:ascii="宋体" w:eastAsia="宋体" w:hAnsi="宋体" w:cs="宋体" w:hint="eastAsia"/>
          <w:b/>
          <w:color w:val="000000"/>
          <w:kern w:val="0"/>
          <w:sz w:val="32"/>
          <w:szCs w:val="32"/>
        </w:rPr>
        <w:t>提交及</w:t>
      </w:r>
      <w:r w:rsidR="00795385" w:rsidRPr="00B5601D">
        <w:rPr>
          <w:rFonts w:ascii="宋体" w:eastAsia="宋体" w:hAnsi="宋体" w:cs="宋体" w:hint="eastAsia"/>
          <w:b/>
          <w:color w:val="000000"/>
          <w:kern w:val="0"/>
          <w:sz w:val="32"/>
          <w:szCs w:val="32"/>
        </w:rPr>
        <w:t>答辩阶段工作安排</w:t>
      </w:r>
    </w:p>
    <w:tbl>
      <w:tblPr>
        <w:tblW w:w="932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242"/>
        <w:gridCol w:w="1877"/>
        <w:gridCol w:w="6203"/>
      </w:tblGrid>
      <w:tr w:rsidR="00795385" w:rsidRPr="001C63FD" w:rsidTr="00CD09BB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5385" w:rsidRPr="001C63FD" w:rsidRDefault="00795385" w:rsidP="003B1DFE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C63FD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5385" w:rsidRPr="001C63FD" w:rsidRDefault="00795385" w:rsidP="003B1DFE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C63FD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工作安排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5385" w:rsidRPr="001C63FD" w:rsidRDefault="00795385" w:rsidP="003B1DFE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注意事项</w:t>
            </w:r>
          </w:p>
        </w:tc>
      </w:tr>
      <w:tr w:rsidR="00795385" w:rsidRPr="001C63FD" w:rsidTr="00CD09BB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5385" w:rsidRPr="001C63FD" w:rsidRDefault="00795385" w:rsidP="003B1DFE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5385" w:rsidRPr="001C63FD" w:rsidRDefault="00795385" w:rsidP="003B1DFE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5385" w:rsidRPr="001C63FD" w:rsidRDefault="00795385" w:rsidP="003B1DFE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</w:p>
        </w:tc>
      </w:tr>
      <w:tr w:rsidR="00795385" w:rsidRPr="001C63FD" w:rsidTr="00CD09BB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5385" w:rsidRDefault="004E4261" w:rsidP="00940556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5</w:t>
            </w:r>
            <w:r w:rsidR="00795385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31</w:t>
            </w:r>
            <w:r w:rsidR="00B362FA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前</w:t>
            </w:r>
          </w:p>
          <w:p w:rsidR="006C64B0" w:rsidRPr="008E4017" w:rsidRDefault="006C64B0" w:rsidP="004E4261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8E4017">
              <w:rPr>
                <w:rFonts w:ascii="宋体" w:eastAsia="宋体" w:hAnsi="宋体" w:cs="宋体" w:hint="eastAsia"/>
                <w:kern w:val="0"/>
                <w:szCs w:val="21"/>
              </w:rPr>
              <w:t>（1</w:t>
            </w:r>
            <w:r w:rsidR="004E4261">
              <w:rPr>
                <w:rFonts w:ascii="宋体" w:eastAsia="宋体" w:hAnsi="宋体" w:cs="宋体" w:hint="eastAsia"/>
                <w:kern w:val="0"/>
                <w:szCs w:val="21"/>
              </w:rPr>
              <w:t>4</w:t>
            </w:r>
            <w:r w:rsidRPr="008E4017">
              <w:rPr>
                <w:rFonts w:ascii="宋体" w:eastAsia="宋体" w:hAnsi="宋体" w:cs="宋体" w:hint="eastAsia"/>
                <w:kern w:val="0"/>
                <w:szCs w:val="21"/>
              </w:rPr>
              <w:t>周周</w:t>
            </w:r>
            <w:r w:rsidR="004E4261">
              <w:rPr>
                <w:rFonts w:ascii="宋体" w:eastAsia="宋体" w:hAnsi="宋体" w:cs="宋体" w:hint="eastAsia"/>
                <w:kern w:val="0"/>
                <w:szCs w:val="21"/>
              </w:rPr>
              <w:t>四</w:t>
            </w:r>
            <w:r w:rsidRPr="008E4017">
              <w:rPr>
                <w:rFonts w:ascii="宋体" w:eastAsia="宋体" w:hAnsi="宋体" w:cs="宋体" w:hint="eastAsia"/>
                <w:kern w:val="0"/>
                <w:szCs w:val="21"/>
              </w:rPr>
              <w:t>前）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D87" w:rsidRPr="00D965BE" w:rsidRDefault="001C7238" w:rsidP="00320D87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学生</w:t>
            </w:r>
            <w:r w:rsidR="00B362F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提交论文</w:t>
            </w:r>
            <w:r w:rsidR="002673F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</w:t>
            </w:r>
            <w:r w:rsidR="00B362F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稿</w:t>
            </w:r>
            <w:r w:rsidR="004141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  <w:r w:rsidR="003311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系统网址：</w:t>
            </w:r>
            <w:hyperlink r:id="rId7" w:history="1">
              <w:r w:rsidR="00320D87" w:rsidRPr="00D965BE">
                <w:rPr>
                  <w:rFonts w:ascii="宋体" w:eastAsia="宋体" w:hAnsi="宋体" w:cs="宋体"/>
                  <w:color w:val="000000"/>
                  <w:kern w:val="0"/>
                  <w:szCs w:val="21"/>
                </w:rPr>
                <w:t>http://bysj.jwc.sjtu.edu.cn/</w:t>
              </w:r>
            </w:hyperlink>
          </w:p>
          <w:p w:rsidR="00320D87" w:rsidRDefault="00320D87" w:rsidP="00320D87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注意：尽量采用</w:t>
            </w:r>
            <w:r w:rsidRPr="00D965BE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IE浏览器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，否则可能出现问题。</w:t>
            </w:r>
          </w:p>
          <w:p w:rsidR="00320D87" w:rsidRPr="00D965BE" w:rsidRDefault="00320D87" w:rsidP="00320D87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15B5E">
              <w:rPr>
                <w:rFonts w:ascii="宋体" w:hAnsi="宋体" w:hint="eastAsia"/>
                <w:sz w:val="18"/>
                <w:szCs w:val="18"/>
              </w:rPr>
              <w:t>教务处网站提供《毕业论文模版》，包括WORD中文版、英文版和latex中文版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5385" w:rsidRDefault="005951A7" w:rsidP="003B1DFE">
            <w:pPr>
              <w:widowControl/>
              <w:spacing w:line="360" w:lineRule="auto"/>
              <w:ind w:left="34" w:hanging="34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5</w:t>
            </w:r>
            <w:r w:rsidR="00647F59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31</w:t>
            </w:r>
            <w:r w:rsidR="00B362FA" w:rsidRPr="00A33DE2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号24:00系统会自动关闭，请务必在时间节点前提交</w:t>
            </w:r>
            <w:r w:rsidR="00B362F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  <w:p w:rsidR="001265F9" w:rsidRDefault="001265F9" w:rsidP="001265F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1、</w:t>
            </w:r>
            <w:r w:rsidRPr="00684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电子版论文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正文字数不少于</w:t>
            </w:r>
            <w:r w:rsidRPr="00D965BE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万字（设计类不少于1.5万字）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英文撰写的字数折算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比例为</w:t>
            </w:r>
            <w:r w:rsidRPr="00D965BE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万汉字对应</w:t>
            </w:r>
            <w:r w:rsidRPr="00D965BE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万英文印刷符号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。摘要字数</w:t>
            </w:r>
            <w:r w:rsidRPr="00D965BE">
              <w:rPr>
                <w:rFonts w:ascii="宋体" w:eastAsia="宋体" w:hAnsi="宋体" w:cs="宋体"/>
                <w:color w:val="000000"/>
                <w:kern w:val="0"/>
                <w:szCs w:val="21"/>
              </w:rPr>
              <w:t>300-500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，关键词一般</w:t>
            </w:r>
            <w:r w:rsidRPr="00D965BE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～</w:t>
            </w:r>
            <w:r w:rsidRPr="00D965BE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个。中文撰写论文须提交</w:t>
            </w:r>
            <w:r w:rsidRPr="00D965BE">
              <w:rPr>
                <w:rFonts w:ascii="宋体" w:eastAsia="宋体" w:hAnsi="宋体" w:cs="宋体"/>
                <w:color w:val="000000"/>
                <w:kern w:val="0"/>
                <w:szCs w:val="21"/>
              </w:rPr>
              <w:t>8000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～</w:t>
            </w:r>
            <w:r w:rsidRPr="00D965BE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10000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字符的英文论文大摘要（</w:t>
            </w:r>
            <w:r w:rsidRPr="00A74B3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英文撰写的不需要英文大摘要，但是中英文摘要都需要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页眉从中文摘要开始，页脚从第一章开始（第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页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共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页），英文大摘要单独编页码。</w:t>
            </w:r>
          </w:p>
          <w:p w:rsidR="001265F9" w:rsidRPr="00684EE4" w:rsidRDefault="001265F9" w:rsidP="001265F9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2、提交的论文</w:t>
            </w:r>
            <w:r w:rsidRPr="00684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为一个完整的</w:t>
            </w:r>
            <w:r w:rsidRPr="00684EE4">
              <w:rPr>
                <w:rFonts w:ascii="宋体" w:eastAsia="宋体" w:hAnsi="宋体" w:cs="宋体"/>
                <w:color w:val="000000"/>
                <w:kern w:val="0"/>
                <w:szCs w:val="21"/>
              </w:rPr>
              <w:t>word</w:t>
            </w:r>
            <w:r w:rsidRPr="00684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或</w:t>
            </w:r>
            <w:proofErr w:type="spellStart"/>
            <w:r w:rsidRPr="00684EE4">
              <w:rPr>
                <w:rFonts w:ascii="宋体" w:eastAsia="宋体" w:hAnsi="宋体" w:cs="宋体"/>
                <w:color w:val="000000"/>
                <w:kern w:val="0"/>
                <w:szCs w:val="21"/>
              </w:rPr>
              <w:t>pdf</w:t>
            </w:r>
            <w:proofErr w:type="spellEnd"/>
            <w:r w:rsidRPr="00684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，包含</w:t>
            </w:r>
            <w:r w:rsidRPr="00684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：</w:t>
            </w:r>
            <w:r w:rsidRPr="009228E5">
              <w:rPr>
                <w:rFonts w:ascii="宋体" w:eastAsia="宋体" w:hAnsi="宋体" w:cs="宋体" w:hint="eastAsia"/>
                <w:kern w:val="0"/>
                <w:szCs w:val="21"/>
              </w:rPr>
              <w:t>内封面</w:t>
            </w:r>
            <w:r w:rsidRPr="009228E5">
              <w:rPr>
                <w:rFonts w:ascii="宋体" w:eastAsia="宋体" w:hAnsi="宋体" w:cs="宋体"/>
                <w:kern w:val="0"/>
                <w:szCs w:val="21"/>
              </w:rPr>
              <w:t>→</w:t>
            </w:r>
            <w:r w:rsidRPr="009228E5">
              <w:rPr>
                <w:rFonts w:ascii="宋体" w:eastAsia="宋体" w:hAnsi="宋体" w:cs="宋体" w:hint="eastAsia"/>
                <w:kern w:val="0"/>
                <w:szCs w:val="21"/>
              </w:rPr>
              <w:t>中英文摘要</w:t>
            </w:r>
            <w:r w:rsidRPr="009228E5">
              <w:rPr>
                <w:rFonts w:ascii="宋体" w:eastAsia="宋体" w:hAnsi="宋体" w:cs="宋体"/>
                <w:kern w:val="0"/>
                <w:szCs w:val="21"/>
              </w:rPr>
              <w:t>→</w:t>
            </w:r>
            <w:r w:rsidRPr="009228E5">
              <w:rPr>
                <w:rFonts w:ascii="宋体" w:eastAsia="宋体" w:hAnsi="宋体" w:cs="宋体" w:hint="eastAsia"/>
                <w:kern w:val="0"/>
                <w:szCs w:val="21"/>
              </w:rPr>
              <w:t>目录</w:t>
            </w:r>
            <w:r w:rsidRPr="009228E5">
              <w:rPr>
                <w:rFonts w:ascii="宋体" w:eastAsia="宋体" w:hAnsi="宋体" w:cs="宋体"/>
                <w:kern w:val="0"/>
                <w:szCs w:val="21"/>
              </w:rPr>
              <w:t>→</w:t>
            </w:r>
            <w:r w:rsidRPr="009228E5">
              <w:rPr>
                <w:rFonts w:ascii="宋体" w:eastAsia="宋体" w:hAnsi="宋体" w:cs="宋体" w:hint="eastAsia"/>
                <w:kern w:val="0"/>
                <w:szCs w:val="21"/>
              </w:rPr>
              <w:t>正文</w:t>
            </w:r>
            <w:r w:rsidRPr="009228E5">
              <w:rPr>
                <w:rFonts w:ascii="宋体" w:eastAsia="宋体" w:hAnsi="宋体" w:cs="宋体"/>
                <w:kern w:val="0"/>
                <w:szCs w:val="21"/>
              </w:rPr>
              <w:t>→</w:t>
            </w:r>
            <w:r w:rsidRPr="009228E5">
              <w:rPr>
                <w:rFonts w:ascii="宋体" w:eastAsia="宋体" w:hAnsi="宋体" w:cs="宋体" w:hint="eastAsia"/>
                <w:kern w:val="0"/>
                <w:szCs w:val="21"/>
              </w:rPr>
              <w:t>参考文献（</w:t>
            </w:r>
            <w:r w:rsidRPr="009228E5">
              <w:rPr>
                <w:rFonts w:ascii="宋体" w:eastAsia="宋体" w:hAnsi="宋体" w:cs="宋体"/>
                <w:kern w:val="0"/>
                <w:szCs w:val="21"/>
              </w:rPr>
              <w:t>→</w:t>
            </w:r>
            <w:r w:rsidRPr="009228E5">
              <w:rPr>
                <w:rFonts w:ascii="宋体" w:eastAsia="宋体" w:hAnsi="宋体" w:cs="宋体" w:hint="eastAsia"/>
                <w:kern w:val="0"/>
                <w:szCs w:val="21"/>
              </w:rPr>
              <w:t>附录）</w:t>
            </w:r>
            <w:r w:rsidRPr="009228E5">
              <w:rPr>
                <w:rFonts w:ascii="宋体" w:eastAsia="宋体" w:hAnsi="宋体" w:cs="宋体"/>
                <w:kern w:val="0"/>
                <w:szCs w:val="21"/>
              </w:rPr>
              <w:t>→</w:t>
            </w:r>
            <w:r w:rsidRPr="009228E5">
              <w:rPr>
                <w:rFonts w:ascii="宋体" w:eastAsia="宋体" w:hAnsi="宋体" w:cs="宋体" w:hint="eastAsia"/>
                <w:kern w:val="0"/>
                <w:szCs w:val="21"/>
              </w:rPr>
              <w:t>谢辞</w:t>
            </w:r>
            <w:r w:rsidRPr="009228E5">
              <w:rPr>
                <w:rFonts w:ascii="宋体" w:eastAsia="宋体" w:hAnsi="宋体" w:cs="宋体"/>
                <w:kern w:val="0"/>
                <w:szCs w:val="21"/>
              </w:rPr>
              <w:t>→</w:t>
            </w:r>
            <w:r w:rsidRPr="009228E5">
              <w:rPr>
                <w:rFonts w:ascii="宋体" w:eastAsia="宋体" w:hAnsi="宋体" w:cs="宋体" w:hint="eastAsia"/>
                <w:kern w:val="0"/>
                <w:szCs w:val="21"/>
              </w:rPr>
              <w:t>英文大摘要。</w:t>
            </w:r>
          </w:p>
          <w:p w:rsidR="001265F9" w:rsidRPr="00920839" w:rsidRDefault="001265F9" w:rsidP="001265F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、学生定稿论文提交后，系统会</w:t>
            </w:r>
            <w:r w:rsidRPr="0006082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自动进行查重（</w:t>
            </w:r>
            <w:r w:rsidRPr="00C0403A">
              <w:rPr>
                <w:rFonts w:ascii="宋体" w:eastAsia="宋体" w:hAnsi="宋体" w:cs="宋体" w:hint="eastAsia"/>
                <w:kern w:val="0"/>
                <w:szCs w:val="21"/>
              </w:rPr>
              <w:t>退回修改后提交时仍会查重,</w:t>
            </w:r>
            <w:r w:rsidRPr="00D965BE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比例不得高于20%</w:t>
            </w:r>
            <w:r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）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，查重报告显示给导师、评阅教师、答辩小组和相关管理人员。</w:t>
            </w:r>
          </w:p>
        </w:tc>
      </w:tr>
      <w:tr w:rsidR="00795385" w:rsidRPr="001C63FD" w:rsidTr="00CD09BB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5385" w:rsidRPr="00D965BE" w:rsidRDefault="00795385" w:rsidP="00C11938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 w:rsidRPr="00D965BE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6.</w:t>
            </w:r>
            <w:r w:rsidR="00C11938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8</w:t>
            </w:r>
            <w:r w:rsidR="00CB42BD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前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5385" w:rsidRPr="00D965BE" w:rsidRDefault="00795385" w:rsidP="003D3DB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导师审核</w:t>
            </w:r>
            <w:r w:rsidR="002673F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，若有</w:t>
            </w:r>
            <w:r w:rsidR="002673FA"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退回修改重新提交都在</w:t>
            </w:r>
            <w:r w:rsidR="002673F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6.</w:t>
            </w:r>
            <w:r w:rsidR="003D3D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  <w:r w:rsidR="002673FA"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前完成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5385" w:rsidRDefault="001265F9" w:rsidP="003B1DFE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1、</w:t>
            </w:r>
            <w:r w:rsidRPr="00C0403A">
              <w:rPr>
                <w:rFonts w:ascii="宋体" w:eastAsia="宋体" w:hAnsi="宋体" w:cs="宋体" w:hint="eastAsia"/>
                <w:kern w:val="0"/>
                <w:szCs w:val="21"/>
              </w:rPr>
              <w:t>学生提交论文定稿后及时</w:t>
            </w:r>
            <w:r w:rsidRPr="00C0403A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提醒</w:t>
            </w:r>
            <w:r w:rsidRPr="00C0403A">
              <w:rPr>
                <w:rFonts w:ascii="宋体" w:eastAsia="宋体" w:hAnsi="宋体" w:cs="宋体" w:hint="eastAsia"/>
                <w:kern w:val="0"/>
                <w:szCs w:val="21"/>
              </w:rPr>
              <w:t>导师审核。</w:t>
            </w:r>
          </w:p>
          <w:p w:rsidR="00320D87" w:rsidRPr="001265F9" w:rsidRDefault="001265F9" w:rsidP="003B1DFE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  <w:r w:rsidR="00E35F80">
              <w:rPr>
                <w:rFonts w:ascii="宋体" w:eastAsia="宋体" w:hAnsi="宋体" w:cs="宋体" w:hint="eastAsia"/>
                <w:kern w:val="0"/>
                <w:szCs w:val="21"/>
              </w:rPr>
              <w:t>、若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有退回，请</w:t>
            </w:r>
            <w:r w:rsidR="00134D6F">
              <w:rPr>
                <w:rFonts w:ascii="宋体" w:eastAsia="宋体" w:hAnsi="宋体" w:cs="宋体" w:hint="eastAsia"/>
                <w:kern w:val="0"/>
                <w:szCs w:val="21"/>
              </w:rPr>
              <w:t>学生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及时修改。</w:t>
            </w:r>
          </w:p>
        </w:tc>
      </w:tr>
      <w:tr w:rsidR="00795385" w:rsidRPr="001C63FD" w:rsidTr="00CD09BB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56" w:rsidRPr="007A0056" w:rsidRDefault="007A0056" w:rsidP="007A0056">
            <w:pPr>
              <w:widowControl/>
              <w:shd w:val="clear" w:color="auto" w:fill="FFFFFF"/>
              <w:spacing w:line="315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7A0056">
              <w:rPr>
                <w:rFonts w:ascii="宋体" w:eastAsia="宋体" w:hAnsi="宋体" w:cs="Calibri" w:hint="eastAsia"/>
                <w:b/>
                <w:bCs/>
                <w:color w:val="FF0000"/>
                <w:kern w:val="0"/>
                <w:szCs w:val="21"/>
              </w:rPr>
              <w:t>6.1</w:t>
            </w:r>
            <w:r w:rsidR="00C11938">
              <w:rPr>
                <w:rFonts w:ascii="宋体" w:eastAsia="宋体" w:hAnsi="宋体" w:cs="Calibri" w:hint="eastAsia"/>
                <w:b/>
                <w:bCs/>
                <w:color w:val="FF0000"/>
                <w:kern w:val="0"/>
                <w:szCs w:val="21"/>
              </w:rPr>
              <w:t>1</w:t>
            </w:r>
          </w:p>
          <w:p w:rsidR="007A0056" w:rsidRPr="007A0056" w:rsidRDefault="007A0056" w:rsidP="007A0056">
            <w:pPr>
              <w:widowControl/>
              <w:shd w:val="clear" w:color="auto" w:fill="FFFFFF"/>
              <w:spacing w:line="315" w:lineRule="atLeast"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7A0056">
              <w:rPr>
                <w:rFonts w:ascii="宋体" w:eastAsia="宋体" w:hAnsi="宋体" w:cs="Calibri" w:hint="eastAsia"/>
                <w:b/>
                <w:bCs/>
                <w:color w:val="FF0000"/>
                <w:kern w:val="0"/>
                <w:szCs w:val="21"/>
              </w:rPr>
              <w:t>10：00前</w:t>
            </w:r>
          </w:p>
          <w:p w:rsidR="00795385" w:rsidRPr="00D965BE" w:rsidRDefault="00795385" w:rsidP="003B1DFE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56" w:rsidRPr="007A0056" w:rsidRDefault="007A0056" w:rsidP="007A0056">
            <w:pPr>
              <w:widowControl/>
              <w:shd w:val="clear" w:color="auto" w:fill="FFFFFF"/>
              <w:spacing w:line="315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7A0056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学生提交</w:t>
            </w:r>
            <w:r w:rsidRPr="007A0056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Cs w:val="21"/>
              </w:rPr>
              <w:t>正式装订好的纸质版</w:t>
            </w:r>
            <w:r w:rsidRPr="007A0056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论文一本。</w:t>
            </w:r>
          </w:p>
          <w:p w:rsidR="007A0056" w:rsidRPr="007A0056" w:rsidRDefault="007A0056" w:rsidP="007A0056">
            <w:pPr>
              <w:widowControl/>
              <w:shd w:val="clear" w:color="auto" w:fill="FFFFFF"/>
              <w:spacing w:line="315" w:lineRule="atLeast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7A0056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注意：不要忘记学术诚信声明、版权使用授权书的</w:t>
            </w:r>
            <w:r w:rsidRPr="007A0056">
              <w:rPr>
                <w:rFonts w:ascii="宋体" w:eastAsia="宋体" w:hAnsi="宋体" w:cs="Calibri" w:hint="eastAsia"/>
                <w:b/>
                <w:bCs/>
                <w:color w:val="FF0000"/>
                <w:kern w:val="0"/>
                <w:szCs w:val="21"/>
              </w:rPr>
              <w:t>导师和学生签名。</w:t>
            </w:r>
          </w:p>
          <w:p w:rsidR="00795385" w:rsidRPr="007A0056" w:rsidRDefault="001F4399" w:rsidP="003B1DFE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bookmarkStart w:id="0" w:name="_GoBack"/>
            <w:bookmarkEnd w:id="0"/>
            <w:r w:rsidRPr="001F439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若双导师，封面2个导师都写，任何一个导师签名都可以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5385" w:rsidRPr="00D965BE" w:rsidRDefault="00795385" w:rsidP="003B1DFE">
            <w:pPr>
              <w:widowControl/>
              <w:spacing w:line="360" w:lineRule="auto"/>
              <w:ind w:left="33" w:hanging="33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965BE">
              <w:rPr>
                <w:rFonts w:ascii="宋体" w:eastAsia="宋体" w:hAnsi="宋体" w:cs="Calibri"/>
                <w:color w:val="000000"/>
                <w:kern w:val="0"/>
                <w:szCs w:val="21"/>
              </w:rPr>
              <w:t>1</w:t>
            </w:r>
            <w:r w:rsidRPr="00D965BE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提交地点：电信楼群1-433。</w:t>
            </w:r>
          </w:p>
          <w:p w:rsidR="00795385" w:rsidRDefault="00795385" w:rsidP="003B1DFE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965BE">
              <w:rPr>
                <w:rFonts w:ascii="宋体" w:eastAsia="宋体" w:hAnsi="宋体" w:cs="Calibri"/>
                <w:color w:val="000000"/>
                <w:kern w:val="0"/>
                <w:szCs w:val="21"/>
              </w:rPr>
              <w:t>2</w:t>
            </w:r>
            <w:r w:rsidRPr="00D965BE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纸质版论文按以下顺序装订：</w:t>
            </w:r>
            <w:r w:rsidR="007A0056">
              <w:rPr>
                <w:rFonts w:hint="eastAsia"/>
                <w:color w:val="000000"/>
                <w:szCs w:val="21"/>
                <w:shd w:val="clear" w:color="auto" w:fill="FFFFFF"/>
              </w:rPr>
              <w:t>外封面</w:t>
            </w:r>
            <w:r w:rsidR="007A0056">
              <w:rPr>
                <w:rFonts w:ascii="Calibri" w:hAnsi="Calibri" w:cs="Calibri"/>
                <w:color w:val="000000"/>
                <w:szCs w:val="21"/>
                <w:shd w:val="clear" w:color="auto" w:fill="FFFFFF"/>
              </w:rPr>
              <w:t>→</w:t>
            </w:r>
            <w:r w:rsidRPr="009228E5">
              <w:rPr>
                <w:rFonts w:ascii="Calibri" w:eastAsia="宋体" w:hAnsi="Calibri" w:cs="Times New Roman" w:hint="eastAsia"/>
                <w:szCs w:val="21"/>
              </w:rPr>
              <w:t>内</w:t>
            </w:r>
            <w:r w:rsidRPr="009228E5">
              <w:rPr>
                <w:rFonts w:ascii="Calibri" w:eastAsia="宋体" w:hAnsi="Calibri" w:cs="Times New Roman"/>
                <w:szCs w:val="21"/>
              </w:rPr>
              <w:t>封面</w:t>
            </w:r>
            <w:r w:rsidRPr="009228E5">
              <w:rPr>
                <w:rFonts w:ascii="Calibri" w:eastAsia="宋体" w:hAnsi="Calibri" w:cs="Times New Roman"/>
                <w:szCs w:val="21"/>
              </w:rPr>
              <w:t>→</w:t>
            </w:r>
            <w:r w:rsidRPr="009228E5">
              <w:rPr>
                <w:rFonts w:ascii="Calibri" w:eastAsia="宋体" w:hAnsi="Calibri" w:cs="Times New Roman"/>
                <w:b/>
                <w:kern w:val="0"/>
                <w:szCs w:val="21"/>
              </w:rPr>
              <w:t>任务书</w:t>
            </w:r>
            <w:r w:rsidRPr="009228E5">
              <w:rPr>
                <w:rFonts w:ascii="宋体" w:eastAsia="宋体" w:hAnsi="宋体" w:cs="宋体" w:hint="eastAsia"/>
                <w:kern w:val="0"/>
                <w:szCs w:val="21"/>
              </w:rPr>
              <w:t>（从毕设系统“表格</w:t>
            </w:r>
            <w:r w:rsidRPr="000A110B">
              <w:rPr>
                <w:rFonts w:ascii="Calibri" w:eastAsia="宋体" w:hAnsi="Calibri" w:cs="宋体" w:hint="eastAsia"/>
                <w:b/>
                <w:color w:val="FF0000"/>
                <w:kern w:val="0"/>
                <w:szCs w:val="21"/>
              </w:rPr>
              <w:t>导出</w:t>
            </w:r>
            <w:r w:rsidRPr="009228E5">
              <w:rPr>
                <w:rFonts w:ascii="宋体" w:eastAsia="宋体" w:hAnsi="宋体" w:cs="宋体" w:hint="eastAsia"/>
                <w:kern w:val="0"/>
                <w:szCs w:val="21"/>
              </w:rPr>
              <w:t>”，已有电子签名，无需手写签名，执行时间填201</w:t>
            </w:r>
            <w:r w:rsidR="001A2069">
              <w:rPr>
                <w:rFonts w:ascii="宋体" w:eastAsia="宋体" w:hAnsi="宋体" w:cs="宋体" w:hint="eastAsia"/>
                <w:kern w:val="0"/>
                <w:szCs w:val="21"/>
              </w:rPr>
              <w:t>7</w:t>
            </w:r>
            <w:r w:rsidRPr="009228E5">
              <w:rPr>
                <w:rFonts w:ascii="宋体" w:eastAsia="宋体" w:hAnsi="宋体" w:cs="宋体" w:hint="eastAsia"/>
                <w:kern w:val="0"/>
                <w:szCs w:val="21"/>
              </w:rPr>
              <w:t>.12-201</w:t>
            </w:r>
            <w:r w:rsidR="001A2069">
              <w:rPr>
                <w:rFonts w:ascii="宋体" w:eastAsia="宋体" w:hAnsi="宋体" w:cs="宋体" w:hint="eastAsia"/>
                <w:kern w:val="0"/>
                <w:szCs w:val="21"/>
              </w:rPr>
              <w:t>8</w:t>
            </w:r>
            <w:r w:rsidRPr="009228E5">
              <w:rPr>
                <w:rFonts w:ascii="宋体" w:eastAsia="宋体" w:hAnsi="宋体" w:cs="宋体" w:hint="eastAsia"/>
                <w:kern w:val="0"/>
                <w:szCs w:val="21"/>
              </w:rPr>
              <w:t>.6）</w:t>
            </w:r>
            <w:r w:rsidRPr="009228E5">
              <w:rPr>
                <w:rFonts w:ascii="Calibri" w:eastAsia="宋体" w:hAnsi="Calibri" w:cs="Times New Roman"/>
                <w:kern w:val="0"/>
                <w:szCs w:val="21"/>
              </w:rPr>
              <w:t>→</w:t>
            </w:r>
            <w:r w:rsidRPr="009228E5">
              <w:rPr>
                <w:rFonts w:ascii="Calibri" w:eastAsia="宋体" w:hAnsi="Calibri" w:cs="Times New Roman" w:hint="eastAsia"/>
                <w:b/>
                <w:kern w:val="0"/>
                <w:szCs w:val="21"/>
              </w:rPr>
              <w:t>学术诚信声明、版权使用授权书</w:t>
            </w:r>
            <w:r w:rsidRPr="009228E5">
              <w:rPr>
                <w:rFonts w:ascii="Calibri" w:eastAsia="宋体" w:hAnsi="Calibri" w:cs="Times New Roman"/>
                <w:kern w:val="0"/>
                <w:szCs w:val="21"/>
              </w:rPr>
              <w:t>→</w:t>
            </w:r>
            <w:r w:rsidRPr="009228E5">
              <w:rPr>
                <w:rFonts w:ascii="Calibri" w:eastAsia="宋体" w:hAnsi="Calibri" w:cs="Times New Roman"/>
                <w:kern w:val="0"/>
                <w:szCs w:val="21"/>
              </w:rPr>
              <w:t>中</w:t>
            </w:r>
            <w:r w:rsidRPr="009228E5">
              <w:rPr>
                <w:rFonts w:ascii="Calibri" w:eastAsia="宋体" w:hAnsi="Calibri" w:cs="Times New Roman" w:hint="eastAsia"/>
                <w:kern w:val="0"/>
                <w:szCs w:val="21"/>
              </w:rPr>
              <w:t>英文</w:t>
            </w:r>
            <w:r w:rsidRPr="009228E5">
              <w:rPr>
                <w:rFonts w:ascii="Calibri" w:eastAsia="宋体" w:hAnsi="Calibri" w:cs="Times New Roman"/>
                <w:kern w:val="0"/>
                <w:szCs w:val="21"/>
              </w:rPr>
              <w:t>摘要</w:t>
            </w:r>
            <w:r w:rsidRPr="009228E5">
              <w:rPr>
                <w:rFonts w:ascii="Calibri" w:eastAsia="宋体" w:hAnsi="Calibri" w:cs="Times New Roman"/>
                <w:kern w:val="0"/>
                <w:szCs w:val="21"/>
              </w:rPr>
              <w:t>→</w:t>
            </w:r>
            <w:r w:rsidRPr="009228E5">
              <w:rPr>
                <w:rFonts w:ascii="Calibri" w:eastAsia="宋体" w:hAnsi="Calibri" w:cs="Times New Roman"/>
                <w:kern w:val="0"/>
                <w:szCs w:val="21"/>
              </w:rPr>
              <w:t>目录</w:t>
            </w:r>
            <w:r w:rsidRPr="009228E5">
              <w:rPr>
                <w:rFonts w:ascii="Calibri" w:eastAsia="宋体" w:hAnsi="Calibri" w:cs="Times New Roman"/>
                <w:kern w:val="0"/>
                <w:szCs w:val="21"/>
              </w:rPr>
              <w:t>→</w:t>
            </w:r>
            <w:r w:rsidRPr="009228E5">
              <w:rPr>
                <w:rFonts w:ascii="Calibri" w:eastAsia="宋体" w:hAnsi="Calibri" w:cs="Times New Roman"/>
                <w:kern w:val="0"/>
                <w:szCs w:val="21"/>
              </w:rPr>
              <w:t>正文</w:t>
            </w:r>
            <w:r w:rsidRPr="009228E5">
              <w:rPr>
                <w:rFonts w:ascii="Calibri" w:eastAsia="宋体" w:hAnsi="Calibri" w:cs="Times New Roman"/>
                <w:kern w:val="0"/>
                <w:szCs w:val="21"/>
              </w:rPr>
              <w:t>→</w:t>
            </w:r>
            <w:r w:rsidRPr="009228E5">
              <w:rPr>
                <w:rFonts w:ascii="Calibri" w:eastAsia="宋体" w:hAnsi="Calibri" w:cs="Times New Roman"/>
                <w:kern w:val="0"/>
                <w:szCs w:val="21"/>
              </w:rPr>
              <w:t>参考文献</w:t>
            </w:r>
            <w:r w:rsidRPr="009228E5">
              <w:rPr>
                <w:rFonts w:ascii="Calibri" w:eastAsia="宋体" w:hAnsi="Calibri" w:cs="Times New Roman" w:hint="eastAsia"/>
                <w:kern w:val="0"/>
                <w:szCs w:val="21"/>
              </w:rPr>
              <w:t>（</w:t>
            </w:r>
            <w:r w:rsidRPr="009228E5">
              <w:rPr>
                <w:rFonts w:ascii="Calibri" w:eastAsia="宋体" w:hAnsi="Calibri" w:cs="Times New Roman"/>
                <w:kern w:val="0"/>
                <w:szCs w:val="21"/>
              </w:rPr>
              <w:t>→</w:t>
            </w:r>
            <w:r w:rsidRPr="009228E5">
              <w:rPr>
                <w:rFonts w:ascii="Calibri" w:eastAsia="宋体" w:hAnsi="Calibri" w:cs="Times New Roman" w:hint="eastAsia"/>
                <w:kern w:val="0"/>
                <w:szCs w:val="21"/>
              </w:rPr>
              <w:t>附录）</w:t>
            </w:r>
            <w:r w:rsidRPr="009228E5">
              <w:rPr>
                <w:rFonts w:ascii="Calibri" w:eastAsia="宋体" w:hAnsi="Calibri" w:cs="Times New Roman"/>
                <w:kern w:val="0"/>
                <w:szCs w:val="21"/>
              </w:rPr>
              <w:t>→</w:t>
            </w:r>
            <w:r w:rsidRPr="009228E5">
              <w:rPr>
                <w:rFonts w:ascii="Calibri" w:eastAsia="宋体" w:hAnsi="Calibri" w:cs="Times New Roman" w:hint="eastAsia"/>
                <w:kern w:val="0"/>
                <w:szCs w:val="21"/>
              </w:rPr>
              <w:t>谢辞</w:t>
            </w:r>
            <w:r w:rsidRPr="009228E5">
              <w:rPr>
                <w:rFonts w:ascii="Calibri" w:eastAsia="宋体" w:hAnsi="Calibri" w:cs="Times New Roman"/>
                <w:kern w:val="0"/>
                <w:szCs w:val="21"/>
              </w:rPr>
              <w:t>→</w:t>
            </w:r>
            <w:r w:rsidRPr="009228E5">
              <w:rPr>
                <w:rFonts w:ascii="Calibri" w:eastAsia="宋体" w:hAnsi="Calibri" w:cs="Times New Roman" w:hint="eastAsia"/>
                <w:kern w:val="0"/>
                <w:szCs w:val="21"/>
              </w:rPr>
              <w:t>英文大摘要</w:t>
            </w:r>
            <w:r w:rsidRPr="009228E5">
              <w:rPr>
                <w:rFonts w:ascii="宋体" w:eastAsia="宋体" w:hAnsi="宋体" w:cs="宋体" w:hint="eastAsia"/>
                <w:kern w:val="0"/>
                <w:szCs w:val="21"/>
              </w:rPr>
              <w:t>（英文撰写的不需要）</w:t>
            </w:r>
          </w:p>
          <w:p w:rsidR="00795385" w:rsidRPr="00D965BE" w:rsidRDefault="00795385" w:rsidP="003B1DFE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965BE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3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="004855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封面的题目与任务书的题目</w:t>
            </w:r>
            <w:r w:rsidR="0048556F" w:rsidRPr="00F54DC4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必须一致</w:t>
            </w:r>
            <w:r w:rsidR="004855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，若不一致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</w:t>
            </w:r>
            <w:r w:rsidR="007646E9">
              <w:rPr>
                <w:rFonts w:hint="eastAsia"/>
                <w:color w:val="000000"/>
                <w:szCs w:val="21"/>
                <w:shd w:val="clear" w:color="auto" w:fill="FFFFFF"/>
              </w:rPr>
              <w:t>提醒导师在毕设系统上申请修改课题名称，待专业负责人审核通过再导出任务书并打印。</w:t>
            </w:r>
          </w:p>
        </w:tc>
      </w:tr>
      <w:tr w:rsidR="00795385" w:rsidRPr="001C63FD" w:rsidTr="00CD09BB">
        <w:trPr>
          <w:trHeight w:val="98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5385" w:rsidRPr="00D965BE" w:rsidRDefault="00795385" w:rsidP="00C11938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 w:rsidRPr="00D965BE"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  <w:t>6.</w:t>
            </w:r>
            <w:r w:rsidR="00940556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1</w:t>
            </w:r>
            <w:r w:rsidR="00C11938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2</w:t>
            </w:r>
            <w:r w:rsidRPr="00D965BE"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  <w:t>-6.</w:t>
            </w:r>
            <w:r w:rsidR="00940556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1</w:t>
            </w:r>
            <w:r w:rsidR="00C11938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4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17B3" w:rsidRPr="006D638B" w:rsidRDefault="00795385" w:rsidP="0008450E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论文答辩（请</w:t>
            </w:r>
            <w:r w:rsidRPr="00D965BE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自备电脑）</w:t>
            </w:r>
            <w:r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。</w:t>
            </w:r>
            <w:r w:rsidRPr="00711A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陈述10-15分钟，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英文撰写的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学生需英文PPT和陈述</w:t>
            </w:r>
            <w:r w:rsidR="00CE36F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5385" w:rsidRPr="00D965BE" w:rsidRDefault="00795385" w:rsidP="003B1DFE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1、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学生和导师答辩分组及时间地点请在毕设管理系统上查询。</w:t>
            </w:r>
          </w:p>
          <w:p w:rsidR="00795385" w:rsidRPr="00D965BE" w:rsidRDefault="008E36EF" w:rsidP="003B1DFE">
            <w:pPr>
              <w:widowControl/>
              <w:spacing w:line="360" w:lineRule="auto"/>
              <w:ind w:left="33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2</w:t>
            </w:r>
            <w:r w:rsidR="00795385" w:rsidRPr="00D965BE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、</w:t>
            </w:r>
            <w:r w:rsidR="00795385"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毕业设计</w:t>
            </w:r>
            <w:r w:rsidR="00795385" w:rsidRPr="00D965BE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（论文）成绩由答辩小组</w:t>
            </w:r>
            <w:r w:rsidR="0079538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决定</w:t>
            </w:r>
            <w:r w:rsidR="00795385" w:rsidRPr="00D965BE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。</w:t>
            </w:r>
          </w:p>
          <w:p w:rsidR="00795385" w:rsidRPr="00A262D6" w:rsidRDefault="00DE45E8" w:rsidP="003B1DFE">
            <w:pPr>
              <w:widowControl/>
              <w:spacing w:line="360" w:lineRule="auto"/>
              <w:ind w:left="33"/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  <w:r>
              <w:rPr>
                <w:rFonts w:ascii="Calibri" w:eastAsia="宋体" w:hAnsi="Calibri" w:cs="Times New Roman" w:hint="eastAsia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合格的论文（</w:t>
            </w:r>
            <w:r>
              <w:rPr>
                <w:rFonts w:cs="Calibri" w:hint="eastAsia"/>
                <w:b/>
                <w:bCs/>
                <w:color w:val="7030A0"/>
                <w:szCs w:val="21"/>
                <w:shd w:val="clear" w:color="auto" w:fill="FFFFFF"/>
              </w:rPr>
              <w:t>助教检查无格式错误，且答辩过程中老师没有提</w:t>
            </w:r>
            <w:r>
              <w:rPr>
                <w:rFonts w:cs="Calibri" w:hint="eastAsia"/>
                <w:b/>
                <w:bCs/>
                <w:color w:val="7030A0"/>
                <w:szCs w:val="21"/>
                <w:shd w:val="clear" w:color="auto" w:fill="FFFFFF"/>
              </w:rPr>
              <w:lastRenderedPageBreak/>
              <w:t>出修改意见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）纸质版留下归档，</w:t>
            </w:r>
            <w:r>
              <w:rPr>
                <w:rFonts w:cs="Calibri" w:hint="eastAsia"/>
                <w:b/>
                <w:bCs/>
                <w:color w:val="7030A0"/>
                <w:szCs w:val="21"/>
                <w:shd w:val="clear" w:color="auto" w:fill="FFFFFF"/>
              </w:rPr>
              <w:t>不合格的退回修改重新打印装订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。</w:t>
            </w:r>
          </w:p>
        </w:tc>
      </w:tr>
      <w:tr w:rsidR="00795385" w:rsidRPr="001C63FD" w:rsidTr="00CD09BB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5385" w:rsidRDefault="00795385" w:rsidP="003B1DFE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 w:rsidRPr="00D965BE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lastRenderedPageBreak/>
              <w:t>6.</w:t>
            </w:r>
            <w:r w:rsidR="005338AC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19</w:t>
            </w:r>
          </w:p>
          <w:p w:rsidR="00795385" w:rsidRPr="00D965BE" w:rsidRDefault="00795385" w:rsidP="003B1DFE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16:00前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5385" w:rsidRPr="00D965BE" w:rsidRDefault="00A97E93" w:rsidP="003B1DFE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需要修改论文的学生</w:t>
            </w:r>
            <w:r>
              <w:rPr>
                <w:rFonts w:cs="Calibri" w:hint="eastAsia"/>
                <w:b/>
                <w:bCs/>
                <w:color w:val="FF0000"/>
                <w:szCs w:val="21"/>
                <w:shd w:val="clear" w:color="auto" w:fill="FFFFFF"/>
              </w:rPr>
              <w:t>重新提交装订好的纸质版论文一本，并在网上提交论文最终稿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（无需修改的学生只需网上提交最终稿）。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5385" w:rsidRPr="006D638B" w:rsidRDefault="00795385" w:rsidP="00795385">
            <w:pPr>
              <w:pStyle w:val="a3"/>
              <w:widowControl/>
              <w:numPr>
                <w:ilvl w:val="1"/>
                <w:numId w:val="1"/>
              </w:numPr>
              <w:spacing w:line="360" w:lineRule="auto"/>
              <w:ind w:left="329" w:firstLineChars="0" w:hanging="284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D638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提交地点：电院楼1-433。</w:t>
            </w:r>
          </w:p>
          <w:p w:rsidR="00795385" w:rsidRPr="00D965BE" w:rsidRDefault="00795385" w:rsidP="006B7994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2、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提交</w:t>
            </w:r>
            <w:r w:rsidRPr="00711A1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优异学士学位论文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材料（</w:t>
            </w:r>
            <w:r>
              <w:rPr>
                <w:rFonts w:hint="eastAsia"/>
                <w:color w:val="000000"/>
              </w:rPr>
              <w:t>推荐表和论文纸质版各一份及推荐表电子版（</w:t>
            </w:r>
            <w:r>
              <w:rPr>
                <w:rFonts w:hint="eastAsia"/>
                <w:color w:val="000000"/>
              </w:rPr>
              <w:t>word</w:t>
            </w:r>
            <w:r>
              <w:rPr>
                <w:rFonts w:hint="eastAsia"/>
                <w:color w:val="000000"/>
              </w:rPr>
              <w:t>格式）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），系里根据名额规定推荐部分论文到学校参加答辩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w:r w:rsidR="000507C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时间另行通知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  <w:r w:rsidRPr="00D965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</w:tbl>
    <w:p w:rsidR="00B537C6" w:rsidRDefault="00B537C6"/>
    <w:sectPr w:rsidR="00B537C6" w:rsidSect="00E81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AD3" w:rsidRDefault="00695AD3" w:rsidP="00A77A2A">
      <w:r>
        <w:separator/>
      </w:r>
    </w:p>
  </w:endnote>
  <w:endnote w:type="continuationSeparator" w:id="0">
    <w:p w:rsidR="00695AD3" w:rsidRDefault="00695AD3" w:rsidP="00A77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AD3" w:rsidRDefault="00695AD3" w:rsidP="00A77A2A">
      <w:r>
        <w:separator/>
      </w:r>
    </w:p>
  </w:footnote>
  <w:footnote w:type="continuationSeparator" w:id="0">
    <w:p w:rsidR="00695AD3" w:rsidRDefault="00695AD3" w:rsidP="00A77A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51D1"/>
    <w:multiLevelType w:val="hybridMultilevel"/>
    <w:tmpl w:val="7B584918"/>
    <w:lvl w:ilvl="0" w:tplc="64105452">
      <w:start w:val="1"/>
      <w:numFmt w:val="decimal"/>
      <w:lvlText w:val="%1．"/>
      <w:lvlJc w:val="left"/>
      <w:pPr>
        <w:ind w:left="360" w:hanging="360"/>
      </w:pPr>
      <w:rPr>
        <w:rFonts w:eastAsiaTheme="minorEastAsia" w:cstheme="minorBidi" w:hint="default"/>
        <w:color w:val="000000"/>
        <w:sz w:val="24"/>
      </w:rPr>
    </w:lvl>
    <w:lvl w:ilvl="1" w:tplc="7E24C1A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5385"/>
    <w:rsid w:val="0001749B"/>
    <w:rsid w:val="00022952"/>
    <w:rsid w:val="000507C4"/>
    <w:rsid w:val="0008450E"/>
    <w:rsid w:val="000856C6"/>
    <w:rsid w:val="000C4CDD"/>
    <w:rsid w:val="000D4CBD"/>
    <w:rsid w:val="001051BB"/>
    <w:rsid w:val="00121EB6"/>
    <w:rsid w:val="001265F9"/>
    <w:rsid w:val="001349F3"/>
    <w:rsid w:val="00134D6F"/>
    <w:rsid w:val="00135207"/>
    <w:rsid w:val="001829DD"/>
    <w:rsid w:val="001A2069"/>
    <w:rsid w:val="001B0B3A"/>
    <w:rsid w:val="001C7238"/>
    <w:rsid w:val="001F2405"/>
    <w:rsid w:val="001F4399"/>
    <w:rsid w:val="00203A3D"/>
    <w:rsid w:val="002111F3"/>
    <w:rsid w:val="0021130B"/>
    <w:rsid w:val="002127D9"/>
    <w:rsid w:val="002143CB"/>
    <w:rsid w:val="00227DCD"/>
    <w:rsid w:val="002647AA"/>
    <w:rsid w:val="002673FA"/>
    <w:rsid w:val="003101ED"/>
    <w:rsid w:val="00320D87"/>
    <w:rsid w:val="00331196"/>
    <w:rsid w:val="0034646A"/>
    <w:rsid w:val="0035521A"/>
    <w:rsid w:val="00396A53"/>
    <w:rsid w:val="003C5C28"/>
    <w:rsid w:val="003D3DB4"/>
    <w:rsid w:val="003E1EA0"/>
    <w:rsid w:val="003F777C"/>
    <w:rsid w:val="00414162"/>
    <w:rsid w:val="004229B7"/>
    <w:rsid w:val="00446DF5"/>
    <w:rsid w:val="00453E8E"/>
    <w:rsid w:val="00483924"/>
    <w:rsid w:val="0048556F"/>
    <w:rsid w:val="00491E89"/>
    <w:rsid w:val="004E4261"/>
    <w:rsid w:val="004F5E01"/>
    <w:rsid w:val="00514632"/>
    <w:rsid w:val="005338AC"/>
    <w:rsid w:val="005951A7"/>
    <w:rsid w:val="005B3454"/>
    <w:rsid w:val="00603EE0"/>
    <w:rsid w:val="006056B5"/>
    <w:rsid w:val="00647F59"/>
    <w:rsid w:val="00662F81"/>
    <w:rsid w:val="00690827"/>
    <w:rsid w:val="00695AD3"/>
    <w:rsid w:val="006B7994"/>
    <w:rsid w:val="006C64B0"/>
    <w:rsid w:val="006F2AD8"/>
    <w:rsid w:val="00737942"/>
    <w:rsid w:val="00743A13"/>
    <w:rsid w:val="007646E9"/>
    <w:rsid w:val="00795385"/>
    <w:rsid w:val="007A0056"/>
    <w:rsid w:val="007C04B6"/>
    <w:rsid w:val="00815394"/>
    <w:rsid w:val="008234A3"/>
    <w:rsid w:val="00873D5F"/>
    <w:rsid w:val="00885E0A"/>
    <w:rsid w:val="008A6077"/>
    <w:rsid w:val="008E36EF"/>
    <w:rsid w:val="008E4017"/>
    <w:rsid w:val="00914209"/>
    <w:rsid w:val="00920839"/>
    <w:rsid w:val="00930CDA"/>
    <w:rsid w:val="00940556"/>
    <w:rsid w:val="00961D85"/>
    <w:rsid w:val="00975AD7"/>
    <w:rsid w:val="009D7A6F"/>
    <w:rsid w:val="00A33DE2"/>
    <w:rsid w:val="00A77A2A"/>
    <w:rsid w:val="00A97E93"/>
    <w:rsid w:val="00AC17B3"/>
    <w:rsid w:val="00AD4E07"/>
    <w:rsid w:val="00AF406B"/>
    <w:rsid w:val="00B362FA"/>
    <w:rsid w:val="00B4015A"/>
    <w:rsid w:val="00B4503F"/>
    <w:rsid w:val="00B537C6"/>
    <w:rsid w:val="00B74389"/>
    <w:rsid w:val="00B7638A"/>
    <w:rsid w:val="00B768A9"/>
    <w:rsid w:val="00B91E07"/>
    <w:rsid w:val="00BD2C2A"/>
    <w:rsid w:val="00C11938"/>
    <w:rsid w:val="00C17ADE"/>
    <w:rsid w:val="00C415D2"/>
    <w:rsid w:val="00C776EF"/>
    <w:rsid w:val="00C91F95"/>
    <w:rsid w:val="00C94CD9"/>
    <w:rsid w:val="00CB0B56"/>
    <w:rsid w:val="00CB42BD"/>
    <w:rsid w:val="00CD09BB"/>
    <w:rsid w:val="00CD1ED2"/>
    <w:rsid w:val="00CE36F9"/>
    <w:rsid w:val="00D1784D"/>
    <w:rsid w:val="00D17CF5"/>
    <w:rsid w:val="00D462CF"/>
    <w:rsid w:val="00D62E8A"/>
    <w:rsid w:val="00D870DC"/>
    <w:rsid w:val="00D8724D"/>
    <w:rsid w:val="00D96CEB"/>
    <w:rsid w:val="00DB408E"/>
    <w:rsid w:val="00DE45E8"/>
    <w:rsid w:val="00DF7665"/>
    <w:rsid w:val="00E35F80"/>
    <w:rsid w:val="00E61E04"/>
    <w:rsid w:val="00E77471"/>
    <w:rsid w:val="00E8137D"/>
    <w:rsid w:val="00EA108F"/>
    <w:rsid w:val="00EB066B"/>
    <w:rsid w:val="00ED7BCC"/>
    <w:rsid w:val="00F359BF"/>
    <w:rsid w:val="00F54DC4"/>
    <w:rsid w:val="00F87FD3"/>
    <w:rsid w:val="00FD4680"/>
    <w:rsid w:val="00FF6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3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385"/>
    <w:pPr>
      <w:ind w:firstLineChars="200" w:firstLine="420"/>
    </w:pPr>
  </w:style>
  <w:style w:type="table" w:styleId="a4">
    <w:name w:val="Table Grid"/>
    <w:basedOn w:val="a1"/>
    <w:uiPriority w:val="59"/>
    <w:rsid w:val="007953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A77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77A2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77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77A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3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385"/>
    <w:pPr>
      <w:ind w:firstLineChars="200" w:firstLine="420"/>
    </w:pPr>
  </w:style>
  <w:style w:type="table" w:styleId="a4">
    <w:name w:val="Table Grid"/>
    <w:basedOn w:val="a1"/>
    <w:uiPriority w:val="59"/>
    <w:rsid w:val="007953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ysj.jwc.sjtu.edu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li3li4li4</dc:creator>
  <cp:keywords/>
  <dc:description/>
  <cp:lastModifiedBy>user</cp:lastModifiedBy>
  <cp:revision>120</cp:revision>
  <cp:lastPrinted>2017-05-10T08:26:00Z</cp:lastPrinted>
  <dcterms:created xsi:type="dcterms:W3CDTF">2015-05-15T07:59:00Z</dcterms:created>
  <dcterms:modified xsi:type="dcterms:W3CDTF">2018-05-08T07:49:00Z</dcterms:modified>
</cp:coreProperties>
</file>