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15" w:rsidRDefault="00E60DEE" w:rsidP="005F241C">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25pt;height:85.2pt" o:ole="">
            <v:imagedata r:id="rId7" o:title=""/>
          </v:shape>
          <o:OLEObject Type="Embed" ProgID="PBrush" ShapeID="_x0000_i1025" DrawAspect="Content" ObjectID="_1585309971" r:id="rId8"/>
        </w:object>
      </w:r>
    </w:p>
    <w:p w:rsidR="005F241C" w:rsidRPr="00505BAD" w:rsidRDefault="005F241C" w:rsidP="005F241C">
      <w:pPr>
        <w:pStyle w:val="a9"/>
        <w:jc w:val="center"/>
        <w:outlineLvl w:val="0"/>
        <w:rPr>
          <w:rFonts w:ascii="Times New Roman" w:eastAsia="黑体"/>
          <w:b w:val="0"/>
          <w:bCs w:val="0"/>
          <w:w w:val="110"/>
          <w:sz w:val="36"/>
          <w:szCs w:val="36"/>
        </w:rPr>
      </w:pPr>
      <w:smartTag w:uri="urn:schemas-microsoft-com:office:smarttags" w:element="place">
        <w:smartTag w:uri="urn:schemas-microsoft-com:office:smarttags" w:element="PlaceName">
          <w:r w:rsidRPr="00505BAD">
            <w:rPr>
              <w:rFonts w:ascii="Times New Roman" w:eastAsia="黑体"/>
              <w:b w:val="0"/>
              <w:bCs w:val="0"/>
              <w:w w:val="110"/>
              <w:sz w:val="36"/>
              <w:szCs w:val="36"/>
            </w:rPr>
            <w:t>SHANGHAI</w:t>
          </w:r>
        </w:smartTag>
        <w:r w:rsidRPr="00505BAD">
          <w:rPr>
            <w:rFonts w:ascii="Times New Roman" w:eastAsia="黑体"/>
            <w:b w:val="0"/>
            <w:bCs w:val="0"/>
            <w:w w:val="110"/>
            <w:sz w:val="36"/>
            <w:szCs w:val="36"/>
          </w:rPr>
          <w:t xml:space="preserve"> </w:t>
        </w:r>
        <w:smartTag w:uri="urn:schemas-microsoft-com:office:smarttags" w:element="PlaceName">
          <w:r w:rsidRPr="00505BAD">
            <w:rPr>
              <w:rFonts w:ascii="Times New Roman" w:eastAsia="黑体"/>
              <w:b w:val="0"/>
              <w:bCs w:val="0"/>
              <w:w w:val="110"/>
              <w:sz w:val="36"/>
              <w:szCs w:val="36"/>
            </w:rPr>
            <w:t>JIAO</w:t>
          </w:r>
        </w:smartTag>
        <w:r w:rsidRPr="00505BAD">
          <w:rPr>
            <w:rFonts w:ascii="Times New Roman" w:eastAsia="黑体"/>
            <w:b w:val="0"/>
            <w:bCs w:val="0"/>
            <w:w w:val="110"/>
            <w:sz w:val="36"/>
            <w:szCs w:val="36"/>
          </w:rPr>
          <w:t xml:space="preserve"> </w:t>
        </w:r>
        <w:smartTag w:uri="urn:schemas-microsoft-com:office:smarttags" w:element="PlaceName">
          <w:r w:rsidRPr="00505BAD">
            <w:rPr>
              <w:rFonts w:ascii="Times New Roman" w:eastAsia="黑体"/>
              <w:b w:val="0"/>
              <w:bCs w:val="0"/>
              <w:w w:val="110"/>
              <w:sz w:val="36"/>
              <w:szCs w:val="36"/>
            </w:rPr>
            <w:t>TONG</w:t>
          </w:r>
        </w:smartTag>
        <w:r w:rsidRPr="00505BAD">
          <w:rPr>
            <w:rFonts w:ascii="Times New Roman" w:eastAsia="黑体"/>
            <w:b w:val="0"/>
            <w:bCs w:val="0"/>
            <w:w w:val="110"/>
            <w:sz w:val="36"/>
            <w:szCs w:val="36"/>
          </w:rPr>
          <w:t xml:space="preserve"> </w:t>
        </w:r>
        <w:smartTag w:uri="urn:schemas-microsoft-com:office:smarttags" w:element="PlaceType">
          <w:r w:rsidRPr="00505BAD">
            <w:rPr>
              <w:rFonts w:ascii="Times New Roman" w:eastAsia="黑体"/>
              <w:b w:val="0"/>
              <w:bCs w:val="0"/>
              <w:w w:val="110"/>
              <w:sz w:val="36"/>
              <w:szCs w:val="36"/>
            </w:rPr>
            <w:t>UNIVERSITY</w:t>
          </w:r>
        </w:smartTag>
      </w:smartTag>
    </w:p>
    <w:p w:rsidR="005F241C" w:rsidRDefault="005F241C" w:rsidP="005F241C">
      <w:pPr>
        <w:jc w:val="center"/>
      </w:pPr>
    </w:p>
    <w:p w:rsidR="005F241C" w:rsidRDefault="005F241C" w:rsidP="005F241C">
      <w:pPr>
        <w:jc w:val="center"/>
        <w:outlineLvl w:val="0"/>
        <w:rPr>
          <w:rFonts w:ascii="华文中宋" w:eastAsia="华文中宋" w:hAnsi="华文中宋"/>
          <w:sz w:val="44"/>
          <w:szCs w:val="44"/>
        </w:rPr>
      </w:pPr>
      <w:r>
        <w:rPr>
          <w:rFonts w:ascii="华文中宋" w:eastAsia="华文中宋" w:hAnsi="华文中宋" w:hint="eastAsia"/>
          <w:sz w:val="44"/>
          <w:szCs w:val="44"/>
        </w:rPr>
        <w:t>本科生毕业设计（论文）</w:t>
      </w:r>
      <w:r w:rsidR="00BC3EB3">
        <w:rPr>
          <w:rFonts w:ascii="华文中宋" w:eastAsia="华文中宋" w:hAnsi="华文中宋" w:hint="eastAsia"/>
          <w:sz w:val="44"/>
          <w:szCs w:val="44"/>
        </w:rPr>
        <w:t>中期检查</w:t>
      </w:r>
      <w:r>
        <w:rPr>
          <w:rFonts w:ascii="华文中宋" w:eastAsia="华文中宋" w:hAnsi="华文中宋" w:hint="eastAsia"/>
          <w:sz w:val="44"/>
          <w:szCs w:val="44"/>
        </w:rPr>
        <w:t>报告</w:t>
      </w:r>
    </w:p>
    <w:p w:rsidR="00E60DEE" w:rsidRDefault="00E60DEE" w:rsidP="005F241C">
      <w:pPr>
        <w:jc w:val="center"/>
        <w:outlineLvl w:val="0"/>
        <w:rPr>
          <w:rFonts w:ascii="华文中宋" w:eastAsia="华文中宋" w:hAnsi="华文中宋"/>
          <w:sz w:val="44"/>
          <w:szCs w:val="44"/>
        </w:rPr>
      </w:pPr>
    </w:p>
    <w:p w:rsidR="005F241C" w:rsidRDefault="00D4789C" w:rsidP="005F241C">
      <w:pPr>
        <w:jc w:val="center"/>
      </w:pPr>
      <w:r w:rsidRPr="0067196F">
        <w:rPr>
          <w:noProof/>
        </w:rPr>
        <w:drawing>
          <wp:inline distT="0" distB="0" distL="0" distR="0">
            <wp:extent cx="2595880" cy="2522220"/>
            <wp:effectExtent l="0" t="0" r="0" b="0"/>
            <wp:docPr id="9" name="图片 1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5880" cy="2522220"/>
                    </a:xfrm>
                    <a:prstGeom prst="rect">
                      <a:avLst/>
                    </a:prstGeom>
                    <a:noFill/>
                    <a:ln>
                      <a:noFill/>
                    </a:ln>
                  </pic:spPr>
                </pic:pic>
              </a:graphicData>
            </a:graphic>
          </wp:inline>
        </w:drawing>
      </w:r>
    </w:p>
    <w:p w:rsidR="005F241C" w:rsidRDefault="005F241C" w:rsidP="005F241C">
      <w:pPr>
        <w:jc w:val="center"/>
      </w:pPr>
    </w:p>
    <w:p w:rsidR="005F241C" w:rsidRDefault="005F241C" w:rsidP="005F241C">
      <w:pPr>
        <w:jc w:val="center"/>
      </w:pPr>
    </w:p>
    <w:p w:rsidR="005F241C" w:rsidRDefault="005F241C" w:rsidP="005F241C">
      <w:pPr>
        <w:jc w:val="center"/>
      </w:pPr>
    </w:p>
    <w:p w:rsidR="005F241C" w:rsidRPr="00EC647A" w:rsidRDefault="005F241C" w:rsidP="005F241C">
      <w:pPr>
        <w:spacing w:line="400" w:lineRule="exact"/>
        <w:rPr>
          <w:rFonts w:ascii="楷体_GB2312" w:eastAsia="楷体_GB2312"/>
          <w:sz w:val="32"/>
          <w:szCs w:val="32"/>
          <w:u w:val="single"/>
        </w:rPr>
      </w:pPr>
      <w:r w:rsidRPr="00EC647A">
        <w:rPr>
          <w:rFonts w:ascii="楷体_GB2312" w:eastAsia="楷体_GB2312" w:hint="eastAsia"/>
          <w:sz w:val="32"/>
          <w:szCs w:val="32"/>
        </w:rPr>
        <w:t>论文题目：</w:t>
      </w:r>
      <w:r w:rsidR="00B26511" w:rsidRPr="001143CF">
        <w:rPr>
          <w:rFonts w:ascii="楷体_GB2312" w:eastAsia="楷体_GB2312" w:hint="eastAsia"/>
          <w:sz w:val="32"/>
          <w:szCs w:val="32"/>
          <w:u w:val="single"/>
        </w:rPr>
        <w:t>肺气胸自动检测与压缩比量化分析软件系统开发</w:t>
      </w:r>
      <w:r w:rsidRPr="00EC647A">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p>
    <w:p w:rsidR="005F241C" w:rsidRPr="00EC647A" w:rsidRDefault="005F241C" w:rsidP="005F241C">
      <w:pPr>
        <w:spacing w:line="400" w:lineRule="exact"/>
        <w:rPr>
          <w:rFonts w:ascii="楷体_GB2312" w:eastAsia="楷体_GB2312"/>
          <w:sz w:val="32"/>
          <w:szCs w:val="32"/>
          <w:u w:val="single"/>
        </w:rPr>
      </w:pPr>
      <w:r w:rsidRPr="00EC647A">
        <w:rPr>
          <w:rFonts w:ascii="楷体_GB2312" w:eastAsia="楷体_GB2312" w:hint="eastAsia"/>
          <w:sz w:val="32"/>
          <w:szCs w:val="32"/>
        </w:rPr>
        <w:t xml:space="preserve">          </w:t>
      </w:r>
    </w:p>
    <w:p w:rsidR="005F241C" w:rsidRPr="006E6A95" w:rsidRDefault="005F241C" w:rsidP="005F241C">
      <w:pPr>
        <w:spacing w:line="500" w:lineRule="exact"/>
        <w:ind w:firstLineChars="450" w:firstLine="1440"/>
        <w:rPr>
          <w:rFonts w:ascii="楷体_GB2312" w:eastAsia="楷体_GB2312" w:hAnsi="宋体"/>
          <w:sz w:val="28"/>
          <w:u w:val="single"/>
        </w:rPr>
      </w:pPr>
      <w:r w:rsidRPr="006E6A95">
        <w:rPr>
          <w:rFonts w:ascii="楷体_GB2312" w:eastAsia="楷体_GB2312" w:hAnsi="宋体" w:hint="eastAsia"/>
          <w:sz w:val="32"/>
        </w:rPr>
        <w:t>学生姓名</w:t>
      </w:r>
      <w:r w:rsidRPr="006E6A95">
        <w:rPr>
          <w:rFonts w:ascii="楷体_GB2312" w:eastAsia="楷体_GB2312" w:hAnsi="宋体" w:hint="eastAsia"/>
          <w:sz w:val="28"/>
        </w:rPr>
        <w:t xml:space="preserve">: </w:t>
      </w:r>
      <w:r w:rsidRPr="006E6A95">
        <w:rPr>
          <w:rFonts w:ascii="楷体_GB2312" w:eastAsia="楷体_GB2312" w:hAnsi="宋体" w:hint="eastAsia"/>
          <w:sz w:val="28"/>
          <w:u w:val="single"/>
        </w:rPr>
        <w:t xml:space="preserve">         </w:t>
      </w:r>
      <w:r w:rsidR="00B26511">
        <w:rPr>
          <w:rFonts w:ascii="楷体_GB2312" w:eastAsia="楷体_GB2312" w:hAnsi="宋体" w:hint="eastAsia"/>
          <w:sz w:val="28"/>
          <w:u w:val="single"/>
        </w:rPr>
        <w:t>林 迪</w:t>
      </w:r>
      <w:r w:rsidR="00B26511" w:rsidRPr="006E6A95">
        <w:rPr>
          <w:rFonts w:ascii="楷体_GB2312" w:eastAsia="楷体_GB2312" w:hAnsi="宋体" w:hint="eastAsia"/>
          <w:sz w:val="28"/>
          <w:u w:val="single"/>
        </w:rPr>
        <w:t xml:space="preserve"> </w:t>
      </w:r>
      <w:r w:rsidRPr="006E6A95">
        <w:rPr>
          <w:rFonts w:ascii="楷体_GB2312" w:eastAsia="楷体_GB2312" w:hAnsi="宋体" w:hint="eastAsia"/>
          <w:sz w:val="28"/>
          <w:u w:val="single"/>
        </w:rPr>
        <w:t xml:space="preserve">               </w:t>
      </w:r>
    </w:p>
    <w:p w:rsidR="005F241C" w:rsidRPr="006E6A95" w:rsidRDefault="005F241C" w:rsidP="005F241C">
      <w:pPr>
        <w:spacing w:line="500" w:lineRule="exact"/>
        <w:ind w:firstLineChars="450" w:firstLine="1440"/>
        <w:rPr>
          <w:rFonts w:ascii="楷体_GB2312" w:eastAsia="楷体_GB2312" w:hAnsi="宋体"/>
          <w:sz w:val="32"/>
        </w:rPr>
      </w:pPr>
      <w:r w:rsidRPr="006E6A95">
        <w:rPr>
          <w:rFonts w:ascii="楷体_GB2312" w:eastAsia="楷体_GB2312" w:hAnsi="宋体" w:hint="eastAsia"/>
          <w:sz w:val="32"/>
        </w:rPr>
        <w:t xml:space="preserve">学生学号: </w:t>
      </w:r>
      <w:r w:rsidRPr="006E6A95">
        <w:rPr>
          <w:rFonts w:ascii="楷体_GB2312" w:eastAsia="楷体_GB2312" w:hAnsi="宋体" w:hint="eastAsia"/>
          <w:sz w:val="32"/>
          <w:u w:val="single"/>
        </w:rPr>
        <w:t xml:space="preserve">       </w:t>
      </w:r>
      <w:r w:rsidR="00B26511">
        <w:rPr>
          <w:rFonts w:ascii="楷体_GB2312" w:eastAsia="楷体_GB2312" w:hAnsi="宋体"/>
          <w:sz w:val="32"/>
          <w:u w:val="single"/>
        </w:rPr>
        <w:t>5140219186</w:t>
      </w:r>
      <w:r w:rsidR="00B26511" w:rsidRPr="006E6A95">
        <w:rPr>
          <w:rFonts w:ascii="楷体_GB2312" w:eastAsia="楷体_GB2312" w:hAnsi="宋体" w:hint="eastAsia"/>
          <w:sz w:val="32"/>
          <w:u w:val="single"/>
        </w:rPr>
        <w:t xml:space="preserve"> </w:t>
      </w:r>
      <w:r w:rsidRPr="006E6A95">
        <w:rPr>
          <w:rFonts w:ascii="楷体_GB2312" w:eastAsia="楷体_GB2312" w:hAnsi="宋体" w:hint="eastAsia"/>
          <w:sz w:val="32"/>
          <w:u w:val="single"/>
        </w:rPr>
        <w:t xml:space="preserve">              </w:t>
      </w:r>
    </w:p>
    <w:p w:rsidR="005F241C" w:rsidRPr="006E6A95" w:rsidRDefault="005F241C" w:rsidP="005F241C">
      <w:pPr>
        <w:spacing w:line="500" w:lineRule="exact"/>
        <w:ind w:firstLineChars="450" w:firstLine="1440"/>
        <w:rPr>
          <w:rFonts w:ascii="楷体_GB2312" w:eastAsia="楷体_GB2312" w:hAnsi="宋体"/>
          <w:sz w:val="30"/>
          <w:u w:val="single"/>
        </w:rPr>
      </w:pPr>
      <w:r w:rsidRPr="006E6A95">
        <w:rPr>
          <w:rFonts w:ascii="楷体_GB2312" w:eastAsia="楷体_GB2312" w:hAnsi="宋体" w:hint="eastAsia"/>
          <w:sz w:val="32"/>
        </w:rPr>
        <w:t>专    业</w:t>
      </w:r>
      <w:r w:rsidRPr="006E6A95">
        <w:rPr>
          <w:rFonts w:ascii="楷体_GB2312" w:eastAsia="楷体_GB2312" w:hAnsi="宋体" w:hint="eastAsia"/>
          <w:sz w:val="30"/>
        </w:rPr>
        <w:t xml:space="preserve">: </w:t>
      </w:r>
      <w:r w:rsidRPr="006E6A95">
        <w:rPr>
          <w:rFonts w:ascii="楷体_GB2312" w:eastAsia="楷体_GB2312" w:hAnsi="宋体" w:hint="eastAsia"/>
          <w:sz w:val="30"/>
          <w:u w:val="single"/>
        </w:rPr>
        <w:t xml:space="preserve">        </w:t>
      </w:r>
      <w:r w:rsidR="00B26511">
        <w:rPr>
          <w:rFonts w:ascii="楷体_GB2312" w:eastAsia="楷体_GB2312" w:hAnsi="宋体" w:hint="eastAsia"/>
          <w:sz w:val="30"/>
          <w:u w:val="single"/>
        </w:rPr>
        <w:t>信息工程</w:t>
      </w:r>
      <w:r w:rsidRPr="006E6A95">
        <w:rPr>
          <w:rFonts w:ascii="楷体_GB2312" w:eastAsia="楷体_GB2312" w:hAnsi="宋体" w:hint="eastAsia"/>
          <w:sz w:val="30"/>
          <w:u w:val="single"/>
        </w:rPr>
        <w:t xml:space="preserve">       </w:t>
      </w:r>
      <w:r w:rsidR="00E60DEE">
        <w:rPr>
          <w:rFonts w:ascii="楷体_GB2312" w:eastAsia="楷体_GB2312" w:hAnsi="宋体" w:hint="eastAsia"/>
          <w:sz w:val="30"/>
          <w:u w:val="single"/>
        </w:rPr>
        <w:t xml:space="preserve">        </w:t>
      </w:r>
    </w:p>
    <w:p w:rsidR="005F241C" w:rsidRPr="006E6A95" w:rsidRDefault="005F241C" w:rsidP="005F241C">
      <w:pPr>
        <w:spacing w:line="500" w:lineRule="exact"/>
        <w:ind w:firstLineChars="450" w:firstLine="1440"/>
        <w:rPr>
          <w:rFonts w:ascii="楷体_GB2312" w:eastAsia="楷体_GB2312" w:hAnsi="宋体"/>
          <w:sz w:val="32"/>
        </w:rPr>
      </w:pPr>
      <w:r w:rsidRPr="006E6A95">
        <w:rPr>
          <w:rFonts w:ascii="楷体_GB2312" w:eastAsia="楷体_GB2312" w:hAnsi="宋体" w:hint="eastAsia"/>
          <w:sz w:val="32"/>
        </w:rPr>
        <w:t>指导教师:</w:t>
      </w:r>
      <w:r w:rsidRPr="006E6A95">
        <w:rPr>
          <w:rFonts w:ascii="楷体_GB2312" w:eastAsia="楷体_GB2312" w:hAnsi="宋体" w:hint="eastAsia"/>
          <w:sz w:val="32"/>
          <w:u w:val="single"/>
        </w:rPr>
        <w:t xml:space="preserve">          </w:t>
      </w:r>
      <w:r w:rsidR="00B26511">
        <w:rPr>
          <w:rFonts w:ascii="楷体_GB2312" w:eastAsia="楷体_GB2312" w:hAnsi="宋体" w:hint="eastAsia"/>
          <w:sz w:val="32"/>
          <w:u w:val="single"/>
        </w:rPr>
        <w:t>杨宇红</w:t>
      </w:r>
      <w:r w:rsidRPr="006E6A95">
        <w:rPr>
          <w:rFonts w:ascii="楷体_GB2312" w:eastAsia="楷体_GB2312" w:hAnsi="宋体" w:hint="eastAsia"/>
          <w:sz w:val="32"/>
          <w:u w:val="single"/>
        </w:rPr>
        <w:t xml:space="preserve">          </w:t>
      </w:r>
      <w:r w:rsidR="00E60DEE">
        <w:rPr>
          <w:rFonts w:ascii="楷体_GB2312" w:eastAsia="楷体_GB2312" w:hAnsi="宋体" w:hint="eastAsia"/>
          <w:sz w:val="32"/>
          <w:u w:val="single"/>
        </w:rPr>
        <w:t xml:space="preserve"> </w:t>
      </w:r>
      <w:r w:rsidRPr="006E6A95">
        <w:rPr>
          <w:rFonts w:ascii="楷体_GB2312" w:eastAsia="楷体_GB2312" w:hAnsi="宋体" w:hint="eastAsia"/>
          <w:sz w:val="32"/>
          <w:u w:val="single"/>
        </w:rPr>
        <w:t xml:space="preserve">  </w:t>
      </w:r>
    </w:p>
    <w:p w:rsidR="005F241C" w:rsidRPr="006E6A95" w:rsidRDefault="005F241C" w:rsidP="005F241C">
      <w:pPr>
        <w:spacing w:line="500" w:lineRule="exact"/>
        <w:ind w:firstLineChars="450" w:firstLine="1440"/>
        <w:rPr>
          <w:rFonts w:ascii="楷体_GB2312" w:eastAsia="楷体_GB2312"/>
          <w:sz w:val="32"/>
        </w:rPr>
      </w:pPr>
      <w:r w:rsidRPr="006E6A95">
        <w:rPr>
          <w:rFonts w:ascii="楷体_GB2312" w:eastAsia="楷体_GB2312" w:hAnsi="宋体" w:hint="eastAsia"/>
          <w:sz w:val="32"/>
        </w:rPr>
        <w:t>学院 (系):</w:t>
      </w:r>
      <w:r w:rsidRPr="006E6A95">
        <w:rPr>
          <w:rFonts w:ascii="楷体_GB2312" w:eastAsia="楷体_GB2312" w:hint="eastAsia"/>
          <w:sz w:val="32"/>
          <w:u w:val="single"/>
        </w:rPr>
        <w:t xml:space="preserve">  </w:t>
      </w:r>
      <w:r w:rsidR="00B26511">
        <w:rPr>
          <w:rFonts w:ascii="楷体_GB2312" w:eastAsia="楷体_GB2312" w:hint="eastAsia"/>
          <w:sz w:val="32"/>
          <w:u w:val="single"/>
        </w:rPr>
        <w:t>电子信息与电气工程学院</w:t>
      </w:r>
      <w:r w:rsidRPr="006E6A95">
        <w:rPr>
          <w:rFonts w:ascii="楷体_GB2312" w:eastAsia="楷体_GB2312" w:hint="eastAsia"/>
          <w:sz w:val="32"/>
          <w:u w:val="single"/>
        </w:rPr>
        <w:t xml:space="preserve">                    </w:t>
      </w:r>
    </w:p>
    <w:p w:rsidR="005F241C" w:rsidRPr="00453701" w:rsidRDefault="00453701" w:rsidP="00453701">
      <w:pPr>
        <w:spacing w:before="240"/>
        <w:jc w:val="center"/>
        <w:rPr>
          <w:rFonts w:ascii="楷体_GB2312" w:eastAsia="楷体_GB2312"/>
          <w:sz w:val="32"/>
          <w:szCs w:val="32"/>
        </w:rPr>
      </w:pPr>
      <w:r w:rsidRPr="00453701">
        <w:rPr>
          <w:rFonts w:ascii="楷体_GB2312" w:eastAsia="楷体_GB2312" w:hint="eastAsia"/>
          <w:sz w:val="32"/>
          <w:szCs w:val="32"/>
        </w:rPr>
        <w:t>教务处制表</w:t>
      </w:r>
    </w:p>
    <w:p w:rsidR="00494043" w:rsidRDefault="00494043" w:rsidP="000768C5">
      <w:pPr>
        <w:spacing w:line="500" w:lineRule="exact"/>
        <w:jc w:val="center"/>
        <w:rPr>
          <w:rFonts w:eastAsia="黑体"/>
          <w:b/>
          <w:spacing w:val="32"/>
          <w:sz w:val="36"/>
        </w:rPr>
      </w:pPr>
    </w:p>
    <w:p w:rsidR="00494043" w:rsidRDefault="00494043" w:rsidP="000768C5">
      <w:pPr>
        <w:spacing w:line="500" w:lineRule="exact"/>
        <w:jc w:val="center"/>
        <w:rPr>
          <w:rFonts w:eastAsia="黑体"/>
          <w:b/>
          <w:spacing w:val="32"/>
          <w:sz w:val="36"/>
        </w:rPr>
      </w:pPr>
    </w:p>
    <w:p w:rsidR="000768C5" w:rsidRDefault="000768C5" w:rsidP="000768C5">
      <w:pPr>
        <w:spacing w:line="500" w:lineRule="exact"/>
        <w:jc w:val="center"/>
        <w:rPr>
          <w:rFonts w:eastAsia="黑体"/>
          <w:b/>
          <w:spacing w:val="32"/>
          <w:sz w:val="36"/>
        </w:rPr>
      </w:pPr>
      <w:r>
        <w:rPr>
          <w:rFonts w:eastAsia="黑体" w:hint="eastAsia"/>
          <w:b/>
          <w:spacing w:val="32"/>
          <w:sz w:val="36"/>
        </w:rPr>
        <w:t>填表说明</w:t>
      </w:r>
    </w:p>
    <w:p w:rsidR="000768C5" w:rsidRDefault="000768C5" w:rsidP="000768C5">
      <w:pPr>
        <w:spacing w:line="500" w:lineRule="exact"/>
        <w:jc w:val="center"/>
        <w:rPr>
          <w:rFonts w:eastAsia="黑体"/>
          <w:sz w:val="36"/>
        </w:rPr>
      </w:pPr>
    </w:p>
    <w:p w:rsidR="000768C5" w:rsidRPr="00240ED1" w:rsidRDefault="000768C5" w:rsidP="00453701">
      <w:pPr>
        <w:numPr>
          <w:ilvl w:val="0"/>
          <w:numId w:val="2"/>
        </w:numPr>
        <w:spacing w:line="400" w:lineRule="atLeast"/>
        <w:ind w:right="113"/>
        <w:rPr>
          <w:rFonts w:ascii="宋体" w:hAnsi="宋体"/>
          <w:sz w:val="28"/>
          <w:szCs w:val="28"/>
        </w:rPr>
      </w:pPr>
      <w:r w:rsidRPr="00240ED1">
        <w:rPr>
          <w:sz w:val="28"/>
          <w:szCs w:val="28"/>
        </w:rPr>
        <w:t>请</w:t>
      </w:r>
      <w:r w:rsidR="003D5703">
        <w:rPr>
          <w:rFonts w:hint="eastAsia"/>
          <w:sz w:val="28"/>
          <w:szCs w:val="28"/>
        </w:rPr>
        <w:t>每位学生</w:t>
      </w:r>
      <w:r w:rsidRPr="00240ED1">
        <w:rPr>
          <w:rFonts w:hint="eastAsia"/>
          <w:sz w:val="28"/>
          <w:szCs w:val="28"/>
        </w:rPr>
        <w:t>根据</w:t>
      </w:r>
      <w:r w:rsidR="003D5703">
        <w:rPr>
          <w:rFonts w:hint="eastAsia"/>
          <w:sz w:val="28"/>
          <w:szCs w:val="28"/>
        </w:rPr>
        <w:t>学校及院（系）</w:t>
      </w:r>
      <w:r w:rsidRPr="00240ED1">
        <w:rPr>
          <w:rFonts w:hint="eastAsia"/>
          <w:sz w:val="28"/>
          <w:szCs w:val="28"/>
        </w:rPr>
        <w:t>检查的要求</w:t>
      </w:r>
      <w:r w:rsidR="003D5703">
        <w:rPr>
          <w:rFonts w:hint="eastAsia"/>
          <w:sz w:val="28"/>
          <w:szCs w:val="28"/>
        </w:rPr>
        <w:t>认真</w:t>
      </w:r>
      <w:r w:rsidRPr="00240ED1">
        <w:rPr>
          <w:rFonts w:hint="eastAsia"/>
          <w:sz w:val="28"/>
          <w:szCs w:val="28"/>
        </w:rPr>
        <w:t>进行</w:t>
      </w:r>
      <w:r w:rsidRPr="00240ED1">
        <w:rPr>
          <w:sz w:val="28"/>
          <w:szCs w:val="28"/>
        </w:rPr>
        <w:t>自查，及时发现</w:t>
      </w:r>
      <w:r w:rsidR="003D5703">
        <w:rPr>
          <w:rFonts w:hint="eastAsia"/>
          <w:sz w:val="28"/>
          <w:szCs w:val="28"/>
        </w:rPr>
        <w:t>课题研究</w:t>
      </w:r>
      <w:r w:rsidRPr="00240ED1">
        <w:rPr>
          <w:sz w:val="28"/>
          <w:szCs w:val="28"/>
        </w:rPr>
        <w:t>过程中存在的问题，分析原因，并提出</w:t>
      </w:r>
      <w:r w:rsidRPr="00240ED1">
        <w:rPr>
          <w:rFonts w:hint="eastAsia"/>
          <w:sz w:val="28"/>
          <w:szCs w:val="28"/>
        </w:rPr>
        <w:t>解决思路和</w:t>
      </w:r>
      <w:r w:rsidRPr="00240ED1">
        <w:rPr>
          <w:sz w:val="28"/>
          <w:szCs w:val="28"/>
        </w:rPr>
        <w:t>措施，明确下</w:t>
      </w:r>
      <w:r w:rsidRPr="00240ED1">
        <w:rPr>
          <w:rFonts w:hint="eastAsia"/>
          <w:sz w:val="28"/>
          <w:szCs w:val="28"/>
        </w:rPr>
        <w:t>一</w:t>
      </w:r>
      <w:r w:rsidRPr="00240ED1">
        <w:rPr>
          <w:sz w:val="28"/>
          <w:szCs w:val="28"/>
        </w:rPr>
        <w:t>阶段任务。</w:t>
      </w:r>
      <w:r w:rsidRPr="00240ED1">
        <w:rPr>
          <w:rFonts w:ascii="宋体" w:hAnsi="宋体" w:hint="eastAsia"/>
          <w:sz w:val="28"/>
          <w:szCs w:val="28"/>
        </w:rPr>
        <w:t xml:space="preserve"> </w:t>
      </w:r>
    </w:p>
    <w:p w:rsidR="000768C5" w:rsidRDefault="003D5703" w:rsidP="00453701">
      <w:pPr>
        <w:numPr>
          <w:ilvl w:val="0"/>
          <w:numId w:val="2"/>
        </w:numPr>
        <w:spacing w:line="400" w:lineRule="atLeast"/>
        <w:ind w:right="113"/>
        <w:rPr>
          <w:rFonts w:ascii="宋体" w:hAnsi="宋体"/>
          <w:sz w:val="28"/>
          <w:szCs w:val="28"/>
        </w:rPr>
      </w:pPr>
      <w:r>
        <w:rPr>
          <w:rFonts w:hint="eastAsia"/>
          <w:sz w:val="28"/>
          <w:szCs w:val="28"/>
        </w:rPr>
        <w:t>每位学生</w:t>
      </w:r>
      <w:r w:rsidR="000768C5" w:rsidRPr="00240ED1">
        <w:rPr>
          <w:rFonts w:ascii="宋体" w:hAnsi="宋体" w:hint="eastAsia"/>
          <w:sz w:val="28"/>
          <w:szCs w:val="28"/>
        </w:rPr>
        <w:t>应根据项目实施情况</w:t>
      </w:r>
      <w:r w:rsidR="007B7F98">
        <w:rPr>
          <w:rFonts w:ascii="宋体" w:hAnsi="宋体" w:hint="eastAsia"/>
          <w:sz w:val="28"/>
          <w:szCs w:val="28"/>
        </w:rPr>
        <w:t>认真、</w:t>
      </w:r>
      <w:r w:rsidR="000768C5" w:rsidRPr="00240ED1">
        <w:rPr>
          <w:rFonts w:ascii="宋体" w:hAnsi="宋体" w:hint="eastAsia"/>
          <w:sz w:val="28"/>
          <w:szCs w:val="28"/>
        </w:rPr>
        <w:t>实事求是填写</w:t>
      </w:r>
      <w:r w:rsidR="000768C5">
        <w:rPr>
          <w:rFonts w:ascii="宋体" w:hAnsi="宋体" w:hint="eastAsia"/>
          <w:sz w:val="28"/>
          <w:szCs w:val="28"/>
        </w:rPr>
        <w:t>。填写字体请用宋体小四号，</w:t>
      </w:r>
      <w:r w:rsidR="000768C5" w:rsidRPr="00240ED1">
        <w:rPr>
          <w:rFonts w:ascii="宋体" w:hAnsi="宋体" w:hint="eastAsia"/>
          <w:sz w:val="28"/>
          <w:szCs w:val="28"/>
        </w:rPr>
        <w:t xml:space="preserve">并用A4纸打印，于左侧装订成册。 </w:t>
      </w:r>
    </w:p>
    <w:p w:rsidR="00131236" w:rsidRPr="00131236" w:rsidRDefault="00131236" w:rsidP="00453701">
      <w:pPr>
        <w:numPr>
          <w:ilvl w:val="0"/>
          <w:numId w:val="2"/>
        </w:numPr>
        <w:spacing w:line="400" w:lineRule="atLeast"/>
        <w:ind w:right="113"/>
        <w:rPr>
          <w:rFonts w:ascii="宋体" w:hAnsi="宋体"/>
          <w:sz w:val="28"/>
          <w:szCs w:val="28"/>
        </w:rPr>
      </w:pPr>
      <w:r w:rsidRPr="004536D2">
        <w:rPr>
          <w:rFonts w:ascii="宋体" w:hAnsi="宋体" w:hint="eastAsia"/>
          <w:sz w:val="28"/>
          <w:szCs w:val="28"/>
        </w:rPr>
        <w:t>毕业设计（论文）中期检查报告总字数应满足</w:t>
      </w:r>
      <w:r w:rsidR="00AD6F9E">
        <w:rPr>
          <w:rFonts w:ascii="宋体" w:hAnsi="宋体" w:hint="eastAsia"/>
          <w:sz w:val="28"/>
          <w:szCs w:val="28"/>
        </w:rPr>
        <w:t>本</w:t>
      </w:r>
      <w:r w:rsidRPr="004536D2">
        <w:rPr>
          <w:rFonts w:ascii="宋体" w:hAnsi="宋体" w:hint="eastAsia"/>
          <w:sz w:val="28"/>
          <w:szCs w:val="28"/>
        </w:rPr>
        <w:t>院（系）要求。</w:t>
      </w:r>
    </w:p>
    <w:p w:rsidR="000768C5" w:rsidRPr="00240ED1" w:rsidRDefault="00494043" w:rsidP="00453701">
      <w:pPr>
        <w:numPr>
          <w:ilvl w:val="0"/>
          <w:numId w:val="2"/>
        </w:numPr>
        <w:spacing w:line="400" w:lineRule="atLeast"/>
        <w:ind w:right="113"/>
        <w:rPr>
          <w:rFonts w:ascii="宋体" w:hAnsi="宋体"/>
          <w:sz w:val="28"/>
          <w:szCs w:val="28"/>
        </w:rPr>
      </w:pPr>
      <w:r>
        <w:rPr>
          <w:rFonts w:ascii="宋体" w:hAnsi="宋体" w:hint="eastAsia"/>
          <w:sz w:val="28"/>
          <w:szCs w:val="28"/>
        </w:rPr>
        <w:t>该表</w:t>
      </w:r>
      <w:r w:rsidR="000768C5" w:rsidRPr="00240ED1">
        <w:rPr>
          <w:rFonts w:ascii="宋体" w:hAnsi="宋体" w:hint="eastAsia"/>
          <w:sz w:val="28"/>
          <w:szCs w:val="28"/>
        </w:rPr>
        <w:t>填写完</w:t>
      </w:r>
      <w:r>
        <w:rPr>
          <w:rFonts w:ascii="宋体" w:hAnsi="宋体" w:hint="eastAsia"/>
          <w:sz w:val="28"/>
          <w:szCs w:val="28"/>
        </w:rPr>
        <w:t>毕</w:t>
      </w:r>
      <w:r w:rsidR="000768C5" w:rsidRPr="00240ED1">
        <w:rPr>
          <w:rFonts w:ascii="宋体" w:hAnsi="宋体" w:hint="eastAsia"/>
          <w:sz w:val="28"/>
          <w:szCs w:val="28"/>
        </w:rPr>
        <w:t>后，须请指导教师审核，并签署意见。</w:t>
      </w:r>
    </w:p>
    <w:p w:rsidR="000768C5" w:rsidRPr="00240ED1" w:rsidRDefault="004E6F6F" w:rsidP="00453701">
      <w:pPr>
        <w:numPr>
          <w:ilvl w:val="0"/>
          <w:numId w:val="2"/>
        </w:numPr>
        <w:spacing w:line="400" w:lineRule="atLeast"/>
        <w:ind w:right="113"/>
        <w:rPr>
          <w:rFonts w:ascii="宋体" w:hAnsi="宋体"/>
          <w:sz w:val="28"/>
          <w:szCs w:val="28"/>
        </w:rPr>
      </w:pPr>
      <w:r>
        <w:rPr>
          <w:rFonts w:ascii="宋体" w:hAnsi="宋体" w:hint="eastAsia"/>
          <w:sz w:val="28"/>
          <w:szCs w:val="28"/>
        </w:rPr>
        <w:t>《上海交通大学</w:t>
      </w:r>
      <w:r w:rsidR="00494043">
        <w:rPr>
          <w:rFonts w:ascii="宋体" w:hAnsi="宋体" w:hint="eastAsia"/>
          <w:sz w:val="28"/>
          <w:szCs w:val="28"/>
        </w:rPr>
        <w:t>本科生毕业设计（论文）中期</w:t>
      </w:r>
      <w:r w:rsidR="000768C5" w:rsidRPr="00240ED1">
        <w:rPr>
          <w:rFonts w:ascii="宋体" w:hAnsi="宋体" w:hint="eastAsia"/>
          <w:sz w:val="28"/>
          <w:szCs w:val="28"/>
        </w:rPr>
        <w:t>检查</w:t>
      </w:r>
      <w:r w:rsidR="000768C5">
        <w:rPr>
          <w:rFonts w:ascii="宋体" w:hAnsi="宋体" w:hint="eastAsia"/>
          <w:sz w:val="28"/>
          <w:szCs w:val="28"/>
        </w:rPr>
        <w:t>报告</w:t>
      </w:r>
      <w:r w:rsidR="000768C5" w:rsidRPr="00240ED1">
        <w:rPr>
          <w:rFonts w:ascii="宋体" w:hAnsi="宋体" w:hint="eastAsia"/>
          <w:sz w:val="28"/>
          <w:szCs w:val="28"/>
        </w:rPr>
        <w:t>》将作为</w:t>
      </w:r>
      <w:r w:rsidRPr="004E6F6F">
        <w:rPr>
          <w:rFonts w:ascii="宋体" w:hAnsi="宋体" w:hint="eastAsia"/>
          <w:sz w:val="28"/>
          <w:szCs w:val="28"/>
        </w:rPr>
        <w:t>答辩资格审查的</w:t>
      </w:r>
      <w:r>
        <w:rPr>
          <w:rFonts w:ascii="宋体" w:hAnsi="宋体" w:hint="eastAsia"/>
          <w:sz w:val="28"/>
          <w:szCs w:val="28"/>
        </w:rPr>
        <w:t>主要</w:t>
      </w:r>
      <w:r w:rsidRPr="004E6F6F">
        <w:rPr>
          <w:rFonts w:ascii="宋体" w:hAnsi="宋体" w:hint="eastAsia"/>
          <w:sz w:val="28"/>
          <w:szCs w:val="28"/>
        </w:rPr>
        <w:t>材料之一</w:t>
      </w:r>
      <w:r w:rsidR="000768C5" w:rsidRPr="00240ED1">
        <w:rPr>
          <w:rFonts w:ascii="宋体" w:hAnsi="宋体" w:hint="eastAsia"/>
          <w:sz w:val="28"/>
          <w:szCs w:val="28"/>
        </w:rPr>
        <w:t>。</w:t>
      </w:r>
    </w:p>
    <w:p w:rsidR="000768C5" w:rsidRPr="00240ED1" w:rsidRDefault="000768C5" w:rsidP="00453701">
      <w:pPr>
        <w:numPr>
          <w:ilvl w:val="0"/>
          <w:numId w:val="2"/>
        </w:numPr>
        <w:spacing w:line="400" w:lineRule="atLeast"/>
        <w:ind w:right="113"/>
        <w:rPr>
          <w:rFonts w:ascii="宋体" w:hAnsi="宋体"/>
          <w:sz w:val="28"/>
          <w:szCs w:val="28"/>
        </w:rPr>
      </w:pPr>
      <w:r w:rsidRPr="00240ED1">
        <w:rPr>
          <w:rFonts w:ascii="宋体" w:hAnsi="宋体" w:hint="eastAsia"/>
          <w:sz w:val="28"/>
          <w:szCs w:val="28"/>
        </w:rPr>
        <w:t xml:space="preserve">本表格不够可自行扩页。   </w:t>
      </w:r>
    </w:p>
    <w:p w:rsidR="002A1E1A" w:rsidRDefault="009E3AAE" w:rsidP="009E3AAE">
      <w:pPr>
        <w:pStyle w:val="a7"/>
        <w:ind w:firstLineChars="1700" w:firstLine="4760"/>
        <w:jc w:val="left"/>
        <w:rPr>
          <w:rFonts w:ascii="楷体_GB2312" w:eastAsia="楷体_GB2312" w:hAnsi="宋体"/>
          <w:sz w:val="28"/>
          <w:szCs w:val="28"/>
        </w:rPr>
      </w:pPr>
      <w:r>
        <w:rPr>
          <w:rFonts w:ascii="楷体_GB2312" w:eastAsia="楷体_GB2312" w:hAnsi="宋体" w:hint="eastAsia"/>
          <w:sz w:val="28"/>
          <w:szCs w:val="28"/>
        </w:rPr>
        <w:t xml:space="preserve"> </w:t>
      </w:r>
    </w:p>
    <w:p w:rsidR="002A1E1A" w:rsidRDefault="002A1E1A" w:rsidP="009E3AAE">
      <w:pPr>
        <w:pStyle w:val="a7"/>
        <w:ind w:firstLineChars="1700" w:firstLine="4760"/>
        <w:jc w:val="left"/>
        <w:rPr>
          <w:rFonts w:ascii="楷体_GB2312" w:eastAsia="楷体_GB2312" w:hAnsi="宋体"/>
          <w:sz w:val="28"/>
          <w:szCs w:val="28"/>
        </w:rPr>
      </w:pPr>
    </w:p>
    <w:p w:rsidR="00453701" w:rsidRDefault="00453701" w:rsidP="009E3AAE">
      <w:pPr>
        <w:pStyle w:val="a7"/>
        <w:ind w:firstLineChars="1700" w:firstLine="4760"/>
        <w:jc w:val="left"/>
        <w:rPr>
          <w:rFonts w:ascii="楷体_GB2312" w:eastAsia="楷体_GB2312" w:hAnsi="宋体"/>
          <w:sz w:val="28"/>
          <w:szCs w:val="28"/>
        </w:rPr>
      </w:pPr>
    </w:p>
    <w:p w:rsidR="00453701" w:rsidRDefault="00453701" w:rsidP="009E3AAE">
      <w:pPr>
        <w:pStyle w:val="a7"/>
        <w:ind w:firstLineChars="1700" w:firstLine="4760"/>
        <w:jc w:val="left"/>
        <w:rPr>
          <w:rFonts w:ascii="楷体_GB2312" w:eastAsia="楷体_GB2312" w:hAnsi="宋体"/>
          <w:sz w:val="28"/>
          <w:szCs w:val="28"/>
        </w:rPr>
      </w:pPr>
    </w:p>
    <w:p w:rsidR="00453701" w:rsidRDefault="00453701" w:rsidP="009E3AAE">
      <w:pPr>
        <w:pStyle w:val="a7"/>
        <w:ind w:firstLineChars="1700" w:firstLine="4760"/>
        <w:jc w:val="left"/>
        <w:rPr>
          <w:rFonts w:ascii="楷体_GB2312" w:eastAsia="楷体_GB2312" w:hAnsi="宋体"/>
          <w:sz w:val="28"/>
          <w:szCs w:val="28"/>
        </w:rPr>
      </w:pPr>
    </w:p>
    <w:p w:rsidR="002A1E1A" w:rsidRDefault="002A1E1A" w:rsidP="009E3AAE">
      <w:pPr>
        <w:pStyle w:val="a7"/>
        <w:ind w:firstLineChars="1700" w:firstLine="4760"/>
        <w:jc w:val="left"/>
        <w:rPr>
          <w:rFonts w:ascii="楷体_GB2312" w:eastAsia="楷体_GB2312" w:hAnsi="宋体"/>
          <w:sz w:val="28"/>
          <w:szCs w:val="28"/>
        </w:rPr>
      </w:pPr>
    </w:p>
    <w:p w:rsidR="00DE0FCA" w:rsidRDefault="00DE0FCA" w:rsidP="009E3AAE">
      <w:pPr>
        <w:pStyle w:val="a7"/>
        <w:ind w:firstLineChars="1700" w:firstLine="4760"/>
        <w:jc w:val="left"/>
        <w:rPr>
          <w:rFonts w:ascii="楷体_GB2312" w:eastAsia="楷体_GB2312" w:hAnsi="宋体"/>
          <w:sz w:val="28"/>
          <w:szCs w:val="28"/>
        </w:rPr>
      </w:pPr>
    </w:p>
    <w:p w:rsidR="00494043" w:rsidRDefault="00494043" w:rsidP="009E3AAE">
      <w:pPr>
        <w:pStyle w:val="a7"/>
        <w:ind w:firstLineChars="1700" w:firstLine="4760"/>
        <w:jc w:val="left"/>
        <w:rPr>
          <w:rFonts w:ascii="楷体_GB2312" w:eastAsia="楷体_GB2312" w:hAnsi="宋体"/>
          <w:sz w:val="28"/>
          <w:szCs w:val="28"/>
        </w:rPr>
      </w:pPr>
    </w:p>
    <w:p w:rsidR="004D3CC4" w:rsidRDefault="004D3CC4" w:rsidP="005F241C">
      <w:pPr>
        <w:tabs>
          <w:tab w:val="left" w:pos="8222"/>
        </w:tabs>
        <w:ind w:right="-216"/>
        <w:jc w:val="left"/>
        <w:rPr>
          <w:rFonts w:ascii="宋体" w:hAnsi="宋体"/>
          <w:noProof/>
          <w:sz w:val="24"/>
          <w:u w:val="single"/>
        </w:rPr>
        <w:sectPr w:rsidR="004D3CC4" w:rsidSect="002A1E1A">
          <w:pgSz w:w="11906" w:h="16838"/>
          <w:pgMar w:top="1440" w:right="1700" w:bottom="1440" w:left="1800" w:header="851" w:footer="992" w:gutter="0"/>
          <w:cols w:space="425"/>
          <w:docGrid w:type="lines" w:linePitch="312"/>
        </w:sectPr>
      </w:pPr>
    </w:p>
    <w:p w:rsidR="004D3CC4" w:rsidRDefault="004D3CC4" w:rsidP="005F241C">
      <w:pPr>
        <w:tabs>
          <w:tab w:val="left" w:pos="8222"/>
        </w:tabs>
        <w:ind w:right="-216"/>
        <w:jc w:val="left"/>
        <w:rPr>
          <w:rFonts w:ascii="宋体" w:hAnsi="宋体"/>
          <w:b/>
          <w:sz w:val="18"/>
          <w:szCs w:val="18"/>
          <w:u w:val="single"/>
        </w:rPr>
      </w:pP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1"/>
      </w:tblGrid>
      <w:tr w:rsidR="00436BB3" w:rsidTr="00E41FC7">
        <w:trPr>
          <w:cantSplit/>
          <w:trHeight w:val="13459"/>
          <w:jc w:val="center"/>
        </w:trPr>
        <w:tc>
          <w:tcPr>
            <w:tcW w:w="8491" w:type="dxa"/>
          </w:tcPr>
          <w:p w:rsidR="00436BB3" w:rsidRDefault="00436BB3" w:rsidP="00436BB3">
            <w:pPr>
              <w:adjustRightInd w:val="0"/>
              <w:snapToGrid w:val="0"/>
              <w:spacing w:line="240" w:lineRule="atLeast"/>
              <w:rPr>
                <w:rFonts w:ascii="黑体" w:eastAsia="黑体"/>
                <w:sz w:val="24"/>
              </w:rPr>
            </w:pPr>
            <w:r w:rsidRPr="00E60DEE">
              <w:rPr>
                <w:rFonts w:ascii="黑体" w:eastAsia="黑体" w:hint="eastAsia"/>
                <w:sz w:val="24"/>
              </w:rPr>
              <w:t>课题</w:t>
            </w:r>
            <w:r w:rsidRPr="000768C5">
              <w:rPr>
                <w:rFonts w:ascii="黑体" w:eastAsia="黑体" w:hint="eastAsia"/>
                <w:sz w:val="24"/>
              </w:rPr>
              <w:t>进展情况：</w:t>
            </w:r>
          </w:p>
          <w:p w:rsidR="00436BB3" w:rsidRDefault="00436BB3" w:rsidP="00436BB3">
            <w:pPr>
              <w:adjustRightInd w:val="0"/>
              <w:snapToGrid w:val="0"/>
              <w:spacing w:line="240" w:lineRule="atLeast"/>
              <w:ind w:firstLine="480"/>
              <w:rPr>
                <w:rFonts w:ascii="宋体" w:hAnsi="宋体"/>
                <w:sz w:val="24"/>
              </w:rPr>
            </w:pPr>
            <w:r w:rsidRPr="00E41FC7">
              <w:rPr>
                <w:rFonts w:ascii="宋体" w:hAnsi="宋体" w:hint="eastAsia"/>
                <w:sz w:val="24"/>
              </w:rPr>
              <w:t>本课题为肺气胸自动检测与压缩比量化分析软件系统开发</w:t>
            </w:r>
            <w:r>
              <w:rPr>
                <w:rFonts w:ascii="宋体" w:hAnsi="宋体" w:hint="eastAsia"/>
                <w:sz w:val="24"/>
              </w:rPr>
              <w:t>，课题进展如下：</w:t>
            </w:r>
          </w:p>
          <w:p w:rsidR="00436BB3" w:rsidRPr="00E41FC7" w:rsidRDefault="00436BB3" w:rsidP="00436BB3">
            <w:pPr>
              <w:numPr>
                <w:ilvl w:val="0"/>
                <w:numId w:val="4"/>
              </w:numPr>
              <w:adjustRightInd w:val="0"/>
              <w:snapToGrid w:val="0"/>
              <w:spacing w:line="240" w:lineRule="atLeast"/>
              <w:rPr>
                <w:rFonts w:ascii="楷体_GB2312" w:eastAsia="楷体_GB2312"/>
                <w:sz w:val="24"/>
              </w:rPr>
            </w:pPr>
            <w:r>
              <w:rPr>
                <w:rFonts w:ascii="宋体" w:hAnsi="宋体"/>
                <w:sz w:val="24"/>
              </w:rPr>
              <w:t>建立</w:t>
            </w:r>
            <w:r>
              <w:rPr>
                <w:rFonts w:ascii="宋体" w:hAnsi="宋体"/>
                <w:sz w:val="24"/>
              </w:rPr>
              <w:t>了</w:t>
            </w:r>
            <w:r>
              <w:rPr>
                <w:rFonts w:ascii="宋体" w:hAnsi="宋体"/>
                <w:sz w:val="24"/>
              </w:rPr>
              <w:t>典型的肺气胸病理影像数据库</w:t>
            </w:r>
          </w:p>
          <w:p w:rsidR="00436BB3" w:rsidRPr="00436BB3" w:rsidRDefault="00436BB3" w:rsidP="00436BB3">
            <w:pPr>
              <w:numPr>
                <w:ilvl w:val="0"/>
                <w:numId w:val="4"/>
              </w:numPr>
              <w:adjustRightInd w:val="0"/>
              <w:snapToGrid w:val="0"/>
              <w:spacing w:line="240" w:lineRule="atLeast"/>
              <w:rPr>
                <w:rFonts w:ascii="楷体_GB2312" w:eastAsia="楷体_GB2312"/>
                <w:sz w:val="24"/>
              </w:rPr>
            </w:pPr>
            <w:r>
              <w:rPr>
                <w:rFonts w:ascii="宋体" w:hAnsi="宋体"/>
                <w:sz w:val="24"/>
              </w:rPr>
              <w:t>实现肺部分割算法</w:t>
            </w:r>
          </w:p>
          <w:p w:rsidR="00436BB3" w:rsidRDefault="00436BB3" w:rsidP="00436BB3">
            <w:pPr>
              <w:numPr>
                <w:ilvl w:val="0"/>
                <w:numId w:val="4"/>
              </w:numPr>
              <w:adjustRightInd w:val="0"/>
              <w:snapToGrid w:val="0"/>
              <w:spacing w:line="240" w:lineRule="atLeast"/>
              <w:rPr>
                <w:rFonts w:ascii="宋体" w:hAnsi="宋体"/>
                <w:sz w:val="24"/>
              </w:rPr>
            </w:pPr>
            <w:r w:rsidRPr="00436BB3">
              <w:rPr>
                <w:rFonts w:ascii="宋体" w:hAnsi="宋体" w:hint="eastAsia"/>
                <w:sz w:val="24"/>
              </w:rPr>
              <w:t>开发</w:t>
            </w:r>
            <w:r>
              <w:rPr>
                <w:rFonts w:ascii="宋体" w:hAnsi="宋体" w:hint="eastAsia"/>
                <w:sz w:val="24"/>
              </w:rPr>
              <w:t>了</w:t>
            </w:r>
            <w:r w:rsidRPr="00436BB3">
              <w:rPr>
                <w:rFonts w:ascii="宋体" w:hAnsi="宋体" w:hint="eastAsia"/>
                <w:sz w:val="24"/>
              </w:rPr>
              <w:t>自动计算肺部压缩比量化分析方法</w:t>
            </w:r>
          </w:p>
          <w:p w:rsidR="00436BB3" w:rsidRPr="00436BB3" w:rsidRDefault="00436BB3" w:rsidP="00436BB3">
            <w:pPr>
              <w:numPr>
                <w:ilvl w:val="0"/>
                <w:numId w:val="4"/>
              </w:numPr>
              <w:adjustRightInd w:val="0"/>
              <w:snapToGrid w:val="0"/>
              <w:spacing w:line="240" w:lineRule="atLeast"/>
              <w:rPr>
                <w:rFonts w:ascii="宋体" w:hAnsi="宋体"/>
                <w:sz w:val="24"/>
              </w:rPr>
            </w:pPr>
            <w:r>
              <w:rPr>
                <w:rFonts w:ascii="宋体" w:hAnsi="宋体"/>
                <w:sz w:val="24"/>
              </w:rPr>
              <w:t>实现了简易的</w:t>
            </w:r>
            <w:r w:rsidRPr="00436BB3">
              <w:rPr>
                <w:rFonts w:ascii="宋体" w:hAnsi="宋体" w:hint="eastAsia"/>
                <w:sz w:val="24"/>
              </w:rPr>
              <w:t>肺气胸自动检测与压缩比量化分析软件系统</w:t>
            </w:r>
            <w:r>
              <w:rPr>
                <w:rFonts w:ascii="宋体" w:hAnsi="宋体" w:hint="eastAsia"/>
                <w:sz w:val="24"/>
              </w:rPr>
              <w:t>，并将在下一步持续完善</w:t>
            </w:r>
          </w:p>
          <w:p w:rsidR="00436BB3" w:rsidRPr="00E60DEE" w:rsidRDefault="00436BB3" w:rsidP="00E60DEE">
            <w:pPr>
              <w:adjustRightInd w:val="0"/>
              <w:snapToGrid w:val="0"/>
              <w:spacing w:line="240" w:lineRule="atLeast"/>
              <w:rPr>
                <w:rFonts w:ascii="黑体" w:eastAsia="黑体" w:hint="eastAsia"/>
                <w:sz w:val="24"/>
              </w:rPr>
            </w:pPr>
          </w:p>
        </w:tc>
      </w:tr>
      <w:tr w:rsidR="004E3F81" w:rsidTr="00E41FC7">
        <w:trPr>
          <w:cantSplit/>
          <w:trHeight w:val="13459"/>
          <w:jc w:val="center"/>
        </w:trPr>
        <w:tc>
          <w:tcPr>
            <w:tcW w:w="8491" w:type="dxa"/>
          </w:tcPr>
          <w:p w:rsidR="00436BB3" w:rsidRDefault="00436BB3" w:rsidP="00E60DEE">
            <w:pPr>
              <w:adjustRightInd w:val="0"/>
              <w:snapToGrid w:val="0"/>
              <w:spacing w:line="240" w:lineRule="atLeast"/>
              <w:rPr>
                <w:rFonts w:ascii="黑体" w:eastAsia="黑体" w:hint="eastAsia"/>
                <w:sz w:val="24"/>
              </w:rPr>
            </w:pPr>
            <w:r w:rsidRPr="00E60DEE">
              <w:rPr>
                <w:rFonts w:ascii="黑体" w:eastAsia="黑体" w:hint="eastAsia"/>
                <w:sz w:val="24"/>
              </w:rPr>
              <w:lastRenderedPageBreak/>
              <w:t>课题研究</w:t>
            </w:r>
            <w:r>
              <w:rPr>
                <w:rFonts w:ascii="黑体" w:eastAsia="黑体" w:hint="eastAsia"/>
                <w:sz w:val="24"/>
              </w:rPr>
              <w:t>已取得的阶段性成果</w:t>
            </w:r>
            <w:r w:rsidRPr="00F065B4">
              <w:rPr>
                <w:rFonts w:ascii="黑体" w:eastAsia="黑体" w:hint="eastAsia"/>
                <w:sz w:val="24"/>
              </w:rPr>
              <w:t>：</w:t>
            </w:r>
          </w:p>
          <w:p w:rsidR="00E41FC7" w:rsidRDefault="00E41FC7" w:rsidP="00E41FC7">
            <w:pPr>
              <w:adjustRightInd w:val="0"/>
              <w:snapToGrid w:val="0"/>
              <w:spacing w:line="240" w:lineRule="atLeast"/>
              <w:ind w:firstLine="480"/>
              <w:rPr>
                <w:rFonts w:ascii="宋体" w:hAnsi="宋体"/>
                <w:sz w:val="24"/>
              </w:rPr>
            </w:pPr>
            <w:r w:rsidRPr="00E41FC7">
              <w:rPr>
                <w:rFonts w:ascii="宋体" w:hAnsi="宋体" w:hint="eastAsia"/>
                <w:sz w:val="24"/>
              </w:rPr>
              <w:t>本课题</w:t>
            </w:r>
            <w:r w:rsidR="00436BB3">
              <w:rPr>
                <w:rFonts w:ascii="宋体" w:hAnsi="宋体" w:hint="eastAsia"/>
                <w:sz w:val="24"/>
              </w:rPr>
              <w:t>研究取得的阶段性成果具体如下：</w:t>
            </w:r>
          </w:p>
          <w:p w:rsidR="00E41FC7" w:rsidRPr="001D555B" w:rsidRDefault="00E41FC7" w:rsidP="001D555B">
            <w:pPr>
              <w:pStyle w:val="a7"/>
              <w:numPr>
                <w:ilvl w:val="0"/>
                <w:numId w:val="12"/>
              </w:numPr>
              <w:adjustRightInd w:val="0"/>
              <w:snapToGrid w:val="0"/>
              <w:spacing w:line="240" w:lineRule="atLeast"/>
              <w:ind w:firstLineChars="0"/>
              <w:rPr>
                <w:rFonts w:ascii="楷体_GB2312" w:eastAsia="楷体_GB2312"/>
                <w:sz w:val="24"/>
              </w:rPr>
            </w:pPr>
            <w:r w:rsidRPr="001D555B">
              <w:rPr>
                <w:rFonts w:ascii="宋体" w:hAnsi="宋体"/>
                <w:sz w:val="24"/>
              </w:rPr>
              <w:t>建立典型的肺气胸病理影像数据库</w:t>
            </w:r>
            <w:r w:rsidRPr="001D555B">
              <w:rPr>
                <w:rFonts w:ascii="宋体" w:hAnsi="宋体" w:hint="eastAsia"/>
                <w:sz w:val="24"/>
              </w:rPr>
              <w:t>。</w:t>
            </w:r>
          </w:p>
          <w:p w:rsidR="00E41FC7" w:rsidRPr="00E41FC7" w:rsidRDefault="00E41FC7" w:rsidP="00E41FC7">
            <w:pPr>
              <w:adjustRightInd w:val="0"/>
              <w:snapToGrid w:val="0"/>
              <w:spacing w:line="240" w:lineRule="atLeast"/>
              <w:rPr>
                <w:rFonts w:ascii="楷体_GB2312" w:eastAsia="楷体_GB2312"/>
                <w:sz w:val="24"/>
              </w:rPr>
            </w:pPr>
            <w:r>
              <w:rPr>
                <w:rFonts w:ascii="宋体" w:hAnsi="宋体" w:hint="eastAsia"/>
                <w:sz w:val="24"/>
              </w:rPr>
              <w:t xml:space="preserve">    我们与上海当地瑞金医院合作，一方面拿到足够研究数量的临床医疗数据，建立典型的肺气胸病理影像数据库，另一方面与专业的影像科医生陶医生交流学习，了解现在医疗临床上的现状。从医院方面了解研究的肺气胸疾病的专业知识，探讨对肺气胸压缩比的手动标注等。医院方面得到的数据使我们得以进行算法的研究，与专业的医生的探讨对我们算法的取舍和优化有启发作用。</w:t>
            </w:r>
          </w:p>
          <w:p w:rsidR="00E41FC7" w:rsidRPr="001D555B" w:rsidRDefault="00E41FC7" w:rsidP="001D555B">
            <w:pPr>
              <w:pStyle w:val="a7"/>
              <w:numPr>
                <w:ilvl w:val="0"/>
                <w:numId w:val="11"/>
              </w:numPr>
              <w:adjustRightInd w:val="0"/>
              <w:snapToGrid w:val="0"/>
              <w:spacing w:line="240" w:lineRule="atLeast"/>
              <w:ind w:firstLineChars="0"/>
              <w:rPr>
                <w:rFonts w:ascii="楷体_GB2312" w:eastAsia="楷体_GB2312"/>
                <w:sz w:val="24"/>
              </w:rPr>
            </w:pPr>
            <w:r w:rsidRPr="001D555B">
              <w:rPr>
                <w:rFonts w:ascii="宋体" w:hAnsi="宋体"/>
                <w:sz w:val="24"/>
              </w:rPr>
              <w:t>实现肺部分割算法</w:t>
            </w:r>
            <w:r w:rsidRPr="001D555B">
              <w:rPr>
                <w:rFonts w:ascii="宋体" w:hAnsi="宋体" w:hint="eastAsia"/>
                <w:sz w:val="24"/>
              </w:rPr>
              <w:t>。</w:t>
            </w:r>
          </w:p>
          <w:p w:rsidR="00D333DA" w:rsidRPr="001D555B" w:rsidRDefault="001D555B" w:rsidP="001D555B">
            <w:pPr>
              <w:pStyle w:val="a7"/>
              <w:numPr>
                <w:ilvl w:val="1"/>
                <w:numId w:val="13"/>
              </w:numPr>
              <w:adjustRightInd w:val="0"/>
              <w:snapToGrid w:val="0"/>
              <w:spacing w:line="240" w:lineRule="atLeast"/>
              <w:ind w:firstLineChars="0"/>
              <w:rPr>
                <w:rFonts w:ascii="宋体" w:hAnsi="宋体"/>
                <w:sz w:val="24"/>
              </w:rPr>
            </w:pPr>
            <w:r>
              <w:rPr>
                <w:rFonts w:ascii="宋体" w:hAnsi="宋体" w:hint="eastAsia"/>
                <w:sz w:val="24"/>
              </w:rPr>
              <w:t xml:space="preserve"> </w:t>
            </w:r>
            <w:r w:rsidR="00D333DA" w:rsidRPr="001D555B">
              <w:rPr>
                <w:rFonts w:ascii="宋体" w:hAnsi="宋体" w:hint="eastAsia"/>
                <w:sz w:val="24"/>
              </w:rPr>
              <w:t>整体流程</w:t>
            </w:r>
          </w:p>
          <w:p w:rsidR="00D333DA" w:rsidRDefault="00D333DA" w:rsidP="00747C8B">
            <w:pPr>
              <w:adjustRightInd w:val="0"/>
              <w:snapToGrid w:val="0"/>
              <w:spacing w:line="240" w:lineRule="atLeast"/>
              <w:ind w:firstLineChars="200" w:firstLine="480"/>
              <w:jc w:val="left"/>
              <w:rPr>
                <w:rFonts w:ascii="宋体" w:hAnsi="宋体"/>
                <w:sz w:val="24"/>
              </w:rPr>
            </w:pPr>
            <w:r>
              <w:rPr>
                <w:rFonts w:ascii="宋体" w:hAnsi="宋体" w:hint="eastAsia"/>
                <w:sz w:val="24"/>
              </w:rPr>
              <w:t>如图2.1，整个算法流程分为可大致划分为三个部分：读入数据模块</w:t>
            </w:r>
            <w:r w:rsidR="00747C8B">
              <w:rPr>
                <w:rFonts w:ascii="宋体" w:hAnsi="宋体" w:hint="eastAsia"/>
                <w:sz w:val="24"/>
              </w:rPr>
              <w:t>，分割气胸模块以及计算气胸压缩比模块。</w:t>
            </w:r>
          </w:p>
          <w:p w:rsidR="00747C8B" w:rsidRDefault="001249BD" w:rsidP="00747C8B">
            <w:pPr>
              <w:adjustRightInd w:val="0"/>
              <w:snapToGrid w:val="0"/>
              <w:spacing w:line="240" w:lineRule="atLeast"/>
              <w:ind w:firstLineChars="200" w:firstLine="480"/>
              <w:jc w:val="left"/>
              <w:rPr>
                <w:rFonts w:ascii="宋体" w:hAnsi="宋体"/>
                <w:sz w:val="24"/>
              </w:rPr>
            </w:pPr>
            <w:r>
              <w:rPr>
                <w:rFonts w:ascii="宋体" w:hAnsi="宋体" w:hint="eastAsia"/>
                <w:sz w:val="24"/>
              </w:rPr>
              <w:t>每个气胸患者的肺部CT图像是由很多张</w:t>
            </w:r>
            <w:proofErr w:type="spellStart"/>
            <w:r>
              <w:rPr>
                <w:rFonts w:ascii="宋体" w:hAnsi="宋体" w:hint="eastAsia"/>
                <w:sz w:val="24"/>
              </w:rPr>
              <w:t>dcm</w:t>
            </w:r>
            <w:proofErr w:type="spellEnd"/>
            <w:r>
              <w:rPr>
                <w:rFonts w:ascii="宋体" w:hAnsi="宋体" w:hint="eastAsia"/>
                <w:sz w:val="24"/>
              </w:rPr>
              <w:t>文件构成，每张是一个肺部切片。</w:t>
            </w:r>
            <w:r w:rsidR="00747C8B">
              <w:rPr>
                <w:rFonts w:ascii="宋体" w:hAnsi="宋体" w:hint="eastAsia"/>
                <w:sz w:val="24"/>
              </w:rPr>
              <w:t>读入数据模块把CT扫描的</w:t>
            </w:r>
            <w:proofErr w:type="spellStart"/>
            <w:r w:rsidR="00747C8B">
              <w:rPr>
                <w:rFonts w:ascii="宋体" w:hAnsi="宋体" w:hint="eastAsia"/>
                <w:sz w:val="24"/>
              </w:rPr>
              <w:t>dcm</w:t>
            </w:r>
            <w:proofErr w:type="spellEnd"/>
            <w:r w:rsidR="00747C8B">
              <w:rPr>
                <w:rFonts w:ascii="宋体" w:hAnsi="宋体" w:hint="eastAsia"/>
                <w:sz w:val="24"/>
              </w:rPr>
              <w:t>文件读入并进行转换；接着分割气胸模块对图像进行处理，得到每张</w:t>
            </w:r>
            <w:proofErr w:type="spellStart"/>
            <w:r w:rsidR="00747C8B">
              <w:rPr>
                <w:rFonts w:ascii="宋体" w:hAnsi="宋体" w:hint="eastAsia"/>
                <w:sz w:val="24"/>
              </w:rPr>
              <w:t>dcm</w:t>
            </w:r>
            <w:proofErr w:type="spellEnd"/>
            <w:r w:rsidR="00747C8B">
              <w:rPr>
                <w:rFonts w:ascii="宋体" w:hAnsi="宋体" w:hint="eastAsia"/>
                <w:sz w:val="24"/>
              </w:rPr>
              <w:t>文件图像中胸廓面积和气胸区域面积；计算压缩比模块</w:t>
            </w:r>
            <w:r>
              <w:rPr>
                <w:rFonts w:ascii="宋体" w:hAnsi="宋体" w:hint="eastAsia"/>
                <w:sz w:val="24"/>
              </w:rPr>
              <w:t>根据公式1计算得到压缩比。</w:t>
            </w:r>
          </w:p>
          <w:p w:rsidR="008B086F" w:rsidRDefault="008B086F" w:rsidP="00747C8B">
            <w:pPr>
              <w:adjustRightInd w:val="0"/>
              <w:snapToGrid w:val="0"/>
              <w:spacing w:line="240" w:lineRule="atLeast"/>
              <w:ind w:firstLineChars="200" w:firstLine="480"/>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59264" behindDoc="0" locked="0" layoutInCell="1" allowOverlap="1" wp14:anchorId="5C5BCD48" wp14:editId="48DF2C6E">
                      <wp:simplePos x="0" y="0"/>
                      <wp:positionH relativeFrom="column">
                        <wp:posOffset>4342765</wp:posOffset>
                      </wp:positionH>
                      <wp:positionV relativeFrom="paragraph">
                        <wp:posOffset>273138</wp:posOffset>
                      </wp:positionV>
                      <wp:extent cx="840828" cy="336331"/>
                      <wp:effectExtent l="0" t="0" r="16510" b="26035"/>
                      <wp:wrapNone/>
                      <wp:docPr id="10" name="文本框 10"/>
                      <wp:cNvGraphicFramePr/>
                      <a:graphic xmlns:a="http://schemas.openxmlformats.org/drawingml/2006/main">
                        <a:graphicData uri="http://schemas.microsoft.com/office/word/2010/wordprocessingShape">
                          <wps:wsp>
                            <wps:cNvSpPr txBox="1"/>
                            <wps:spPr>
                              <a:xfrm>
                                <a:off x="0" y="0"/>
                                <a:ext cx="840828" cy="3363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B086F" w:rsidRDefault="008B086F">
                                  <w:r>
                                    <w:rPr>
                                      <w:rFonts w:hint="eastAsia"/>
                                    </w:rPr>
                                    <w:t>（</w:t>
                                  </w:r>
                                  <w:r>
                                    <w:t>公式</w:t>
                                  </w:r>
                                  <w: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BCD48" id="_x0000_t202" coordsize="21600,21600" o:spt="202" path="m,l,21600r21600,l21600,xe">
                      <v:stroke joinstyle="miter"/>
                      <v:path gradientshapeok="t" o:connecttype="rect"/>
                    </v:shapetype>
                    <v:shape id="文本框 10" o:spid="_x0000_s1026" type="#_x0000_t202" style="position:absolute;left:0;text-align:left;margin-left:341.95pt;margin-top:21.5pt;width:66.2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0xoAIAALQFAAAOAAAAZHJzL2Uyb0RvYy54bWysVM1uEzEQviPxDpbvdPPXEqJuqtCqCKlq&#10;K1rUs+O1Ewuvx9hOdsMDlDfgxIU7z9XnYOzdTdLSSxGX3bHnm/HMNz/HJ3WpyVo4r8DktH/Qo0QY&#10;DoUyi5x+vj1/M6bEB2YKpsGInG6EpyfT16+OKzsRA1iCLoQj6MT4SWVzugzBTrLM86UomT8AKwwq&#10;JbiSBTy6RVY4VqH3UmeDXu8oq8AV1gEX3uPtWaOk0+RfSsHDlZReBKJzirGF9HXpO4/fbHrMJgvH&#10;7FLxNgz2D1GUTBl8dOvqjAVGVk795apU3IEHGQ44lBlIqbhIOWA2/d6TbG6WzIqUC5Lj7ZYm///c&#10;8sv1tSOqwNohPYaVWKOHH98ffv5++HVP8A4JqqyfIO7GIjLU76FGcHfv8TLmXUtXxj9mRFCPvjZb&#10;ekUdCMfL8ag3HmA/cFQNh0fDYfKS7Yyt8+GDgJJEIacOq5dIZesLHzAQhHaQ+JYHrYpzpXU6xI4R&#10;p9qRNcNa69A5f4TShlQ5PRoe9pLjR7rUczsP88UzHjACbeJzIvVWG1YkqCEiSWGjRcRo80lI5Dbx&#10;8UyMjHNhtnEmdERJzOglhi1+F9VLjJs80CK9DCZsjUtlwDUsPaa2+NIRIxs8FmYv7yiGel63jTOH&#10;YoN946AZPW/5ucLqXjAfrpnDWcNWwf0RrvAjNWB1oJUoWYL79tx9xOMIoJaSCmc3p/7rijlBif5o&#10;cDje9UejOOzpMDp8O8CD29fM9zVmVZ4CtkwfN5XlSYz4oDtROijvcM3M4quoYobj2zkNnXgamo2C&#10;a4qL2SyBcLwtCxfmxvLoOtIbe/e2vmPOtg0ecDIuoZtyNnnS5w02WhqYrQJIlYYgEtyw2hKPqyHN&#10;RrvG4u7ZPyfUbtlO/wAAAP//AwBQSwMEFAAGAAgAAAAhAPt4M6bfAAAACQEAAA8AAABkcnMvZG93&#10;bnJldi54bWxMj0FLw0AQhe+C/2EZwZvd1ISQptmUoIigQrF68TZNpkkwOxuy2zb9944nPQ7z8d73&#10;is1sB3WiyfeODSwXESji2jU9twY+P57uMlA+IDc4OCYDF/KwKa+vCswbd+Z3Ou1CqySEfY4GuhDG&#10;XGtfd2TRL9xILL+DmywGOadWNxOeJdwO+j6KUm2xZ2nocKSHjurv3dEaeEm+8DEOr3QJPG+r6jkb&#10;E/9mzO3NXK1BBZrDHwy/+qIOpTjt3ZEbrwYDaRavBDWQxLJJgGyZxqD2BlZpBLos9P8F5Q8AAAD/&#10;/wMAUEsBAi0AFAAGAAgAAAAhALaDOJL+AAAA4QEAABMAAAAAAAAAAAAAAAAAAAAAAFtDb250ZW50&#10;X1R5cGVzXS54bWxQSwECLQAUAAYACAAAACEAOP0h/9YAAACUAQAACwAAAAAAAAAAAAAAAAAvAQAA&#10;X3JlbHMvLnJlbHNQSwECLQAUAAYACAAAACEAQFkNMaACAAC0BQAADgAAAAAAAAAAAAAAAAAuAgAA&#10;ZHJzL2Uyb0RvYy54bWxQSwECLQAUAAYACAAAACEA+3gzpt8AAAAJAQAADwAAAAAAAAAAAAAAAAD6&#10;BAAAZHJzL2Rvd25yZXYueG1sUEsFBgAAAAAEAAQA8wAAAAYGAAAAAA==&#10;" fillcolor="white [3201]" strokecolor="white [3212]" strokeweight=".5pt">
                      <v:textbox>
                        <w:txbxContent>
                          <w:p w:rsidR="008B086F" w:rsidRDefault="008B086F">
                            <w:r>
                              <w:rPr>
                                <w:rFonts w:hint="eastAsia"/>
                              </w:rPr>
                              <w:t>（</w:t>
                            </w:r>
                            <w:r>
                              <w:t>公式</w:t>
                            </w:r>
                            <w:r>
                              <w:t>1</w:t>
                            </w:r>
                            <w:r>
                              <w:t>）</w:t>
                            </w:r>
                          </w:p>
                        </w:txbxContent>
                      </v:textbox>
                    </v:shape>
                  </w:pict>
                </mc:Fallback>
              </mc:AlternateContent>
            </w:r>
            <w:r>
              <w:rPr>
                <w:rFonts w:ascii="宋体" w:hAnsi="宋体" w:hint="eastAsia"/>
                <w:sz w:val="24"/>
              </w:rPr>
              <w:t>其中，分割气胸模块是算法的核心部分，将在2.2节中详细介绍。</w:t>
            </w:r>
          </w:p>
          <w:p w:rsidR="001249BD" w:rsidRPr="00E17093" w:rsidRDefault="008B086F" w:rsidP="00747C8B">
            <w:pPr>
              <w:adjustRightInd w:val="0"/>
              <w:snapToGrid w:val="0"/>
              <w:spacing w:line="240" w:lineRule="atLeast"/>
              <w:ind w:firstLineChars="200" w:firstLine="480"/>
              <w:jc w:val="left"/>
              <w:rPr>
                <w:rFonts w:ascii="宋体" w:hAnsi="宋体"/>
                <w:sz w:val="24"/>
              </w:rPr>
            </w:pPr>
            <m:oMathPara>
              <m:oMath>
                <m:r>
                  <m:rPr>
                    <m:sty m:val="p"/>
                  </m:rPr>
                  <w:rPr>
                    <w:rFonts w:ascii="Cambria Math" w:hAnsi="Cambria Math" w:hint="eastAsia"/>
                    <w:sz w:val="24"/>
                  </w:rPr>
                  <m:t>PTXpercentage</m:t>
                </m:r>
                <m:r>
                  <m:rPr>
                    <m:sty m:val="p"/>
                  </m:rPr>
                  <w:rPr>
                    <w:rFonts w:ascii="Cambria Math" w:hAnsi="Cambria Math"/>
                    <w:sz w:val="24"/>
                  </w:rPr>
                  <m:t xml:space="preserve">= </m:t>
                </m:r>
                <m:f>
                  <m:fPr>
                    <m:ctrlPr>
                      <w:rPr>
                        <w:rFonts w:ascii="Cambria Math" w:hAnsi="Cambria Math"/>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N</m:t>
                        </m:r>
                      </m:sup>
                      <m:e>
                        <m:r>
                          <w:rPr>
                            <w:rFonts w:ascii="Cambria Math" w:hAnsi="Cambria Math" w:hint="eastAsia"/>
                            <w:sz w:val="24"/>
                          </w:rPr>
                          <m:t>Pneumot</m:t>
                        </m:r>
                        <m:r>
                          <w:rPr>
                            <w:rFonts w:ascii="MS Mincho" w:hAnsi="MS Mincho" w:cs="MS Mincho"/>
                            <w:sz w:val="24"/>
                          </w:rPr>
                          <m:t>h</m:t>
                        </m:r>
                        <m:r>
                          <w:rPr>
                            <w:rFonts w:ascii="Cambria Math" w:hAnsi="Cambria Math" w:hint="eastAsia"/>
                            <w:sz w:val="24"/>
                          </w:rPr>
                          <m:t>orax</m:t>
                        </m:r>
                        <m:r>
                          <w:rPr>
                            <w:rFonts w:ascii="Cambria Math" w:hAnsi="Cambria Math"/>
                            <w:sz w:val="24"/>
                          </w:rPr>
                          <m:t>Area</m:t>
                        </m:r>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LungArea</m:t>
                        </m:r>
                      </m:e>
                    </m:nary>
                  </m:den>
                </m:f>
                <m:r>
                  <m:rPr>
                    <m:sty m:val="p"/>
                  </m:rPr>
                  <w:rPr>
                    <w:rFonts w:ascii="Cambria Math" w:hAnsi="Cambria Math"/>
                    <w:sz w:val="24"/>
                  </w:rPr>
                  <m:t xml:space="preserve"> </m:t>
                </m:r>
              </m:oMath>
            </m:oMathPara>
          </w:p>
          <w:p w:rsidR="00E17093" w:rsidRDefault="00E17093" w:rsidP="00E17093">
            <w:pPr>
              <w:adjustRightInd w:val="0"/>
              <w:snapToGrid w:val="0"/>
              <w:spacing w:line="240" w:lineRule="atLeast"/>
              <w:ind w:firstLineChars="200" w:firstLine="480"/>
              <w:jc w:val="center"/>
              <w:rPr>
                <w:rFonts w:ascii="宋体" w:hAnsi="宋体"/>
                <w:sz w:val="24"/>
              </w:rPr>
            </w:pPr>
          </w:p>
          <w:p w:rsidR="001249BD" w:rsidRDefault="00D4789C" w:rsidP="001249BD">
            <w:pPr>
              <w:adjustRightInd w:val="0"/>
              <w:snapToGrid w:val="0"/>
              <w:spacing w:line="240" w:lineRule="atLeast"/>
              <w:ind w:firstLineChars="200" w:firstLine="480"/>
              <w:jc w:val="center"/>
              <w:rPr>
                <w:rFonts w:ascii="宋体" w:hAnsi="宋体"/>
                <w:sz w:val="24"/>
              </w:rPr>
            </w:pPr>
            <w:r>
              <w:rPr>
                <w:rFonts w:ascii="宋体" w:hAnsi="宋体"/>
                <w:noProof/>
                <w:sz w:val="24"/>
              </w:rPr>
              <w:drawing>
                <wp:inline distT="0" distB="0" distL="0" distR="0">
                  <wp:extent cx="1704975" cy="21431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143125"/>
                          </a:xfrm>
                          <a:prstGeom prst="rect">
                            <a:avLst/>
                          </a:prstGeom>
                          <a:noFill/>
                        </pic:spPr>
                      </pic:pic>
                    </a:graphicData>
                  </a:graphic>
                </wp:inline>
              </w:drawing>
            </w:r>
          </w:p>
          <w:p w:rsidR="001249BD" w:rsidRDefault="001249BD" w:rsidP="001249BD">
            <w:pPr>
              <w:adjustRightInd w:val="0"/>
              <w:snapToGrid w:val="0"/>
              <w:spacing w:line="240" w:lineRule="atLeast"/>
              <w:ind w:firstLineChars="200" w:firstLine="480"/>
              <w:jc w:val="center"/>
              <w:rPr>
                <w:rFonts w:ascii="宋体" w:hAnsi="宋体"/>
                <w:sz w:val="24"/>
              </w:rPr>
            </w:pPr>
            <w:r>
              <w:rPr>
                <w:rFonts w:ascii="宋体" w:hAnsi="宋体" w:hint="eastAsia"/>
                <w:sz w:val="24"/>
              </w:rPr>
              <w:t>图2</w:t>
            </w:r>
            <w:r>
              <w:rPr>
                <w:rFonts w:ascii="宋体" w:hAnsi="宋体"/>
                <w:sz w:val="24"/>
              </w:rPr>
              <w:t>.1 算法整体流程</w:t>
            </w:r>
          </w:p>
          <w:p w:rsidR="00E17093" w:rsidRDefault="00E17093" w:rsidP="001249BD">
            <w:pPr>
              <w:adjustRightInd w:val="0"/>
              <w:snapToGrid w:val="0"/>
              <w:spacing w:line="240" w:lineRule="atLeast"/>
              <w:ind w:firstLineChars="200" w:firstLine="480"/>
              <w:jc w:val="center"/>
              <w:rPr>
                <w:rFonts w:ascii="宋体" w:hAnsi="宋体"/>
                <w:sz w:val="24"/>
              </w:rPr>
            </w:pPr>
          </w:p>
          <w:p w:rsidR="00154B0C" w:rsidRPr="001D555B" w:rsidRDefault="001D555B" w:rsidP="001D555B">
            <w:pPr>
              <w:pStyle w:val="a7"/>
              <w:numPr>
                <w:ilvl w:val="1"/>
                <w:numId w:val="13"/>
              </w:numPr>
              <w:adjustRightInd w:val="0"/>
              <w:snapToGrid w:val="0"/>
              <w:spacing w:line="240" w:lineRule="atLeast"/>
              <w:ind w:firstLineChars="0"/>
              <w:rPr>
                <w:rFonts w:ascii="宋体" w:hAnsi="宋体"/>
                <w:sz w:val="24"/>
              </w:rPr>
            </w:pPr>
            <w:r>
              <w:rPr>
                <w:rFonts w:ascii="宋体" w:hAnsi="宋体" w:hint="eastAsia"/>
                <w:sz w:val="24"/>
              </w:rPr>
              <w:t xml:space="preserve"> </w:t>
            </w:r>
            <w:bookmarkStart w:id="0" w:name="_GoBack"/>
            <w:bookmarkEnd w:id="0"/>
            <w:r w:rsidR="008B086F" w:rsidRPr="001D555B">
              <w:rPr>
                <w:rFonts w:ascii="宋体" w:hAnsi="宋体" w:hint="eastAsia"/>
                <w:sz w:val="24"/>
              </w:rPr>
              <w:t>分割气胸模块</w:t>
            </w:r>
          </w:p>
          <w:p w:rsidR="00E41FC7" w:rsidRPr="00E41FC7" w:rsidRDefault="008B086F" w:rsidP="004B465B">
            <w:pPr>
              <w:adjustRightInd w:val="0"/>
              <w:snapToGrid w:val="0"/>
              <w:spacing w:line="240" w:lineRule="atLeast"/>
              <w:ind w:firstLineChars="200" w:firstLine="480"/>
              <w:rPr>
                <w:rFonts w:ascii="楷体_GB2312" w:eastAsia="楷体_GB2312"/>
                <w:sz w:val="24"/>
              </w:rPr>
            </w:pPr>
            <w:r>
              <w:rPr>
                <w:rFonts w:ascii="宋体" w:hAnsi="宋体" w:hint="eastAsia"/>
                <w:sz w:val="24"/>
              </w:rPr>
              <w:t>在此模块中，如图2.2</w:t>
            </w:r>
            <w:r w:rsidR="00E451B9">
              <w:rPr>
                <w:rFonts w:ascii="宋体" w:hAnsi="宋体" w:hint="eastAsia"/>
                <w:sz w:val="24"/>
              </w:rPr>
              <w:t>.1</w:t>
            </w:r>
            <w:r>
              <w:rPr>
                <w:rFonts w:ascii="宋体" w:hAnsi="宋体" w:hint="eastAsia"/>
                <w:sz w:val="24"/>
              </w:rPr>
              <w:t>，首先对图像</w:t>
            </w:r>
            <w:r w:rsidR="003A5C59">
              <w:rPr>
                <w:rFonts w:ascii="宋体" w:hAnsi="宋体" w:hint="eastAsia"/>
                <w:sz w:val="24"/>
              </w:rPr>
              <w:t>进行图像处理</w:t>
            </w:r>
            <w:r>
              <w:rPr>
                <w:rFonts w:ascii="宋体" w:hAnsi="宋体" w:hint="eastAsia"/>
                <w:sz w:val="24"/>
              </w:rPr>
              <w:t>，</w:t>
            </w:r>
            <w:r w:rsidR="000F1BCF">
              <w:rPr>
                <w:rFonts w:ascii="宋体" w:hAnsi="宋体" w:hint="eastAsia"/>
                <w:sz w:val="24"/>
              </w:rPr>
              <w:t>分割</w:t>
            </w:r>
            <w:r>
              <w:rPr>
                <w:rFonts w:ascii="宋体" w:hAnsi="宋体" w:hint="eastAsia"/>
                <w:sz w:val="24"/>
              </w:rPr>
              <w:t>得到胸腔</w:t>
            </w:r>
            <w:r w:rsidR="003A5C59">
              <w:rPr>
                <w:rFonts w:ascii="宋体" w:hAnsi="宋体" w:hint="eastAsia"/>
                <w:sz w:val="24"/>
              </w:rPr>
              <w:t>区域</w:t>
            </w:r>
            <w:r w:rsidR="000F1BCF">
              <w:rPr>
                <w:rFonts w:ascii="宋体" w:hAnsi="宋体" w:hint="eastAsia"/>
                <w:sz w:val="24"/>
              </w:rPr>
              <w:t>lung</w:t>
            </w:r>
            <w:r w:rsidR="003A5C59">
              <w:rPr>
                <w:rFonts w:ascii="宋体" w:hAnsi="宋体" w:hint="eastAsia"/>
                <w:sz w:val="24"/>
              </w:rPr>
              <w:t>和疑似气胸区域</w:t>
            </w:r>
            <w:proofErr w:type="spellStart"/>
            <w:r w:rsidR="000F1BCF">
              <w:rPr>
                <w:rFonts w:ascii="宋体" w:hAnsi="宋体" w:hint="eastAsia"/>
                <w:sz w:val="24"/>
              </w:rPr>
              <w:t>pn</w:t>
            </w:r>
            <w:r w:rsidR="00BD02A2">
              <w:rPr>
                <w:rFonts w:ascii="宋体" w:hAnsi="宋体" w:hint="eastAsia"/>
                <w:sz w:val="24"/>
              </w:rPr>
              <w:t>eu</w:t>
            </w:r>
            <w:r w:rsidR="000F1BCF">
              <w:rPr>
                <w:rFonts w:ascii="宋体" w:hAnsi="宋体" w:hint="eastAsia"/>
                <w:sz w:val="24"/>
              </w:rPr>
              <w:t>m</w:t>
            </w:r>
            <w:proofErr w:type="spellEnd"/>
            <w:r w:rsidR="000F1BCF">
              <w:rPr>
                <w:rFonts w:ascii="宋体" w:hAnsi="宋体" w:hint="eastAsia"/>
                <w:sz w:val="24"/>
              </w:rPr>
              <w:t>。接着对疑似气胸区域的每一部分进行判断筛查，其中主要是去除气管支气管区域的干扰，精细化气胸区域。这里的筛查依据是面积和圆形度。</w:t>
            </w:r>
          </w:p>
        </w:tc>
      </w:tr>
      <w:tr w:rsidR="00E41FC7" w:rsidTr="004D3CC4">
        <w:trPr>
          <w:cantSplit/>
          <w:trHeight w:val="13459"/>
          <w:jc w:val="center"/>
        </w:trPr>
        <w:tc>
          <w:tcPr>
            <w:tcW w:w="8491" w:type="dxa"/>
            <w:tcBorders>
              <w:bottom w:val="single" w:sz="4" w:space="0" w:color="auto"/>
            </w:tcBorders>
          </w:tcPr>
          <w:p w:rsidR="00E17093" w:rsidRDefault="00E17093" w:rsidP="00E17093">
            <w:pPr>
              <w:adjustRightInd w:val="0"/>
              <w:snapToGrid w:val="0"/>
              <w:spacing w:line="240" w:lineRule="atLeast"/>
              <w:ind w:firstLineChars="200" w:firstLine="480"/>
              <w:jc w:val="center"/>
              <w:rPr>
                <w:rFonts w:ascii="宋体" w:hAnsi="宋体"/>
                <w:sz w:val="24"/>
              </w:rPr>
            </w:pPr>
            <w:r>
              <w:rPr>
                <w:rFonts w:ascii="宋体" w:hAnsi="宋体"/>
                <w:noProof/>
                <w:sz w:val="24"/>
              </w:rPr>
              <w:lastRenderedPageBreak/>
              <w:drawing>
                <wp:inline distT="0" distB="0" distL="0" distR="0" wp14:anchorId="567FC446" wp14:editId="7E9995E8">
                  <wp:extent cx="2617076" cy="2644812"/>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906" cy="2645651"/>
                          </a:xfrm>
                          <a:prstGeom prst="rect">
                            <a:avLst/>
                          </a:prstGeom>
                          <a:noFill/>
                        </pic:spPr>
                      </pic:pic>
                    </a:graphicData>
                  </a:graphic>
                </wp:inline>
              </w:drawing>
            </w:r>
          </w:p>
          <w:p w:rsidR="00E17093" w:rsidRDefault="00E17093" w:rsidP="00E17093">
            <w:pPr>
              <w:adjustRightInd w:val="0"/>
              <w:snapToGrid w:val="0"/>
              <w:spacing w:line="240" w:lineRule="atLeast"/>
              <w:ind w:firstLineChars="200" w:firstLine="480"/>
              <w:jc w:val="center"/>
              <w:rPr>
                <w:rFonts w:ascii="宋体" w:hAnsi="宋体"/>
                <w:sz w:val="24"/>
              </w:rPr>
            </w:pPr>
            <w:r>
              <w:rPr>
                <w:rFonts w:ascii="宋体" w:hAnsi="宋体" w:hint="eastAsia"/>
                <w:sz w:val="24"/>
              </w:rPr>
              <w:t>图2.2.1</w:t>
            </w:r>
            <w:r>
              <w:rPr>
                <w:rFonts w:ascii="宋体" w:hAnsi="宋体"/>
                <w:sz w:val="24"/>
              </w:rPr>
              <w:t xml:space="preserve"> </w:t>
            </w:r>
            <w:r>
              <w:rPr>
                <w:rFonts w:ascii="宋体" w:hAnsi="宋体" w:hint="eastAsia"/>
                <w:sz w:val="24"/>
              </w:rPr>
              <w:t>分割气胸模块</w:t>
            </w:r>
          </w:p>
          <w:p w:rsidR="004B465B" w:rsidRDefault="004B465B" w:rsidP="004B465B">
            <w:pPr>
              <w:adjustRightInd w:val="0"/>
              <w:snapToGrid w:val="0"/>
              <w:spacing w:line="240" w:lineRule="atLeast"/>
              <w:ind w:firstLineChars="200" w:firstLine="480"/>
              <w:rPr>
                <w:rFonts w:ascii="宋体" w:hAnsi="宋体"/>
                <w:sz w:val="24"/>
              </w:rPr>
            </w:pPr>
          </w:p>
          <w:p w:rsidR="004B465B" w:rsidRDefault="004B465B" w:rsidP="004B465B">
            <w:pPr>
              <w:adjustRightInd w:val="0"/>
              <w:snapToGrid w:val="0"/>
              <w:spacing w:line="240" w:lineRule="atLeast"/>
              <w:ind w:firstLineChars="200" w:firstLine="480"/>
              <w:rPr>
                <w:rFonts w:ascii="宋体" w:hAnsi="宋体"/>
                <w:sz w:val="24"/>
              </w:rPr>
            </w:pPr>
            <w:r>
              <w:rPr>
                <w:rFonts w:ascii="宋体" w:hAnsi="宋体" w:hint="eastAsia"/>
                <w:sz w:val="24"/>
              </w:rPr>
              <w:t>其中第一步分割胸腔区域lung和疑似气胸区域</w:t>
            </w:r>
            <w:proofErr w:type="spellStart"/>
            <w:r>
              <w:rPr>
                <w:rFonts w:ascii="宋体" w:hAnsi="宋体" w:hint="eastAsia"/>
                <w:sz w:val="24"/>
              </w:rPr>
              <w:t>pn</w:t>
            </w:r>
            <w:r w:rsidR="00BC3F64">
              <w:rPr>
                <w:rFonts w:ascii="宋体" w:hAnsi="宋体" w:hint="eastAsia"/>
                <w:sz w:val="24"/>
              </w:rPr>
              <w:t>eu</w:t>
            </w:r>
            <w:r>
              <w:rPr>
                <w:rFonts w:ascii="宋体" w:hAnsi="宋体" w:hint="eastAsia"/>
                <w:sz w:val="24"/>
              </w:rPr>
              <w:t>m</w:t>
            </w:r>
            <w:proofErr w:type="spellEnd"/>
            <w:r>
              <w:rPr>
                <w:rFonts w:ascii="宋体" w:hAnsi="宋体" w:hint="eastAsia"/>
                <w:sz w:val="24"/>
              </w:rPr>
              <w:t>的具体步骤</w:t>
            </w:r>
            <w:r w:rsidR="005422BD">
              <w:rPr>
                <w:rFonts w:ascii="宋体" w:hAnsi="宋体" w:hint="eastAsia"/>
                <w:sz w:val="24"/>
              </w:rPr>
              <w:t>如</w:t>
            </w:r>
            <w:r>
              <w:rPr>
                <w:rFonts w:ascii="宋体" w:hAnsi="宋体" w:hint="eastAsia"/>
                <w:sz w:val="24"/>
              </w:rPr>
              <w:t>图2.2.2.</w:t>
            </w:r>
          </w:p>
          <w:p w:rsidR="00E17093" w:rsidRPr="004B465B" w:rsidRDefault="00E17093" w:rsidP="004B465B">
            <w:pPr>
              <w:adjustRightInd w:val="0"/>
              <w:snapToGrid w:val="0"/>
              <w:spacing w:line="240" w:lineRule="atLeast"/>
              <w:ind w:firstLineChars="200" w:firstLine="480"/>
              <w:rPr>
                <w:rFonts w:ascii="宋体" w:hAnsi="宋体"/>
                <w:sz w:val="24"/>
              </w:rPr>
            </w:pPr>
          </w:p>
          <w:p w:rsidR="00E17093" w:rsidRDefault="00DB600A" w:rsidP="00E17093">
            <w:pPr>
              <w:adjustRightInd w:val="0"/>
              <w:snapToGrid w:val="0"/>
              <w:spacing w:line="240" w:lineRule="atLeast"/>
              <w:ind w:firstLineChars="200" w:firstLine="480"/>
              <w:jc w:val="center"/>
              <w:rPr>
                <w:rFonts w:ascii="宋体" w:hAnsi="宋体"/>
                <w:sz w:val="24"/>
              </w:rPr>
            </w:pPr>
            <w:r>
              <w:rPr>
                <w:rFonts w:ascii="宋体" w:hAnsi="宋体"/>
                <w:noProof/>
                <w:sz w:val="24"/>
              </w:rPr>
              <w:drawing>
                <wp:inline distT="0" distB="0" distL="0" distR="0" wp14:anchorId="1D9C023B">
                  <wp:extent cx="2696210" cy="3896360"/>
                  <wp:effectExtent l="0" t="0" r="889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210" cy="3896360"/>
                          </a:xfrm>
                          <a:prstGeom prst="rect">
                            <a:avLst/>
                          </a:prstGeom>
                          <a:noFill/>
                        </pic:spPr>
                      </pic:pic>
                    </a:graphicData>
                  </a:graphic>
                </wp:inline>
              </w:drawing>
            </w:r>
            <w:r w:rsidR="00E17093">
              <w:rPr>
                <w:rFonts w:ascii="宋体" w:hAnsi="宋体"/>
                <w:sz w:val="24"/>
              </w:rPr>
              <w:t xml:space="preserve"> </w:t>
            </w:r>
          </w:p>
          <w:p w:rsidR="00E17093" w:rsidRDefault="00E17093" w:rsidP="00E17093">
            <w:pPr>
              <w:adjustRightInd w:val="0"/>
              <w:snapToGrid w:val="0"/>
              <w:spacing w:line="240" w:lineRule="atLeast"/>
              <w:ind w:firstLineChars="200" w:firstLine="480"/>
              <w:jc w:val="center"/>
              <w:rPr>
                <w:rFonts w:ascii="宋体" w:hAnsi="宋体"/>
                <w:sz w:val="24"/>
              </w:rPr>
            </w:pPr>
            <w:r>
              <w:rPr>
                <w:rFonts w:ascii="宋体" w:hAnsi="宋体" w:hint="eastAsia"/>
                <w:sz w:val="24"/>
              </w:rPr>
              <w:t>图2.2.</w:t>
            </w:r>
            <w:r>
              <w:rPr>
                <w:rFonts w:ascii="宋体" w:hAnsi="宋体"/>
                <w:sz w:val="24"/>
              </w:rPr>
              <w:t xml:space="preserve">2 </w:t>
            </w:r>
            <w:r>
              <w:rPr>
                <w:rFonts w:ascii="宋体" w:hAnsi="宋体" w:hint="eastAsia"/>
                <w:sz w:val="24"/>
              </w:rPr>
              <w:t>分割胸腔区域和疑似气胸区域具体步骤</w:t>
            </w:r>
          </w:p>
          <w:p w:rsidR="005422BD" w:rsidRDefault="005422BD" w:rsidP="00E17093">
            <w:pPr>
              <w:adjustRightInd w:val="0"/>
              <w:snapToGrid w:val="0"/>
              <w:spacing w:line="240" w:lineRule="atLeast"/>
              <w:ind w:firstLineChars="200" w:firstLine="480"/>
              <w:jc w:val="center"/>
              <w:rPr>
                <w:rFonts w:ascii="宋体" w:hAnsi="宋体"/>
                <w:sz w:val="24"/>
              </w:rPr>
            </w:pPr>
          </w:p>
          <w:p w:rsidR="005422BD" w:rsidRDefault="005422BD" w:rsidP="005422BD">
            <w:pPr>
              <w:adjustRightInd w:val="0"/>
              <w:snapToGrid w:val="0"/>
              <w:spacing w:line="240" w:lineRule="atLeast"/>
              <w:ind w:firstLineChars="200" w:firstLine="480"/>
              <w:rPr>
                <w:rFonts w:ascii="宋体" w:hAnsi="宋体"/>
                <w:sz w:val="24"/>
              </w:rPr>
            </w:pPr>
            <w:r>
              <w:rPr>
                <w:rFonts w:ascii="宋体" w:hAnsi="宋体" w:hint="eastAsia"/>
                <w:sz w:val="24"/>
              </w:rPr>
              <w:t>CT扫描图像对不同组织的区分主要是依靠放射剂量的不同，衡量单位为HU（Hounsfield</w:t>
            </w:r>
            <w:r>
              <w:rPr>
                <w:rFonts w:ascii="宋体" w:hAnsi="宋体"/>
                <w:sz w:val="24"/>
              </w:rPr>
              <w:t xml:space="preserve"> </w:t>
            </w:r>
            <w:r>
              <w:rPr>
                <w:rFonts w:ascii="宋体" w:hAnsi="宋体" w:hint="eastAsia"/>
                <w:sz w:val="24"/>
              </w:rPr>
              <w:t>Unit），不同放射剂量对应不同器官，如表2.2，我们也正是因此才得以运用阈值分割方便地实现肺部分割：设置分割阈值在-700到-900之间，便可以将肺区域与周围肋骨组织区分开来。设置分割阈值在-900到-1000则可</w:t>
            </w:r>
            <w:r>
              <w:rPr>
                <w:rFonts w:ascii="宋体" w:hAnsi="宋体" w:hint="eastAsia"/>
                <w:sz w:val="24"/>
              </w:rPr>
              <w:lastRenderedPageBreak/>
              <w:t>以区分肺部和空气。这是肺部阈值分割的原理。</w:t>
            </w:r>
          </w:p>
          <w:p w:rsidR="005422BD" w:rsidRDefault="005422BD" w:rsidP="005422BD">
            <w:pPr>
              <w:adjustRightInd w:val="0"/>
              <w:snapToGrid w:val="0"/>
              <w:spacing w:line="240" w:lineRule="atLeast"/>
              <w:ind w:firstLineChars="200" w:firstLine="480"/>
              <w:jc w:val="center"/>
              <w:rPr>
                <w:noProof/>
              </w:rPr>
            </w:pPr>
            <w:r>
              <w:rPr>
                <w:rFonts w:ascii="宋体" w:hAnsi="宋体" w:hint="eastAsia"/>
                <w:sz w:val="24"/>
              </w:rPr>
              <w:t>表2.2</w:t>
            </w:r>
            <w:r>
              <w:rPr>
                <w:rFonts w:ascii="宋体" w:hAnsi="宋体"/>
                <w:sz w:val="24"/>
              </w:rPr>
              <w:t xml:space="preserve"> </w:t>
            </w:r>
            <w:r>
              <w:rPr>
                <w:rFonts w:ascii="宋体" w:hAnsi="宋体" w:hint="eastAsia"/>
                <w:sz w:val="24"/>
              </w:rPr>
              <w:t>正常人体</w:t>
            </w:r>
            <w:r w:rsidRPr="005F4F27">
              <w:rPr>
                <w:rFonts w:ascii="宋体" w:hAnsi="宋体" w:hint="eastAsia"/>
                <w:sz w:val="24"/>
              </w:rPr>
              <w:t>组织</w:t>
            </w:r>
            <w:r>
              <w:rPr>
                <w:rFonts w:ascii="宋体" w:hAnsi="宋体" w:hint="eastAsia"/>
                <w:sz w:val="24"/>
              </w:rPr>
              <w:t>的CT值（HU）</w:t>
            </w:r>
          </w:p>
          <w:p w:rsidR="005422BD" w:rsidRPr="00D333DA" w:rsidRDefault="005422BD" w:rsidP="005422BD">
            <w:pPr>
              <w:adjustRightInd w:val="0"/>
              <w:snapToGrid w:val="0"/>
              <w:spacing w:line="240" w:lineRule="atLeast"/>
              <w:ind w:firstLineChars="200" w:firstLine="420"/>
              <w:jc w:val="center"/>
              <w:rPr>
                <w:rFonts w:ascii="宋体" w:hAnsi="宋体"/>
                <w:sz w:val="24"/>
              </w:rPr>
            </w:pPr>
            <w:r>
              <w:rPr>
                <w:noProof/>
              </w:rPr>
              <w:drawing>
                <wp:inline distT="0" distB="0" distL="0" distR="0" wp14:anchorId="7C0BD382" wp14:editId="6CBE1923">
                  <wp:extent cx="3803458" cy="3584028"/>
                  <wp:effectExtent l="0" t="0" r="6985" b="0"/>
                  <wp:docPr id="13" name="图片 13" descr="https://img-blog.csdn.net/20170821164334615?watermark/2/text/aHR0cDovL2Jsb2cuY3Nkbi5uZXQvbV9idWRk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70821164334615?watermark/2/text/aHR0cDovL2Jsb2cuY3Nkbi5uZXQvbV9idWRkeQ==/font/5a6L5L2T/fontsize/400/fill/I0JBQkFCMA==/dissolve/70/gravity/SouthEast"/>
                          <pic:cNvPicPr>
                            <a:picLocks noChangeAspect="1" noChangeArrowheads="1"/>
                          </pic:cNvPicPr>
                        </pic:nvPicPr>
                        <pic:blipFill rotWithShape="1">
                          <a:blip r:embed="rId13">
                            <a:extLst>
                              <a:ext uri="{28A0092B-C50C-407E-A947-70E740481C1C}">
                                <a14:useLocalDpi xmlns:a14="http://schemas.microsoft.com/office/drawing/2010/main" val="0"/>
                              </a:ext>
                            </a:extLst>
                          </a:blip>
                          <a:srcRect t="7161"/>
                          <a:stretch/>
                        </pic:blipFill>
                        <pic:spPr bwMode="auto">
                          <a:xfrm>
                            <a:off x="0" y="0"/>
                            <a:ext cx="3824966" cy="3604295"/>
                          </a:xfrm>
                          <a:prstGeom prst="rect">
                            <a:avLst/>
                          </a:prstGeom>
                          <a:noFill/>
                          <a:ln>
                            <a:noFill/>
                          </a:ln>
                          <a:extLst>
                            <a:ext uri="{53640926-AAD7-44D8-BBD7-CCE9431645EC}">
                              <a14:shadowObscured xmlns:a14="http://schemas.microsoft.com/office/drawing/2010/main"/>
                            </a:ext>
                          </a:extLst>
                        </pic:spPr>
                      </pic:pic>
                    </a:graphicData>
                  </a:graphic>
                </wp:inline>
              </w:drawing>
            </w:r>
          </w:p>
          <w:p w:rsidR="005422BD" w:rsidRDefault="005422BD" w:rsidP="005422BD">
            <w:pPr>
              <w:adjustRightInd w:val="0"/>
              <w:snapToGrid w:val="0"/>
              <w:spacing w:line="240" w:lineRule="atLeast"/>
              <w:ind w:firstLineChars="200" w:firstLine="480"/>
              <w:rPr>
                <w:rFonts w:ascii="宋体" w:hAnsi="宋体"/>
                <w:sz w:val="24"/>
              </w:rPr>
            </w:pPr>
          </w:p>
          <w:p w:rsidR="005422BD" w:rsidRDefault="005422BD" w:rsidP="005422BD">
            <w:pPr>
              <w:adjustRightInd w:val="0"/>
              <w:snapToGrid w:val="0"/>
              <w:spacing w:line="240" w:lineRule="atLeast"/>
              <w:ind w:firstLineChars="200" w:firstLine="480"/>
              <w:rPr>
                <w:rFonts w:ascii="宋体" w:hAnsi="宋体"/>
                <w:sz w:val="24"/>
              </w:rPr>
            </w:pPr>
            <w:r>
              <w:rPr>
                <w:rFonts w:ascii="宋体" w:hAnsi="宋体" w:hint="eastAsia"/>
                <w:sz w:val="24"/>
              </w:rPr>
              <w:t>在图2.2.2中，我们首先</w:t>
            </w:r>
            <w:r w:rsidRPr="005422BD">
              <w:rPr>
                <w:rFonts w:ascii="宋体" w:hAnsi="宋体" w:hint="eastAsia"/>
                <w:sz w:val="24"/>
              </w:rPr>
              <w:t>根据肺部与周围肋骨组织的HU</w:t>
            </w:r>
            <w:r w:rsidRPr="005422BD">
              <w:rPr>
                <w:rFonts w:ascii="宋体" w:hAnsi="宋体"/>
                <w:sz w:val="24"/>
              </w:rPr>
              <w:t>值</w:t>
            </w:r>
            <w:r w:rsidRPr="005422BD">
              <w:rPr>
                <w:rFonts w:ascii="宋体" w:hAnsi="宋体" w:hint="eastAsia"/>
                <w:sz w:val="24"/>
              </w:rPr>
              <w:t>不同设置分割阈值-</w:t>
            </w:r>
            <w:r w:rsidRPr="005422BD">
              <w:rPr>
                <w:rFonts w:ascii="宋体" w:hAnsi="宋体"/>
                <w:sz w:val="24"/>
              </w:rPr>
              <w:t>700</w:t>
            </w:r>
            <w:r w:rsidRPr="005422BD">
              <w:rPr>
                <w:rFonts w:ascii="宋体" w:hAnsi="宋体" w:hint="eastAsia"/>
                <w:sz w:val="24"/>
              </w:rPr>
              <w:t>对图像进行阈值分割，得到胸腔轮廓（</w:t>
            </w:r>
            <w:r w:rsidRPr="005422BD">
              <w:rPr>
                <w:rFonts w:ascii="宋体" w:hAnsi="宋体"/>
                <w:sz w:val="24"/>
              </w:rPr>
              <w:t>图</w:t>
            </w:r>
            <w:r w:rsidRPr="005422BD">
              <w:rPr>
                <w:rFonts w:ascii="宋体" w:hAnsi="宋体" w:hint="eastAsia"/>
                <w:sz w:val="24"/>
              </w:rPr>
              <w:t>2</w:t>
            </w:r>
            <w:r w:rsidRPr="005422BD">
              <w:rPr>
                <w:rFonts w:ascii="宋体" w:hAnsi="宋体"/>
                <w:sz w:val="24"/>
              </w:rPr>
              <w:t>.2.2.1</w:t>
            </w:r>
            <w:r w:rsidRPr="005422BD">
              <w:rPr>
                <w:rFonts w:ascii="宋体" w:hAnsi="宋体" w:hint="eastAsia"/>
                <w:sz w:val="24"/>
              </w:rPr>
              <w:t>）</w:t>
            </w:r>
            <w:r>
              <w:rPr>
                <w:rFonts w:ascii="宋体" w:hAnsi="宋体" w:hint="eastAsia"/>
                <w:sz w:val="24"/>
              </w:rPr>
              <w:t>。</w:t>
            </w:r>
            <w:r w:rsidRPr="005422BD">
              <w:rPr>
                <w:rFonts w:ascii="宋体" w:hAnsi="宋体" w:hint="eastAsia"/>
                <w:sz w:val="24"/>
              </w:rPr>
              <w:t>提取分割结果中的轮廓，并填充孔洞，得到胸腔剖面</w:t>
            </w:r>
            <w:r>
              <w:rPr>
                <w:rFonts w:ascii="宋体" w:hAnsi="宋体" w:hint="eastAsia"/>
                <w:sz w:val="24"/>
              </w:rPr>
              <w:t>（</w:t>
            </w:r>
            <w:r w:rsidRPr="005422BD">
              <w:rPr>
                <w:rFonts w:ascii="宋体" w:hAnsi="宋体" w:hint="eastAsia"/>
                <w:sz w:val="24"/>
              </w:rPr>
              <w:t>图2.2.2.2</w:t>
            </w:r>
            <w:r>
              <w:rPr>
                <w:rFonts w:ascii="宋体" w:hAnsi="宋体" w:hint="eastAsia"/>
                <w:sz w:val="24"/>
              </w:rPr>
              <w:t>）。</w:t>
            </w:r>
            <w:r w:rsidRPr="005422BD">
              <w:rPr>
                <w:rFonts w:ascii="宋体" w:hAnsi="宋体" w:hint="eastAsia"/>
                <w:sz w:val="24"/>
              </w:rPr>
              <w:t>胸腔轮廓</w:t>
            </w:r>
            <w:r>
              <w:rPr>
                <w:rFonts w:ascii="宋体" w:hAnsi="宋体" w:hint="eastAsia"/>
                <w:sz w:val="24"/>
              </w:rPr>
              <w:t>和</w:t>
            </w:r>
            <w:r w:rsidRPr="005422BD">
              <w:rPr>
                <w:rFonts w:ascii="宋体" w:hAnsi="宋体" w:hint="eastAsia"/>
                <w:sz w:val="24"/>
              </w:rPr>
              <w:t>胸腔剖面</w:t>
            </w:r>
            <w:r>
              <w:rPr>
                <w:rFonts w:ascii="宋体" w:hAnsi="宋体" w:hint="eastAsia"/>
                <w:sz w:val="24"/>
              </w:rPr>
              <w:t>结合运算可得到肺部剖面（图2.2.2.3）。最后</w:t>
            </w:r>
            <w:r w:rsidRPr="005422BD">
              <w:rPr>
                <w:rFonts w:ascii="宋体" w:hAnsi="宋体" w:hint="eastAsia"/>
                <w:sz w:val="24"/>
              </w:rPr>
              <w:t>设置新的阈值-920</w:t>
            </w:r>
            <w:r>
              <w:rPr>
                <w:rFonts w:ascii="宋体" w:hAnsi="宋体" w:hint="eastAsia"/>
                <w:sz w:val="24"/>
              </w:rPr>
              <w:t>进行分割，区分肺部和空气（</w:t>
            </w:r>
            <w:r w:rsidRPr="005422BD">
              <w:rPr>
                <w:rFonts w:ascii="宋体" w:hAnsi="宋体" w:hint="eastAsia"/>
                <w:sz w:val="24"/>
              </w:rPr>
              <w:t>图2.2.2.4</w:t>
            </w:r>
            <w:r>
              <w:rPr>
                <w:rFonts w:ascii="宋体" w:hAnsi="宋体" w:hint="eastAsia"/>
                <w:sz w:val="24"/>
              </w:rPr>
              <w:t>）。与肺部剖面相比较得到疑似气胸区域（</w:t>
            </w:r>
            <w:r w:rsidRPr="005422BD">
              <w:rPr>
                <w:rFonts w:ascii="宋体" w:hAnsi="宋体" w:hint="eastAsia"/>
                <w:sz w:val="24"/>
              </w:rPr>
              <w:t>图2.2.2.5</w:t>
            </w:r>
            <w:r>
              <w:rPr>
                <w:rFonts w:ascii="宋体" w:hAnsi="宋体" w:hint="eastAsia"/>
                <w:sz w:val="24"/>
              </w:rPr>
              <w:t>）。</w:t>
            </w:r>
            <w:r>
              <w:rPr>
                <w:rFonts w:ascii="宋体" w:hAnsi="宋体"/>
                <w:sz w:val="24"/>
              </w:rPr>
              <w:t>至此我们得到了</w:t>
            </w:r>
            <w:r>
              <w:rPr>
                <w:rFonts w:ascii="宋体" w:hAnsi="宋体" w:hint="eastAsia"/>
                <w:sz w:val="24"/>
              </w:rPr>
              <w:t>胸腔区域lung和疑似气胸区域</w:t>
            </w:r>
            <w:proofErr w:type="spellStart"/>
            <w:r>
              <w:rPr>
                <w:rFonts w:ascii="宋体" w:hAnsi="宋体" w:hint="eastAsia"/>
                <w:sz w:val="24"/>
              </w:rPr>
              <w:t>pn</w:t>
            </w:r>
            <w:r w:rsidR="00BC3F64">
              <w:rPr>
                <w:rFonts w:ascii="宋体" w:hAnsi="宋体" w:hint="eastAsia"/>
                <w:sz w:val="24"/>
              </w:rPr>
              <w:t>eu</w:t>
            </w:r>
            <w:r>
              <w:rPr>
                <w:rFonts w:ascii="宋体" w:hAnsi="宋体" w:hint="eastAsia"/>
                <w:sz w:val="24"/>
              </w:rPr>
              <w:t>m</w:t>
            </w:r>
            <w:proofErr w:type="spellEnd"/>
            <w:r>
              <w:rPr>
                <w:rFonts w:ascii="宋体" w:hAnsi="宋体" w:hint="eastAsia"/>
                <w:sz w:val="24"/>
              </w:rPr>
              <w:t>。</w:t>
            </w:r>
          </w:p>
          <w:p w:rsidR="00EF29FC" w:rsidRPr="005422BD" w:rsidRDefault="00EF29FC" w:rsidP="005422BD">
            <w:pPr>
              <w:adjustRightInd w:val="0"/>
              <w:snapToGrid w:val="0"/>
              <w:spacing w:line="240" w:lineRule="atLeast"/>
              <w:ind w:firstLineChars="200" w:firstLine="480"/>
              <w:rPr>
                <w:rFonts w:ascii="宋体" w:hAnsi="宋体"/>
                <w:sz w:val="24"/>
              </w:rPr>
            </w:pPr>
          </w:p>
          <w:p w:rsidR="00E17093" w:rsidRDefault="00E17093" w:rsidP="00E17093">
            <w:pPr>
              <w:adjustRightInd w:val="0"/>
              <w:snapToGrid w:val="0"/>
              <w:spacing w:line="240" w:lineRule="atLeast"/>
              <w:ind w:firstLineChars="200" w:firstLine="420"/>
              <w:rPr>
                <w:rFonts w:ascii="宋体" w:hAnsi="宋体"/>
                <w:sz w:val="24"/>
              </w:rPr>
            </w:pPr>
            <w:r>
              <w:rPr>
                <w:noProof/>
              </w:rPr>
              <w:drawing>
                <wp:inline distT="0" distB="0" distL="0" distR="0" wp14:anchorId="1E2E58BE" wp14:editId="730F3B6D">
                  <wp:extent cx="1358467" cy="13558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589" cy="1367932"/>
                          </a:xfrm>
                          <a:prstGeom prst="rect">
                            <a:avLst/>
                          </a:prstGeom>
                        </pic:spPr>
                      </pic:pic>
                    </a:graphicData>
                  </a:graphic>
                </wp:inline>
              </w:drawing>
            </w:r>
            <w:r>
              <w:rPr>
                <w:rFonts w:ascii="宋体" w:hAnsi="宋体"/>
                <w:sz w:val="24"/>
              </w:rPr>
              <w:t xml:space="preserve">    </w:t>
            </w:r>
            <w:r>
              <w:rPr>
                <w:rFonts w:ascii="宋体" w:hAnsi="宋体" w:hint="eastAsia"/>
                <w:sz w:val="24"/>
              </w:rPr>
              <w:t xml:space="preserve"> </w:t>
            </w:r>
            <w:r>
              <w:rPr>
                <w:noProof/>
              </w:rPr>
              <w:drawing>
                <wp:inline distT="0" distB="0" distL="0" distR="0" wp14:anchorId="2A67AC9A" wp14:editId="665547EA">
                  <wp:extent cx="1365120" cy="135977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8280" cy="1382845"/>
                          </a:xfrm>
                          <a:prstGeom prst="rect">
                            <a:avLst/>
                          </a:prstGeom>
                        </pic:spPr>
                      </pic:pic>
                    </a:graphicData>
                  </a:graphic>
                </wp:inline>
              </w:drawing>
            </w:r>
            <w:r>
              <w:rPr>
                <w:rFonts w:ascii="宋体" w:hAnsi="宋体"/>
                <w:sz w:val="24"/>
              </w:rPr>
              <w:t xml:space="preserve">    </w:t>
            </w:r>
            <w:r>
              <w:rPr>
                <w:noProof/>
              </w:rPr>
              <w:drawing>
                <wp:inline distT="0" distB="0" distL="0" distR="0" wp14:anchorId="70B4D025" wp14:editId="63A20A1C">
                  <wp:extent cx="1334814" cy="1353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8548" cy="1356920"/>
                          </a:xfrm>
                          <a:prstGeom prst="rect">
                            <a:avLst/>
                          </a:prstGeom>
                        </pic:spPr>
                      </pic:pic>
                    </a:graphicData>
                  </a:graphic>
                </wp:inline>
              </w:drawing>
            </w:r>
          </w:p>
          <w:p w:rsidR="00E41FC7" w:rsidRDefault="00E17093" w:rsidP="00E17093">
            <w:pPr>
              <w:adjustRightInd w:val="0"/>
              <w:snapToGrid w:val="0"/>
              <w:spacing w:line="240" w:lineRule="atLeast"/>
              <w:ind w:firstLineChars="200" w:firstLine="480"/>
              <w:rPr>
                <w:rFonts w:ascii="宋体" w:hAnsi="宋体"/>
                <w:sz w:val="24"/>
              </w:rPr>
            </w:pPr>
            <w:r>
              <w:rPr>
                <w:rFonts w:ascii="宋体" w:hAnsi="宋体" w:hint="eastAsia"/>
                <w:sz w:val="24"/>
              </w:rPr>
              <w:t>图2.2.2.1</w:t>
            </w:r>
            <w:r>
              <w:rPr>
                <w:rFonts w:ascii="宋体" w:hAnsi="宋体"/>
                <w:sz w:val="24"/>
              </w:rPr>
              <w:t xml:space="preserve"> </w:t>
            </w:r>
            <w:r>
              <w:rPr>
                <w:rFonts w:ascii="宋体" w:hAnsi="宋体" w:hint="eastAsia"/>
                <w:sz w:val="24"/>
              </w:rPr>
              <w:t>胸腔轮廓    图2.2.2.2</w:t>
            </w:r>
            <w:r>
              <w:rPr>
                <w:rFonts w:ascii="宋体" w:hAnsi="宋体"/>
                <w:sz w:val="24"/>
              </w:rPr>
              <w:t xml:space="preserve"> </w:t>
            </w:r>
            <w:r>
              <w:rPr>
                <w:rFonts w:ascii="宋体" w:hAnsi="宋体" w:hint="eastAsia"/>
                <w:sz w:val="24"/>
              </w:rPr>
              <w:t>胸腔剖面    图2.2.2.3</w:t>
            </w:r>
            <w:r>
              <w:rPr>
                <w:rFonts w:ascii="宋体" w:hAnsi="宋体"/>
                <w:sz w:val="24"/>
              </w:rPr>
              <w:t xml:space="preserve"> </w:t>
            </w:r>
            <w:r w:rsidR="005422BD">
              <w:rPr>
                <w:rFonts w:ascii="宋体" w:hAnsi="宋体" w:hint="eastAsia"/>
                <w:sz w:val="24"/>
              </w:rPr>
              <w:t>胸腔区域</w:t>
            </w:r>
          </w:p>
          <w:p w:rsidR="005422BD" w:rsidRDefault="005422BD" w:rsidP="005422BD">
            <w:pPr>
              <w:adjustRightInd w:val="0"/>
              <w:snapToGrid w:val="0"/>
              <w:spacing w:line="240" w:lineRule="atLeast"/>
              <w:ind w:firstLineChars="500" w:firstLine="1050"/>
              <w:rPr>
                <w:rFonts w:ascii="宋体" w:hAnsi="宋体"/>
                <w:sz w:val="24"/>
              </w:rPr>
            </w:pPr>
            <w:r>
              <w:rPr>
                <w:noProof/>
              </w:rPr>
              <w:drawing>
                <wp:inline distT="0" distB="0" distL="0" distR="0" wp14:anchorId="40744DF3" wp14:editId="48DF2EA8">
                  <wp:extent cx="1358265" cy="134773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9411" cy="1358796"/>
                          </a:xfrm>
                          <a:prstGeom prst="rect">
                            <a:avLst/>
                          </a:prstGeom>
                        </pic:spPr>
                      </pic:pic>
                    </a:graphicData>
                  </a:graphic>
                </wp:inline>
              </w:drawing>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noProof/>
              </w:rPr>
              <w:drawing>
                <wp:inline distT="0" distB="0" distL="0" distR="0" wp14:anchorId="350DB288" wp14:editId="6986DA87">
                  <wp:extent cx="1364615" cy="1353996"/>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4198" cy="1363504"/>
                          </a:xfrm>
                          <a:prstGeom prst="rect">
                            <a:avLst/>
                          </a:prstGeom>
                        </pic:spPr>
                      </pic:pic>
                    </a:graphicData>
                  </a:graphic>
                </wp:inline>
              </w:drawing>
            </w:r>
          </w:p>
          <w:p w:rsidR="005422BD" w:rsidRDefault="005422BD" w:rsidP="005422BD">
            <w:pPr>
              <w:adjustRightInd w:val="0"/>
              <w:snapToGrid w:val="0"/>
              <w:spacing w:line="240" w:lineRule="atLeast"/>
              <w:ind w:firstLineChars="300" w:firstLine="720"/>
              <w:rPr>
                <w:rFonts w:ascii="宋体" w:hAnsi="宋体"/>
                <w:sz w:val="24"/>
              </w:rPr>
            </w:pPr>
            <w:r>
              <w:rPr>
                <w:rFonts w:ascii="宋体" w:hAnsi="宋体" w:hint="eastAsia"/>
                <w:sz w:val="24"/>
              </w:rPr>
              <w:t>图2.2.2.</w:t>
            </w:r>
            <w:r>
              <w:rPr>
                <w:rFonts w:ascii="宋体" w:hAnsi="宋体"/>
                <w:sz w:val="24"/>
              </w:rPr>
              <w:t xml:space="preserve">4 </w:t>
            </w:r>
            <w:r>
              <w:rPr>
                <w:rFonts w:ascii="宋体" w:hAnsi="宋体" w:hint="eastAsia"/>
                <w:sz w:val="24"/>
              </w:rPr>
              <w:t xml:space="preserve">区分肺部和空气 </w:t>
            </w:r>
            <w:r>
              <w:rPr>
                <w:rFonts w:ascii="宋体" w:hAnsi="宋体"/>
                <w:sz w:val="24"/>
              </w:rPr>
              <w:t xml:space="preserve">        </w:t>
            </w:r>
            <w:r>
              <w:rPr>
                <w:rFonts w:ascii="宋体" w:hAnsi="宋体" w:hint="eastAsia"/>
                <w:sz w:val="24"/>
              </w:rPr>
              <w:t>图2.2.2.</w:t>
            </w:r>
            <w:r>
              <w:rPr>
                <w:rFonts w:ascii="宋体" w:hAnsi="宋体"/>
                <w:sz w:val="24"/>
              </w:rPr>
              <w:t xml:space="preserve">5 </w:t>
            </w:r>
            <w:r>
              <w:rPr>
                <w:rFonts w:ascii="宋体" w:hAnsi="宋体" w:hint="eastAsia"/>
                <w:sz w:val="24"/>
              </w:rPr>
              <w:t>疑似气胸区域</w:t>
            </w:r>
          </w:p>
          <w:p w:rsidR="00EF29FC" w:rsidRDefault="00EF29FC" w:rsidP="005422BD">
            <w:pPr>
              <w:adjustRightInd w:val="0"/>
              <w:snapToGrid w:val="0"/>
              <w:spacing w:line="240" w:lineRule="atLeast"/>
              <w:ind w:firstLineChars="300" w:firstLine="720"/>
              <w:rPr>
                <w:rFonts w:ascii="宋体" w:hAnsi="宋体"/>
                <w:sz w:val="24"/>
              </w:rPr>
            </w:pPr>
          </w:p>
          <w:p w:rsidR="005422BD" w:rsidRDefault="00EF29FC" w:rsidP="005422BD">
            <w:pPr>
              <w:adjustRightInd w:val="0"/>
              <w:snapToGrid w:val="0"/>
              <w:spacing w:line="240" w:lineRule="atLeast"/>
              <w:ind w:firstLineChars="300" w:firstLine="720"/>
              <w:rPr>
                <w:rFonts w:ascii="宋体" w:hAnsi="宋体"/>
                <w:sz w:val="24"/>
              </w:rPr>
            </w:pPr>
            <w:r>
              <w:rPr>
                <w:rFonts w:ascii="宋体" w:hAnsi="宋体" w:hint="eastAsia"/>
                <w:sz w:val="24"/>
              </w:rPr>
              <w:t>图2.2.1中，在得到胸腔区域和疑似气胸区域之后，疑似气胸区域还不是准确的气胸区域。原因是</w:t>
            </w:r>
            <w:r w:rsidR="005422BD">
              <w:rPr>
                <w:rFonts w:ascii="宋体" w:hAnsi="宋体" w:hint="eastAsia"/>
                <w:sz w:val="24"/>
              </w:rPr>
              <w:t>气管支气管和气胸区域同样是在胸腔内部的HU值</w:t>
            </w:r>
            <w:r>
              <w:rPr>
                <w:rFonts w:ascii="宋体" w:hAnsi="宋体" w:hint="eastAsia"/>
                <w:sz w:val="24"/>
              </w:rPr>
              <w:t>接近</w:t>
            </w:r>
            <w:r w:rsidR="005422BD">
              <w:rPr>
                <w:rFonts w:ascii="宋体" w:hAnsi="宋体" w:hint="eastAsia"/>
                <w:sz w:val="24"/>
              </w:rPr>
              <w:t>空气值的区域，因此很容易把气管支气管的</w:t>
            </w:r>
            <w:r>
              <w:rPr>
                <w:rFonts w:ascii="宋体" w:hAnsi="宋体" w:hint="eastAsia"/>
                <w:sz w:val="24"/>
              </w:rPr>
              <w:t>部分错当成气胸区域</w:t>
            </w:r>
            <w:r w:rsidR="00DB1D88">
              <w:rPr>
                <w:rFonts w:ascii="宋体" w:hAnsi="宋体" w:hint="eastAsia"/>
                <w:sz w:val="24"/>
              </w:rPr>
              <w:t>。除此之外，</w:t>
            </w:r>
            <w:r w:rsidR="005422BD">
              <w:rPr>
                <w:rFonts w:ascii="宋体" w:hAnsi="宋体" w:hint="eastAsia"/>
                <w:sz w:val="24"/>
              </w:rPr>
              <w:t>还有一些分割造成的噪点区域可能带来干扰。因此我们增加了精细化气胸区域的步骤，将面积</w:t>
            </w:r>
            <w:r w:rsidR="00DB1D88">
              <w:rPr>
                <w:rFonts w:ascii="宋体" w:hAnsi="宋体" w:hint="eastAsia"/>
                <w:sz w:val="24"/>
              </w:rPr>
              <w:t>较小或</w:t>
            </w:r>
            <w:r w:rsidR="005422BD">
              <w:rPr>
                <w:rFonts w:ascii="宋体" w:hAnsi="宋体" w:hint="eastAsia"/>
                <w:sz w:val="24"/>
              </w:rPr>
              <w:t>圆形度大于0.8的区域判断为非气胸区域。在实际实验中验证可知此法筛查效果较好。精细化气胸前后对比图见图2.2.2.6（a）（b），</w:t>
            </w:r>
            <w:r w:rsidR="00DB1D88">
              <w:rPr>
                <w:rFonts w:ascii="宋体" w:hAnsi="宋体" w:hint="eastAsia"/>
                <w:sz w:val="24"/>
              </w:rPr>
              <w:t>其原始图像见图2.2.2.7。</w:t>
            </w:r>
            <w:r w:rsidR="005422BD">
              <w:rPr>
                <w:rFonts w:ascii="宋体" w:hAnsi="宋体" w:hint="eastAsia"/>
                <w:sz w:val="24"/>
              </w:rPr>
              <w:t>由图像可见，精细化气胸后</w:t>
            </w:r>
            <w:r w:rsidR="00DB1D88">
              <w:rPr>
                <w:rFonts w:ascii="宋体" w:hAnsi="宋体" w:hint="eastAsia"/>
                <w:sz w:val="24"/>
              </w:rPr>
              <w:t>对</w:t>
            </w:r>
            <w:r w:rsidR="005422BD">
              <w:rPr>
                <w:rFonts w:ascii="宋体" w:hAnsi="宋体" w:hint="eastAsia"/>
                <w:sz w:val="24"/>
              </w:rPr>
              <w:t>气胸区域的判断更加准确</w:t>
            </w:r>
            <w:r w:rsidR="00C6244D">
              <w:rPr>
                <w:rFonts w:ascii="宋体" w:hAnsi="宋体" w:hint="eastAsia"/>
                <w:sz w:val="24"/>
              </w:rPr>
              <w:t>。</w:t>
            </w:r>
          </w:p>
          <w:p w:rsidR="00EF29FC" w:rsidRDefault="00EF29FC" w:rsidP="00EF29FC">
            <w:pPr>
              <w:adjustRightInd w:val="0"/>
              <w:snapToGrid w:val="0"/>
              <w:spacing w:line="240" w:lineRule="atLeast"/>
              <w:ind w:firstLineChars="200" w:firstLine="420"/>
              <w:rPr>
                <w:rFonts w:ascii="宋体" w:hAnsi="宋体"/>
                <w:sz w:val="24"/>
              </w:rPr>
            </w:pPr>
            <w:r w:rsidRPr="004B465B">
              <w:rPr>
                <w:noProof/>
              </w:rPr>
              <w:drawing>
                <wp:inline distT="0" distB="0" distL="0" distR="0" wp14:anchorId="780F205D" wp14:editId="77599514">
                  <wp:extent cx="2352260" cy="2322195"/>
                  <wp:effectExtent l="0" t="0" r="0" b="1905"/>
                  <wp:docPr id="34" name="图片 34" descr="D:\Documents\LearningMaterial\Classes\senior\graduationDesign\pneumothorax\中期报告\精细化气胸前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cuments\LearningMaterial\Classes\senior\graduationDesign\pneumothorax\中期报告\精细化气胸前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7233" cy="2346849"/>
                          </a:xfrm>
                          <a:prstGeom prst="rect">
                            <a:avLst/>
                          </a:prstGeom>
                          <a:noFill/>
                          <a:ln>
                            <a:noFill/>
                          </a:ln>
                        </pic:spPr>
                      </pic:pic>
                    </a:graphicData>
                  </a:graphic>
                </wp:inline>
              </w:drawing>
            </w:r>
            <w:r>
              <w:rPr>
                <w:rFonts w:ascii="宋体" w:hAnsi="宋体" w:hint="eastAsia"/>
                <w:sz w:val="24"/>
              </w:rPr>
              <w:t xml:space="preserve">  </w:t>
            </w:r>
            <w:r>
              <w:rPr>
                <w:noProof/>
              </w:rPr>
              <w:drawing>
                <wp:inline distT="0" distB="0" distL="0" distR="0" wp14:anchorId="42B925DD" wp14:editId="53EE6407">
                  <wp:extent cx="2372312" cy="2353814"/>
                  <wp:effectExtent l="0" t="0" r="9525"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6886" cy="2378196"/>
                          </a:xfrm>
                          <a:prstGeom prst="rect">
                            <a:avLst/>
                          </a:prstGeom>
                        </pic:spPr>
                      </pic:pic>
                    </a:graphicData>
                  </a:graphic>
                </wp:inline>
              </w:drawing>
            </w:r>
          </w:p>
          <w:p w:rsidR="00EF29FC" w:rsidRDefault="00EF29FC" w:rsidP="00EF29FC">
            <w:pPr>
              <w:adjustRightInd w:val="0"/>
              <w:snapToGrid w:val="0"/>
              <w:spacing w:line="240" w:lineRule="atLeast"/>
              <w:ind w:firstLineChars="300" w:firstLine="720"/>
              <w:rPr>
                <w:rFonts w:ascii="宋体" w:hAnsi="宋体"/>
                <w:sz w:val="24"/>
              </w:rPr>
            </w:pPr>
            <w:r>
              <w:rPr>
                <w:rFonts w:ascii="宋体" w:hAnsi="宋体" w:hint="eastAsia"/>
                <w:sz w:val="24"/>
              </w:rPr>
              <w:t xml:space="preserve">2.2.2.6(a) 精细化气胸前     </w:t>
            </w:r>
            <w:r>
              <w:rPr>
                <w:rFonts w:ascii="宋体" w:hAnsi="宋体"/>
                <w:sz w:val="24"/>
              </w:rPr>
              <w:t xml:space="preserve"> </w:t>
            </w:r>
            <w:r w:rsidR="00DB1D88">
              <w:rPr>
                <w:rFonts w:ascii="宋体" w:hAnsi="宋体"/>
                <w:sz w:val="24"/>
              </w:rPr>
              <w:t xml:space="preserve">    </w:t>
            </w:r>
            <w:r>
              <w:rPr>
                <w:rFonts w:ascii="宋体" w:hAnsi="宋体" w:hint="eastAsia"/>
                <w:sz w:val="24"/>
              </w:rPr>
              <w:t>2.2.2.6(a) 精细化气胸后</w:t>
            </w:r>
          </w:p>
          <w:p w:rsidR="00EF29FC" w:rsidRDefault="00EF29FC" w:rsidP="00EF29FC">
            <w:pPr>
              <w:adjustRightInd w:val="0"/>
              <w:snapToGrid w:val="0"/>
              <w:spacing w:line="240" w:lineRule="atLeast"/>
              <w:rPr>
                <w:rFonts w:ascii="宋体" w:hAnsi="宋体"/>
                <w:sz w:val="24"/>
              </w:rPr>
            </w:pPr>
          </w:p>
          <w:p w:rsidR="00EF29FC" w:rsidRDefault="00EF29FC" w:rsidP="00EF29FC">
            <w:pPr>
              <w:adjustRightInd w:val="0"/>
              <w:snapToGrid w:val="0"/>
              <w:spacing w:line="240" w:lineRule="atLeast"/>
              <w:jc w:val="center"/>
              <w:rPr>
                <w:rFonts w:ascii="宋体" w:hAnsi="宋体"/>
                <w:sz w:val="24"/>
              </w:rPr>
            </w:pPr>
            <w:r>
              <w:rPr>
                <w:noProof/>
              </w:rPr>
              <w:drawing>
                <wp:inline distT="0" distB="0" distL="0" distR="0" wp14:anchorId="7B804B16" wp14:editId="03CD9670">
                  <wp:extent cx="2701159" cy="1987229"/>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2983" cy="1995928"/>
                          </a:xfrm>
                          <a:prstGeom prst="rect">
                            <a:avLst/>
                          </a:prstGeom>
                        </pic:spPr>
                      </pic:pic>
                    </a:graphicData>
                  </a:graphic>
                </wp:inline>
              </w:drawing>
            </w:r>
          </w:p>
          <w:p w:rsidR="00EF29FC" w:rsidRPr="00E17093" w:rsidRDefault="00EF29FC" w:rsidP="00EF29FC">
            <w:pPr>
              <w:adjustRightInd w:val="0"/>
              <w:snapToGrid w:val="0"/>
              <w:spacing w:line="240" w:lineRule="atLeast"/>
              <w:jc w:val="center"/>
              <w:rPr>
                <w:rFonts w:ascii="宋体" w:hAnsi="宋体"/>
                <w:sz w:val="24"/>
              </w:rPr>
            </w:pPr>
            <w:r>
              <w:rPr>
                <w:rFonts w:ascii="宋体" w:hAnsi="宋体" w:hint="eastAsia"/>
                <w:sz w:val="24"/>
              </w:rPr>
              <w:t>2.2.2.7 原始CT扫描图像</w:t>
            </w:r>
          </w:p>
          <w:p w:rsidR="005422BD" w:rsidRPr="005422BD" w:rsidRDefault="005422BD" w:rsidP="00E17093">
            <w:pPr>
              <w:adjustRightInd w:val="0"/>
              <w:snapToGrid w:val="0"/>
              <w:spacing w:line="240" w:lineRule="atLeast"/>
              <w:ind w:firstLineChars="200" w:firstLine="480"/>
              <w:rPr>
                <w:rFonts w:ascii="宋体" w:hAnsi="宋体"/>
                <w:sz w:val="24"/>
              </w:rPr>
            </w:pPr>
          </w:p>
        </w:tc>
      </w:tr>
    </w:tbl>
    <w:p w:rsidR="004D3CC4" w:rsidRDefault="004D3CC4" w:rsidP="004E3F81">
      <w:pPr>
        <w:tabs>
          <w:tab w:val="left" w:pos="8222"/>
        </w:tabs>
        <w:ind w:right="-216"/>
        <w:jc w:val="left"/>
        <w:rPr>
          <w:rFonts w:ascii="宋体" w:hAnsi="宋体"/>
          <w:b/>
          <w:sz w:val="18"/>
          <w:szCs w:val="18"/>
          <w:u w:val="single"/>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F07A64" w:rsidTr="008F4942">
        <w:trPr>
          <w:trHeight w:val="13459"/>
        </w:trPr>
        <w:tc>
          <w:tcPr>
            <w:tcW w:w="8460" w:type="dxa"/>
          </w:tcPr>
          <w:p w:rsidR="00F07A64" w:rsidRDefault="000768C5" w:rsidP="00F07A64">
            <w:pPr>
              <w:adjustRightInd w:val="0"/>
              <w:snapToGrid w:val="0"/>
              <w:spacing w:line="240" w:lineRule="atLeast"/>
              <w:jc w:val="left"/>
              <w:rPr>
                <w:rFonts w:ascii="黑体" w:eastAsia="黑体"/>
                <w:sz w:val="24"/>
              </w:rPr>
            </w:pPr>
            <w:r>
              <w:rPr>
                <w:rFonts w:ascii="黑体" w:eastAsia="黑体" w:hint="eastAsia"/>
                <w:sz w:val="24"/>
              </w:rPr>
              <w:lastRenderedPageBreak/>
              <w:t>存在的问题及解决思路</w:t>
            </w:r>
            <w:r w:rsidR="00F065B4">
              <w:rPr>
                <w:rFonts w:ascii="黑体" w:eastAsia="黑体" w:hint="eastAsia"/>
                <w:sz w:val="24"/>
              </w:rPr>
              <w:t>：</w:t>
            </w:r>
          </w:p>
          <w:p w:rsidR="0057419C" w:rsidRPr="0057419C" w:rsidRDefault="0057419C" w:rsidP="0057419C">
            <w:pPr>
              <w:pStyle w:val="a7"/>
              <w:numPr>
                <w:ilvl w:val="0"/>
                <w:numId w:val="8"/>
              </w:numPr>
              <w:adjustRightInd w:val="0"/>
              <w:snapToGrid w:val="0"/>
              <w:spacing w:line="240" w:lineRule="atLeast"/>
              <w:ind w:firstLineChars="0"/>
              <w:rPr>
                <w:rFonts w:ascii="黑体" w:eastAsia="黑体"/>
                <w:sz w:val="24"/>
              </w:rPr>
            </w:pPr>
            <w:r>
              <w:rPr>
                <w:rFonts w:ascii="宋体" w:hAnsi="宋体" w:hint="eastAsia"/>
                <w:sz w:val="24"/>
              </w:rPr>
              <w:t>肺部分割方法的选择</w:t>
            </w:r>
          </w:p>
          <w:p w:rsidR="001F7561" w:rsidRDefault="0057419C" w:rsidP="003E43AB">
            <w:pPr>
              <w:pStyle w:val="a7"/>
              <w:adjustRightInd w:val="0"/>
              <w:snapToGrid w:val="0"/>
              <w:spacing w:line="240" w:lineRule="atLeast"/>
              <w:ind w:firstLine="480"/>
              <w:rPr>
                <w:rFonts w:ascii="宋体" w:hAnsi="宋体"/>
                <w:sz w:val="24"/>
              </w:rPr>
            </w:pPr>
            <w:r>
              <w:rPr>
                <w:rFonts w:ascii="宋体" w:hAnsi="宋体"/>
                <w:sz w:val="24"/>
              </w:rPr>
              <w:t>由</w:t>
            </w:r>
            <w:r w:rsidR="003E43AB">
              <w:rPr>
                <w:rFonts w:ascii="宋体" w:hAnsi="宋体" w:hint="eastAsia"/>
                <w:sz w:val="24"/>
              </w:rPr>
              <w:t>[1]综述中所述，基于CT影像的肺组织分割方法有很多，相关分析研究和临床应用</w:t>
            </w:r>
            <w:r w:rsidR="001F7561">
              <w:rPr>
                <w:rFonts w:ascii="宋体" w:hAnsi="宋体" w:hint="eastAsia"/>
                <w:sz w:val="24"/>
              </w:rPr>
              <w:t>也有很多可以参考借鉴的地方。结合本课题背景，我们仔细研究各种肺部分割方法的异同，从中选择适合本课题的方案。</w:t>
            </w:r>
          </w:p>
          <w:p w:rsidR="001F7561" w:rsidRPr="001F7561" w:rsidRDefault="001F7561" w:rsidP="001F7561">
            <w:pPr>
              <w:pStyle w:val="a7"/>
              <w:adjustRightInd w:val="0"/>
              <w:snapToGrid w:val="0"/>
              <w:spacing w:line="240" w:lineRule="atLeast"/>
              <w:ind w:firstLine="480"/>
              <w:rPr>
                <w:rFonts w:ascii="宋体" w:hAnsi="宋体"/>
                <w:sz w:val="24"/>
              </w:rPr>
            </w:pPr>
            <w:r>
              <w:rPr>
                <w:rFonts w:ascii="宋体" w:hAnsi="宋体" w:hint="eastAsia"/>
                <w:sz w:val="24"/>
              </w:rPr>
              <w:t>由相关研究我们知道，医学图像分割有基于区域的方法（阈值、分水岭、区域增长、分类聚类、随机场等），基于边缘的方法（并行微分算子、live</w:t>
            </w:r>
            <w:r>
              <w:rPr>
                <w:rFonts w:ascii="宋体" w:hAnsi="宋体"/>
                <w:sz w:val="24"/>
              </w:rPr>
              <w:t xml:space="preserve"> wire</w:t>
            </w:r>
            <w:r>
              <w:rPr>
                <w:rFonts w:ascii="宋体" w:hAnsi="宋体" w:hint="eastAsia"/>
                <w:sz w:val="24"/>
              </w:rPr>
              <w:t>、</w:t>
            </w:r>
            <w:r>
              <w:rPr>
                <w:rFonts w:ascii="宋体" w:hAnsi="宋体"/>
                <w:sz w:val="24"/>
              </w:rPr>
              <w:t>形变模型等</w:t>
            </w:r>
            <w:r>
              <w:rPr>
                <w:rFonts w:ascii="宋体" w:hAnsi="宋体" w:hint="eastAsia"/>
                <w:sz w:val="24"/>
              </w:rPr>
              <w:t>），二者混合的方法，基于模糊理论的方法、基于神经网络的方法等等。在本课题中，我们选择经典的基于区域的阈值分割算法，原因主要是</w:t>
            </w:r>
            <w:r w:rsidRPr="001F7561">
              <w:rPr>
                <w:rFonts w:ascii="宋体" w:hAnsi="宋体" w:hint="eastAsia"/>
                <w:sz w:val="24"/>
              </w:rPr>
              <w:t>CT扫描图像天然的具有放射剂量值区分不同人体组织的阈值线，由此分割肺部组织得到的效果也较好，满足需求</w:t>
            </w:r>
            <w:r>
              <w:rPr>
                <w:rFonts w:ascii="宋体" w:hAnsi="宋体" w:hint="eastAsia"/>
                <w:sz w:val="24"/>
              </w:rPr>
              <w:t>。</w:t>
            </w:r>
          </w:p>
          <w:p w:rsidR="0057419C" w:rsidRDefault="0094032D" w:rsidP="0057419C">
            <w:pPr>
              <w:pStyle w:val="a7"/>
              <w:numPr>
                <w:ilvl w:val="0"/>
                <w:numId w:val="8"/>
              </w:numPr>
              <w:adjustRightInd w:val="0"/>
              <w:snapToGrid w:val="0"/>
              <w:spacing w:line="240" w:lineRule="atLeast"/>
              <w:ind w:firstLineChars="0"/>
              <w:rPr>
                <w:rFonts w:asciiTheme="minorEastAsia" w:eastAsiaTheme="minorEastAsia" w:hAnsiTheme="minorEastAsia"/>
                <w:sz w:val="24"/>
              </w:rPr>
            </w:pPr>
            <w:r>
              <w:rPr>
                <w:rFonts w:asciiTheme="minorEastAsia" w:eastAsiaTheme="minorEastAsia" w:hAnsiTheme="minorEastAsia" w:hint="eastAsia"/>
                <w:sz w:val="24"/>
              </w:rPr>
              <w:t>气胸区域的处理——排除“假气胸”</w:t>
            </w:r>
          </w:p>
          <w:p w:rsidR="001F7561" w:rsidRDefault="001F7561" w:rsidP="00E54760">
            <w:pPr>
              <w:pStyle w:val="a7"/>
              <w:adjustRightInd w:val="0"/>
              <w:snapToGrid w:val="0"/>
              <w:spacing w:line="240" w:lineRule="atLeast"/>
              <w:ind w:firstLine="480"/>
              <w:rPr>
                <w:rFonts w:asciiTheme="minorEastAsia" w:eastAsiaTheme="minorEastAsia" w:hAnsiTheme="minorEastAsia"/>
                <w:sz w:val="24"/>
              </w:rPr>
            </w:pPr>
            <w:r>
              <w:rPr>
                <w:rFonts w:asciiTheme="minorEastAsia" w:eastAsiaTheme="minorEastAsia" w:hAnsiTheme="minorEastAsia"/>
                <w:sz w:val="24"/>
              </w:rPr>
              <w:t>正如上文提到的</w:t>
            </w:r>
            <w:r>
              <w:rPr>
                <w:rFonts w:asciiTheme="minorEastAsia" w:eastAsiaTheme="minorEastAsia" w:hAnsiTheme="minorEastAsia" w:hint="eastAsia"/>
                <w:sz w:val="24"/>
              </w:rPr>
              <w:t>，</w:t>
            </w:r>
            <w:r>
              <w:rPr>
                <w:rFonts w:asciiTheme="minorEastAsia" w:eastAsiaTheme="minorEastAsia" w:hAnsiTheme="minorEastAsia"/>
                <w:sz w:val="24"/>
              </w:rPr>
              <w:t>阈值分割得到气胸区域后这些区域只是</w:t>
            </w:r>
            <w:r>
              <w:rPr>
                <w:rFonts w:asciiTheme="minorEastAsia" w:eastAsiaTheme="minorEastAsia" w:hAnsiTheme="minorEastAsia" w:hint="eastAsia"/>
                <w:sz w:val="24"/>
              </w:rPr>
              <w:t>“疑似”气胸区域</w:t>
            </w:r>
            <w:r w:rsidR="00E54760">
              <w:rPr>
                <w:rFonts w:asciiTheme="minorEastAsia" w:eastAsiaTheme="minorEastAsia" w:hAnsiTheme="minorEastAsia" w:hint="eastAsia"/>
                <w:sz w:val="24"/>
              </w:rPr>
              <w:t>，其中混杂着图像处理残留</w:t>
            </w:r>
            <w:proofErr w:type="gramStart"/>
            <w:r w:rsidR="00E54760">
              <w:rPr>
                <w:rFonts w:asciiTheme="minorEastAsia" w:eastAsiaTheme="minorEastAsia" w:hAnsiTheme="minorEastAsia" w:hint="eastAsia"/>
                <w:sz w:val="24"/>
              </w:rPr>
              <w:t>的噪点区域</w:t>
            </w:r>
            <w:proofErr w:type="gramEnd"/>
            <w:r w:rsidR="00E54760">
              <w:rPr>
                <w:rFonts w:asciiTheme="minorEastAsia" w:eastAsiaTheme="minorEastAsia" w:hAnsiTheme="minorEastAsia" w:hint="eastAsia"/>
                <w:sz w:val="24"/>
              </w:rPr>
              <w:t>和气管支气管区域，这些是必须要筛除的，否则得到的气胸压缩比的精确度将受到影响。</w:t>
            </w:r>
          </w:p>
          <w:p w:rsidR="00EF5B04" w:rsidRDefault="003478A0" w:rsidP="00E54760">
            <w:pPr>
              <w:pStyle w:val="a7"/>
              <w:adjustRightInd w:val="0"/>
              <w:snapToGrid w:val="0"/>
              <w:spacing w:line="240" w:lineRule="atLeast"/>
              <w:ind w:firstLine="480"/>
              <w:rPr>
                <w:rFonts w:asciiTheme="minorEastAsia" w:eastAsiaTheme="minorEastAsia" w:hAnsiTheme="minorEastAsia"/>
                <w:noProof/>
                <w:sz w:val="24"/>
              </w:rPr>
            </w:pPr>
            <w:r>
              <w:rPr>
                <w:rFonts w:asciiTheme="minorEastAsia" w:eastAsiaTheme="minorEastAsia" w:hAnsiTheme="minorEastAsia" w:hint="eastAsia"/>
                <w:sz w:val="24"/>
              </w:rPr>
              <w:t>经过分析和调查，并借鉴专利[2]中提到的方法，我们选择通过区域面积和圆形度来判断是否是气胸区域，去除气管支气管区域的干扰；并加入</w:t>
            </w:r>
            <w:proofErr w:type="gramStart"/>
            <w:r w:rsidR="00F81AC6">
              <w:rPr>
                <w:rFonts w:asciiTheme="minorEastAsia" w:eastAsiaTheme="minorEastAsia" w:hAnsiTheme="minorEastAsia" w:hint="eastAsia"/>
                <w:sz w:val="24"/>
              </w:rPr>
              <w:t>闭</w:t>
            </w:r>
            <w:r>
              <w:rPr>
                <w:rFonts w:asciiTheme="minorEastAsia" w:eastAsiaTheme="minorEastAsia" w:hAnsiTheme="minorEastAsia" w:hint="eastAsia"/>
                <w:sz w:val="24"/>
              </w:rPr>
              <w:t>操作</w:t>
            </w:r>
            <w:proofErr w:type="gramEnd"/>
            <w:r>
              <w:rPr>
                <w:rFonts w:asciiTheme="minorEastAsia" w:eastAsiaTheme="minorEastAsia" w:hAnsiTheme="minorEastAsia" w:hint="eastAsia"/>
                <w:sz w:val="24"/>
              </w:rPr>
              <w:t>等</w:t>
            </w:r>
            <w:proofErr w:type="gramStart"/>
            <w:r>
              <w:rPr>
                <w:rFonts w:asciiTheme="minorEastAsia" w:eastAsiaTheme="minorEastAsia" w:hAnsiTheme="minorEastAsia" w:hint="eastAsia"/>
                <w:sz w:val="24"/>
              </w:rPr>
              <w:t>去除噪点干扰</w:t>
            </w:r>
            <w:proofErr w:type="gramEnd"/>
            <w:r>
              <w:rPr>
                <w:rFonts w:asciiTheme="minorEastAsia" w:eastAsiaTheme="minorEastAsia" w:hAnsiTheme="minorEastAsia" w:hint="eastAsia"/>
                <w:sz w:val="24"/>
              </w:rPr>
              <w:t>。实验效果较好。</w:t>
            </w:r>
            <w:r w:rsidR="00EF5B04">
              <w:rPr>
                <w:rFonts w:asciiTheme="minorEastAsia" w:eastAsiaTheme="minorEastAsia" w:hAnsiTheme="minorEastAsia" w:hint="eastAsia"/>
                <w:sz w:val="24"/>
              </w:rPr>
              <w:t>如图3.1</w:t>
            </w:r>
            <w:r w:rsidR="009B5494">
              <w:rPr>
                <w:rFonts w:asciiTheme="minorEastAsia" w:eastAsiaTheme="minorEastAsia" w:hAnsiTheme="minorEastAsia" w:hint="eastAsia"/>
                <w:sz w:val="24"/>
              </w:rPr>
              <w:t>是要处理的原始CT扫描影像，经过阈值分割得到疑似气胸区域图3.2。采用区域面积和圆形度结合的方法，</w:t>
            </w:r>
            <w:proofErr w:type="gramStart"/>
            <w:r w:rsidR="009B5494">
              <w:rPr>
                <w:rFonts w:asciiTheme="minorEastAsia" w:eastAsiaTheme="minorEastAsia" w:hAnsiTheme="minorEastAsia" w:hint="eastAsia"/>
                <w:sz w:val="24"/>
              </w:rPr>
              <w:t>即面积</w:t>
            </w:r>
            <w:proofErr w:type="gramEnd"/>
            <w:r w:rsidR="009B5494">
              <w:rPr>
                <w:rFonts w:asciiTheme="minorEastAsia" w:eastAsiaTheme="minorEastAsia" w:hAnsiTheme="minorEastAsia" w:hint="eastAsia"/>
                <w:sz w:val="24"/>
              </w:rPr>
              <w:t>大于20且圆形度大于0.8的区域判定为气管支气管，把这些区域抹去。此时得到图3.3，可见图像不太连续，不利于后续操作。我们加入</w:t>
            </w:r>
            <w:proofErr w:type="gramStart"/>
            <w:r w:rsidR="009B5494">
              <w:rPr>
                <w:rFonts w:asciiTheme="minorEastAsia" w:eastAsiaTheme="minorEastAsia" w:hAnsiTheme="minorEastAsia" w:hint="eastAsia"/>
                <w:sz w:val="24"/>
              </w:rPr>
              <w:t>闭操作</w:t>
            </w:r>
            <w:proofErr w:type="gramEnd"/>
            <w:r w:rsidR="009B5494">
              <w:rPr>
                <w:rFonts w:asciiTheme="minorEastAsia" w:eastAsiaTheme="minorEastAsia" w:hAnsiTheme="minorEastAsia" w:hint="eastAsia"/>
                <w:sz w:val="24"/>
              </w:rPr>
              <w:t>得到图3.4，图像区域更平滑连续，便于后续气胸面积的计算。</w:t>
            </w:r>
          </w:p>
          <w:p w:rsidR="00EF5B04" w:rsidRDefault="00EF5B04" w:rsidP="00EF5B04">
            <w:pPr>
              <w:pStyle w:val="a7"/>
              <w:adjustRightInd w:val="0"/>
              <w:snapToGrid w:val="0"/>
              <w:spacing w:line="240" w:lineRule="atLeast"/>
              <w:ind w:firstLineChars="0" w:firstLine="0"/>
              <w:jc w:val="center"/>
              <w:rPr>
                <w:rFonts w:asciiTheme="minorEastAsia" w:eastAsiaTheme="minorEastAsia" w:hAnsiTheme="minorEastAsia"/>
                <w:noProof/>
                <w:sz w:val="24"/>
              </w:rPr>
            </w:pPr>
            <w:r w:rsidRPr="00EF5B04">
              <w:rPr>
                <w:rFonts w:asciiTheme="minorEastAsia" w:eastAsiaTheme="minorEastAsia" w:hAnsiTheme="minorEastAsia"/>
                <w:noProof/>
                <w:sz w:val="24"/>
              </w:rPr>
              <w:drawing>
                <wp:inline distT="0" distB="0" distL="0" distR="0" wp14:anchorId="01B35C6E" wp14:editId="58EDA46D">
                  <wp:extent cx="3930977" cy="2743610"/>
                  <wp:effectExtent l="0" t="0" r="0" b="0"/>
                  <wp:docPr id="2" name="图片 2" descr="D:\Documents\LearningMaterial\Classes\senior\graduationDesign\pneumothorax\中期报告\闭操作\原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LearningMaterial\Classes\senior\graduationDesign\pneumothorax\中期报告\闭操作\原始.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37" cy="2765567"/>
                          </a:xfrm>
                          <a:prstGeom prst="rect">
                            <a:avLst/>
                          </a:prstGeom>
                          <a:noFill/>
                          <a:ln>
                            <a:noFill/>
                          </a:ln>
                        </pic:spPr>
                      </pic:pic>
                    </a:graphicData>
                  </a:graphic>
                </wp:inline>
              </w:drawing>
            </w:r>
          </w:p>
          <w:p w:rsidR="00EF5B04" w:rsidRDefault="00EF5B04" w:rsidP="00EF5B04">
            <w:pPr>
              <w:pStyle w:val="a7"/>
              <w:adjustRightInd w:val="0"/>
              <w:snapToGrid w:val="0"/>
              <w:spacing w:line="240" w:lineRule="atLeast"/>
              <w:ind w:firstLineChars="0" w:firstLine="0"/>
              <w:jc w:val="center"/>
              <w:rPr>
                <w:rFonts w:asciiTheme="minorEastAsia" w:eastAsiaTheme="minorEastAsia" w:hAnsiTheme="minorEastAsia"/>
                <w:noProof/>
                <w:sz w:val="24"/>
              </w:rPr>
            </w:pPr>
            <w:r>
              <w:rPr>
                <w:rFonts w:asciiTheme="minorEastAsia" w:eastAsiaTheme="minorEastAsia" w:hAnsiTheme="minorEastAsia" w:hint="eastAsia"/>
                <w:sz w:val="24"/>
              </w:rPr>
              <w:t>图3.1</w:t>
            </w:r>
            <w:r>
              <w:rPr>
                <w:rFonts w:asciiTheme="minorEastAsia" w:eastAsiaTheme="minorEastAsia" w:hAnsiTheme="minorEastAsia"/>
                <w:sz w:val="24"/>
              </w:rPr>
              <w:t xml:space="preserve"> </w:t>
            </w:r>
            <w:r>
              <w:rPr>
                <w:rFonts w:asciiTheme="minorEastAsia" w:eastAsiaTheme="minorEastAsia" w:hAnsiTheme="minorEastAsia" w:hint="eastAsia"/>
                <w:sz w:val="24"/>
              </w:rPr>
              <w:t>原始图像</w:t>
            </w:r>
          </w:p>
          <w:p w:rsidR="009B5494" w:rsidRDefault="00EF5B04" w:rsidP="009B5494">
            <w:pPr>
              <w:pStyle w:val="a7"/>
              <w:adjustRightInd w:val="0"/>
              <w:snapToGrid w:val="0"/>
              <w:spacing w:line="240" w:lineRule="atLeast"/>
              <w:ind w:firstLineChars="100" w:firstLine="240"/>
              <w:jc w:val="left"/>
              <w:rPr>
                <w:rFonts w:asciiTheme="minorEastAsia" w:eastAsiaTheme="minorEastAsia" w:hAnsiTheme="minorEastAsia"/>
                <w:noProof/>
                <w:sz w:val="24"/>
              </w:rPr>
            </w:pPr>
            <w:r w:rsidRPr="00EF5B04">
              <w:rPr>
                <w:rFonts w:asciiTheme="minorEastAsia" w:eastAsiaTheme="minorEastAsia" w:hAnsiTheme="minorEastAsia"/>
                <w:noProof/>
                <w:sz w:val="24"/>
              </w:rPr>
              <w:drawing>
                <wp:inline distT="0" distB="0" distL="0" distR="0" wp14:anchorId="7CAEF3F5" wp14:editId="5ED1F477">
                  <wp:extent cx="1621411" cy="1197205"/>
                  <wp:effectExtent l="0" t="0" r="0" b="3175"/>
                  <wp:docPr id="4" name="图片 4" descr="D:\Documents\LearningMaterial\Classes\senior\graduationDesign\pneumothorax\中期报告\闭操作\处理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LearningMaterial\Classes\senior\graduationDesign\pneumothorax\中期报告\闭操作\处理前.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935" t="6857" r="12200" b="11617"/>
                          <a:stretch/>
                        </pic:blipFill>
                        <pic:spPr bwMode="auto">
                          <a:xfrm>
                            <a:off x="0" y="0"/>
                            <a:ext cx="1634747" cy="1207052"/>
                          </a:xfrm>
                          <a:prstGeom prst="rect">
                            <a:avLst/>
                          </a:prstGeom>
                          <a:noFill/>
                          <a:ln>
                            <a:noFill/>
                          </a:ln>
                          <a:extLst>
                            <a:ext uri="{53640926-AAD7-44D8-BBD7-CCE9431645EC}">
                              <a14:shadowObscured xmlns:a14="http://schemas.microsoft.com/office/drawing/2010/main"/>
                            </a:ext>
                          </a:extLst>
                        </pic:spPr>
                      </pic:pic>
                    </a:graphicData>
                  </a:graphic>
                </wp:inline>
              </w:drawing>
            </w:r>
            <w:r w:rsidR="009B5494">
              <w:rPr>
                <w:rFonts w:asciiTheme="minorEastAsia" w:eastAsiaTheme="minorEastAsia" w:hAnsiTheme="minorEastAsia" w:hint="eastAsia"/>
                <w:noProof/>
                <w:sz w:val="24"/>
              </w:rPr>
              <w:t xml:space="preserve"> </w:t>
            </w:r>
            <w:r w:rsidR="009B5494">
              <w:rPr>
                <w:noProof/>
              </w:rPr>
              <w:drawing>
                <wp:inline distT="0" distB="0" distL="0" distR="0" wp14:anchorId="5B848629" wp14:editId="59224B11">
                  <wp:extent cx="1640646" cy="11906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7521" t="6643"/>
                          <a:stretch/>
                        </pic:blipFill>
                        <pic:spPr bwMode="auto">
                          <a:xfrm>
                            <a:off x="0" y="0"/>
                            <a:ext cx="1641933" cy="1191559"/>
                          </a:xfrm>
                          <a:prstGeom prst="rect">
                            <a:avLst/>
                          </a:prstGeom>
                          <a:ln>
                            <a:noFill/>
                          </a:ln>
                          <a:extLst>
                            <a:ext uri="{53640926-AAD7-44D8-BBD7-CCE9431645EC}">
                              <a14:shadowObscured xmlns:a14="http://schemas.microsoft.com/office/drawing/2010/main"/>
                            </a:ext>
                          </a:extLst>
                        </pic:spPr>
                      </pic:pic>
                    </a:graphicData>
                  </a:graphic>
                </wp:inline>
              </w:drawing>
            </w:r>
            <w:r w:rsidR="009B5494">
              <w:rPr>
                <w:rFonts w:asciiTheme="minorEastAsia" w:eastAsiaTheme="minorEastAsia" w:hAnsiTheme="minorEastAsia"/>
                <w:noProof/>
                <w:sz w:val="24"/>
              </w:rPr>
              <w:t xml:space="preserve"> </w:t>
            </w:r>
            <w:r>
              <w:rPr>
                <w:rFonts w:asciiTheme="minorEastAsia" w:eastAsiaTheme="minorEastAsia" w:hAnsiTheme="minorEastAsia"/>
                <w:noProof/>
                <w:sz w:val="24"/>
              </w:rPr>
              <w:t xml:space="preserve"> </w:t>
            </w:r>
            <w:r w:rsidRPr="00EF5B04">
              <w:rPr>
                <w:rFonts w:asciiTheme="minorEastAsia" w:eastAsiaTheme="minorEastAsia" w:hAnsiTheme="minorEastAsia"/>
                <w:noProof/>
                <w:sz w:val="24"/>
              </w:rPr>
              <w:drawing>
                <wp:inline distT="0" distB="0" distL="0" distR="0" wp14:anchorId="38D13ACF" wp14:editId="4DC9E3C7">
                  <wp:extent cx="1555115" cy="1216058"/>
                  <wp:effectExtent l="0" t="0" r="6985" b="3175"/>
                  <wp:docPr id="3" name="图片 3" descr="D:\Documents\LearningMaterial\Classes\senior\graduationDesign\pneumothorax\中期报告\闭操作\闭操作的处理后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LearningMaterial\Classes\senior\graduationDesign\pneumothorax\中期报告\闭操作\闭操作的处理后图.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2544" t="42390" r="44767" b="32048"/>
                          <a:stretch/>
                        </pic:blipFill>
                        <pic:spPr bwMode="auto">
                          <a:xfrm>
                            <a:off x="0" y="0"/>
                            <a:ext cx="1556548" cy="1217179"/>
                          </a:xfrm>
                          <a:prstGeom prst="rect">
                            <a:avLst/>
                          </a:prstGeom>
                          <a:noFill/>
                          <a:ln>
                            <a:noFill/>
                          </a:ln>
                          <a:extLst>
                            <a:ext uri="{53640926-AAD7-44D8-BBD7-CCE9431645EC}">
                              <a14:shadowObscured xmlns:a14="http://schemas.microsoft.com/office/drawing/2010/main"/>
                            </a:ext>
                          </a:extLst>
                        </pic:spPr>
                      </pic:pic>
                    </a:graphicData>
                  </a:graphic>
                </wp:inline>
              </w:drawing>
            </w:r>
          </w:p>
          <w:p w:rsidR="00EF5B04" w:rsidRDefault="00EF5B04" w:rsidP="00E54760">
            <w:pPr>
              <w:pStyle w:val="a7"/>
              <w:adjustRightInd w:val="0"/>
              <w:snapToGrid w:val="0"/>
              <w:spacing w:line="240" w:lineRule="atLeast"/>
              <w:ind w:firstLine="480"/>
              <w:rPr>
                <w:rFonts w:asciiTheme="minorEastAsia" w:eastAsiaTheme="minorEastAsia" w:hAnsiTheme="minorEastAsia"/>
                <w:sz w:val="24"/>
              </w:rPr>
            </w:pPr>
            <w:r w:rsidRPr="009B5494">
              <w:rPr>
                <w:rFonts w:asciiTheme="minorEastAsia" w:eastAsiaTheme="minorEastAsia" w:hAnsiTheme="minorEastAsia" w:hint="eastAsia"/>
                <w:sz w:val="24"/>
              </w:rPr>
              <w:t>图3.2</w:t>
            </w:r>
            <w:r w:rsidRPr="009B5494">
              <w:rPr>
                <w:rFonts w:asciiTheme="minorEastAsia" w:eastAsiaTheme="minorEastAsia" w:hAnsiTheme="minorEastAsia"/>
                <w:sz w:val="24"/>
              </w:rPr>
              <w:t xml:space="preserve"> </w:t>
            </w:r>
            <w:r w:rsidR="009B5494">
              <w:rPr>
                <w:rFonts w:asciiTheme="minorEastAsia" w:eastAsiaTheme="minorEastAsia" w:hAnsiTheme="minorEastAsia" w:hint="eastAsia"/>
                <w:sz w:val="24"/>
              </w:rPr>
              <w:t xml:space="preserve">疑似气胸区域 </w:t>
            </w:r>
            <w:r w:rsidR="009B5494">
              <w:rPr>
                <w:rFonts w:asciiTheme="minorEastAsia" w:eastAsiaTheme="minorEastAsia" w:hAnsiTheme="minorEastAsia"/>
                <w:sz w:val="24"/>
              </w:rPr>
              <w:t xml:space="preserve">  </w:t>
            </w:r>
            <w:r w:rsidR="009B5494">
              <w:rPr>
                <w:rFonts w:asciiTheme="minorEastAsia" w:eastAsiaTheme="minorEastAsia" w:hAnsiTheme="minorEastAsia" w:hint="eastAsia"/>
                <w:sz w:val="24"/>
              </w:rPr>
              <w:t>图3.3</w:t>
            </w:r>
            <w:r w:rsidR="009B5494">
              <w:rPr>
                <w:rFonts w:asciiTheme="minorEastAsia" w:eastAsiaTheme="minorEastAsia" w:hAnsiTheme="minorEastAsia"/>
                <w:sz w:val="24"/>
              </w:rPr>
              <w:t xml:space="preserve"> </w:t>
            </w:r>
            <w:r w:rsidR="009B5494">
              <w:rPr>
                <w:rFonts w:asciiTheme="minorEastAsia" w:eastAsiaTheme="minorEastAsia" w:hAnsiTheme="minorEastAsia" w:hint="eastAsia"/>
                <w:sz w:val="24"/>
              </w:rPr>
              <w:t>未使用</w:t>
            </w:r>
            <w:proofErr w:type="gramStart"/>
            <w:r w:rsidR="009B5494">
              <w:rPr>
                <w:rFonts w:asciiTheme="minorEastAsia" w:eastAsiaTheme="minorEastAsia" w:hAnsiTheme="minorEastAsia" w:hint="eastAsia"/>
                <w:sz w:val="24"/>
              </w:rPr>
              <w:t>闭操作</w:t>
            </w:r>
            <w:proofErr w:type="gramEnd"/>
            <w:r w:rsidR="009B5494">
              <w:rPr>
                <w:rFonts w:asciiTheme="minorEastAsia" w:eastAsiaTheme="minorEastAsia" w:hAnsiTheme="minorEastAsia" w:hint="eastAsia"/>
                <w:sz w:val="24"/>
              </w:rPr>
              <w:t xml:space="preserve">    图3.4</w:t>
            </w:r>
            <w:r w:rsidR="009B5494">
              <w:rPr>
                <w:rFonts w:asciiTheme="minorEastAsia" w:eastAsiaTheme="minorEastAsia" w:hAnsiTheme="minorEastAsia"/>
                <w:sz w:val="24"/>
              </w:rPr>
              <w:t xml:space="preserve"> </w:t>
            </w:r>
            <w:r w:rsidR="009B5494">
              <w:rPr>
                <w:rFonts w:asciiTheme="minorEastAsia" w:eastAsiaTheme="minorEastAsia" w:hAnsiTheme="minorEastAsia" w:hint="eastAsia"/>
                <w:sz w:val="24"/>
              </w:rPr>
              <w:t>使用闭操作</w:t>
            </w:r>
          </w:p>
          <w:p w:rsidR="001F7561" w:rsidRDefault="00BC3F64" w:rsidP="00BC3F64">
            <w:pPr>
              <w:adjustRightInd w:val="0"/>
              <w:snapToGrid w:val="0"/>
              <w:spacing w:line="240" w:lineRule="atLeast"/>
              <w:ind w:firstLineChars="200" w:firstLine="480"/>
              <w:rPr>
                <w:rFonts w:asciiTheme="minorEastAsia" w:eastAsiaTheme="minorEastAsia" w:hAnsiTheme="minorEastAsia"/>
                <w:sz w:val="24"/>
              </w:rPr>
            </w:pPr>
            <w:r w:rsidRPr="00BC3F64">
              <w:rPr>
                <w:rFonts w:asciiTheme="minorEastAsia" w:eastAsiaTheme="minorEastAsia" w:hAnsiTheme="minorEastAsia"/>
                <w:sz w:val="24"/>
              </w:rPr>
              <w:lastRenderedPageBreak/>
              <w:t>可以看到使用</w:t>
            </w:r>
            <w:proofErr w:type="gramStart"/>
            <w:r w:rsidRPr="00BC3F64">
              <w:rPr>
                <w:rFonts w:asciiTheme="minorEastAsia" w:eastAsiaTheme="minorEastAsia" w:hAnsiTheme="minorEastAsia"/>
                <w:sz w:val="24"/>
              </w:rPr>
              <w:t>闭操作</w:t>
            </w:r>
            <w:proofErr w:type="gramEnd"/>
            <w:r w:rsidRPr="00BC3F64">
              <w:rPr>
                <w:rFonts w:asciiTheme="minorEastAsia" w:eastAsiaTheme="minorEastAsia" w:hAnsiTheme="minorEastAsia"/>
                <w:sz w:val="24"/>
              </w:rPr>
              <w:t>后气胸区域左下角不连续的部分连在了一起</w:t>
            </w:r>
            <w:r w:rsidRPr="00BC3F64">
              <w:rPr>
                <w:rFonts w:asciiTheme="minorEastAsia" w:eastAsiaTheme="minorEastAsia" w:hAnsiTheme="minorEastAsia" w:hint="eastAsia"/>
                <w:sz w:val="24"/>
              </w:rPr>
              <w:t>，</w:t>
            </w:r>
            <w:r w:rsidRPr="00BC3F64">
              <w:rPr>
                <w:rFonts w:asciiTheme="minorEastAsia" w:eastAsiaTheme="minorEastAsia" w:hAnsiTheme="minorEastAsia"/>
                <w:sz w:val="24"/>
              </w:rPr>
              <w:t>效果较好</w:t>
            </w:r>
            <w:r w:rsidRPr="00BC3F64">
              <w:rPr>
                <w:rFonts w:asciiTheme="minorEastAsia" w:eastAsiaTheme="minorEastAsia" w:hAnsiTheme="minorEastAsia" w:hint="eastAsia"/>
                <w:sz w:val="24"/>
              </w:rPr>
              <w:t>。</w:t>
            </w:r>
          </w:p>
          <w:p w:rsidR="00FC602C" w:rsidRDefault="00FC602C" w:rsidP="00BC3F64">
            <w:pPr>
              <w:adjustRightInd w:val="0"/>
              <w:snapToGrid w:val="0"/>
              <w:spacing w:line="240" w:lineRule="atLeast"/>
              <w:ind w:firstLineChars="200" w:firstLine="420"/>
              <w:rPr>
                <w:rFonts w:asciiTheme="minorEastAsia" w:eastAsiaTheme="minorEastAsia" w:hAnsiTheme="minorEastAsia"/>
                <w:sz w:val="24"/>
              </w:rPr>
            </w:pPr>
            <w:r>
              <w:rPr>
                <w:noProof/>
              </w:rPr>
              <mc:AlternateContent>
                <mc:Choice Requires="wps">
                  <w:drawing>
                    <wp:anchor distT="0" distB="0" distL="114300" distR="114300" simplePos="0" relativeHeight="251661312" behindDoc="0" locked="0" layoutInCell="1" allowOverlap="1" wp14:anchorId="2D412AFB" wp14:editId="381AAC49">
                      <wp:simplePos x="0" y="0"/>
                      <wp:positionH relativeFrom="column">
                        <wp:posOffset>4091233</wp:posOffset>
                      </wp:positionH>
                      <wp:positionV relativeFrom="paragraph">
                        <wp:posOffset>245097</wp:posOffset>
                      </wp:positionV>
                      <wp:extent cx="1828800" cy="1828800"/>
                      <wp:effectExtent l="0" t="0" r="19685" b="28575"/>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a:effectLst/>
                            </wps:spPr>
                            <wps:txbx>
                              <w:txbxContent>
                                <w:p w:rsidR="00FC602C" w:rsidRPr="00417882" w:rsidRDefault="00FC602C" w:rsidP="00417882">
                                  <w:pPr>
                                    <w:adjustRightInd w:val="0"/>
                                    <w:snapToGrid w:val="0"/>
                                    <w:spacing w:line="240" w:lineRule="atLeast"/>
                                    <w:ind w:firstLineChars="200" w:firstLine="480"/>
                                    <w:rPr>
                                      <w:rFonts w:asciiTheme="minorEastAsia" w:hAnsiTheme="minorEastAsia"/>
                                      <w:sz w:val="24"/>
                                    </w:rPr>
                                  </w:pPr>
                                  <w:r>
                                    <w:rPr>
                                      <w:rFonts w:asciiTheme="minorEastAsia" w:eastAsiaTheme="minorEastAsia" w:hAnsiTheme="minorEastAsia" w:hint="eastAsia"/>
                                      <w:sz w:val="24"/>
                                    </w:rPr>
                                    <w:t>(公式2)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412AFB" id="文本框 5" o:spid="_x0000_s1027" type="#_x0000_t202" style="position:absolute;left:0;text-align:left;margin-left:322.15pt;margin-top:19.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xnVAIAAI4EAAAOAAAAZHJzL2Uyb0RvYy54bWysVM2O2jAQvlfqO1i+lwQKWxoRVpQVVaXV&#10;7kpstWfjOCSS7bFsQ0IfoH2Dnnrpvc/Fc3TsEBZte6p6MR7Pl/n7vmF23SpJ9sK6GnROh4OUEqE5&#10;FLXe5vTz4+rNlBLnmS6YBC1yehCOXs9fv5o1JhMjqEAWwhIMol3WmJxW3pssSRyvhGJuAEZodJZg&#10;FfNo2m1SWNZgdCWTUZpeJQ3Ywljgwjl8vemcdB7jl6Xg/r4snfBE5hRr8/G08dyEM5nPWLa1zFQ1&#10;P5XB/qEKxWqNSc+hbphnZGfrP0KpmltwUPoBB5VAWdZcxB6wm2H6opt1xYyIveBwnDmPyf2/sPxu&#10;/2BJXeR0QolmCik6fv92/PHr+PMrmYTxNMZliFobxPn2A7RIc//u8DF03ZZWhV/sh6AfB304D1e0&#10;nvDw0XQ0nabo4ujrDYyfPH9urPMfBSgSLjm1yF4cKtvfOt9Be0jIpmFVSxkZlJo0Ob16O0njBw5k&#10;XQRngEUtiaW0ZM9QBZttLB/TXqDQkjqARdTMKV1ovWsx3Hy7aeOkzu1voDjgVCx0snKGr2qs/JY5&#10;/8As6gi7xd3w93iUErBCON0oqcB++dt7wCO96KWkQV3mVOPiUCI/aaT9/XA8DjKOxnjyboSGvfRs&#10;Lj16p5aALQ9xBw2P14D3sr+WFtQTLtAi5EQX0xwz59T316XvdgUXkIvFIoJQuIb5W702PIQOUwus&#10;PLZPzJoTdR5Zv4Nevyx7wWCHjeSYxc4jj5HeMOVupiiLYKDoo0BOCxq26tKOqOe/kflvAAAA//8D&#10;AFBLAwQUAAYACAAAACEAKVqyatwAAAAKAQAADwAAAGRycy9kb3ducmV2LnhtbEyPwU6DQBCG7ya+&#10;w2ZMvNmlgKRSloY28Wxs9b6wI5Cys8huKfr0jic9zj9f/vmm2C12EDNOvnekYL2KQCA1zvTUKng7&#10;PT9sQPigyejBESr4Qg+78vam0LlxV3rF+RhawSXkc62gC2HMpfRNh1b7lRuRePfhJqsDj1MrzaSv&#10;XG4HGUdRJq3uiS90esRDh835eLEKWnN+fMdq331ilSKF/Ut9+J6Vur9bqi2IgEv4g+FXn9WhZKfa&#10;Xch4MSjI0jRhVEGyyUAw8JTEHNQcxFkGsizk/xfKHwAAAP//AwBQSwECLQAUAAYACAAAACEAtoM4&#10;kv4AAADhAQAAEwAAAAAAAAAAAAAAAAAAAAAAW0NvbnRlbnRfVHlwZXNdLnhtbFBLAQItABQABgAI&#10;AAAAIQA4/SH/1gAAAJQBAAALAAAAAAAAAAAAAAAAAC8BAABfcmVscy8ucmVsc1BLAQItABQABgAI&#10;AAAAIQAcw5xnVAIAAI4EAAAOAAAAAAAAAAAAAAAAAC4CAABkcnMvZTJvRG9jLnhtbFBLAQItABQA&#10;BgAIAAAAIQApWrJq3AAAAAoBAAAPAAAAAAAAAAAAAAAAAK4EAABkcnMvZG93bnJldi54bWxQSwUG&#10;AAAAAAQABADzAAAAtwUAAAAA&#10;" filled="f" strokecolor="white [3212]" strokeweight=".5pt">
                      <v:textbox style="mso-fit-shape-to-text:t">
                        <w:txbxContent>
                          <w:p w:rsidR="00FC602C" w:rsidRPr="00417882" w:rsidRDefault="00FC602C" w:rsidP="00417882">
                            <w:pPr>
                              <w:adjustRightInd w:val="0"/>
                              <w:snapToGrid w:val="0"/>
                              <w:spacing w:line="240" w:lineRule="atLeast"/>
                              <w:ind w:firstLineChars="200" w:firstLine="480"/>
                              <w:rPr>
                                <w:rFonts w:asciiTheme="minorEastAsia" w:hAnsiTheme="minorEastAsia"/>
                                <w:sz w:val="24"/>
                              </w:rPr>
                            </w:pPr>
                            <w:r>
                              <w:rPr>
                                <w:rFonts w:asciiTheme="minorEastAsia" w:eastAsiaTheme="minorEastAsia" w:hAnsiTheme="minorEastAsia" w:hint="eastAsia"/>
                                <w:sz w:val="24"/>
                              </w:rPr>
                              <w:t>(公式2)</w:t>
                            </w:r>
                          </w:p>
                        </w:txbxContent>
                      </v:textbox>
                      <w10:wrap type="square"/>
                    </v:shape>
                  </w:pict>
                </mc:Fallback>
              </mc:AlternateContent>
            </w:r>
            <w:r>
              <w:rPr>
                <w:rFonts w:asciiTheme="minorEastAsia" w:eastAsiaTheme="minorEastAsia" w:hAnsiTheme="minorEastAsia"/>
                <w:sz w:val="24"/>
              </w:rPr>
              <w:t>上文中的圆形度</w:t>
            </w:r>
            <w:r w:rsidR="009223C9">
              <w:rPr>
                <w:rFonts w:asciiTheme="minorEastAsia" w:eastAsiaTheme="minorEastAsia" w:hAnsiTheme="minorEastAsia" w:hint="eastAsia"/>
                <w:sz w:val="24"/>
              </w:rPr>
              <w:t>，为等效直径乘pi，除以实际周长。</w:t>
            </w:r>
          </w:p>
          <w:p w:rsidR="00FC602C" w:rsidRPr="00BC3F64" w:rsidRDefault="00FC602C" w:rsidP="00BC3F64">
            <w:pPr>
              <w:adjustRightInd w:val="0"/>
              <w:snapToGrid w:val="0"/>
              <w:spacing w:line="240" w:lineRule="atLeast"/>
              <w:ind w:firstLineChars="200" w:firstLine="480"/>
              <w:rPr>
                <w:rFonts w:asciiTheme="minorEastAsia" w:eastAsiaTheme="minorEastAsia" w:hAnsiTheme="minorEastAsia"/>
                <w:sz w:val="24"/>
              </w:rPr>
            </w:pPr>
            <m:oMathPara>
              <m:oMath>
                <m:r>
                  <m:rPr>
                    <m:sty m:val="p"/>
                  </m:rPr>
                  <w:rPr>
                    <w:rFonts w:ascii="Cambria Math" w:eastAsiaTheme="minorEastAsia" w:hAnsi="Cambria Math"/>
                    <w:sz w:val="24"/>
                  </w:rPr>
                  <m:t>RoundMetric=</m:t>
                </m:r>
                <m:f>
                  <m:fPr>
                    <m:ctrlPr>
                      <w:rPr>
                        <w:rFonts w:ascii="Cambria Math" w:eastAsiaTheme="minorEastAsia" w:hAnsi="Cambria Math"/>
                        <w:sz w:val="24"/>
                      </w:rPr>
                    </m:ctrlPr>
                  </m:fPr>
                  <m:num>
                    <m:r>
                      <w:rPr>
                        <w:rFonts w:ascii="Cambria Math" w:eastAsiaTheme="minorEastAsia" w:hAnsi="Cambria Math"/>
                        <w:sz w:val="24"/>
                      </w:rPr>
                      <m:t>π ×EquivDiameter</m:t>
                    </m:r>
                  </m:num>
                  <m:den>
                    <m:r>
                      <w:rPr>
                        <w:rFonts w:ascii="Cambria Math" w:eastAsiaTheme="minorEastAsia" w:hAnsi="Cambria Math"/>
                        <w:sz w:val="24"/>
                      </w:rPr>
                      <m:t>Perimeter</m:t>
                    </m:r>
                  </m:den>
                </m:f>
              </m:oMath>
            </m:oMathPara>
          </w:p>
          <w:p w:rsidR="00BC3F64" w:rsidRDefault="00734AF0" w:rsidP="0057419C">
            <w:pPr>
              <w:pStyle w:val="a7"/>
              <w:numPr>
                <w:ilvl w:val="0"/>
                <w:numId w:val="8"/>
              </w:numPr>
              <w:adjustRightInd w:val="0"/>
              <w:snapToGrid w:val="0"/>
              <w:spacing w:line="240" w:lineRule="atLeast"/>
              <w:ind w:firstLineChars="0"/>
              <w:rPr>
                <w:rFonts w:asciiTheme="minorEastAsia" w:eastAsiaTheme="minorEastAsia" w:hAnsiTheme="minorEastAsia"/>
                <w:sz w:val="24"/>
              </w:rPr>
            </w:pPr>
            <w:r>
              <w:rPr>
                <w:rFonts w:asciiTheme="minorEastAsia" w:eastAsiaTheme="minorEastAsia" w:hAnsiTheme="minorEastAsia" w:hint="eastAsia"/>
                <w:sz w:val="24"/>
              </w:rPr>
              <w:t>一些数值的选取需要调优</w:t>
            </w:r>
          </w:p>
          <w:p w:rsidR="00734AF0" w:rsidRDefault="00734AF0" w:rsidP="00734AF0">
            <w:pPr>
              <w:adjustRightInd w:val="0"/>
              <w:snapToGrid w:val="0"/>
              <w:spacing w:line="240" w:lineRule="atLeast"/>
              <w:ind w:firstLineChars="200" w:firstLine="480"/>
              <w:rPr>
                <w:rFonts w:asciiTheme="minorEastAsia" w:eastAsiaTheme="minorEastAsia" w:hAnsiTheme="minorEastAsia"/>
                <w:sz w:val="24"/>
              </w:rPr>
            </w:pPr>
            <w:r w:rsidRPr="00734AF0">
              <w:rPr>
                <w:rFonts w:asciiTheme="minorEastAsia" w:eastAsiaTheme="minorEastAsia" w:hAnsiTheme="minorEastAsia"/>
                <w:sz w:val="24"/>
              </w:rPr>
              <w:t>实验中有一些数值具有灵活性</w:t>
            </w:r>
            <w:r w:rsidRPr="00734AF0">
              <w:rPr>
                <w:rFonts w:asciiTheme="minorEastAsia" w:eastAsiaTheme="minorEastAsia" w:hAnsiTheme="minorEastAsia" w:hint="eastAsia"/>
                <w:sz w:val="24"/>
              </w:rPr>
              <w:t>，</w:t>
            </w:r>
            <w:r w:rsidRPr="00734AF0">
              <w:rPr>
                <w:rFonts w:asciiTheme="minorEastAsia" w:eastAsiaTheme="minorEastAsia" w:hAnsiTheme="minorEastAsia"/>
                <w:sz w:val="24"/>
              </w:rPr>
              <w:t>如第一次阈值分割将胸腔和软骨组织分割出来的阈值就有较大的灵活性</w:t>
            </w:r>
            <w:r w:rsidRPr="00734AF0">
              <w:rPr>
                <w:rFonts w:asciiTheme="minorEastAsia" w:eastAsiaTheme="minorEastAsia" w:hAnsiTheme="minorEastAsia" w:hint="eastAsia"/>
                <w:sz w:val="24"/>
              </w:rPr>
              <w:t>，</w:t>
            </w:r>
            <w:r>
              <w:rPr>
                <w:rFonts w:asciiTheme="minorEastAsia" w:eastAsiaTheme="minorEastAsia" w:hAnsiTheme="minorEastAsia" w:hint="eastAsia"/>
                <w:sz w:val="24"/>
              </w:rPr>
              <w:t>在很大范围内取值都能完成第一次分割，但对后面的胸腔区域提取等会有小影响。经过比较调整，选择实验效果较好的值。第二次阈值分割将肺实质与气胸分隔开，也是一样道理。</w:t>
            </w:r>
          </w:p>
          <w:p w:rsidR="00734AF0" w:rsidRDefault="00734AF0" w:rsidP="00CF7D3B">
            <w:pPr>
              <w:adjustRightInd w:val="0"/>
              <w:snapToGrid w:val="0"/>
              <w:spacing w:line="240" w:lineRule="atLeast"/>
              <w:ind w:firstLineChars="200" w:firstLine="480"/>
              <w:rPr>
                <w:rFonts w:asciiTheme="minorEastAsia" w:eastAsiaTheme="minorEastAsia" w:hAnsiTheme="minorEastAsia"/>
                <w:sz w:val="24"/>
              </w:rPr>
            </w:pPr>
            <w:r>
              <w:rPr>
                <w:rFonts w:asciiTheme="minorEastAsia" w:eastAsiaTheme="minorEastAsia" w:hAnsiTheme="minorEastAsia"/>
                <w:sz w:val="24"/>
              </w:rPr>
              <w:t>排除气管支气管时选择面积大于</w:t>
            </w:r>
            <w:r>
              <w:rPr>
                <w:rFonts w:asciiTheme="minorEastAsia" w:eastAsiaTheme="minorEastAsia" w:hAnsiTheme="minorEastAsia" w:hint="eastAsia"/>
                <w:sz w:val="24"/>
              </w:rPr>
              <w:t>20和圆形度大于0.8也是实验总结的数据。在这样的取值下，能较好覆盖绝大多数情况，基本满足要求。</w:t>
            </w:r>
          </w:p>
          <w:p w:rsidR="005B0D43" w:rsidRPr="001F7561" w:rsidRDefault="005B0D43" w:rsidP="00CF7D3B">
            <w:pPr>
              <w:adjustRightInd w:val="0"/>
              <w:snapToGrid w:val="0"/>
              <w:spacing w:line="240" w:lineRule="atLeast"/>
              <w:ind w:firstLineChars="200" w:firstLine="480"/>
              <w:rPr>
                <w:rFonts w:asciiTheme="minorEastAsia" w:eastAsiaTheme="minorEastAsia" w:hAnsiTheme="minorEastAsia"/>
                <w:sz w:val="24"/>
              </w:rPr>
            </w:pPr>
            <w:r>
              <w:rPr>
                <w:rFonts w:asciiTheme="minorEastAsia" w:eastAsiaTheme="minorEastAsia" w:hAnsiTheme="minorEastAsia"/>
                <w:sz w:val="24"/>
              </w:rPr>
              <w:t>闭操作的核的大小和核的形状</w:t>
            </w:r>
            <w:r w:rsidR="004C06BA">
              <w:rPr>
                <w:rFonts w:asciiTheme="minorEastAsia" w:eastAsiaTheme="minorEastAsia" w:hAnsiTheme="minorEastAsia" w:hint="eastAsia"/>
                <w:sz w:val="24"/>
              </w:rPr>
              <w:t>，</w:t>
            </w:r>
            <w:r w:rsidR="004C06BA">
              <w:rPr>
                <w:rFonts w:asciiTheme="minorEastAsia" w:eastAsiaTheme="minorEastAsia" w:hAnsiTheme="minorEastAsia"/>
                <w:sz w:val="24"/>
              </w:rPr>
              <w:t>腐蚀膨胀的迭代次数等</w:t>
            </w:r>
            <w:r>
              <w:rPr>
                <w:rFonts w:asciiTheme="minorEastAsia" w:eastAsiaTheme="minorEastAsia" w:hAnsiTheme="minorEastAsia"/>
                <w:sz w:val="24"/>
              </w:rPr>
              <w:t>也需要研究比较进行选择</w:t>
            </w:r>
            <w:r>
              <w:rPr>
                <w:rFonts w:asciiTheme="minorEastAsia" w:eastAsiaTheme="minorEastAsia" w:hAnsiTheme="minorEastAsia" w:hint="eastAsia"/>
                <w:sz w:val="24"/>
              </w:rPr>
              <w:t>。</w:t>
            </w:r>
          </w:p>
        </w:tc>
      </w:tr>
    </w:tbl>
    <w:p w:rsidR="008F4942" w:rsidRDefault="008F4942" w:rsidP="004E3F81">
      <w:pPr>
        <w:tabs>
          <w:tab w:val="left" w:pos="8222"/>
        </w:tabs>
        <w:ind w:right="-216"/>
        <w:jc w:val="left"/>
        <w:rPr>
          <w:rFonts w:ascii="宋体" w:hAnsi="宋体"/>
          <w:sz w:val="18"/>
          <w:szCs w:val="18"/>
          <w:u w:val="single"/>
        </w:rPr>
      </w:pPr>
    </w:p>
    <w:tbl>
      <w:tblPr>
        <w:tblW w:w="844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5"/>
      </w:tblGrid>
      <w:tr w:rsidR="00206FBF" w:rsidTr="00C73EA1">
        <w:trPr>
          <w:trHeight w:val="13303"/>
        </w:trPr>
        <w:tc>
          <w:tcPr>
            <w:tcW w:w="8445" w:type="dxa"/>
          </w:tcPr>
          <w:p w:rsidR="00206FBF" w:rsidRDefault="000768C5" w:rsidP="00AE21C7">
            <w:pPr>
              <w:adjustRightInd w:val="0"/>
              <w:snapToGrid w:val="0"/>
              <w:spacing w:line="240" w:lineRule="atLeast"/>
              <w:jc w:val="left"/>
              <w:rPr>
                <w:rFonts w:ascii="黑体" w:eastAsia="黑体"/>
                <w:sz w:val="24"/>
              </w:rPr>
            </w:pPr>
            <w:r>
              <w:rPr>
                <w:rFonts w:ascii="黑体" w:eastAsia="黑体" w:hint="eastAsia"/>
                <w:sz w:val="24"/>
              </w:rPr>
              <w:lastRenderedPageBreak/>
              <w:t>下一阶段的工作计划和研究内容</w:t>
            </w:r>
            <w:r w:rsidR="00206FBF" w:rsidRPr="00AE21C7">
              <w:rPr>
                <w:rFonts w:ascii="黑体" w:eastAsia="黑体" w:hint="eastAsia"/>
                <w:sz w:val="24"/>
              </w:rPr>
              <w:t>：</w:t>
            </w:r>
          </w:p>
          <w:p w:rsidR="00F06E6C" w:rsidRDefault="00F06E6C" w:rsidP="00F06E6C">
            <w:pPr>
              <w:adjustRightInd w:val="0"/>
              <w:snapToGrid w:val="0"/>
              <w:spacing w:line="240" w:lineRule="atLeast"/>
              <w:jc w:val="left"/>
              <w:rPr>
                <w:rFonts w:asciiTheme="minorEastAsia" w:eastAsiaTheme="minorEastAsia" w:hAnsiTheme="minorEastAsia"/>
                <w:sz w:val="24"/>
              </w:rPr>
            </w:pPr>
            <w:r>
              <w:rPr>
                <w:rFonts w:ascii="黑体" w:eastAsia="黑体" w:hint="eastAsia"/>
                <w:sz w:val="24"/>
              </w:rPr>
              <w:t xml:space="preserve"> </w:t>
            </w:r>
            <w:r w:rsidRPr="00F06E6C">
              <w:rPr>
                <w:rFonts w:asciiTheme="minorEastAsia" w:eastAsiaTheme="minorEastAsia" w:hAnsiTheme="minorEastAsia" w:hint="eastAsia"/>
                <w:sz w:val="24"/>
              </w:rPr>
              <w:t xml:space="preserve"> 现在基本算法流程已有了形状，有一些地方还有待改进，有一些特殊情况需要</w:t>
            </w:r>
            <w:r>
              <w:rPr>
                <w:rFonts w:asciiTheme="minorEastAsia" w:eastAsiaTheme="minorEastAsia" w:hAnsiTheme="minorEastAsia" w:hint="eastAsia"/>
                <w:sz w:val="24"/>
              </w:rPr>
              <w:t>进一步</w:t>
            </w:r>
            <w:r w:rsidRPr="00F06E6C">
              <w:rPr>
                <w:rFonts w:asciiTheme="minorEastAsia" w:eastAsiaTheme="minorEastAsia" w:hAnsiTheme="minorEastAsia" w:hint="eastAsia"/>
                <w:sz w:val="24"/>
              </w:rPr>
              <w:t>解决</w:t>
            </w:r>
            <w:r>
              <w:rPr>
                <w:rFonts w:asciiTheme="minorEastAsia" w:eastAsiaTheme="minorEastAsia" w:hAnsiTheme="minorEastAsia" w:hint="eastAsia"/>
                <w:sz w:val="24"/>
              </w:rPr>
              <w:t>，使算法更稳健。</w:t>
            </w:r>
          </w:p>
          <w:p w:rsidR="00F06E6C" w:rsidRDefault="00E67CB4" w:rsidP="00F06E6C">
            <w:pPr>
              <w:pStyle w:val="a7"/>
              <w:numPr>
                <w:ilvl w:val="0"/>
                <w:numId w:val="10"/>
              </w:numPr>
              <w:adjustRightInd w:val="0"/>
              <w:snapToGrid w:val="0"/>
              <w:spacing w:line="240" w:lineRule="atLeast"/>
              <w:ind w:firstLineChars="0"/>
              <w:jc w:val="left"/>
              <w:rPr>
                <w:rFonts w:asciiTheme="minorEastAsia" w:eastAsiaTheme="minorEastAsia" w:hAnsiTheme="minorEastAsia"/>
                <w:sz w:val="24"/>
              </w:rPr>
            </w:pPr>
            <w:r>
              <w:rPr>
                <w:rFonts w:asciiTheme="minorEastAsia" w:eastAsiaTheme="minorEastAsia" w:hAnsiTheme="minorEastAsia" w:hint="eastAsia"/>
                <w:sz w:val="24"/>
              </w:rPr>
              <w:t>在图4.1</w:t>
            </w:r>
            <w:r w:rsidR="007E4890">
              <w:rPr>
                <w:rFonts w:asciiTheme="minorEastAsia" w:eastAsiaTheme="minorEastAsia" w:hAnsiTheme="minorEastAsia"/>
                <w:sz w:val="24"/>
              </w:rPr>
              <w:t>.1</w:t>
            </w:r>
            <w:r w:rsidR="00752815">
              <w:rPr>
                <w:rFonts w:asciiTheme="minorEastAsia" w:eastAsiaTheme="minorEastAsia" w:hAnsiTheme="minorEastAsia"/>
                <w:sz w:val="24"/>
              </w:rPr>
              <w:t>-4.</w:t>
            </w:r>
            <w:r w:rsidR="007E4890">
              <w:rPr>
                <w:rFonts w:asciiTheme="minorEastAsia" w:eastAsiaTheme="minorEastAsia" w:hAnsiTheme="minorEastAsia"/>
                <w:sz w:val="24"/>
              </w:rPr>
              <w:t>1.</w:t>
            </w:r>
            <w:r w:rsidR="00752815">
              <w:rPr>
                <w:rFonts w:asciiTheme="minorEastAsia" w:eastAsiaTheme="minorEastAsia" w:hAnsiTheme="minorEastAsia"/>
                <w:sz w:val="24"/>
              </w:rPr>
              <w:t>3</w:t>
            </w:r>
            <w:r>
              <w:rPr>
                <w:rFonts w:asciiTheme="minorEastAsia" w:eastAsiaTheme="minorEastAsia" w:hAnsiTheme="minorEastAsia" w:hint="eastAsia"/>
                <w:sz w:val="24"/>
              </w:rPr>
              <w:t>所示情况中，气胸的一部分比较接近圆形，会被算法误认为气管支气管而误删。</w:t>
            </w:r>
          </w:p>
          <w:p w:rsidR="00E67CB4" w:rsidRDefault="00E67CB4" w:rsidP="00752815">
            <w:pPr>
              <w:pStyle w:val="a7"/>
              <w:adjustRightInd w:val="0"/>
              <w:snapToGrid w:val="0"/>
              <w:spacing w:line="240" w:lineRule="atLeast"/>
              <w:ind w:left="360" w:firstLineChars="0" w:firstLine="0"/>
              <w:rPr>
                <w:rFonts w:asciiTheme="minorEastAsia" w:eastAsiaTheme="minorEastAsia" w:hAnsiTheme="minorEastAsia"/>
                <w:sz w:val="24"/>
              </w:rPr>
            </w:pPr>
            <w:r>
              <w:rPr>
                <w:noProof/>
              </w:rPr>
              <w:drawing>
                <wp:inline distT="0" distB="0" distL="0" distR="0" wp14:anchorId="0BA0D8DE" wp14:editId="184902C2">
                  <wp:extent cx="1582381" cy="1225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4965" cy="1235231"/>
                          </a:xfrm>
                          <a:prstGeom prst="rect">
                            <a:avLst/>
                          </a:prstGeom>
                        </pic:spPr>
                      </pic:pic>
                    </a:graphicData>
                  </a:graphic>
                </wp:inline>
              </w:drawing>
            </w:r>
            <w:r w:rsidR="00752815">
              <w:rPr>
                <w:rFonts w:asciiTheme="minorEastAsia" w:eastAsiaTheme="minorEastAsia" w:hAnsiTheme="minorEastAsia" w:hint="eastAsia"/>
                <w:sz w:val="24"/>
              </w:rPr>
              <w:t xml:space="preserve">  </w:t>
            </w:r>
            <w:r w:rsidR="00752815">
              <w:rPr>
                <w:noProof/>
              </w:rPr>
              <w:drawing>
                <wp:inline distT="0" distB="0" distL="0" distR="0" wp14:anchorId="5F1F6AE8" wp14:editId="2A95C2FB">
                  <wp:extent cx="1498862" cy="111236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7832" b="8425"/>
                          <a:stretch/>
                        </pic:blipFill>
                        <pic:spPr bwMode="auto">
                          <a:xfrm>
                            <a:off x="0" y="0"/>
                            <a:ext cx="1524990" cy="1131753"/>
                          </a:xfrm>
                          <a:prstGeom prst="rect">
                            <a:avLst/>
                          </a:prstGeom>
                          <a:ln>
                            <a:noFill/>
                          </a:ln>
                          <a:extLst>
                            <a:ext uri="{53640926-AAD7-44D8-BBD7-CCE9431645EC}">
                              <a14:shadowObscured xmlns:a14="http://schemas.microsoft.com/office/drawing/2010/main"/>
                            </a:ext>
                          </a:extLst>
                        </pic:spPr>
                      </pic:pic>
                    </a:graphicData>
                  </a:graphic>
                </wp:inline>
              </w:drawing>
            </w:r>
            <w:r w:rsidR="00752815">
              <w:rPr>
                <w:rFonts w:asciiTheme="minorEastAsia" w:eastAsiaTheme="minorEastAsia" w:hAnsiTheme="minorEastAsia"/>
                <w:sz w:val="24"/>
              </w:rPr>
              <w:t xml:space="preserve">  </w:t>
            </w:r>
            <w:r w:rsidR="00752815">
              <w:rPr>
                <w:noProof/>
              </w:rPr>
              <w:drawing>
                <wp:inline distT="0" distB="0" distL="0" distR="0" wp14:anchorId="77F0A6F2" wp14:editId="7D727080">
                  <wp:extent cx="1234911" cy="12115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183" r="23080"/>
                          <a:stretch/>
                        </pic:blipFill>
                        <pic:spPr bwMode="auto">
                          <a:xfrm>
                            <a:off x="0" y="0"/>
                            <a:ext cx="1250891" cy="1227258"/>
                          </a:xfrm>
                          <a:prstGeom prst="rect">
                            <a:avLst/>
                          </a:prstGeom>
                          <a:ln>
                            <a:noFill/>
                          </a:ln>
                          <a:extLst>
                            <a:ext uri="{53640926-AAD7-44D8-BBD7-CCE9431645EC}">
                              <a14:shadowObscured xmlns:a14="http://schemas.microsoft.com/office/drawing/2010/main"/>
                            </a:ext>
                          </a:extLst>
                        </pic:spPr>
                      </pic:pic>
                    </a:graphicData>
                  </a:graphic>
                </wp:inline>
              </w:drawing>
            </w:r>
          </w:p>
          <w:p w:rsidR="00752815" w:rsidRPr="00752815" w:rsidRDefault="00752815" w:rsidP="00752815">
            <w:pPr>
              <w:adjustRightInd w:val="0"/>
              <w:snapToGrid w:val="0"/>
              <w:spacing w:line="240" w:lineRule="atLeast"/>
              <w:ind w:firstLineChars="200" w:firstLine="480"/>
              <w:rPr>
                <w:rFonts w:asciiTheme="minorEastAsia" w:eastAsiaTheme="minorEastAsia" w:hAnsiTheme="minorEastAsia"/>
                <w:sz w:val="24"/>
              </w:rPr>
            </w:pP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4.1</w:t>
            </w:r>
            <w:r w:rsidR="007E4890">
              <w:rPr>
                <w:rFonts w:asciiTheme="minorEastAsia" w:eastAsiaTheme="minorEastAsia" w:hAnsiTheme="minorEastAsia"/>
                <w:sz w:val="24"/>
              </w:rPr>
              <w:t>.1</w:t>
            </w:r>
            <w:r w:rsidRPr="00752815">
              <w:rPr>
                <w:rFonts w:asciiTheme="minorEastAsia" w:eastAsiaTheme="minorEastAsia" w:hAnsiTheme="minorEastAsia" w:hint="eastAsia"/>
                <w:sz w:val="24"/>
              </w:rPr>
              <w:t xml:space="preserve"> </w:t>
            </w:r>
            <w:r>
              <w:rPr>
                <w:rFonts w:asciiTheme="minorEastAsia" w:eastAsiaTheme="minorEastAsia" w:hAnsiTheme="minorEastAsia" w:hint="eastAsia"/>
                <w:sz w:val="24"/>
              </w:rPr>
              <w:t>原始</w:t>
            </w:r>
            <w:r w:rsidRPr="00752815">
              <w:rPr>
                <w:rFonts w:asciiTheme="minorEastAsia" w:eastAsiaTheme="minorEastAsia" w:hAnsiTheme="minorEastAsia" w:hint="eastAsia"/>
                <w:sz w:val="24"/>
              </w:rPr>
              <w:t>CT图</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sidR="007E4890">
              <w:rPr>
                <w:rFonts w:asciiTheme="minorEastAsia" w:eastAsiaTheme="minorEastAsia" w:hAnsiTheme="minorEastAsia"/>
                <w:sz w:val="24"/>
              </w:rPr>
              <w:t>1.</w:t>
            </w:r>
            <w:r>
              <w:rPr>
                <w:rFonts w:asciiTheme="minorEastAsia" w:eastAsiaTheme="minorEastAsia" w:hAnsiTheme="minorEastAsia"/>
                <w:sz w:val="24"/>
              </w:rPr>
              <w:t>2</w:t>
            </w:r>
            <w:r w:rsidRPr="00752815">
              <w:rPr>
                <w:rFonts w:asciiTheme="minorEastAsia" w:eastAsiaTheme="minorEastAsia" w:hAnsiTheme="minorEastAsia" w:hint="eastAsia"/>
                <w:sz w:val="24"/>
              </w:rPr>
              <w:t xml:space="preserve"> </w:t>
            </w:r>
            <w:r>
              <w:rPr>
                <w:rFonts w:asciiTheme="minorEastAsia" w:eastAsiaTheme="minorEastAsia" w:hAnsiTheme="minorEastAsia" w:hint="eastAsia"/>
                <w:sz w:val="24"/>
              </w:rPr>
              <w:t>除气管支气管前</w:t>
            </w:r>
            <w:r w:rsidR="007E4890">
              <w:rPr>
                <w:rFonts w:asciiTheme="minorEastAsia" w:eastAsiaTheme="minorEastAsia" w:hAnsiTheme="minorEastAsia"/>
                <w:sz w:val="24"/>
              </w:rPr>
              <w:t xml:space="preserve"> </w:t>
            </w: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4.1</w:t>
            </w:r>
            <w:r w:rsidR="007E4890">
              <w:rPr>
                <w:rFonts w:asciiTheme="minorEastAsia" w:eastAsiaTheme="minorEastAsia" w:hAnsiTheme="minorEastAsia"/>
                <w:sz w:val="24"/>
              </w:rPr>
              <w:t>.3</w:t>
            </w:r>
            <w:r w:rsidRPr="00752815">
              <w:rPr>
                <w:rFonts w:asciiTheme="minorEastAsia" w:eastAsiaTheme="minorEastAsia" w:hAnsiTheme="minorEastAsia" w:hint="eastAsia"/>
                <w:sz w:val="24"/>
              </w:rPr>
              <w:t xml:space="preserve"> </w:t>
            </w:r>
            <w:r>
              <w:rPr>
                <w:rFonts w:asciiTheme="minorEastAsia" w:eastAsiaTheme="minorEastAsia" w:hAnsiTheme="minorEastAsia" w:hint="eastAsia"/>
                <w:sz w:val="24"/>
              </w:rPr>
              <w:t>误删图</w:t>
            </w:r>
          </w:p>
          <w:p w:rsidR="00752815" w:rsidRPr="00752815" w:rsidRDefault="00752815" w:rsidP="00752815">
            <w:pPr>
              <w:adjustRightInd w:val="0"/>
              <w:snapToGrid w:val="0"/>
              <w:spacing w:line="240" w:lineRule="atLeast"/>
              <w:ind w:firstLineChars="100" w:firstLine="240"/>
              <w:rPr>
                <w:rFonts w:asciiTheme="minorEastAsia" w:eastAsiaTheme="minorEastAsia" w:hAnsiTheme="minorEastAsia"/>
                <w:sz w:val="24"/>
              </w:rPr>
            </w:pPr>
          </w:p>
          <w:p w:rsidR="00E67CB4" w:rsidRDefault="00566F53" w:rsidP="00F06E6C">
            <w:pPr>
              <w:pStyle w:val="a7"/>
              <w:numPr>
                <w:ilvl w:val="0"/>
                <w:numId w:val="10"/>
              </w:numPr>
              <w:adjustRightInd w:val="0"/>
              <w:snapToGrid w:val="0"/>
              <w:spacing w:line="240" w:lineRule="atLeast"/>
              <w:ind w:firstLineChars="0"/>
              <w:jc w:val="left"/>
              <w:rPr>
                <w:rFonts w:asciiTheme="minorEastAsia" w:eastAsiaTheme="minorEastAsia" w:hAnsiTheme="minorEastAsia"/>
                <w:sz w:val="24"/>
              </w:rPr>
            </w:pPr>
            <w:r>
              <w:rPr>
                <w:rFonts w:asciiTheme="minorEastAsia" w:eastAsiaTheme="minorEastAsia" w:hAnsiTheme="minorEastAsia"/>
                <w:sz w:val="24"/>
              </w:rPr>
              <w:t>胸腔外围有可能会干扰</w:t>
            </w:r>
            <w:r w:rsidR="007E4890">
              <w:rPr>
                <w:rFonts w:asciiTheme="minorEastAsia" w:eastAsiaTheme="minorEastAsia" w:hAnsiTheme="minorEastAsia" w:hint="eastAsia"/>
                <w:sz w:val="24"/>
              </w:rPr>
              <w:t>，成为“伪气胸”。</w:t>
            </w:r>
            <w:r w:rsidR="00447F1D">
              <w:rPr>
                <w:rFonts w:asciiTheme="minorEastAsia" w:eastAsiaTheme="minorEastAsia" w:hAnsiTheme="minorEastAsia" w:hint="eastAsia"/>
                <w:sz w:val="24"/>
              </w:rPr>
              <w:t>比如4.2.1-4.2.3图中所示情况，胸腔外围的区域可能会钻算法的空子，成为“伪气胸”。解决方法是在开始的时候先去除外围部分，防止对后期判断的干扰；或者通过胸腔轮廓确定胸腔区域，气胸只有出现在胸腔区域内才是真气胸。</w:t>
            </w:r>
          </w:p>
          <w:p w:rsidR="007E4890" w:rsidRDefault="007E4890" w:rsidP="007E4890">
            <w:pPr>
              <w:pStyle w:val="a7"/>
              <w:adjustRightInd w:val="0"/>
              <w:snapToGrid w:val="0"/>
              <w:spacing w:line="240" w:lineRule="atLeast"/>
              <w:ind w:left="360" w:firstLineChars="0" w:firstLine="0"/>
              <w:jc w:val="left"/>
              <w:rPr>
                <w:rFonts w:asciiTheme="minorEastAsia" w:eastAsiaTheme="minorEastAsia" w:hAnsiTheme="minorEastAsia"/>
                <w:sz w:val="24"/>
              </w:rPr>
            </w:pPr>
            <w:r>
              <w:rPr>
                <w:noProof/>
              </w:rPr>
              <w:drawing>
                <wp:inline distT="0" distB="0" distL="0" distR="0" wp14:anchorId="57636F3C" wp14:editId="6F5FC6CA">
                  <wp:extent cx="1549203" cy="11312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2354" cy="1140820"/>
                          </a:xfrm>
                          <a:prstGeom prst="rect">
                            <a:avLst/>
                          </a:prstGeom>
                        </pic:spPr>
                      </pic:pic>
                    </a:graphicData>
                  </a:graphic>
                </wp:inline>
              </w:drawing>
            </w:r>
            <w:r w:rsidR="0066796B">
              <w:rPr>
                <w:rFonts w:asciiTheme="minorEastAsia" w:eastAsiaTheme="minorEastAsia" w:hAnsiTheme="minorEastAsia" w:hint="eastAsia"/>
                <w:sz w:val="24"/>
              </w:rPr>
              <w:t xml:space="preserve"> </w:t>
            </w:r>
            <w:r w:rsidR="0066796B">
              <w:rPr>
                <w:rFonts w:asciiTheme="minorEastAsia" w:eastAsiaTheme="minorEastAsia" w:hAnsiTheme="minorEastAsia"/>
                <w:sz w:val="24"/>
              </w:rPr>
              <w:t xml:space="preserve"> </w:t>
            </w:r>
            <w:r w:rsidR="0066796B" w:rsidRPr="0066796B">
              <w:rPr>
                <w:rFonts w:asciiTheme="minorEastAsia" w:eastAsiaTheme="minorEastAsia" w:hAnsiTheme="minorEastAsia"/>
                <w:noProof/>
                <w:sz w:val="24"/>
              </w:rPr>
              <w:drawing>
                <wp:inline distT="0" distB="0" distL="0" distR="0">
                  <wp:extent cx="1395095" cy="1120485"/>
                  <wp:effectExtent l="0" t="0" r="0" b="3810"/>
                  <wp:docPr id="23" name="图片 23" descr="d:\Documents\LearningMaterial\Classes\senior\graduationDesign\pneumothorax\中期报告\胸腔外围\ch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LearningMaterial\Classes\senior\graduationDesign\pneumothorax\中期报告\胸腔外围\chest.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0153"/>
                          <a:stretch/>
                        </pic:blipFill>
                        <pic:spPr bwMode="auto">
                          <a:xfrm>
                            <a:off x="0" y="0"/>
                            <a:ext cx="1408318" cy="1131105"/>
                          </a:xfrm>
                          <a:prstGeom prst="rect">
                            <a:avLst/>
                          </a:prstGeom>
                          <a:noFill/>
                          <a:ln>
                            <a:noFill/>
                          </a:ln>
                          <a:extLst>
                            <a:ext uri="{53640926-AAD7-44D8-BBD7-CCE9431645EC}">
                              <a14:shadowObscured xmlns:a14="http://schemas.microsoft.com/office/drawing/2010/main"/>
                            </a:ext>
                          </a:extLst>
                        </pic:spPr>
                      </pic:pic>
                    </a:graphicData>
                  </a:graphic>
                </wp:inline>
              </w:drawing>
            </w:r>
            <w:r w:rsidR="0066796B">
              <w:rPr>
                <w:rFonts w:asciiTheme="minorEastAsia" w:eastAsiaTheme="minorEastAsia" w:hAnsiTheme="minorEastAsia"/>
                <w:sz w:val="24"/>
              </w:rPr>
              <w:t xml:space="preserve">   </w:t>
            </w:r>
            <w:r w:rsidR="0066796B" w:rsidRPr="0066796B">
              <w:rPr>
                <w:rFonts w:asciiTheme="minorEastAsia" w:eastAsiaTheme="minorEastAsia" w:hAnsiTheme="minorEastAsia"/>
                <w:noProof/>
                <w:sz w:val="24"/>
              </w:rPr>
              <w:drawing>
                <wp:inline distT="0" distB="0" distL="0" distR="0">
                  <wp:extent cx="1262761" cy="1119072"/>
                  <wp:effectExtent l="0" t="0" r="0" b="5080"/>
                  <wp:docPr id="25" name="图片 25" descr="d:\Documents\LearningMaterial\Classes\senior\graduationDesign\pneumothorax\中期报告\胸腔外围\气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LearningMaterial\Classes\senior\graduationDesign\pneumothorax\中期报告\胸腔外围\气胸.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1218"/>
                          <a:stretch/>
                        </pic:blipFill>
                        <pic:spPr bwMode="auto">
                          <a:xfrm>
                            <a:off x="0" y="0"/>
                            <a:ext cx="1274535" cy="1129507"/>
                          </a:xfrm>
                          <a:prstGeom prst="rect">
                            <a:avLst/>
                          </a:prstGeom>
                          <a:noFill/>
                          <a:ln>
                            <a:noFill/>
                          </a:ln>
                          <a:extLst>
                            <a:ext uri="{53640926-AAD7-44D8-BBD7-CCE9431645EC}">
                              <a14:shadowObscured xmlns:a14="http://schemas.microsoft.com/office/drawing/2010/main"/>
                            </a:ext>
                          </a:extLst>
                        </pic:spPr>
                      </pic:pic>
                    </a:graphicData>
                  </a:graphic>
                </wp:inline>
              </w:drawing>
            </w:r>
          </w:p>
          <w:p w:rsidR="007E4890" w:rsidRDefault="007E4890" w:rsidP="00590AE0">
            <w:pPr>
              <w:adjustRightInd w:val="0"/>
              <w:snapToGrid w:val="0"/>
              <w:spacing w:line="240" w:lineRule="atLeast"/>
              <w:ind w:firstLineChars="100" w:firstLine="240"/>
              <w:rPr>
                <w:rFonts w:asciiTheme="minorEastAsia" w:eastAsiaTheme="minorEastAsia" w:hAnsiTheme="minorEastAsia"/>
                <w:sz w:val="24"/>
              </w:rPr>
            </w:pP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sidR="00590AE0">
              <w:rPr>
                <w:rFonts w:asciiTheme="minorEastAsia" w:eastAsiaTheme="minorEastAsia" w:hAnsiTheme="minorEastAsia"/>
                <w:sz w:val="24"/>
              </w:rPr>
              <w:t>2.</w:t>
            </w:r>
            <w:r w:rsidRPr="00752815">
              <w:rPr>
                <w:rFonts w:asciiTheme="minorEastAsia" w:eastAsiaTheme="minorEastAsia" w:hAnsiTheme="minorEastAsia" w:hint="eastAsia"/>
                <w:sz w:val="24"/>
              </w:rPr>
              <w:t xml:space="preserve">1 </w:t>
            </w:r>
            <w:r>
              <w:rPr>
                <w:rFonts w:asciiTheme="minorEastAsia" w:eastAsiaTheme="minorEastAsia" w:hAnsiTheme="minorEastAsia" w:hint="eastAsia"/>
                <w:sz w:val="24"/>
              </w:rPr>
              <w:t>原始</w:t>
            </w:r>
            <w:r w:rsidRPr="00752815">
              <w:rPr>
                <w:rFonts w:asciiTheme="minorEastAsia" w:eastAsiaTheme="minorEastAsia" w:hAnsiTheme="minorEastAsia" w:hint="eastAsia"/>
                <w:sz w:val="24"/>
              </w:rPr>
              <w:t>CT图</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sidR="00590AE0">
              <w:rPr>
                <w:rFonts w:asciiTheme="minorEastAsia" w:eastAsiaTheme="minorEastAsia" w:hAnsiTheme="minorEastAsia"/>
                <w:sz w:val="24"/>
              </w:rPr>
              <w:t>2.</w:t>
            </w:r>
            <w:r>
              <w:rPr>
                <w:rFonts w:asciiTheme="minorEastAsia" w:eastAsiaTheme="minorEastAsia" w:hAnsiTheme="minorEastAsia"/>
                <w:sz w:val="24"/>
              </w:rPr>
              <w:t>2</w:t>
            </w:r>
            <w:r w:rsidRPr="00752815">
              <w:rPr>
                <w:rFonts w:asciiTheme="minorEastAsia" w:eastAsiaTheme="minorEastAsia" w:hAnsiTheme="minorEastAsia" w:hint="eastAsia"/>
                <w:sz w:val="24"/>
              </w:rPr>
              <w:t xml:space="preserve"> </w:t>
            </w:r>
            <w:r w:rsidR="0066796B">
              <w:rPr>
                <w:rFonts w:asciiTheme="minorEastAsia" w:eastAsiaTheme="minorEastAsia" w:hAnsiTheme="minorEastAsia" w:hint="eastAsia"/>
                <w:sz w:val="24"/>
              </w:rPr>
              <w:t>胸腔剖面中黑色为气胸</w:t>
            </w:r>
            <w:r w:rsidR="0066796B">
              <w:rPr>
                <w:rFonts w:asciiTheme="minorEastAsia" w:eastAsiaTheme="minorEastAsia" w:hAnsiTheme="minorEastAsia"/>
                <w:sz w:val="24"/>
              </w:rPr>
              <w:t xml:space="preserve"> </w:t>
            </w: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sidR="00590AE0">
              <w:rPr>
                <w:rFonts w:asciiTheme="minorEastAsia" w:eastAsiaTheme="minorEastAsia" w:hAnsiTheme="minorEastAsia"/>
                <w:sz w:val="24"/>
              </w:rPr>
              <w:t>2.3</w:t>
            </w:r>
            <w:r w:rsidR="0066796B">
              <w:rPr>
                <w:rFonts w:asciiTheme="minorEastAsia" w:eastAsiaTheme="minorEastAsia" w:hAnsiTheme="minorEastAsia" w:hint="eastAsia"/>
                <w:sz w:val="24"/>
              </w:rPr>
              <w:t xml:space="preserve"> “伪气胸”</w:t>
            </w:r>
          </w:p>
          <w:p w:rsidR="0066796B" w:rsidRPr="007E4890" w:rsidRDefault="0066796B" w:rsidP="007E4890">
            <w:pPr>
              <w:adjustRightInd w:val="0"/>
              <w:snapToGrid w:val="0"/>
              <w:spacing w:line="240" w:lineRule="atLeast"/>
              <w:ind w:firstLineChars="200" w:firstLine="480"/>
              <w:rPr>
                <w:rFonts w:asciiTheme="minorEastAsia" w:eastAsiaTheme="minorEastAsia" w:hAnsiTheme="minorEastAsia"/>
                <w:sz w:val="24"/>
              </w:rPr>
            </w:pPr>
          </w:p>
          <w:p w:rsidR="006A5E7C" w:rsidRPr="006A5E7C" w:rsidRDefault="006A5E7C" w:rsidP="00E60959">
            <w:pPr>
              <w:pStyle w:val="a7"/>
              <w:numPr>
                <w:ilvl w:val="0"/>
                <w:numId w:val="10"/>
              </w:numPr>
              <w:adjustRightInd w:val="0"/>
              <w:snapToGrid w:val="0"/>
              <w:spacing w:line="240" w:lineRule="atLeast"/>
              <w:ind w:firstLineChars="0"/>
              <w:jc w:val="left"/>
              <w:rPr>
                <w:rFonts w:asciiTheme="minorEastAsia" w:eastAsiaTheme="minorEastAsia" w:hAnsiTheme="minorEastAsia"/>
                <w:sz w:val="24"/>
              </w:rPr>
            </w:pPr>
            <w:r w:rsidRPr="006A5E7C">
              <w:rPr>
                <w:rFonts w:asciiTheme="minorEastAsia" w:eastAsiaTheme="minorEastAsia" w:hAnsiTheme="minorEastAsia"/>
                <w:sz w:val="24"/>
              </w:rPr>
              <w:t>另一种比较麻烦的情况是肺顶部和底部的CT片</w:t>
            </w:r>
            <w:r w:rsidRPr="006A5E7C">
              <w:rPr>
                <w:rFonts w:asciiTheme="minorEastAsia" w:eastAsiaTheme="minorEastAsia" w:hAnsiTheme="minorEastAsia" w:hint="eastAsia"/>
                <w:sz w:val="24"/>
              </w:rPr>
              <w:t>，</w:t>
            </w:r>
            <w:r w:rsidRPr="006A5E7C">
              <w:rPr>
                <w:rFonts w:asciiTheme="minorEastAsia" w:eastAsiaTheme="minorEastAsia" w:hAnsiTheme="minorEastAsia"/>
                <w:sz w:val="24"/>
              </w:rPr>
              <w:t>这些CT中肺的形态和大多数情况会差的比较远</w:t>
            </w:r>
            <w:r w:rsidRPr="006A5E7C">
              <w:rPr>
                <w:rFonts w:asciiTheme="minorEastAsia" w:eastAsiaTheme="minorEastAsia" w:hAnsiTheme="minorEastAsia" w:hint="eastAsia"/>
                <w:sz w:val="24"/>
              </w:rPr>
              <w:t>，</w:t>
            </w:r>
            <w:r w:rsidRPr="006A5E7C">
              <w:rPr>
                <w:rFonts w:asciiTheme="minorEastAsia" w:eastAsiaTheme="minorEastAsia" w:hAnsiTheme="minorEastAsia"/>
                <w:sz w:val="24"/>
              </w:rPr>
              <w:t>算法效果也容易出现问题</w:t>
            </w:r>
            <w:r w:rsidRPr="006A5E7C">
              <w:rPr>
                <w:rFonts w:asciiTheme="minorEastAsia" w:eastAsiaTheme="minorEastAsia" w:hAnsiTheme="minorEastAsia" w:hint="eastAsia"/>
                <w:sz w:val="24"/>
              </w:rPr>
              <w:t>。比如4.3.1-4.3.3图所示</w:t>
            </w:r>
            <w:r>
              <w:rPr>
                <w:rFonts w:asciiTheme="minorEastAsia" w:eastAsiaTheme="minorEastAsia" w:hAnsiTheme="minorEastAsia" w:hint="eastAsia"/>
                <w:sz w:val="24"/>
              </w:rPr>
              <w:t>，就是在肺顶部的CT，可以发现胸廓的判断把两边肺外部也当成了胸廓。</w:t>
            </w:r>
          </w:p>
          <w:p w:rsidR="006A5E7C" w:rsidRPr="006A5E7C" w:rsidRDefault="006A5E7C" w:rsidP="006A5E7C">
            <w:pPr>
              <w:adjustRightInd w:val="0"/>
              <w:snapToGrid w:val="0"/>
              <w:spacing w:line="240" w:lineRule="atLeast"/>
              <w:jc w:val="left"/>
              <w:rPr>
                <w:rFonts w:asciiTheme="minorEastAsia" w:eastAsiaTheme="minorEastAsia" w:hAnsiTheme="minorEastAsia"/>
                <w:sz w:val="24"/>
              </w:rPr>
            </w:pPr>
            <w:r>
              <w:rPr>
                <w:noProof/>
              </w:rPr>
              <w:drawing>
                <wp:inline distT="0" distB="0" distL="0" distR="0" wp14:anchorId="76743A64" wp14:editId="5CBF5FB2">
                  <wp:extent cx="1466608" cy="1136721"/>
                  <wp:effectExtent l="0" t="0" r="63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4907" cy="1143153"/>
                          </a:xfrm>
                          <a:prstGeom prst="rect">
                            <a:avLst/>
                          </a:prstGeom>
                        </pic:spPr>
                      </pic:pic>
                    </a:graphicData>
                  </a:graphic>
                </wp:inline>
              </w:drawing>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noProof/>
              </w:rPr>
              <w:drawing>
                <wp:inline distT="0" distB="0" distL="0" distR="0" wp14:anchorId="394CC9DE" wp14:editId="16E36F8D">
                  <wp:extent cx="1545996" cy="112572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61539" cy="1137044"/>
                          </a:xfrm>
                          <a:prstGeom prst="rect">
                            <a:avLst/>
                          </a:prstGeom>
                        </pic:spPr>
                      </pic:pic>
                    </a:graphicData>
                  </a:graphic>
                </wp:inline>
              </w:drawing>
            </w:r>
            <w:r>
              <w:rPr>
                <w:rFonts w:asciiTheme="minorEastAsia" w:eastAsiaTheme="minorEastAsia" w:hAnsiTheme="minorEastAsia"/>
                <w:sz w:val="24"/>
              </w:rPr>
              <w:t xml:space="preserve">   </w:t>
            </w:r>
            <w:r>
              <w:rPr>
                <w:noProof/>
              </w:rPr>
              <w:drawing>
                <wp:inline distT="0" distB="0" distL="0" distR="0" wp14:anchorId="2B005B00" wp14:editId="0B0C9B0E">
                  <wp:extent cx="1573465" cy="1141835"/>
                  <wp:effectExtent l="0" t="0" r="825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98804" cy="1160223"/>
                          </a:xfrm>
                          <a:prstGeom prst="rect">
                            <a:avLst/>
                          </a:prstGeom>
                        </pic:spPr>
                      </pic:pic>
                    </a:graphicData>
                  </a:graphic>
                </wp:inline>
              </w:drawing>
            </w:r>
          </w:p>
          <w:p w:rsidR="006A5E7C" w:rsidRDefault="006A5E7C" w:rsidP="006A5E7C">
            <w:pPr>
              <w:adjustRightInd w:val="0"/>
              <w:snapToGrid w:val="0"/>
              <w:spacing w:line="240" w:lineRule="atLeast"/>
              <w:ind w:firstLineChars="100" w:firstLine="240"/>
              <w:rPr>
                <w:rFonts w:asciiTheme="minorEastAsia" w:eastAsiaTheme="minorEastAsia" w:hAnsiTheme="minorEastAsia"/>
                <w:sz w:val="24"/>
              </w:rPr>
            </w:pP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Pr>
                <w:rFonts w:asciiTheme="minorEastAsia" w:eastAsiaTheme="minorEastAsia" w:hAnsiTheme="minorEastAsia"/>
                <w:sz w:val="24"/>
              </w:rPr>
              <w:t>3.</w:t>
            </w:r>
            <w:r w:rsidRPr="00752815">
              <w:rPr>
                <w:rFonts w:asciiTheme="minorEastAsia" w:eastAsiaTheme="minorEastAsia" w:hAnsiTheme="minorEastAsia" w:hint="eastAsia"/>
                <w:sz w:val="24"/>
              </w:rPr>
              <w:t xml:space="preserve">1 </w:t>
            </w:r>
            <w:r>
              <w:rPr>
                <w:rFonts w:asciiTheme="minorEastAsia" w:eastAsiaTheme="minorEastAsia" w:hAnsiTheme="minorEastAsia" w:hint="eastAsia"/>
                <w:sz w:val="24"/>
              </w:rPr>
              <w:t>原始</w:t>
            </w:r>
            <w:r w:rsidRPr="00752815">
              <w:rPr>
                <w:rFonts w:asciiTheme="minorEastAsia" w:eastAsiaTheme="minorEastAsia" w:hAnsiTheme="minorEastAsia" w:hint="eastAsia"/>
                <w:sz w:val="24"/>
              </w:rPr>
              <w:t>CT图</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Pr>
                <w:rFonts w:asciiTheme="minorEastAsia" w:eastAsiaTheme="minorEastAsia" w:hAnsiTheme="minorEastAsia"/>
                <w:sz w:val="24"/>
              </w:rPr>
              <w:t>3.2</w:t>
            </w:r>
            <w:r w:rsidRPr="00752815">
              <w:rPr>
                <w:rFonts w:asciiTheme="minorEastAsia" w:eastAsiaTheme="minorEastAsia" w:hAnsiTheme="minorEastAsia" w:hint="eastAsia"/>
                <w:sz w:val="24"/>
              </w:rPr>
              <w:t xml:space="preserve"> </w:t>
            </w:r>
            <w:r>
              <w:rPr>
                <w:rFonts w:asciiTheme="minorEastAsia" w:eastAsiaTheme="minorEastAsia" w:hAnsiTheme="minorEastAsia" w:hint="eastAsia"/>
                <w:sz w:val="24"/>
              </w:rPr>
              <w:t>胸廓的判断</w:t>
            </w:r>
            <w:r>
              <w:rPr>
                <w:rFonts w:asciiTheme="minorEastAsia" w:eastAsiaTheme="minorEastAsia" w:hAnsiTheme="minorEastAsia"/>
                <w:sz w:val="24"/>
              </w:rPr>
              <w:t xml:space="preserve">     </w:t>
            </w:r>
            <w:r w:rsidRPr="00752815">
              <w:rPr>
                <w:rFonts w:asciiTheme="minorEastAsia" w:eastAsiaTheme="minorEastAsia" w:hAnsiTheme="minorEastAsia"/>
                <w:sz w:val="24"/>
              </w:rPr>
              <w:t>图</w:t>
            </w:r>
            <w:r w:rsidRPr="00752815">
              <w:rPr>
                <w:rFonts w:asciiTheme="minorEastAsia" w:eastAsiaTheme="minorEastAsia" w:hAnsiTheme="minorEastAsia" w:hint="eastAsia"/>
                <w:sz w:val="24"/>
              </w:rPr>
              <w:t>4.</w:t>
            </w:r>
            <w:r>
              <w:rPr>
                <w:rFonts w:asciiTheme="minorEastAsia" w:eastAsiaTheme="minorEastAsia" w:hAnsiTheme="minorEastAsia"/>
                <w:sz w:val="24"/>
              </w:rPr>
              <w:t>3.3</w:t>
            </w:r>
            <w:r>
              <w:rPr>
                <w:rFonts w:asciiTheme="minorEastAsia" w:eastAsiaTheme="minorEastAsia" w:hAnsiTheme="minorEastAsia" w:hint="eastAsia"/>
                <w:sz w:val="24"/>
              </w:rPr>
              <w:t xml:space="preserve"> 气胸部分</w:t>
            </w:r>
          </w:p>
          <w:p w:rsidR="006A5E7C" w:rsidRPr="006A5E7C" w:rsidRDefault="006A5E7C" w:rsidP="006A5E7C">
            <w:pPr>
              <w:adjustRightInd w:val="0"/>
              <w:snapToGrid w:val="0"/>
              <w:spacing w:line="240" w:lineRule="atLeast"/>
              <w:jc w:val="left"/>
              <w:rPr>
                <w:rFonts w:asciiTheme="minorEastAsia" w:eastAsiaTheme="minorEastAsia" w:hAnsiTheme="minorEastAsia"/>
                <w:sz w:val="24"/>
              </w:rPr>
            </w:pPr>
          </w:p>
          <w:p w:rsidR="006A5E7C" w:rsidRPr="00F06E6C" w:rsidRDefault="0006346F" w:rsidP="00F06E6C">
            <w:pPr>
              <w:pStyle w:val="a7"/>
              <w:numPr>
                <w:ilvl w:val="0"/>
                <w:numId w:val="10"/>
              </w:numPr>
              <w:adjustRightInd w:val="0"/>
              <w:snapToGrid w:val="0"/>
              <w:spacing w:line="240" w:lineRule="atLeast"/>
              <w:ind w:firstLineChars="0"/>
              <w:jc w:val="left"/>
              <w:rPr>
                <w:rFonts w:asciiTheme="minorEastAsia" w:eastAsiaTheme="minorEastAsia" w:hAnsiTheme="minorEastAsia"/>
                <w:sz w:val="24"/>
              </w:rPr>
            </w:pPr>
            <w:r>
              <w:rPr>
                <w:rFonts w:asciiTheme="minorEastAsia" w:eastAsiaTheme="minorEastAsia" w:hAnsiTheme="minorEastAsia"/>
                <w:sz w:val="24"/>
              </w:rPr>
              <w:t>为进一步优化各种Corner case</w:t>
            </w:r>
            <w:r>
              <w:rPr>
                <w:rFonts w:asciiTheme="minorEastAsia" w:eastAsiaTheme="minorEastAsia" w:hAnsiTheme="minorEastAsia" w:hint="eastAsia"/>
                <w:sz w:val="24"/>
              </w:rPr>
              <w:t>，</w:t>
            </w:r>
            <w:r>
              <w:rPr>
                <w:rFonts w:asciiTheme="minorEastAsia" w:eastAsiaTheme="minorEastAsia" w:hAnsiTheme="minorEastAsia"/>
                <w:sz w:val="24"/>
              </w:rPr>
              <w:t>初步拟定在阈值分割出胸腔轮廓之后按照各部分轮廓的面积保留面积最大的两个部分</w:t>
            </w:r>
            <w:r>
              <w:rPr>
                <w:rFonts w:asciiTheme="minorEastAsia" w:eastAsiaTheme="minorEastAsia" w:hAnsiTheme="minorEastAsia" w:hint="eastAsia"/>
                <w:sz w:val="24"/>
              </w:rPr>
              <w:t>，</w:t>
            </w:r>
            <w:r>
              <w:rPr>
                <w:rFonts w:asciiTheme="minorEastAsia" w:eastAsiaTheme="minorEastAsia" w:hAnsiTheme="minorEastAsia"/>
                <w:sz w:val="24"/>
              </w:rPr>
              <w:t>则这两部分为两个肺腔</w:t>
            </w:r>
            <w:r>
              <w:rPr>
                <w:rFonts w:asciiTheme="minorEastAsia" w:eastAsiaTheme="minorEastAsia" w:hAnsiTheme="minorEastAsia" w:hint="eastAsia"/>
                <w:sz w:val="24"/>
              </w:rPr>
              <w:t>。经过这一步，可以去除外围干扰，气管支气管也常在这一步被筛去。但也存在肺顶部和底部CT片形状特殊，可能只看得到一边的肺，故会保留下一边的肺和气管，后续的以圆形度和面积来筛除气管支气管即可保证此种情况下气管支气管也能被筛去。保留面积最大两部分以得到胸腔轮廓时候，先进行</w:t>
            </w:r>
            <w:proofErr w:type="gramStart"/>
            <w:r>
              <w:rPr>
                <w:rFonts w:asciiTheme="minorEastAsia" w:eastAsiaTheme="minorEastAsia" w:hAnsiTheme="minorEastAsia" w:hint="eastAsia"/>
                <w:sz w:val="24"/>
              </w:rPr>
              <w:t>开操作</w:t>
            </w:r>
            <w:proofErr w:type="gramEnd"/>
            <w:r>
              <w:rPr>
                <w:rFonts w:asciiTheme="minorEastAsia" w:eastAsiaTheme="minorEastAsia" w:hAnsiTheme="minorEastAsia" w:hint="eastAsia"/>
                <w:sz w:val="24"/>
              </w:rPr>
              <w:t>使气管等与肺腔分离得更明显，然后保留面积最大的两部分，</w:t>
            </w:r>
            <w:r>
              <w:rPr>
                <w:rFonts w:asciiTheme="minorEastAsia" w:eastAsiaTheme="minorEastAsia" w:hAnsiTheme="minorEastAsia" w:hint="eastAsia"/>
                <w:sz w:val="24"/>
              </w:rPr>
              <w:lastRenderedPageBreak/>
              <w:t>再进行</w:t>
            </w:r>
            <w:proofErr w:type="gramStart"/>
            <w:r>
              <w:rPr>
                <w:rFonts w:asciiTheme="minorEastAsia" w:eastAsiaTheme="minorEastAsia" w:hAnsiTheme="minorEastAsia" w:hint="eastAsia"/>
                <w:sz w:val="24"/>
              </w:rPr>
              <w:t>闭操作</w:t>
            </w:r>
            <w:proofErr w:type="gramEnd"/>
            <w:r>
              <w:rPr>
                <w:rFonts w:asciiTheme="minorEastAsia" w:eastAsiaTheme="minorEastAsia" w:hAnsiTheme="minorEastAsia" w:hint="eastAsia"/>
                <w:sz w:val="24"/>
              </w:rPr>
              <w:t>使肺腔空隙得到填充，便于后续计算胸腔面积。</w:t>
            </w:r>
          </w:p>
        </w:tc>
      </w:tr>
      <w:tr w:rsidR="0057419C" w:rsidTr="00C73EA1">
        <w:trPr>
          <w:trHeight w:val="13303"/>
        </w:trPr>
        <w:tc>
          <w:tcPr>
            <w:tcW w:w="8445" w:type="dxa"/>
          </w:tcPr>
          <w:p w:rsidR="0057419C" w:rsidRPr="00647121" w:rsidRDefault="0057419C" w:rsidP="0057419C">
            <w:pPr>
              <w:adjustRightInd w:val="0"/>
              <w:snapToGrid w:val="0"/>
              <w:spacing w:line="240" w:lineRule="atLeast"/>
              <w:jc w:val="left"/>
              <w:rPr>
                <w:rFonts w:ascii="黑体" w:eastAsia="黑体"/>
                <w:sz w:val="24"/>
              </w:rPr>
            </w:pPr>
            <w:r w:rsidRPr="00647121">
              <w:rPr>
                <w:rFonts w:ascii="黑体" w:eastAsia="黑体" w:hint="eastAsia"/>
                <w:sz w:val="24"/>
              </w:rPr>
              <w:lastRenderedPageBreak/>
              <w:t>参考文献：</w:t>
            </w:r>
          </w:p>
          <w:p w:rsidR="0057419C" w:rsidRDefault="0057419C" w:rsidP="0057419C">
            <w:pPr>
              <w:adjustRightInd w:val="0"/>
              <w:snapToGrid w:val="0"/>
              <w:spacing w:line="240" w:lineRule="atLeast"/>
              <w:jc w:val="left"/>
              <w:rPr>
                <w:rFonts w:ascii="宋体" w:hAnsi="宋体"/>
                <w:sz w:val="24"/>
              </w:rPr>
            </w:pPr>
            <w:r w:rsidRPr="0057419C">
              <w:rPr>
                <w:rFonts w:ascii="宋体" w:hAnsi="宋体" w:hint="eastAsia"/>
                <w:sz w:val="24"/>
              </w:rPr>
              <w:t>[1] 耿欢</w:t>
            </w:r>
            <w:r>
              <w:rPr>
                <w:rFonts w:ascii="宋体" w:hAnsi="宋体" w:hint="eastAsia"/>
                <w:sz w:val="24"/>
              </w:rPr>
              <w:t>，</w:t>
            </w:r>
            <w:r w:rsidRPr="0057419C">
              <w:rPr>
                <w:rFonts w:ascii="宋体" w:hAnsi="宋体" w:hint="eastAsia"/>
                <w:sz w:val="24"/>
              </w:rPr>
              <w:t>覃文军</w:t>
            </w:r>
            <w:r>
              <w:rPr>
                <w:rFonts w:ascii="宋体" w:hAnsi="宋体" w:hint="eastAsia"/>
                <w:sz w:val="24"/>
              </w:rPr>
              <w:t>等，</w:t>
            </w:r>
            <w:r w:rsidRPr="0057419C">
              <w:rPr>
                <w:rFonts w:ascii="宋体" w:hAnsi="宋体" w:hint="eastAsia"/>
                <w:sz w:val="24"/>
              </w:rPr>
              <w:t>基于CT影像的肺组织分割方法综述[J];计算机应用研究;2016年07期</w:t>
            </w:r>
          </w:p>
          <w:p w:rsidR="00E54760" w:rsidRDefault="00E54760" w:rsidP="0057419C">
            <w:pPr>
              <w:adjustRightInd w:val="0"/>
              <w:snapToGrid w:val="0"/>
              <w:spacing w:line="240" w:lineRule="atLeast"/>
              <w:jc w:val="left"/>
              <w:rPr>
                <w:rFonts w:ascii="黑体" w:eastAsia="黑体"/>
                <w:sz w:val="24"/>
              </w:rPr>
            </w:pPr>
            <w:r>
              <w:rPr>
                <w:rFonts w:ascii="宋体" w:hAnsi="宋体" w:hint="eastAsia"/>
                <w:sz w:val="24"/>
              </w:rPr>
              <w:t>[2]</w:t>
            </w:r>
            <w:r w:rsidRPr="00A87E74">
              <w:rPr>
                <w:sz w:val="24"/>
              </w:rPr>
              <w:t xml:space="preserve"> </w:t>
            </w:r>
            <w:r w:rsidRPr="00A87E74">
              <w:rPr>
                <w:sz w:val="24"/>
              </w:rPr>
              <w:t>赵静</w:t>
            </w:r>
            <w:r w:rsidRPr="00A87E74">
              <w:rPr>
                <w:rFonts w:hint="eastAsia"/>
                <w:sz w:val="24"/>
              </w:rPr>
              <w:t>，</w:t>
            </w:r>
            <w:r w:rsidRPr="00A87E74">
              <w:rPr>
                <w:sz w:val="24"/>
              </w:rPr>
              <w:t>焦杰</w:t>
            </w:r>
            <w:r w:rsidRPr="00A87E74">
              <w:rPr>
                <w:rFonts w:hint="eastAsia"/>
                <w:sz w:val="24"/>
              </w:rPr>
              <w:t>等，</w:t>
            </w:r>
            <w:r w:rsidRPr="00A87E74">
              <w:rPr>
                <w:sz w:val="24"/>
              </w:rPr>
              <w:t>测量气胸的方法和装置</w:t>
            </w:r>
            <w:r w:rsidRPr="00A87E74">
              <w:rPr>
                <w:rFonts w:hint="eastAsia"/>
                <w:sz w:val="24"/>
              </w:rPr>
              <w:t>，</w:t>
            </w:r>
            <w:r w:rsidRPr="00A87E74">
              <w:rPr>
                <w:sz w:val="24"/>
              </w:rPr>
              <w:t>中国</w:t>
            </w:r>
            <w:r w:rsidRPr="00A87E74">
              <w:rPr>
                <w:rFonts w:hint="eastAsia"/>
                <w:sz w:val="24"/>
              </w:rPr>
              <w:t>，</w:t>
            </w:r>
            <w:r w:rsidRPr="00A87E74">
              <w:rPr>
                <w:sz w:val="24"/>
              </w:rPr>
              <w:t>CN102240212B[P/OL] 2015-03-25</w:t>
            </w:r>
          </w:p>
        </w:tc>
      </w:tr>
    </w:tbl>
    <w:p w:rsidR="00152638" w:rsidRDefault="00152638" w:rsidP="00774A8C">
      <w:pPr>
        <w:tabs>
          <w:tab w:val="left" w:pos="8222"/>
        </w:tabs>
        <w:ind w:right="-216"/>
        <w:jc w:val="left"/>
        <w:rPr>
          <w:rFonts w:ascii="宋体" w:hAnsi="宋体"/>
          <w:szCs w:val="21"/>
        </w:rPr>
      </w:pPr>
    </w:p>
    <w:tbl>
      <w:tblPr>
        <w:tblW w:w="8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2"/>
      </w:tblGrid>
      <w:tr w:rsidR="00C73EA1" w:rsidTr="00C73EA1">
        <w:trPr>
          <w:trHeight w:val="8278"/>
        </w:trPr>
        <w:tc>
          <w:tcPr>
            <w:tcW w:w="8382" w:type="dxa"/>
          </w:tcPr>
          <w:p w:rsidR="00C73EA1" w:rsidRDefault="00C73EA1" w:rsidP="00D62B6B">
            <w:pPr>
              <w:adjustRightInd w:val="0"/>
              <w:snapToGrid w:val="0"/>
              <w:spacing w:before="240"/>
              <w:rPr>
                <w:rFonts w:ascii="宋体"/>
                <w:color w:val="000000"/>
                <w:sz w:val="24"/>
              </w:rPr>
            </w:pPr>
            <w:r w:rsidRPr="00943515">
              <w:rPr>
                <w:rFonts w:ascii="宋体" w:hint="eastAsia"/>
                <w:sz w:val="24"/>
              </w:rPr>
              <w:lastRenderedPageBreak/>
              <w:t>指导教师意见</w:t>
            </w:r>
            <w:r>
              <w:rPr>
                <w:rFonts w:ascii="宋体" w:hint="eastAsia"/>
                <w:color w:val="000000"/>
                <w:sz w:val="24"/>
              </w:rPr>
              <w:t>：</w:t>
            </w: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Default="00C73EA1" w:rsidP="00D62B6B">
            <w:pPr>
              <w:adjustRightInd w:val="0"/>
              <w:snapToGrid w:val="0"/>
              <w:rPr>
                <w:rFonts w:ascii="宋体"/>
                <w:color w:val="000000"/>
                <w:sz w:val="24"/>
              </w:rPr>
            </w:pPr>
          </w:p>
          <w:p w:rsidR="00C73EA1" w:rsidRPr="004B7877" w:rsidRDefault="00C73EA1" w:rsidP="00D62B6B">
            <w:pPr>
              <w:adjustRightInd w:val="0"/>
              <w:snapToGrid w:val="0"/>
              <w:rPr>
                <w:rFonts w:ascii="宋体"/>
                <w:color w:val="FF0000"/>
                <w:sz w:val="24"/>
              </w:rPr>
            </w:pPr>
          </w:p>
          <w:p w:rsidR="00C73EA1" w:rsidRDefault="00C73EA1" w:rsidP="00D62B6B">
            <w:pPr>
              <w:tabs>
                <w:tab w:val="left" w:pos="4900"/>
                <w:tab w:val="right" w:pos="7472"/>
              </w:tabs>
              <w:rPr>
                <w:rFonts w:ascii="宋体"/>
                <w:sz w:val="24"/>
              </w:rPr>
            </w:pPr>
          </w:p>
          <w:p w:rsidR="00C73EA1" w:rsidRDefault="00C73EA1" w:rsidP="00D62B6B">
            <w:pPr>
              <w:tabs>
                <w:tab w:val="left" w:pos="4900"/>
                <w:tab w:val="right" w:pos="7472"/>
              </w:tabs>
              <w:rPr>
                <w:rFonts w:ascii="宋体"/>
                <w:sz w:val="24"/>
              </w:rPr>
            </w:pPr>
          </w:p>
          <w:p w:rsidR="00C73EA1" w:rsidRPr="00FA1A27" w:rsidRDefault="00C73EA1" w:rsidP="00D62B6B">
            <w:pPr>
              <w:tabs>
                <w:tab w:val="left" w:pos="4900"/>
                <w:tab w:val="right" w:pos="7472"/>
              </w:tabs>
              <w:rPr>
                <w:rFonts w:ascii="宋体"/>
                <w:sz w:val="24"/>
              </w:rPr>
            </w:pPr>
          </w:p>
          <w:p w:rsidR="00C73EA1" w:rsidRPr="00FA1A27" w:rsidRDefault="00C73EA1" w:rsidP="00D62B6B">
            <w:pPr>
              <w:tabs>
                <w:tab w:val="left" w:pos="4900"/>
                <w:tab w:val="right" w:pos="7472"/>
              </w:tabs>
              <w:rPr>
                <w:rFonts w:ascii="宋体"/>
                <w:sz w:val="24"/>
              </w:rPr>
            </w:pPr>
          </w:p>
          <w:p w:rsidR="00C73EA1" w:rsidRPr="00943515" w:rsidRDefault="00C73EA1" w:rsidP="00D62B6B">
            <w:pPr>
              <w:tabs>
                <w:tab w:val="left" w:pos="4900"/>
                <w:tab w:val="right" w:pos="7472"/>
              </w:tabs>
              <w:rPr>
                <w:rFonts w:ascii="宋体"/>
                <w:sz w:val="24"/>
              </w:rPr>
            </w:pPr>
          </w:p>
          <w:p w:rsidR="00C73EA1" w:rsidRDefault="00C73EA1" w:rsidP="00D62B6B">
            <w:pPr>
              <w:spacing w:line="360" w:lineRule="auto"/>
              <w:ind w:firstLineChars="2100" w:firstLine="5040"/>
              <w:rPr>
                <w:rFonts w:ascii="宋体" w:hAnsi="宋体"/>
                <w:sz w:val="24"/>
              </w:rPr>
            </w:pPr>
          </w:p>
          <w:p w:rsidR="00C73EA1" w:rsidRPr="00584D79" w:rsidRDefault="00C73EA1" w:rsidP="00D62B6B">
            <w:pPr>
              <w:spacing w:line="360" w:lineRule="auto"/>
              <w:rPr>
                <w:rFonts w:ascii="宋体"/>
                <w:sz w:val="24"/>
                <w:u w:val="single"/>
              </w:rPr>
            </w:pPr>
            <w:r>
              <w:rPr>
                <w:rFonts w:ascii="宋体" w:hAnsi="宋体" w:hint="eastAsia"/>
                <w:sz w:val="24"/>
              </w:rPr>
              <w:t xml:space="preserve">                                     </w:t>
            </w:r>
            <w:r w:rsidRPr="00943515">
              <w:rPr>
                <w:rFonts w:ascii="宋体" w:hAnsi="宋体" w:hint="eastAsia"/>
                <w:sz w:val="24"/>
              </w:rPr>
              <w:t>指导教师签名</w:t>
            </w:r>
            <w:r w:rsidRPr="00943515">
              <w:rPr>
                <w:rFonts w:ascii="宋体" w:hint="eastAsia"/>
                <w:sz w:val="24"/>
              </w:rPr>
              <w:t>：</w:t>
            </w:r>
            <w:r>
              <w:rPr>
                <w:rFonts w:ascii="宋体" w:hint="eastAsia"/>
                <w:sz w:val="24"/>
                <w:u w:val="single"/>
              </w:rPr>
              <w:t xml:space="preserve">              </w:t>
            </w:r>
            <w:r w:rsidRPr="00BB6575">
              <w:rPr>
                <w:rFonts w:ascii="宋体" w:hint="eastAsia"/>
                <w:sz w:val="24"/>
              </w:rPr>
              <w:t xml:space="preserve">  </w:t>
            </w:r>
          </w:p>
          <w:p w:rsidR="00C73EA1" w:rsidRDefault="00C73EA1" w:rsidP="00D62B6B">
            <w:pPr>
              <w:spacing w:before="240" w:line="360" w:lineRule="auto"/>
              <w:ind w:firstLineChars="300" w:firstLine="720"/>
              <w:rPr>
                <w:rFonts w:ascii="黑体" w:eastAsia="黑体"/>
                <w:b/>
                <w:sz w:val="24"/>
              </w:rPr>
            </w:pPr>
            <w:r>
              <w:rPr>
                <w:rFonts w:ascii="宋体" w:hint="eastAsia"/>
                <w:sz w:val="24"/>
              </w:rPr>
              <w:t xml:space="preserve">                                              </w:t>
            </w:r>
            <w:r w:rsidRPr="00943515">
              <w:rPr>
                <w:rFonts w:ascii="宋体" w:hint="eastAsia"/>
                <w:sz w:val="24"/>
              </w:rPr>
              <w:t>年    月    日</w:t>
            </w:r>
          </w:p>
        </w:tc>
      </w:tr>
      <w:tr w:rsidR="00C73EA1" w:rsidTr="00C73EA1">
        <w:trPr>
          <w:trHeight w:val="4653"/>
        </w:trPr>
        <w:tc>
          <w:tcPr>
            <w:tcW w:w="8382" w:type="dxa"/>
          </w:tcPr>
          <w:p w:rsidR="00C73EA1" w:rsidRDefault="00C73EA1" w:rsidP="00D62B6B">
            <w:pPr>
              <w:spacing w:before="240"/>
              <w:rPr>
                <w:rFonts w:ascii="宋体" w:hAnsi="宋体"/>
                <w:bCs/>
                <w:sz w:val="24"/>
              </w:rPr>
            </w:pPr>
            <w:r>
              <w:rPr>
                <w:rFonts w:ascii="宋体" w:hAnsi="宋体" w:hint="eastAsia"/>
                <w:bCs/>
                <w:sz w:val="24"/>
              </w:rPr>
              <w:t>学院（系）意见：</w:t>
            </w:r>
          </w:p>
          <w:p w:rsidR="00C73EA1" w:rsidRDefault="00C73EA1" w:rsidP="00D62B6B">
            <w:pPr>
              <w:rPr>
                <w:rFonts w:ascii="宋体" w:hAnsi="宋体"/>
                <w:color w:val="FF0000"/>
                <w:sz w:val="24"/>
              </w:rPr>
            </w:pPr>
            <w:r>
              <w:rPr>
                <w:rFonts w:ascii="宋体" w:hAnsi="宋体" w:hint="eastAsia"/>
                <w:color w:val="FF0000"/>
                <w:sz w:val="24"/>
              </w:rPr>
              <w:t xml:space="preserve">               </w:t>
            </w:r>
          </w:p>
          <w:p w:rsidR="00C73EA1" w:rsidRDefault="00C73EA1" w:rsidP="00D62B6B">
            <w:pPr>
              <w:ind w:firstLineChars="300" w:firstLine="720"/>
              <w:rPr>
                <w:rFonts w:ascii="宋体" w:hAnsi="宋体"/>
                <w:sz w:val="24"/>
              </w:rPr>
            </w:pPr>
          </w:p>
          <w:p w:rsidR="00C73EA1" w:rsidRDefault="00C73EA1" w:rsidP="00D62B6B">
            <w:pPr>
              <w:ind w:firstLineChars="180" w:firstLine="720"/>
              <w:rPr>
                <w:rFonts w:ascii="宋体" w:hAnsi="宋体"/>
                <w:spacing w:val="80"/>
                <w:sz w:val="24"/>
              </w:rPr>
            </w:pPr>
          </w:p>
          <w:p w:rsidR="00C73EA1" w:rsidRDefault="00C73EA1" w:rsidP="00D62B6B">
            <w:pPr>
              <w:ind w:firstLineChars="180" w:firstLine="720"/>
              <w:rPr>
                <w:rFonts w:ascii="宋体" w:hAnsi="宋体"/>
                <w:spacing w:val="80"/>
                <w:sz w:val="24"/>
              </w:rPr>
            </w:pPr>
          </w:p>
          <w:p w:rsidR="00C73EA1" w:rsidRDefault="00C73EA1" w:rsidP="00D62B6B">
            <w:pPr>
              <w:ind w:firstLineChars="180" w:firstLine="720"/>
              <w:rPr>
                <w:rFonts w:ascii="宋体" w:hAnsi="宋体"/>
                <w:spacing w:val="80"/>
                <w:sz w:val="24"/>
              </w:rPr>
            </w:pPr>
          </w:p>
          <w:p w:rsidR="00C73EA1" w:rsidRDefault="00C73EA1" w:rsidP="00D62B6B">
            <w:pPr>
              <w:ind w:firstLineChars="180" w:firstLine="720"/>
              <w:rPr>
                <w:rFonts w:ascii="宋体" w:hAnsi="宋体"/>
                <w:spacing w:val="80"/>
                <w:sz w:val="24"/>
              </w:rPr>
            </w:pPr>
          </w:p>
          <w:p w:rsidR="00C73EA1" w:rsidRDefault="00C73EA1" w:rsidP="00D62B6B">
            <w:pPr>
              <w:ind w:firstLineChars="180" w:firstLine="720"/>
              <w:rPr>
                <w:rFonts w:ascii="宋体" w:hAnsi="宋体"/>
                <w:sz w:val="24"/>
              </w:rPr>
            </w:pPr>
            <w:r w:rsidRPr="009D2FB7">
              <w:rPr>
                <w:rFonts w:ascii="宋体" w:hAnsi="宋体" w:hint="eastAsia"/>
                <w:spacing w:val="80"/>
                <w:sz w:val="24"/>
              </w:rPr>
              <w:t>审查结</w:t>
            </w:r>
            <w:r w:rsidRPr="009D2FB7">
              <w:rPr>
                <w:rFonts w:ascii="宋体" w:hAnsi="宋体" w:hint="eastAsia"/>
                <w:sz w:val="24"/>
              </w:rPr>
              <w:t>果</w:t>
            </w:r>
            <w:r>
              <w:rPr>
                <w:rFonts w:ascii="宋体" w:hAnsi="宋体" w:hint="eastAsia"/>
                <w:sz w:val="24"/>
              </w:rPr>
              <w:t>： □  同 意    □  不 同 意</w:t>
            </w:r>
          </w:p>
          <w:p w:rsidR="00C73EA1" w:rsidRDefault="00C73EA1" w:rsidP="00D62B6B">
            <w:pPr>
              <w:ind w:firstLineChars="180" w:firstLine="432"/>
              <w:rPr>
                <w:rFonts w:ascii="宋体" w:hAnsi="宋体"/>
                <w:sz w:val="24"/>
              </w:rPr>
            </w:pPr>
          </w:p>
          <w:p w:rsidR="00C73EA1" w:rsidRDefault="00C73EA1" w:rsidP="00D62B6B">
            <w:pPr>
              <w:tabs>
                <w:tab w:val="left" w:pos="4910"/>
                <w:tab w:val="right" w:pos="7472"/>
              </w:tabs>
              <w:ind w:firstLineChars="1900" w:firstLine="4560"/>
              <w:rPr>
                <w:rFonts w:ascii="宋体" w:hAnsi="宋体"/>
                <w:sz w:val="24"/>
              </w:rPr>
            </w:pPr>
          </w:p>
          <w:p w:rsidR="00C73EA1" w:rsidRDefault="00C73EA1" w:rsidP="00D62B6B">
            <w:pPr>
              <w:tabs>
                <w:tab w:val="left" w:pos="4910"/>
                <w:tab w:val="right" w:pos="7472"/>
              </w:tabs>
              <w:rPr>
                <w:rFonts w:ascii="宋体"/>
                <w:sz w:val="24"/>
                <w:u w:val="single"/>
              </w:rPr>
            </w:pPr>
            <w:r>
              <w:rPr>
                <w:rFonts w:ascii="宋体" w:hAnsi="宋体" w:hint="eastAsia"/>
                <w:sz w:val="24"/>
              </w:rPr>
              <w:t xml:space="preserve">                             学院（系）负责人签名：</w:t>
            </w:r>
            <w:r>
              <w:rPr>
                <w:rFonts w:ascii="宋体" w:hint="eastAsia"/>
                <w:sz w:val="24"/>
                <w:u w:val="single"/>
              </w:rPr>
              <w:t xml:space="preserve">              </w:t>
            </w:r>
          </w:p>
          <w:p w:rsidR="00C73EA1" w:rsidRDefault="00C73EA1" w:rsidP="00D62B6B">
            <w:pPr>
              <w:tabs>
                <w:tab w:val="left" w:pos="4910"/>
                <w:tab w:val="right" w:pos="7472"/>
              </w:tabs>
              <w:rPr>
                <w:rFonts w:ascii="宋体" w:hAnsi="宋体"/>
                <w:sz w:val="24"/>
              </w:rPr>
            </w:pPr>
          </w:p>
          <w:p w:rsidR="00C73EA1" w:rsidRPr="00943515" w:rsidRDefault="00C73EA1" w:rsidP="00D62B6B">
            <w:pPr>
              <w:tabs>
                <w:tab w:val="left" w:pos="4900"/>
                <w:tab w:val="right" w:pos="7472"/>
              </w:tabs>
              <w:rPr>
                <w:rFonts w:ascii="宋体"/>
                <w:sz w:val="24"/>
              </w:rPr>
            </w:pPr>
            <w:r>
              <w:rPr>
                <w:rFonts w:ascii="宋体" w:hAnsi="宋体" w:hint="eastAsia"/>
                <w:sz w:val="24"/>
              </w:rPr>
              <w:t xml:space="preserve">                                                  年    月    日</w:t>
            </w:r>
          </w:p>
        </w:tc>
      </w:tr>
    </w:tbl>
    <w:p w:rsidR="00C73EA1" w:rsidRPr="00684165" w:rsidRDefault="00C73EA1" w:rsidP="00774A8C">
      <w:pPr>
        <w:tabs>
          <w:tab w:val="left" w:pos="8222"/>
        </w:tabs>
        <w:ind w:right="-216"/>
        <w:jc w:val="left"/>
        <w:rPr>
          <w:rFonts w:ascii="宋体" w:hAnsi="宋体"/>
          <w:szCs w:val="21"/>
        </w:rPr>
      </w:pPr>
    </w:p>
    <w:sectPr w:rsidR="00C73EA1" w:rsidRPr="00684165" w:rsidSect="002A1E1A">
      <w:headerReference w:type="default" r:id="rId35"/>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55F" w:rsidRDefault="0065555F" w:rsidP="00BA79D7">
      <w:r>
        <w:separator/>
      </w:r>
    </w:p>
  </w:endnote>
  <w:endnote w:type="continuationSeparator" w:id="0">
    <w:p w:rsidR="0065555F" w:rsidRDefault="0065555F" w:rsidP="00BA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55F" w:rsidRDefault="0065555F" w:rsidP="00BA79D7">
      <w:r>
        <w:separator/>
      </w:r>
    </w:p>
  </w:footnote>
  <w:footnote w:type="continuationSeparator" w:id="0">
    <w:p w:rsidR="0065555F" w:rsidRDefault="0065555F" w:rsidP="00BA7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EA1" w:rsidRPr="004D3CC4" w:rsidRDefault="00D4789C" w:rsidP="004D3CC4">
    <w:pPr>
      <w:pStyle w:val="ac"/>
      <w:jc w:val="both"/>
    </w:pPr>
    <w:r w:rsidRPr="008F68D5">
      <w:rPr>
        <w:rFonts w:ascii="宋体" w:hAnsi="宋体"/>
        <w:noProof/>
        <w:sz w:val="24"/>
      </w:rPr>
      <w:drawing>
        <wp:inline distT="0" distB="0" distL="0" distR="0">
          <wp:extent cx="1597660" cy="420370"/>
          <wp:effectExtent l="0" t="0" r="0" b="0"/>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660" cy="420370"/>
                  </a:xfrm>
                  <a:prstGeom prst="rect">
                    <a:avLst/>
                  </a:prstGeom>
                  <a:noFill/>
                  <a:ln>
                    <a:noFill/>
                  </a:ln>
                </pic:spPr>
              </pic:pic>
            </a:graphicData>
          </a:graphic>
        </wp:inline>
      </w:drawing>
    </w:r>
    <w:r w:rsidR="00C73EA1">
      <w:rPr>
        <w:rFonts w:ascii="宋体" w:hAnsi="宋体" w:hint="eastAsia"/>
        <w:noProof/>
        <w:sz w:val="24"/>
      </w:rPr>
      <w:t xml:space="preserve">                </w:t>
    </w:r>
    <w:r w:rsidR="009E4358">
      <w:rPr>
        <w:rFonts w:ascii="宋体" w:hAnsi="宋体" w:hint="eastAsia"/>
        <w:noProof/>
      </w:rPr>
      <w:t xml:space="preserve">                </w:t>
    </w:r>
    <w:r w:rsidR="00C73EA1">
      <w:rPr>
        <w:rFonts w:ascii="宋体" w:hAnsi="宋体" w:hint="eastAsia"/>
        <w:noProof/>
      </w:rPr>
      <w:t>毕业设计（论文）中期检查报告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5430"/>
    <w:multiLevelType w:val="hybridMultilevel"/>
    <w:tmpl w:val="45C4D4E0"/>
    <w:lvl w:ilvl="0" w:tplc="3E4C32A6">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015F16"/>
    <w:multiLevelType w:val="hybridMultilevel"/>
    <w:tmpl w:val="48204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641086"/>
    <w:multiLevelType w:val="multilevel"/>
    <w:tmpl w:val="E6CA9372"/>
    <w:lvl w:ilvl="0">
      <w:start w:val="1"/>
      <w:numFmt w:val="decimal"/>
      <w:lvlText w:val="%1."/>
      <w:lvlJc w:val="left"/>
      <w:pPr>
        <w:ind w:left="840" w:hanging="360"/>
      </w:pPr>
      <w:rPr>
        <w:rFonts w:ascii="宋体" w:eastAsia="宋体" w:hAnsi="宋体"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3">
    <w:nsid w:val="42A03938"/>
    <w:multiLevelType w:val="multilevel"/>
    <w:tmpl w:val="E6CA9372"/>
    <w:lvl w:ilvl="0">
      <w:start w:val="1"/>
      <w:numFmt w:val="decimal"/>
      <w:lvlText w:val="%1."/>
      <w:lvlJc w:val="left"/>
      <w:pPr>
        <w:ind w:left="840" w:hanging="360"/>
      </w:pPr>
      <w:rPr>
        <w:rFonts w:ascii="宋体" w:eastAsia="宋体" w:hAnsi="宋体"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4">
    <w:nsid w:val="46A60113"/>
    <w:multiLevelType w:val="hybridMultilevel"/>
    <w:tmpl w:val="8C54E098"/>
    <w:lvl w:ilvl="0" w:tplc="11EE1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DF7F09"/>
    <w:multiLevelType w:val="hybridMultilevel"/>
    <w:tmpl w:val="84E0F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DD4D1B"/>
    <w:multiLevelType w:val="hybridMultilevel"/>
    <w:tmpl w:val="AFC23DAE"/>
    <w:lvl w:ilvl="0" w:tplc="0D40BD2A">
      <w:start w:val="1"/>
      <w:numFmt w:val="decimal"/>
      <w:lvlText w:val="%1）"/>
      <w:lvlJc w:val="left"/>
      <w:pPr>
        <w:ind w:left="990" w:hanging="5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C5E43EF"/>
    <w:multiLevelType w:val="hybridMultilevel"/>
    <w:tmpl w:val="08BA2954"/>
    <w:lvl w:ilvl="0" w:tplc="14A8D758">
      <w:start w:val="2"/>
      <w:numFmt w:val="decimal"/>
      <w:lvlText w:val="%1."/>
      <w:lvlJc w:val="left"/>
      <w:pPr>
        <w:ind w:left="840" w:hanging="360"/>
      </w:pPr>
      <w:rPr>
        <w:rFonts w:ascii="宋体" w:eastAsia="宋体" w:hAnsi="宋体"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E7215CE"/>
    <w:multiLevelType w:val="hybridMultilevel"/>
    <w:tmpl w:val="4FB074AE"/>
    <w:lvl w:ilvl="0" w:tplc="B99C29EA">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7364391"/>
    <w:multiLevelType w:val="multilevel"/>
    <w:tmpl w:val="C9D8EE2E"/>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0">
    <w:nsid w:val="70484C28"/>
    <w:multiLevelType w:val="hybridMultilevel"/>
    <w:tmpl w:val="3D042902"/>
    <w:lvl w:ilvl="0" w:tplc="14F0ABA4">
      <w:start w:val="1"/>
      <w:numFmt w:val="japaneseCounting"/>
      <w:lvlText w:val="%1、"/>
      <w:lvlJc w:val="left"/>
      <w:pPr>
        <w:ind w:left="1762" w:hanging="1095"/>
      </w:pPr>
      <w:rPr>
        <w:rFonts w:hint="default"/>
      </w:rPr>
    </w:lvl>
    <w:lvl w:ilvl="1" w:tplc="04090019" w:tentative="1">
      <w:start w:val="1"/>
      <w:numFmt w:val="lowerLetter"/>
      <w:lvlText w:val="%2)"/>
      <w:lvlJc w:val="left"/>
      <w:pPr>
        <w:ind w:left="1507" w:hanging="420"/>
      </w:pPr>
    </w:lvl>
    <w:lvl w:ilvl="2" w:tplc="0409001B" w:tentative="1">
      <w:start w:val="1"/>
      <w:numFmt w:val="lowerRoman"/>
      <w:lvlText w:val="%3."/>
      <w:lvlJc w:val="right"/>
      <w:pPr>
        <w:ind w:left="1927" w:hanging="420"/>
      </w:pPr>
    </w:lvl>
    <w:lvl w:ilvl="3" w:tplc="0409000F" w:tentative="1">
      <w:start w:val="1"/>
      <w:numFmt w:val="decimal"/>
      <w:lvlText w:val="%4."/>
      <w:lvlJc w:val="left"/>
      <w:pPr>
        <w:ind w:left="2347" w:hanging="420"/>
      </w:pPr>
    </w:lvl>
    <w:lvl w:ilvl="4" w:tplc="04090019" w:tentative="1">
      <w:start w:val="1"/>
      <w:numFmt w:val="lowerLetter"/>
      <w:lvlText w:val="%5)"/>
      <w:lvlJc w:val="left"/>
      <w:pPr>
        <w:ind w:left="2767" w:hanging="420"/>
      </w:pPr>
    </w:lvl>
    <w:lvl w:ilvl="5" w:tplc="0409001B" w:tentative="1">
      <w:start w:val="1"/>
      <w:numFmt w:val="lowerRoman"/>
      <w:lvlText w:val="%6."/>
      <w:lvlJc w:val="right"/>
      <w:pPr>
        <w:ind w:left="3187" w:hanging="420"/>
      </w:pPr>
    </w:lvl>
    <w:lvl w:ilvl="6" w:tplc="0409000F" w:tentative="1">
      <w:start w:val="1"/>
      <w:numFmt w:val="decimal"/>
      <w:lvlText w:val="%7."/>
      <w:lvlJc w:val="left"/>
      <w:pPr>
        <w:ind w:left="3607" w:hanging="420"/>
      </w:pPr>
    </w:lvl>
    <w:lvl w:ilvl="7" w:tplc="04090019" w:tentative="1">
      <w:start w:val="1"/>
      <w:numFmt w:val="lowerLetter"/>
      <w:lvlText w:val="%8)"/>
      <w:lvlJc w:val="left"/>
      <w:pPr>
        <w:ind w:left="4027" w:hanging="420"/>
      </w:pPr>
    </w:lvl>
    <w:lvl w:ilvl="8" w:tplc="0409001B" w:tentative="1">
      <w:start w:val="1"/>
      <w:numFmt w:val="lowerRoman"/>
      <w:lvlText w:val="%9."/>
      <w:lvlJc w:val="right"/>
      <w:pPr>
        <w:ind w:left="4447" w:hanging="420"/>
      </w:pPr>
    </w:lvl>
  </w:abstractNum>
  <w:abstractNum w:abstractNumId="11">
    <w:nsid w:val="79A051B4"/>
    <w:multiLevelType w:val="multilevel"/>
    <w:tmpl w:val="E6CA9372"/>
    <w:lvl w:ilvl="0">
      <w:start w:val="1"/>
      <w:numFmt w:val="decimal"/>
      <w:lvlText w:val="%1."/>
      <w:lvlJc w:val="left"/>
      <w:pPr>
        <w:ind w:left="840" w:hanging="360"/>
      </w:pPr>
      <w:rPr>
        <w:rFonts w:ascii="宋体" w:eastAsia="宋体" w:hAnsi="宋体"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2">
    <w:nsid w:val="7F216B6B"/>
    <w:multiLevelType w:val="hybridMultilevel"/>
    <w:tmpl w:val="FAA89B74"/>
    <w:lvl w:ilvl="0" w:tplc="08BA3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10"/>
  </w:num>
  <w:num w:numId="4">
    <w:abstractNumId w:val="11"/>
  </w:num>
  <w:num w:numId="5">
    <w:abstractNumId w:val="3"/>
  </w:num>
  <w:num w:numId="6">
    <w:abstractNumId w:val="2"/>
  </w:num>
  <w:num w:numId="7">
    <w:abstractNumId w:val="4"/>
  </w:num>
  <w:num w:numId="8">
    <w:abstractNumId w:val="0"/>
  </w:num>
  <w:num w:numId="9">
    <w:abstractNumId w:val="6"/>
  </w:num>
  <w:num w:numId="10">
    <w:abstractNumId w:val="12"/>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1C"/>
    <w:rsid w:val="00004106"/>
    <w:rsid w:val="000161E8"/>
    <w:rsid w:val="0006346F"/>
    <w:rsid w:val="000768C5"/>
    <w:rsid w:val="00092C32"/>
    <w:rsid w:val="000A6F39"/>
    <w:rsid w:val="000F1BCF"/>
    <w:rsid w:val="001249BD"/>
    <w:rsid w:val="001302F6"/>
    <w:rsid w:val="00131236"/>
    <w:rsid w:val="00152638"/>
    <w:rsid w:val="00154B0C"/>
    <w:rsid w:val="001A3D3A"/>
    <w:rsid w:val="001C7745"/>
    <w:rsid w:val="001D4CB8"/>
    <w:rsid w:val="001D555B"/>
    <w:rsid w:val="001F1DC9"/>
    <w:rsid w:val="001F7561"/>
    <w:rsid w:val="0020414D"/>
    <w:rsid w:val="00206FBF"/>
    <w:rsid w:val="00212225"/>
    <w:rsid w:val="0023773A"/>
    <w:rsid w:val="00285062"/>
    <w:rsid w:val="002A1E1A"/>
    <w:rsid w:val="002B592B"/>
    <w:rsid w:val="002F054D"/>
    <w:rsid w:val="002F41C6"/>
    <w:rsid w:val="003478A0"/>
    <w:rsid w:val="003626D7"/>
    <w:rsid w:val="003A5C59"/>
    <w:rsid w:val="003D5703"/>
    <w:rsid w:val="003E43AB"/>
    <w:rsid w:val="003E7B59"/>
    <w:rsid w:val="0041253B"/>
    <w:rsid w:val="00413F99"/>
    <w:rsid w:val="00436BB3"/>
    <w:rsid w:val="00443AEB"/>
    <w:rsid w:val="00447F1D"/>
    <w:rsid w:val="004536D2"/>
    <w:rsid w:val="00453701"/>
    <w:rsid w:val="00494043"/>
    <w:rsid w:val="0049419D"/>
    <w:rsid w:val="004954FD"/>
    <w:rsid w:val="004A3681"/>
    <w:rsid w:val="004B465B"/>
    <w:rsid w:val="004C06BA"/>
    <w:rsid w:val="004D3CC4"/>
    <w:rsid w:val="004E3F81"/>
    <w:rsid w:val="004E6F6F"/>
    <w:rsid w:val="005037FA"/>
    <w:rsid w:val="005422BD"/>
    <w:rsid w:val="005574C1"/>
    <w:rsid w:val="00566F53"/>
    <w:rsid w:val="0057419C"/>
    <w:rsid w:val="00590AE0"/>
    <w:rsid w:val="005B0D43"/>
    <w:rsid w:val="005C1051"/>
    <w:rsid w:val="005F241C"/>
    <w:rsid w:val="005F4F27"/>
    <w:rsid w:val="00647121"/>
    <w:rsid w:val="0065555F"/>
    <w:rsid w:val="0066796B"/>
    <w:rsid w:val="00684165"/>
    <w:rsid w:val="006955FE"/>
    <w:rsid w:val="006A5E7C"/>
    <w:rsid w:val="007217AF"/>
    <w:rsid w:val="00734AF0"/>
    <w:rsid w:val="00745907"/>
    <w:rsid w:val="00747166"/>
    <w:rsid w:val="00747C8B"/>
    <w:rsid w:val="00752815"/>
    <w:rsid w:val="00774A8C"/>
    <w:rsid w:val="007A4467"/>
    <w:rsid w:val="007B7F98"/>
    <w:rsid w:val="007C1F91"/>
    <w:rsid w:val="007D5E90"/>
    <w:rsid w:val="007E3FEF"/>
    <w:rsid w:val="007E4890"/>
    <w:rsid w:val="00820A1A"/>
    <w:rsid w:val="0082471F"/>
    <w:rsid w:val="00874815"/>
    <w:rsid w:val="00887EBA"/>
    <w:rsid w:val="008B086F"/>
    <w:rsid w:val="008B1CFF"/>
    <w:rsid w:val="008C19F1"/>
    <w:rsid w:val="008F4942"/>
    <w:rsid w:val="008F68D5"/>
    <w:rsid w:val="009017DC"/>
    <w:rsid w:val="00904774"/>
    <w:rsid w:val="009223C9"/>
    <w:rsid w:val="009312E1"/>
    <w:rsid w:val="009314E4"/>
    <w:rsid w:val="009349D4"/>
    <w:rsid w:val="0094032D"/>
    <w:rsid w:val="00961F4F"/>
    <w:rsid w:val="00974365"/>
    <w:rsid w:val="00976384"/>
    <w:rsid w:val="009B5494"/>
    <w:rsid w:val="009D5777"/>
    <w:rsid w:val="009E3AAE"/>
    <w:rsid w:val="009E4358"/>
    <w:rsid w:val="00A25B12"/>
    <w:rsid w:val="00A86688"/>
    <w:rsid w:val="00AA5CCA"/>
    <w:rsid w:val="00AD6F9E"/>
    <w:rsid w:val="00AE21C7"/>
    <w:rsid w:val="00B26511"/>
    <w:rsid w:val="00B42C38"/>
    <w:rsid w:val="00B519E3"/>
    <w:rsid w:val="00BA6D34"/>
    <w:rsid w:val="00BA79D7"/>
    <w:rsid w:val="00BC3EB3"/>
    <w:rsid w:val="00BC3F64"/>
    <w:rsid w:val="00BD02A2"/>
    <w:rsid w:val="00BE0A72"/>
    <w:rsid w:val="00C306C2"/>
    <w:rsid w:val="00C6244D"/>
    <w:rsid w:val="00C73EA1"/>
    <w:rsid w:val="00C77358"/>
    <w:rsid w:val="00CD57E3"/>
    <w:rsid w:val="00CE3D57"/>
    <w:rsid w:val="00CF7D3B"/>
    <w:rsid w:val="00D1385B"/>
    <w:rsid w:val="00D148F5"/>
    <w:rsid w:val="00D24E50"/>
    <w:rsid w:val="00D333DA"/>
    <w:rsid w:val="00D4789C"/>
    <w:rsid w:val="00D50C12"/>
    <w:rsid w:val="00D62B6B"/>
    <w:rsid w:val="00D62D9B"/>
    <w:rsid w:val="00DB1D88"/>
    <w:rsid w:val="00DB600A"/>
    <w:rsid w:val="00DC2A4E"/>
    <w:rsid w:val="00DE0FCA"/>
    <w:rsid w:val="00DE41C4"/>
    <w:rsid w:val="00E17093"/>
    <w:rsid w:val="00E41FC7"/>
    <w:rsid w:val="00E451B9"/>
    <w:rsid w:val="00E468A8"/>
    <w:rsid w:val="00E54760"/>
    <w:rsid w:val="00E60DEE"/>
    <w:rsid w:val="00E67CB4"/>
    <w:rsid w:val="00EC20C9"/>
    <w:rsid w:val="00EE6830"/>
    <w:rsid w:val="00EF29FC"/>
    <w:rsid w:val="00EF5B04"/>
    <w:rsid w:val="00F065B4"/>
    <w:rsid w:val="00F06E6C"/>
    <w:rsid w:val="00F07A64"/>
    <w:rsid w:val="00F81AC6"/>
    <w:rsid w:val="00FA1A27"/>
    <w:rsid w:val="00FB116B"/>
    <w:rsid w:val="00FC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1F44BEEB-C7F9-4B00-A7E6-0AE82E9B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9D4"/>
    <w:pPr>
      <w:widowControl w:val="0"/>
      <w:jc w:val="both"/>
    </w:pPr>
    <w:rPr>
      <w:rFonts w:ascii="Times New Roman" w:hAnsi="Times New Roman"/>
      <w:kern w:val="2"/>
      <w:sz w:val="21"/>
      <w:szCs w:val="24"/>
    </w:rPr>
  </w:style>
  <w:style w:type="paragraph" w:styleId="1">
    <w:name w:val="heading 1"/>
    <w:basedOn w:val="a"/>
    <w:next w:val="a"/>
    <w:link w:val="1Char"/>
    <w:qFormat/>
    <w:rsid w:val="009349D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349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349D4"/>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9349D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49D4"/>
    <w:rPr>
      <w:rFonts w:ascii="Times New Roman" w:hAnsi="Times New Roman"/>
      <w:b/>
      <w:bCs/>
      <w:kern w:val="44"/>
      <w:sz w:val="44"/>
      <w:szCs w:val="44"/>
    </w:rPr>
  </w:style>
  <w:style w:type="character" w:customStyle="1" w:styleId="2Char">
    <w:name w:val="标题 2 Char"/>
    <w:link w:val="2"/>
    <w:rsid w:val="009349D4"/>
    <w:rPr>
      <w:rFonts w:ascii="Arial" w:eastAsia="黑体" w:hAnsi="Arial"/>
      <w:b/>
      <w:bCs/>
      <w:kern w:val="2"/>
      <w:sz w:val="32"/>
      <w:szCs w:val="32"/>
    </w:rPr>
  </w:style>
  <w:style w:type="character" w:customStyle="1" w:styleId="3Char">
    <w:name w:val="标题 3 Char"/>
    <w:link w:val="3"/>
    <w:rsid w:val="009349D4"/>
    <w:rPr>
      <w:rFonts w:ascii="Times New Roman" w:hAnsi="Times New Roman"/>
      <w:b/>
      <w:bCs/>
      <w:kern w:val="2"/>
      <w:sz w:val="32"/>
      <w:szCs w:val="32"/>
    </w:rPr>
  </w:style>
  <w:style w:type="character" w:customStyle="1" w:styleId="4Char">
    <w:name w:val="标题 4 Char"/>
    <w:link w:val="4"/>
    <w:uiPriority w:val="9"/>
    <w:rsid w:val="009349D4"/>
    <w:rPr>
      <w:rFonts w:ascii="Cambria" w:eastAsia="宋体" w:hAnsi="Cambria" w:cs="Times New Roman"/>
      <w:b/>
      <w:bCs/>
      <w:kern w:val="2"/>
      <w:sz w:val="28"/>
      <w:szCs w:val="28"/>
    </w:rPr>
  </w:style>
  <w:style w:type="paragraph" w:styleId="a3">
    <w:name w:val="Title"/>
    <w:basedOn w:val="a"/>
    <w:next w:val="a"/>
    <w:link w:val="Char"/>
    <w:uiPriority w:val="10"/>
    <w:qFormat/>
    <w:rsid w:val="009349D4"/>
    <w:pPr>
      <w:spacing w:before="240" w:after="60"/>
      <w:jc w:val="center"/>
      <w:outlineLvl w:val="0"/>
    </w:pPr>
    <w:rPr>
      <w:rFonts w:ascii="Cambria" w:hAnsi="Cambria"/>
      <w:b/>
      <w:bCs/>
      <w:sz w:val="32"/>
      <w:szCs w:val="32"/>
    </w:rPr>
  </w:style>
  <w:style w:type="character" w:customStyle="1" w:styleId="Char">
    <w:name w:val="标题 Char"/>
    <w:link w:val="a3"/>
    <w:uiPriority w:val="10"/>
    <w:rsid w:val="009349D4"/>
    <w:rPr>
      <w:rFonts w:ascii="Cambria" w:hAnsi="Cambria"/>
      <w:b/>
      <w:bCs/>
      <w:kern w:val="2"/>
      <w:sz w:val="32"/>
      <w:szCs w:val="32"/>
    </w:rPr>
  </w:style>
  <w:style w:type="paragraph" w:styleId="a4">
    <w:name w:val="Subtitle"/>
    <w:basedOn w:val="a"/>
    <w:link w:val="Char0"/>
    <w:qFormat/>
    <w:rsid w:val="009349D4"/>
    <w:pPr>
      <w:jc w:val="center"/>
      <w:outlineLvl w:val="1"/>
    </w:pPr>
    <w:rPr>
      <w:rFonts w:eastAsia="黑体" w:cs="Arial"/>
      <w:b/>
      <w:bCs/>
      <w:kern w:val="28"/>
      <w:sz w:val="32"/>
      <w:szCs w:val="32"/>
    </w:rPr>
  </w:style>
  <w:style w:type="character" w:customStyle="1" w:styleId="Char0">
    <w:name w:val="副标题 Char"/>
    <w:link w:val="a4"/>
    <w:rsid w:val="009349D4"/>
    <w:rPr>
      <w:rFonts w:ascii="Times New Roman" w:eastAsia="黑体" w:hAnsi="Times New Roman" w:cs="Arial"/>
      <w:b/>
      <w:bCs/>
      <w:kern w:val="28"/>
      <w:sz w:val="32"/>
      <w:szCs w:val="32"/>
    </w:rPr>
  </w:style>
  <w:style w:type="character" w:styleId="a5">
    <w:name w:val="Strong"/>
    <w:qFormat/>
    <w:rsid w:val="009349D4"/>
    <w:rPr>
      <w:b/>
      <w:bCs/>
    </w:rPr>
  </w:style>
  <w:style w:type="paragraph" w:styleId="a6">
    <w:name w:val="No Spacing"/>
    <w:link w:val="Char1"/>
    <w:uiPriority w:val="1"/>
    <w:qFormat/>
    <w:rsid w:val="009349D4"/>
    <w:pPr>
      <w:widowControl w:val="0"/>
      <w:adjustRightInd w:val="0"/>
      <w:jc w:val="both"/>
      <w:textAlignment w:val="bottom"/>
    </w:pPr>
    <w:rPr>
      <w:rFonts w:ascii="Times New Roman" w:hAnsi="Times New Roman"/>
      <w:sz w:val="21"/>
    </w:rPr>
  </w:style>
  <w:style w:type="character" w:customStyle="1" w:styleId="Char1">
    <w:name w:val="无间隔 Char"/>
    <w:link w:val="a6"/>
    <w:uiPriority w:val="1"/>
    <w:locked/>
    <w:rsid w:val="009349D4"/>
    <w:rPr>
      <w:rFonts w:ascii="Times New Roman" w:hAnsi="Times New Roman"/>
      <w:sz w:val="21"/>
      <w:lang w:val="en-US" w:eastAsia="zh-CN" w:bidi="ar-SA"/>
    </w:rPr>
  </w:style>
  <w:style w:type="paragraph" w:styleId="a7">
    <w:name w:val="List Paragraph"/>
    <w:basedOn w:val="a"/>
    <w:uiPriority w:val="99"/>
    <w:qFormat/>
    <w:rsid w:val="009349D4"/>
    <w:pPr>
      <w:ind w:firstLineChars="200" w:firstLine="420"/>
    </w:pPr>
  </w:style>
  <w:style w:type="character" w:styleId="a8">
    <w:name w:val="Book Title"/>
    <w:uiPriority w:val="33"/>
    <w:qFormat/>
    <w:rsid w:val="009349D4"/>
    <w:rPr>
      <w:b/>
      <w:bCs/>
      <w:smallCaps/>
      <w:spacing w:val="5"/>
    </w:rPr>
  </w:style>
  <w:style w:type="paragraph" w:styleId="a9">
    <w:name w:val="caption"/>
    <w:basedOn w:val="a"/>
    <w:next w:val="a"/>
    <w:qFormat/>
    <w:rsid w:val="005F241C"/>
    <w:rPr>
      <w:rFonts w:ascii="黑体"/>
      <w:b/>
      <w:bCs/>
      <w:sz w:val="44"/>
    </w:rPr>
  </w:style>
  <w:style w:type="paragraph" w:styleId="aa">
    <w:name w:val="Balloon Text"/>
    <w:basedOn w:val="a"/>
    <w:link w:val="Char2"/>
    <w:uiPriority w:val="99"/>
    <w:semiHidden/>
    <w:unhideWhenUsed/>
    <w:rsid w:val="005F241C"/>
    <w:rPr>
      <w:sz w:val="18"/>
      <w:szCs w:val="18"/>
    </w:rPr>
  </w:style>
  <w:style w:type="character" w:customStyle="1" w:styleId="Char2">
    <w:name w:val="批注框文本 Char"/>
    <w:link w:val="aa"/>
    <w:uiPriority w:val="99"/>
    <w:semiHidden/>
    <w:rsid w:val="005F241C"/>
    <w:rPr>
      <w:rFonts w:ascii="Times New Roman" w:hAnsi="Times New Roman"/>
      <w:kern w:val="2"/>
      <w:sz w:val="18"/>
      <w:szCs w:val="18"/>
    </w:rPr>
  </w:style>
  <w:style w:type="paragraph" w:styleId="ab">
    <w:name w:val="Body Text Indent"/>
    <w:basedOn w:val="a"/>
    <w:link w:val="Char3"/>
    <w:rsid w:val="001302F6"/>
    <w:pPr>
      <w:spacing w:line="360" w:lineRule="exact"/>
      <w:ind w:left="538" w:hangingChars="192" w:hanging="538"/>
    </w:pPr>
    <w:rPr>
      <w:sz w:val="28"/>
    </w:rPr>
  </w:style>
  <w:style w:type="character" w:customStyle="1" w:styleId="Char3">
    <w:name w:val="正文文本缩进 Char"/>
    <w:link w:val="ab"/>
    <w:rsid w:val="001302F6"/>
    <w:rPr>
      <w:rFonts w:ascii="Times New Roman" w:hAnsi="Times New Roman"/>
      <w:kern w:val="2"/>
      <w:sz w:val="28"/>
      <w:szCs w:val="24"/>
    </w:rPr>
  </w:style>
  <w:style w:type="paragraph" w:styleId="ac">
    <w:name w:val="header"/>
    <w:basedOn w:val="a"/>
    <w:link w:val="Char4"/>
    <w:uiPriority w:val="99"/>
    <w:unhideWhenUsed/>
    <w:rsid w:val="00BA79D7"/>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c"/>
    <w:uiPriority w:val="99"/>
    <w:rsid w:val="00BA79D7"/>
    <w:rPr>
      <w:rFonts w:ascii="Times New Roman" w:hAnsi="Times New Roman"/>
      <w:kern w:val="2"/>
      <w:sz w:val="18"/>
      <w:szCs w:val="18"/>
    </w:rPr>
  </w:style>
  <w:style w:type="paragraph" w:styleId="ad">
    <w:name w:val="footer"/>
    <w:basedOn w:val="a"/>
    <w:link w:val="Char5"/>
    <w:uiPriority w:val="99"/>
    <w:unhideWhenUsed/>
    <w:rsid w:val="00BA79D7"/>
    <w:pPr>
      <w:tabs>
        <w:tab w:val="center" w:pos="4153"/>
        <w:tab w:val="right" w:pos="8306"/>
      </w:tabs>
      <w:snapToGrid w:val="0"/>
      <w:jc w:val="left"/>
    </w:pPr>
    <w:rPr>
      <w:sz w:val="18"/>
      <w:szCs w:val="18"/>
    </w:rPr>
  </w:style>
  <w:style w:type="character" w:customStyle="1" w:styleId="Char5">
    <w:name w:val="页脚 Char"/>
    <w:link w:val="ad"/>
    <w:uiPriority w:val="99"/>
    <w:rsid w:val="00BA79D7"/>
    <w:rPr>
      <w:rFonts w:ascii="Times New Roman" w:hAnsi="Times New Roman"/>
      <w:kern w:val="2"/>
      <w:sz w:val="18"/>
      <w:szCs w:val="18"/>
    </w:rPr>
  </w:style>
  <w:style w:type="table" w:styleId="ae">
    <w:name w:val="Table Grid"/>
    <w:basedOn w:val="a1"/>
    <w:uiPriority w:val="59"/>
    <w:rsid w:val="0064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
    <w:name w:val="annotation reference"/>
    <w:basedOn w:val="a0"/>
    <w:uiPriority w:val="99"/>
    <w:semiHidden/>
    <w:unhideWhenUsed/>
    <w:rsid w:val="001249BD"/>
    <w:rPr>
      <w:sz w:val="21"/>
      <w:szCs w:val="21"/>
    </w:rPr>
  </w:style>
  <w:style w:type="paragraph" w:styleId="af0">
    <w:name w:val="annotation text"/>
    <w:basedOn w:val="a"/>
    <w:link w:val="Char6"/>
    <w:uiPriority w:val="99"/>
    <w:semiHidden/>
    <w:unhideWhenUsed/>
    <w:rsid w:val="001249BD"/>
    <w:pPr>
      <w:jc w:val="left"/>
    </w:pPr>
  </w:style>
  <w:style w:type="character" w:customStyle="1" w:styleId="Char6">
    <w:name w:val="批注文字 Char"/>
    <w:basedOn w:val="a0"/>
    <w:link w:val="af0"/>
    <w:uiPriority w:val="99"/>
    <w:semiHidden/>
    <w:rsid w:val="001249BD"/>
    <w:rPr>
      <w:rFonts w:ascii="Times New Roman" w:hAnsi="Times New Roman"/>
      <w:kern w:val="2"/>
      <w:sz w:val="21"/>
      <w:szCs w:val="24"/>
    </w:rPr>
  </w:style>
  <w:style w:type="paragraph" w:styleId="af1">
    <w:name w:val="annotation subject"/>
    <w:basedOn w:val="af0"/>
    <w:next w:val="af0"/>
    <w:link w:val="Char7"/>
    <w:uiPriority w:val="99"/>
    <w:semiHidden/>
    <w:unhideWhenUsed/>
    <w:rsid w:val="001249BD"/>
    <w:rPr>
      <w:b/>
      <w:bCs/>
    </w:rPr>
  </w:style>
  <w:style w:type="character" w:customStyle="1" w:styleId="Char7">
    <w:name w:val="批注主题 Char"/>
    <w:basedOn w:val="Char6"/>
    <w:link w:val="af1"/>
    <w:uiPriority w:val="99"/>
    <w:semiHidden/>
    <w:rsid w:val="001249BD"/>
    <w:rPr>
      <w:rFonts w:ascii="Times New Roman" w:hAnsi="Times New Roman"/>
      <w:b/>
      <w:bCs/>
      <w:kern w:val="2"/>
      <w:sz w:val="21"/>
      <w:szCs w:val="24"/>
    </w:rPr>
  </w:style>
  <w:style w:type="character" w:styleId="af2">
    <w:name w:val="Placeholder Text"/>
    <w:basedOn w:val="a0"/>
    <w:uiPriority w:val="99"/>
    <w:semiHidden/>
    <w:rsid w:val="002F0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7833">
      <w:bodyDiv w:val="1"/>
      <w:marLeft w:val="0"/>
      <w:marRight w:val="0"/>
      <w:marTop w:val="0"/>
      <w:marBottom w:val="0"/>
      <w:divBdr>
        <w:top w:val="none" w:sz="0" w:space="0" w:color="auto"/>
        <w:left w:val="none" w:sz="0" w:space="0" w:color="auto"/>
        <w:bottom w:val="none" w:sz="0" w:space="0" w:color="auto"/>
        <w:right w:val="none" w:sz="0" w:space="0" w:color="auto"/>
      </w:divBdr>
    </w:div>
    <w:div w:id="318267126">
      <w:bodyDiv w:val="1"/>
      <w:marLeft w:val="0"/>
      <w:marRight w:val="0"/>
      <w:marTop w:val="0"/>
      <w:marBottom w:val="0"/>
      <w:divBdr>
        <w:top w:val="none" w:sz="0" w:space="0" w:color="auto"/>
        <w:left w:val="none" w:sz="0" w:space="0" w:color="auto"/>
        <w:bottom w:val="none" w:sz="0" w:space="0" w:color="auto"/>
        <w:right w:val="none" w:sz="0" w:space="0" w:color="auto"/>
      </w:divBdr>
    </w:div>
    <w:div w:id="17917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13</Pages>
  <Words>690</Words>
  <Characters>3935</Characters>
  <Application>Microsoft Office Word</Application>
  <DocSecurity>0</DocSecurity>
  <Lines>32</Lines>
  <Paragraphs>9</Paragraphs>
  <ScaleCrop>false</ScaleCrop>
  <Company>SJTU</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HuangZhenbao</dc:creator>
  <cp:keywords/>
  <dc:description/>
  <cp:lastModifiedBy>Lin Catherine</cp:lastModifiedBy>
  <cp:revision>23</cp:revision>
  <dcterms:created xsi:type="dcterms:W3CDTF">2018-04-14T04:22:00Z</dcterms:created>
  <dcterms:modified xsi:type="dcterms:W3CDTF">2018-04-15T07:06:00Z</dcterms:modified>
</cp:coreProperties>
</file>