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8B68F" w14:textId="77777777" w:rsidR="00683679" w:rsidRPr="00683679" w:rsidRDefault="00683679" w:rsidP="0068367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RIP stands for Routing Information Protocol. It is a distance-vector routing protocol that helps routers share route information and choose paths based on hop count, with a maximum usable path length of 15 hops.</w:t>
      </w:r>
    </w:p>
    <w:p w14:paraId="7C10EA24" w14:textId="77777777" w:rsidR="00683679" w:rsidRPr="00683679" w:rsidRDefault="00683679" w:rsidP="00683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RIP is used in small to medium networks.</w:t>
      </w:r>
    </w:p>
    <w:p w14:paraId="2FF3535A" w14:textId="1C8C2020" w:rsidR="00683679" w:rsidRPr="00683679" w:rsidRDefault="00683679" w:rsidP="00683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Routers send routing updates every 30 seconds</w:t>
      </w: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/ even there is no change.</w:t>
      </w:r>
    </w:p>
    <w:p w14:paraId="24D1694E" w14:textId="2B868C24" w:rsidR="00683679" w:rsidRPr="00683679" w:rsidRDefault="00683679" w:rsidP="00683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It uses hop count as its metric, so fewer hops </w:t>
      </w:r>
      <w:r w:rsidR="006A7D04"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mean</w:t>
      </w:r>
      <w:r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 better route.</w:t>
      </w:r>
    </w:p>
    <w:p w14:paraId="10C1A55D" w14:textId="77777777" w:rsidR="00683679" w:rsidRPr="006A7D04" w:rsidRDefault="00683679" w:rsidP="00683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8367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 hop count of 16 means the destination is unreachable.</w:t>
      </w:r>
    </w:p>
    <w:p w14:paraId="73B5EEAB" w14:textId="0197AB03" w:rsidR="00683679" w:rsidRPr="00683679" w:rsidRDefault="00683679" w:rsidP="00683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Shortest hop/ does not look at high </w:t>
      </w:r>
      <w:r w:rsidR="006A7D04"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bandwidth.</w:t>
      </w:r>
    </w:p>
    <w:p w14:paraId="6985AC0E" w14:textId="77777777" w:rsidR="006A7D04" w:rsidRPr="006A7D04" w:rsidRDefault="006A7D04" w:rsidP="006A7D04">
      <w:pPr>
        <w:pStyle w:val="my-2"/>
        <w:rPr>
          <w:rFonts w:ascii="Calibri" w:hAnsi="Calibri" w:cs="Calibri"/>
        </w:rPr>
      </w:pPr>
      <w:r w:rsidRPr="006A7D04">
        <w:rPr>
          <w:rFonts w:ascii="Calibri" w:hAnsi="Calibri" w:cs="Calibri"/>
        </w:rPr>
        <w:t>RIP version detail:</w:t>
      </w:r>
    </w:p>
    <w:p w14:paraId="48269224" w14:textId="77777777" w:rsidR="006A7D04" w:rsidRPr="006A7D04" w:rsidRDefault="006A7D04" w:rsidP="006A7D04">
      <w:pPr>
        <w:pStyle w:val="my-2"/>
        <w:numPr>
          <w:ilvl w:val="0"/>
          <w:numId w:val="2"/>
        </w:numPr>
        <w:rPr>
          <w:rFonts w:ascii="Calibri" w:hAnsi="Calibri" w:cs="Calibri"/>
        </w:rPr>
      </w:pP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RIPv1</w:t>
      </w:r>
      <w:r w:rsidRPr="006A7D04">
        <w:rPr>
          <w:rFonts w:ascii="Calibri" w:hAnsi="Calibri" w:cs="Calibri"/>
        </w:rPr>
        <w:t xml:space="preserve"> is the original version. It is </w:t>
      </w: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classful</w:t>
      </w:r>
      <w:r w:rsidRPr="006A7D04">
        <w:rPr>
          <w:rFonts w:ascii="Calibri" w:hAnsi="Calibri" w:cs="Calibri"/>
        </w:rPr>
        <w:t>, so it does not carry subnet mask information and does not support VLSM/CIDR.</w:t>
      </w:r>
    </w:p>
    <w:p w14:paraId="0AC14EFD" w14:textId="77777777" w:rsidR="006A7D04" w:rsidRPr="006A7D04" w:rsidRDefault="006A7D04" w:rsidP="006A7D04">
      <w:pPr>
        <w:pStyle w:val="my-2"/>
        <w:numPr>
          <w:ilvl w:val="0"/>
          <w:numId w:val="2"/>
        </w:numPr>
        <w:rPr>
          <w:rFonts w:ascii="Calibri" w:hAnsi="Calibri" w:cs="Calibri"/>
        </w:rPr>
      </w:pP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RIPv2</w:t>
      </w:r>
      <w:r w:rsidRPr="006A7D04">
        <w:rPr>
          <w:rFonts w:ascii="Calibri" w:hAnsi="Calibri" w:cs="Calibri"/>
        </w:rPr>
        <w:t xml:space="preserve"> is the improved version. It is </w:t>
      </w: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classless</w:t>
      </w:r>
      <w:r w:rsidRPr="006A7D04">
        <w:rPr>
          <w:rFonts w:ascii="Calibri" w:hAnsi="Calibri" w:cs="Calibri"/>
        </w:rPr>
        <w:t>, supports subnet masks, VLSM/CIDR, and adds authentication for better security.</w:t>
      </w:r>
    </w:p>
    <w:p w14:paraId="35000692" w14:textId="77777777" w:rsidR="006A7D04" w:rsidRPr="006A7D04" w:rsidRDefault="006A7D04" w:rsidP="006A7D04">
      <w:pPr>
        <w:pStyle w:val="my-2"/>
        <w:numPr>
          <w:ilvl w:val="0"/>
          <w:numId w:val="2"/>
        </w:numPr>
        <w:rPr>
          <w:rFonts w:ascii="Calibri" w:hAnsi="Calibri" w:cs="Calibri"/>
        </w:rPr>
      </w:pP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RIPv1</w:t>
      </w:r>
      <w:r w:rsidRPr="006A7D04">
        <w:rPr>
          <w:rFonts w:ascii="Calibri" w:hAnsi="Calibri" w:cs="Calibri"/>
        </w:rPr>
        <w:t xml:space="preserve"> sends updates by broadcast, while </w:t>
      </w: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RIPv2</w:t>
      </w:r>
      <w:r w:rsidRPr="006A7D04">
        <w:rPr>
          <w:rFonts w:ascii="Calibri" w:hAnsi="Calibri" w:cs="Calibri"/>
        </w:rPr>
        <w:t xml:space="preserve"> uses multicast to reduce unnecessary network traffic.</w:t>
      </w:r>
    </w:p>
    <w:p w14:paraId="5D08CD87" w14:textId="77777777" w:rsidR="006A7D04" w:rsidRPr="006A7D04" w:rsidRDefault="006A7D04" w:rsidP="006A7D04">
      <w:pPr>
        <w:pStyle w:val="my-2"/>
        <w:numPr>
          <w:ilvl w:val="0"/>
          <w:numId w:val="2"/>
        </w:numPr>
        <w:rPr>
          <w:rFonts w:ascii="Calibri" w:hAnsi="Calibri" w:cs="Calibri"/>
        </w:rPr>
      </w:pPr>
      <w:r w:rsidRPr="006A7D04">
        <w:rPr>
          <w:rFonts w:ascii="Calibri" w:hAnsi="Calibri" w:cs="Calibri"/>
        </w:rPr>
        <w:t xml:space="preserve">Both versions still use </w:t>
      </w:r>
      <w:r w:rsidRPr="006A7D04">
        <w:rPr>
          <w:rStyle w:val="Strong"/>
          <w:rFonts w:ascii="Calibri" w:eastAsiaTheme="majorEastAsia" w:hAnsi="Calibri" w:cs="Calibri"/>
          <w:b w:val="0"/>
          <w:bCs w:val="0"/>
        </w:rPr>
        <w:t>hop count</w:t>
      </w:r>
      <w:r w:rsidRPr="006A7D04">
        <w:rPr>
          <w:rFonts w:ascii="Calibri" w:hAnsi="Calibri" w:cs="Calibri"/>
        </w:rPr>
        <w:t xml:space="preserve"> as the metric, and RIP remains best suited to small networks.</w:t>
      </w:r>
    </w:p>
    <w:p w14:paraId="6B9017A8" w14:textId="77777777" w:rsidR="006A7D04" w:rsidRPr="006A7D04" w:rsidRDefault="006A7D04" w:rsidP="006A7D0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Why choose RIP v2</w:t>
      </w:r>
    </w:p>
    <w:p w14:paraId="11E87F2C" w14:textId="77777777" w:rsidR="006A7D04" w:rsidRPr="006A7D04" w:rsidRDefault="006A7D04" w:rsidP="006A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carries subnet mask information, so routers know the exact subnet size.</w:t>
      </w:r>
    </w:p>
    <w:p w14:paraId="1F636745" w14:textId="77777777" w:rsidR="006A7D04" w:rsidRPr="006A7D04" w:rsidRDefault="006A7D04" w:rsidP="006A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supports VLSM and CIDR, which helps use IP addresses more efficiently.</w:t>
      </w:r>
    </w:p>
    <w:p w14:paraId="437D82F4" w14:textId="77777777" w:rsidR="006A7D04" w:rsidRPr="006A7D04" w:rsidRDefault="006A7D04" w:rsidP="006A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can authenticate routing updates, which improves security.</w:t>
      </w:r>
    </w:p>
    <w:p w14:paraId="4115B005" w14:textId="77777777" w:rsidR="006A7D04" w:rsidRPr="006A7D04" w:rsidRDefault="006A7D04" w:rsidP="006A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uses multicast updates to reduce unnecessary traffic.</w:t>
      </w:r>
    </w:p>
    <w:p w14:paraId="1D852774" w14:textId="79477040" w:rsidR="006A7D04" w:rsidRPr="006A7D04" w:rsidRDefault="006A7D04" w:rsidP="006A7D0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 auto-summary</w:t>
      </w:r>
    </w:p>
    <w:p w14:paraId="2C64E99D" w14:textId="3D38F7FE" w:rsidR="006A7D04" w:rsidRPr="006A7D04" w:rsidRDefault="006A7D04" w:rsidP="006A7D0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“</w:t>
      </w: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no auto-summary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”</w:t>
      </w: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is used in RIPv2 to stop routers from automatically summarizing routes at classful network boundaries. This is important when you have subnetted networks or disconnected </w:t>
      </w: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subnets because</w:t>
      </w: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automatic summarization can hide the real subnet information and cause routing problems.</w:t>
      </w:r>
    </w:p>
    <w:p w14:paraId="0E24C83A" w14:textId="77777777" w:rsidR="006A7D04" w:rsidRPr="006A7D04" w:rsidRDefault="006A7D04" w:rsidP="006A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RIP v1 always uses automatic summarization.</w:t>
      </w:r>
    </w:p>
    <w:p w14:paraId="342202CE" w14:textId="77777777" w:rsidR="006A7D04" w:rsidRPr="006A7D04" w:rsidRDefault="006A7D04" w:rsidP="006A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RIP v2 can be told not to summarize routes automatically with </w:t>
      </w:r>
      <w:r w:rsidRPr="006A7D0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 auto-summary</w:t>
      </w: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17D27959" w14:textId="77777777" w:rsidR="006A7D04" w:rsidRDefault="006A7D04" w:rsidP="006A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A7D04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This lets subnets be advertised exactly as they are, which is better for VLSM and modern subnetted networks.</w:t>
      </w:r>
    </w:p>
    <w:p w14:paraId="73922484" w14:textId="452DE68E" w:rsidR="006A7D04" w:rsidRDefault="00EE309F" w:rsidP="006A7D0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LAB </w:t>
      </w:r>
    </w:p>
    <w:p w14:paraId="774E8250" w14:textId="22E90E5F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This lab demonstrates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RIP configuration on Routers</w:t>
      </w: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9EA2B0E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Router</w:t>
      </w:r>
    </w:p>
    <w:p w14:paraId="47827274" w14:textId="77777777" w:rsidR="00EE309F" w:rsidRPr="00EE309F" w:rsidRDefault="00EE309F" w:rsidP="00EE309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Access Router:</w:t>
      </w:r>
    </w:p>
    <w:p w14:paraId="726DB915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Enter privileged EXEC mode (to run advanced commands):</w:t>
      </w:r>
    </w:p>
    <w:p w14:paraId="76625EE0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enable</w:t>
      </w:r>
    </w:p>
    <w:p w14:paraId="36DEA825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Enter global configuration mode (to make configuration changes):</w:t>
      </w:r>
    </w:p>
    <w:p w14:paraId="16E55528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configure terminal</w:t>
      </w:r>
    </w:p>
    <w:p w14:paraId="77009E78" w14:textId="77777777" w:rsidR="00EE309F" w:rsidRPr="00EE309F" w:rsidRDefault="00EE309F" w:rsidP="00EE30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Configure Interface IP Address:</w:t>
      </w:r>
    </w:p>
    <w:p w14:paraId="6DCC519C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Enter interface configuration mode :</w:t>
      </w:r>
    </w:p>
    <w:p w14:paraId="5263BCCA" w14:textId="77777777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interface Ethernet0/0</w:t>
      </w:r>
    </w:p>
    <w:p w14:paraId="717DA904" w14:textId="77777777" w:rsid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• Set IP address and subnet mask: </w:t>
      </w:r>
    </w:p>
    <w:p w14:paraId="0A199196" w14:textId="1A60FE93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 address 10.0.0.1 255.255.255.252</w:t>
      </w:r>
    </w:p>
    <w:p w14:paraId="743D7094" w14:textId="77777777" w:rsid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</w:p>
    <w:p w14:paraId="789C228C" w14:textId="16130F44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Enable the interface (if it’s administratively down):</w:t>
      </w:r>
    </w:p>
    <w:p w14:paraId="3682791B" w14:textId="67C2BA80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No shutdown</w:t>
      </w:r>
    </w:p>
    <w:p w14:paraId="18E63CA3" w14:textId="6876F42E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</w:p>
    <w:p w14:paraId="53B102B8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Configure all the router interface in similar way.</w:t>
      </w:r>
    </w:p>
    <w:p w14:paraId="48C22DF3" w14:textId="77777777" w:rsidR="00EE309F" w:rsidRPr="00EE309F" w:rsidRDefault="00EE309F" w:rsidP="00EE30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Save Configuration:</w:t>
      </w:r>
    </w:p>
    <w:p w14:paraId="5C69ACB3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Save the current configuration to startup-config (to retain changes after reboot):</w:t>
      </w:r>
    </w:p>
    <w:p w14:paraId="5D133EAB" w14:textId="77777777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write </w:t>
      </w:r>
    </w:p>
    <w:p w14:paraId="465818B0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Or: copy running-config startup-config</w:t>
      </w:r>
    </w:p>
    <w:p w14:paraId="3CB7E75D" w14:textId="77777777" w:rsidR="00EE309F" w:rsidRPr="00EE309F" w:rsidRDefault="00EE309F" w:rsidP="00EE30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Exit Router Mode:</w:t>
      </w:r>
    </w:p>
    <w:p w14:paraId="7633A2F0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Exit to previous mode:</w:t>
      </w:r>
    </w:p>
    <w:p w14:paraId="3A3F34F7" w14:textId="77777777" w:rsid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exit </w:t>
      </w:r>
    </w:p>
    <w:p w14:paraId="35FECE52" w14:textId="3479A86D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Or: Cltr z</w:t>
      </w:r>
    </w:p>
    <w:p w14:paraId="0B3DE075" w14:textId="6882DDF5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RIP</w:t>
      </w: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routing command:</w:t>
      </w:r>
    </w:p>
    <w:p w14:paraId="7453EE75" w14:textId="77777777" w:rsidR="00EE309F" w:rsidRDefault="00EE309F" w:rsidP="00EE309F">
      <w:pPr>
        <w:shd w:val="clear" w:color="auto" w:fill="FFFFFF"/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router rip</w:t>
      </w:r>
    </w:p>
    <w:p w14:paraId="0B21FBAB" w14:textId="7746DB31" w:rsidR="00EE309F" w:rsidRPr="00EE309F" w:rsidRDefault="00EE309F" w:rsidP="00EE309F">
      <w:pPr>
        <w:shd w:val="clear" w:color="auto" w:fill="FFFFFF"/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version 2</w:t>
      </w:r>
    </w:p>
    <w:p w14:paraId="31C08392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network 10.0.0.0</w:t>
      </w:r>
    </w:p>
    <w:p w14:paraId="41845793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network 11.0.0.0</w:t>
      </w:r>
    </w:p>
    <w:p w14:paraId="0D206C96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network 192.168.1.0</w:t>
      </w:r>
    </w:p>
    <w:p w14:paraId="1A21E4ED" w14:textId="60388879" w:rsidR="00EE309F" w:rsidRDefault="00EE309F" w:rsidP="00EE309F">
      <w:pPr>
        <w:shd w:val="clear" w:color="auto" w:fill="FFFFFF"/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no auto-summary</w:t>
      </w: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5292B716" w14:textId="0835D888" w:rsid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All the directly connected network of each router should be configured.</w:t>
      </w:r>
    </w:p>
    <w:p w14:paraId="70F29F9D" w14:textId="73D87879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(Include all the ip address that is not directly connected) Configure all the router interface in similar way.</w:t>
      </w:r>
    </w:p>
    <w:p w14:paraId="26E23629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Router</w:t>
      </w:r>
    </w:p>
    <w:p w14:paraId="4F447A91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Configure PC IP address:</w:t>
      </w:r>
    </w:p>
    <w:p w14:paraId="111EE4F2" w14:textId="2F401831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ip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192.168.1.2</w:t>
      </w: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/24 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192.168.1</w:t>
      </w: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.1</w:t>
      </w:r>
    </w:p>
    <w:p w14:paraId="6941CA57" w14:textId="77777777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save</w:t>
      </w:r>
    </w:p>
    <w:p w14:paraId="1BFC4ED0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Check PC IP address:</w:t>
      </w:r>
    </w:p>
    <w:p w14:paraId="396847EC" w14:textId="77777777" w:rsidR="00EE309F" w:rsidRPr="00EE309F" w:rsidRDefault="00EE309F" w:rsidP="00EE309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EE309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Show ip</w:t>
      </w:r>
    </w:p>
    <w:p w14:paraId="709BF1B6" w14:textId="77777777" w:rsidR="00EE309F" w:rsidRP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• Configure all the pc’s interface in similar way.</w:t>
      </w:r>
    </w:p>
    <w:p w14:paraId="2994D02D" w14:textId="77777777" w:rsid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Ping test result:</w:t>
      </w:r>
    </w:p>
    <w:p w14:paraId="2F55C137" w14:textId="60C7D194" w:rsidR="00092961" w:rsidRPr="00EE309F" w:rsidRDefault="00092961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09296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drawing>
          <wp:inline distT="0" distB="0" distL="0" distR="0" wp14:anchorId="6CC00B15" wp14:editId="1E76092F">
            <wp:extent cx="5874052" cy="1892397"/>
            <wp:effectExtent l="0" t="0" r="0" b="0"/>
            <wp:docPr id="88498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0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07F8" w14:textId="77777777" w:rsidR="00EE309F" w:rsidRDefault="00EE309F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EE309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Trace route result:</w:t>
      </w:r>
    </w:p>
    <w:p w14:paraId="2A3AD733" w14:textId="59C8290D" w:rsidR="00092961" w:rsidRPr="00EE309F" w:rsidRDefault="00092961" w:rsidP="00EE309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09296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EDBBA40" wp14:editId="7E8523FB">
            <wp:extent cx="5855001" cy="1930499"/>
            <wp:effectExtent l="0" t="0" r="0" b="0"/>
            <wp:docPr id="716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48B" w14:textId="77777777" w:rsidR="00EE309F" w:rsidRPr="006A7D04" w:rsidRDefault="00EE309F" w:rsidP="006A7D0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0601B44C" w14:textId="77777777" w:rsidR="006A7D04" w:rsidRPr="006A7D04" w:rsidRDefault="006A7D04" w:rsidP="006A7D0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6076E6CE" w14:textId="77777777" w:rsidR="00863253" w:rsidRPr="006A7D04" w:rsidRDefault="00863253">
      <w:pPr>
        <w:rPr>
          <w:rFonts w:ascii="Calibri" w:hAnsi="Calibri" w:cs="Calibri"/>
        </w:rPr>
      </w:pPr>
    </w:p>
    <w:sectPr w:rsidR="00863253" w:rsidRPr="006A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77F0D"/>
    <w:multiLevelType w:val="multilevel"/>
    <w:tmpl w:val="C69A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34D6A"/>
    <w:multiLevelType w:val="multilevel"/>
    <w:tmpl w:val="3ADA0A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232E1"/>
    <w:multiLevelType w:val="multilevel"/>
    <w:tmpl w:val="507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43FA"/>
    <w:multiLevelType w:val="multilevel"/>
    <w:tmpl w:val="0D502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7166E"/>
    <w:multiLevelType w:val="multilevel"/>
    <w:tmpl w:val="5CF21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12A4B"/>
    <w:multiLevelType w:val="multilevel"/>
    <w:tmpl w:val="6E7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4AC4"/>
    <w:multiLevelType w:val="multilevel"/>
    <w:tmpl w:val="FE6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F3795"/>
    <w:multiLevelType w:val="multilevel"/>
    <w:tmpl w:val="3D6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95885">
    <w:abstractNumId w:val="7"/>
  </w:num>
  <w:num w:numId="2" w16cid:durableId="1921477712">
    <w:abstractNumId w:val="6"/>
  </w:num>
  <w:num w:numId="3" w16cid:durableId="928854004">
    <w:abstractNumId w:val="2"/>
  </w:num>
  <w:num w:numId="4" w16cid:durableId="689650923">
    <w:abstractNumId w:val="5"/>
  </w:num>
  <w:num w:numId="5" w16cid:durableId="59600825">
    <w:abstractNumId w:val="0"/>
  </w:num>
  <w:num w:numId="6" w16cid:durableId="1174809209">
    <w:abstractNumId w:val="4"/>
  </w:num>
  <w:num w:numId="7" w16cid:durableId="184906861">
    <w:abstractNumId w:val="3"/>
  </w:num>
  <w:num w:numId="8" w16cid:durableId="1633709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16"/>
    <w:rsid w:val="00092961"/>
    <w:rsid w:val="00207447"/>
    <w:rsid w:val="00683679"/>
    <w:rsid w:val="006A7D04"/>
    <w:rsid w:val="00801616"/>
    <w:rsid w:val="00863253"/>
    <w:rsid w:val="009E1318"/>
    <w:rsid w:val="00EE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73D4"/>
  <w15:chartTrackingRefBased/>
  <w15:docId w15:val="{705DF4D6-2C6E-4B60-89AD-76361F21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16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83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836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7D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09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2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7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51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2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R</dc:creator>
  <cp:keywords/>
  <dc:description/>
  <cp:lastModifiedBy>Binaya R</cp:lastModifiedBy>
  <cp:revision>2</cp:revision>
  <dcterms:created xsi:type="dcterms:W3CDTF">2026-06-22T12:47:00Z</dcterms:created>
  <dcterms:modified xsi:type="dcterms:W3CDTF">2026-06-22T13:22:00Z</dcterms:modified>
</cp:coreProperties>
</file>