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1.05</w:t>
      </w:r>
    </w:p>
    <w:p>
      <w:pPr>
        <w:pStyle w:val="BodyText"/>
      </w:pPr>
      <w:r>
        <w:t xml:space="preserve">1.5</w:t>
      </w:r>
      <w:r>
        <w:br/>
      </w:r>
      <w:r>
        <w:br/>
      </w:r>
    </w:p>
    <w:p>
      <w:pPr>
        <w:pStyle w:val="BodyText"/>
      </w:pPr>
      <w:r>
        <w:t xml:space="preserve">这是中文摘要的部分。</w:t>
      </w:r>
    </w:p>
    <w:p>
      <w:pPr>
        <w:pStyle w:val="BodyText"/>
      </w:pPr>
      <w:r>
        <w:t xml:space="preserve">它可以拥有多段。</w:t>
      </w:r>
      <w:r>
        <w:t xml:space="preserve"> </w:t>
      </w:r>
      <w:r>
        <w:t xml:space="preserve">这是中文摘要的部分。</w:t>
      </w:r>
    </w:p>
    <w:p>
      <w:pPr>
        <w:pStyle w:val="BodyText"/>
      </w:pPr>
      <w:r>
        <w:t xml:space="preserve">它可以拥有多段。</w:t>
      </w:r>
    </w:p>
    <w:p>
      <w:pPr>
        <w:pStyle w:val="BodyText"/>
      </w:pPr>
      <w:r>
        <w:t xml:space="preserve">如果你写的太长，甚至可以到第二页。</w:t>
      </w:r>
    </w:p>
    <w:p>
      <w:pPr>
        <w:pStyle w:val="BodyText"/>
      </w:pPr>
      <w:r>
        <w:t xml:space="preserve">1.05</w:t>
      </w:r>
    </w:p>
    <w:p>
      <w:pPr>
        <w:pStyle w:val="BodyText"/>
      </w:pPr>
      <w:r>
        <w:t xml:space="preserve">1.5</w:t>
      </w:r>
      <w:r>
        <w:br/>
      </w:r>
      <w:r>
        <w:br/>
      </w:r>
    </w:p>
    <w:p>
      <w:pPr>
        <w:pStyle w:val="BodyText"/>
      </w:pPr>
      <w:r>
        <w:t xml:space="preserve">This is ABSTRACT.</w:t>
      </w:r>
    </w:p>
    <w:p>
      <w:pPr>
        <w:pStyle w:val="BodyText"/>
      </w:pPr>
      <w:r>
        <w:t xml:space="preserve">You can write more than one paragraph here.</w:t>
      </w:r>
    </w:p>
    <w:p>
      <w:pPr>
        <w:pStyle w:val="BodyText"/>
      </w:pPr>
      <w:r>
        <w:t xml:space="preserve">If your abstract is too long, it will take up more pages.</w:t>
      </w:r>
    </w:p>
    <w:bookmarkStart w:id="23" w:name="绪论"/>
    <w:p>
      <w:pPr>
        <w:pStyle w:val="Heading1"/>
      </w:pPr>
      <w:r>
        <w:rPr>
          <w:rStyle w:val="SectionNumber"/>
        </w:rPr>
        <w:t xml:space="preserve">1</w:t>
      </w:r>
      <w:r>
        <w:tab/>
      </w:r>
      <w:r>
        <w:t xml:space="preserve">绪论</w:t>
      </w:r>
    </w:p>
    <w:bookmarkStart w:id="20" w:name="项目背景"/>
    <w:p>
      <w:pPr>
        <w:pStyle w:val="Heading2"/>
      </w:pPr>
      <w:r>
        <w:rPr>
          <w:rStyle w:val="SectionNumber"/>
        </w:rPr>
        <w:t xml:space="preserve">1.1</w:t>
      </w:r>
      <w:r>
        <w:tab/>
      </w:r>
      <w:r>
        <w:t xml:space="preserve">项目背景</w:t>
      </w:r>
    </w:p>
    <w:p>
      <w:pPr>
        <w:pStyle w:val="FirstParagraph"/>
      </w:pPr>
      <w:r>
        <w:t xml:space="preserve">随着技术的迅速发展，图像生成技术在多个行业中发挥着越来越重要的作用，尤其是在媒体娱乐、数字营销和智能医疗等领域。</w:t>
      </w:r>
      <w:r>
        <w:t xml:space="preserve"> </w:t>
      </w:r>
      <w:r>
        <w:t xml:space="preserve">然而，尽管其应用广泛，传统的图像编辑技术仍面临许多挑战，尤其是在交互性和生成图像质量上的限制。</w:t>
      </w:r>
    </w:p>
    <w:p>
      <w:pPr>
        <w:pStyle w:val="BodyText"/>
      </w:pPr>
      <w:r>
        <w:t xml:space="preserve">传统图像编辑工具往往依赖于专业的技术知识和复杂的操作界面，这对于普通用户来说是一个较大的门槛。</w:t>
      </w:r>
      <w:r>
        <w:t xml:space="preserve"> </w:t>
      </w:r>
      <w:r>
        <w:t xml:space="preserve">用户需要花费大量时间学习如何使用这些工具，这限制了工具的普及性和易用性。这些工具的交互性通常较差，不能很好地根据用户的具体需求进行灵活调整和响应。</w:t>
      </w:r>
    </w:p>
    <w:p>
      <w:pPr>
        <w:pStyle w:val="BodyText"/>
      </w:pPr>
      <w:r>
        <w:t xml:space="preserve">为了克服这些挑战，人们正在探索利用深度学习技术来改善图像编辑系统。</w:t>
      </w:r>
      <w:r>
        <w:t xml:space="preserve"> </w:t>
      </w:r>
      <w:r>
        <w:t xml:space="preserve">深度学习，特别是扩散模型，已经在图像生成领域显示出了巨大的潜力。</w:t>
      </w:r>
      <w:r>
        <w:t xml:space="preserve"> </w:t>
      </w:r>
      <w:r>
        <w:t xml:space="preserve">这些技术能够学习大量图像数据，自动提取复杂的特征，并生成高质量的图像。</w:t>
      </w:r>
      <w:r>
        <w:t xml:space="preserve"> </w:t>
      </w:r>
      <w:r>
        <w:t xml:space="preserve">此外，结合最新的GPT4Turbo等性能优异的大语言模型，可以进一步提升系统的交互性，实现更加自然和直观的用户界面。</w:t>
      </w:r>
    </w:p>
    <w:p>
      <w:pPr>
        <w:pStyle w:val="BodyText"/>
      </w:pPr>
      <w:r>
        <w:t xml:space="preserve">图像生成模型是深度学习领域中一个活跃的研究方向，主要致力于通过机器学习技术生成高质量的图像。这些模型在多种应用场景中均有广泛应用，包括艺术创作、游戏开发、电影制作等。目前，图像生成模型主要包括生成对抗网络（GANs）、变分自编码器（VAEs）和扩散模型等。</w:t>
      </w:r>
    </w:p>
    <w:p>
      <w:pPr>
        <w:pStyle w:val="BodyText"/>
      </w:pPr>
      <w:r>
        <w:t xml:space="preserve">扩散模型是近年来发展起来的一种新型生成模型，与传统的生成对抗网络（GANs）和变分自编码器（VAEs）相比，扩散模型在生成图像的质量和多样性方面展现出了卓越的性能。其基本原理是模拟从高质量数据分布到高熵噪声分布的逐步转变过程，然后再逆向这一过程以生成新的数据。</w:t>
      </w:r>
      <w:r>
        <w:t xml:space="preserve"> </w:t>
      </w:r>
      <w:r>
        <w:t xml:space="preserve">扩散模型的工作流程可以分为两个阶段：前向扩散过程和反向生成过程。在前向扩散过程中，模型逐渐将数据中的信息转化为噪声，这一过程通常通过向数据中逐步加入高斯噪声来实现。在反向生成过程中，模型则需要学习如何从噪声状态恢复出原始数据的分布，这一过程通常通过训练一个参数化的神经网络来完成，网络的目标是最小化原始数据与生成数据之间的差异。</w:t>
      </w:r>
      <w:r>
        <w:t xml:space="preserve"> </w:t>
      </w:r>
      <w:r>
        <w:t xml:space="preserve">扩散模型的关键优势在于其生成的图像具有较高的质量和自然性，这是因为模型在生成过程中能够更好地控制噪声的去除过程，并逐步精细化图像的细节。此外，扩散模型在训练过程中相对稳定，不易出现生成对抗网络中常见的模式崩溃问题。</w:t>
      </w:r>
    </w:p>
    <w:p>
      <w:pPr>
        <w:pStyle w:val="BodyText"/>
      </w:pPr>
      <w:r>
        <w:t xml:space="preserve">大语言模型是人工智能领域中的一项核心技术，主要用于处理和理解自然语言。这些模型通过学习大量文本数据，能够生成文本、回答问题、翻译语言等。随着算力的提升和语料的增加，大语言模型已经取得了显著的进步，并在多个应用场景中展现出了巨大的潜力。</w:t>
      </w:r>
      <w:r>
        <w:t xml:space="preserve"> </w:t>
      </w:r>
      <w:r>
        <w:t xml:space="preserve">近几年，随着深度学习技术的发展，尤其是Transformers架构的提出，大语言模型的性能得到了质的飞跃。Transformers架构能够有效处理长距离依赖问题，并在许多自然语言处理任务中设定了新的性能标准，GPT（Generative Pre-trained Transformer）、BERT（Bidirectional Encoder Representations from Transformers）等主流模型，通过大规模的语料进行预训练，对语言的深层次结构和语义的理解能力有了显著的提升，在应用方面展现出广泛的适用性，包括但不限于文本生成、对话系统、语言翻译、内容摘要和情感分析等。</w:t>
      </w:r>
    </w:p>
    <w:p>
      <w:pPr>
        <w:pStyle w:val="BodyText"/>
      </w:pPr>
      <w:r>
        <w:t xml:space="preserve">通过图像生成模型与大语言模型的结合，可以创建一个更加灵活且易用性强的图像编辑系统。</w:t>
      </w:r>
      <w:r>
        <w:t xml:space="preserve"> </w:t>
      </w:r>
      <w:r>
        <w:t xml:space="preserve">这样的系统不仅能够提供更加直观的编辑界面，降低用户的操作难度，还能够根据用户的描述自动生成或修改图像，</w:t>
      </w:r>
      <w:r>
        <w:t xml:space="preserve"> </w:t>
      </w:r>
      <w:r>
        <w:t xml:space="preserve">极大地提升生成图像的质量和编辑效率。例如，用户可以通过简单的语言指令，如</w:t>
      </w:r>
      <w:r>
        <w:t xml:space="preserve">“</w:t>
      </w:r>
      <w:r>
        <w:t xml:space="preserve">增加图片亮度</w:t>
      </w:r>
      <w:r>
        <w:t xml:space="preserve">”</w:t>
      </w:r>
      <w:r>
        <w:t xml:space="preserve">或</w:t>
      </w:r>
      <w:r>
        <w:t xml:space="preserve">“</w:t>
      </w:r>
      <w:r>
        <w:t xml:space="preserve">改变背景为海滩</w:t>
      </w:r>
      <w:r>
        <w:t xml:space="preserve">”</w:t>
      </w:r>
      <w:r>
        <w:t xml:space="preserve">，</w:t>
      </w:r>
      <w:r>
        <w:t xml:space="preserve"> </w:t>
      </w:r>
      <w:r>
        <w:t xml:space="preserve">直接与编辑系统交互，系统能够理解这些指令并即时作出响应。</w:t>
      </w:r>
    </w:p>
    <w:p>
      <w:pPr>
        <w:pStyle w:val="BodyText"/>
      </w:pPr>
      <w:r>
        <w:t xml:space="preserve">通过整合深度学习和语言模型技术，我们有望构建出一个全新的交互式图像编辑系统。</w:t>
      </w:r>
      <w:r>
        <w:t xml:space="preserve"> </w:t>
      </w:r>
      <w:r>
        <w:t xml:space="preserve">这种系统不仅能够提供更高质量的图像编辑结果，更能够提供给用户更加自然的交互方式，为该领域的专业人士和普通用户都带来更多的可能性。</w:t>
      </w:r>
    </w:p>
    <w:bookmarkEnd w:id="20"/>
    <w:bookmarkStart w:id="21" w:name="项目意义"/>
    <w:p>
      <w:pPr>
        <w:pStyle w:val="Heading2"/>
      </w:pPr>
      <w:r>
        <w:rPr>
          <w:rStyle w:val="SectionNumber"/>
        </w:rPr>
        <w:t xml:space="preserve">1.2</w:t>
      </w:r>
      <w:r>
        <w:tab/>
      </w:r>
      <w:r>
        <w:t xml:space="preserve">项目意义</w:t>
      </w:r>
    </w:p>
    <w:p>
      <w:pPr>
        <w:pStyle w:val="FirstParagraph"/>
      </w:pPr>
      <w:r>
        <w:t xml:space="preserve">通过融合先进的图像生成技术与大语言模型，本项目希望能搭建一个基于LLM的交互式图像编辑系统，提供更为易用、精准且高效的图像编辑工具，提升媒体娱乐、数字营销以及智能医疗等多个行业的图像处理能力。</w:t>
      </w:r>
      <w:r>
        <w:t xml:space="preserve"> </w:t>
      </w:r>
      <w:r>
        <w:t xml:space="preserve">通过实现更加智能化和用户友好型的编辑系统，为广大用户带来前所未有的图像编辑体验，并为促进技术创新做出贡献。这样的研究与开发，为图像编辑技术的未来提供了一种可能性和一条新的探索和实践路径。</w:t>
      </w:r>
    </w:p>
    <w:bookmarkEnd w:id="21"/>
    <w:bookmarkStart w:id="22" w:name="项目内容"/>
    <w:p>
      <w:pPr>
        <w:pStyle w:val="Heading2"/>
      </w:pPr>
      <w:r>
        <w:rPr>
          <w:rStyle w:val="SectionNumber"/>
        </w:rPr>
        <w:t xml:space="preserve">1.3</w:t>
      </w:r>
      <w:r>
        <w:tab/>
      </w:r>
      <w:r>
        <w:t xml:space="preserve">项目内容</w:t>
      </w:r>
    </w:p>
    <w:p>
      <w:pPr>
        <w:pStyle w:val="FirstParagraph"/>
      </w:pPr>
      <w:r>
        <w:t xml:space="preserve">该项目是一个多模态交互式图像编辑系统，它主要实现了GUI、middleware、以及对Stable Diffusion和ChatGLM2-6B模型的修改与适配。在整体结构上，GUI、middleware、以及模型修改之间的相互关系和数据流向见 图1-1。</w:t>
      </w:r>
    </w:p>
    <w:p>
      <w:pPr>
        <w:pStyle w:val="BodyText"/>
      </w:pPr>
      <w:r>
        <w:t xml:space="preserve">项目基于Stable Diffusion的开源项目stable-diffusion-webui进行了扩展，增强了其功能。系统可以调用不同的Stable Diffusion模型并结合多个扩展后的功能来对图像进行精细的修改和调整。这一功能的实现大大增强了系统对图像处理的灵活性和多样性。</w:t>
      </w:r>
    </w:p>
    <w:p>
      <w:pPr>
        <w:pStyle w:val="BodyText"/>
      </w:pPr>
      <w:r>
        <w:t xml:space="preserve">项目还包括了对ChatGLM2-6B模型的微调。通过利用专门为本项目的需求生成的微调数据集进行微调，进一步提升了语言模型处理特定任务的能力和准确性，且能够利用API调用这些经过微调的ChatGLM2-6B模型。</w:t>
      </w:r>
    </w:p>
    <w:p>
      <w:pPr>
        <w:pStyle w:val="BodyText"/>
      </w:pPr>
      <w:r>
        <w:t xml:space="preserve">通过调用OpenAI的API，本项目实现了多项功能：利用GPT4V生成关于图像修改的建议，使用GPT3.5Turbo来辅助生成用于微调大语言模型的数据集以及图像修改指令，以及在Stable Diffusion模型不可用时，使用DALL-E2作为替代模型来进行图像修改。这些功能为基于LLM的交互式图像编辑系统提供了强大的工具。</w:t>
      </w:r>
    </w:p>
    <w:p>
      <w:pPr>
        <w:pStyle w:val="BodyText"/>
      </w:pPr>
      <w:r>
        <w:t xml:space="preserve">在GUI方面，本系统主要通过Python语言实现，构建了一个直观且用户友好的交互界面。该界面简洁易用，通过API调用向middleware发出请求，有效减轻了用户在执行计算密集型任务时对硬件资源的需求，从而降低了用户侧的使用门槛。</w:t>
      </w:r>
    </w:p>
    <w:p>
      <w:pPr>
        <w:pStyle w:val="BodyText"/>
      </w:pPr>
      <w:r>
        <w:t xml:space="preserve">middleware部分使用Golang语言构建了一个后端服务。这个服务不仅接入了Stable Diffusion、ChatGLM2-6B、OpenAI的API，还将这些API进行了有效的整合，向GUI提供了一致风格的API接口。这种设计不仅提升了GUI调用多方API的便利性，也通过统一的配置和管理，极大地增强了系统的可维护性和稳定性。</w:t>
      </w:r>
    </w:p>
    <w:bookmarkEnd w:id="22"/>
    <w:bookmarkEnd w:id="23"/>
    <w:bookmarkStart w:id="34" w:name="总体方案设计"/>
    <w:p>
      <w:pPr>
        <w:pStyle w:val="Heading1"/>
      </w:pPr>
      <w:r>
        <w:rPr>
          <w:rStyle w:val="SectionNumber"/>
        </w:rPr>
        <w:t xml:space="preserve">2</w:t>
      </w:r>
      <w:r>
        <w:tab/>
      </w:r>
      <w:r>
        <w:t xml:space="preserve">总体方案设计</w:t>
      </w:r>
    </w:p>
    <w:bookmarkStart w:id="24" w:name="gui"/>
    <w:p>
      <w:pPr>
        <w:pStyle w:val="Heading2"/>
      </w:pPr>
      <w:r>
        <w:rPr>
          <w:rStyle w:val="SectionNumber"/>
        </w:rPr>
        <w:t xml:space="preserve">2.1</w:t>
      </w:r>
      <w:r>
        <w:tab/>
      </w:r>
      <w:r>
        <w:t xml:space="preserve">GUI</w:t>
      </w:r>
    </w:p>
    <w:p>
      <w:pPr>
        <w:pStyle w:val="FirstParagraph"/>
      </w:pPr>
      <w:r>
        <w:t xml:space="preserve">GUI虽然承担计算任务较少，但却是承载本项目结构与逻辑的关键部分。通过使用符合规则的指令作为中枢，</w:t>
      </w:r>
      <w:r>
        <w:t xml:space="preserve"> </w:t>
      </w:r>
      <w:r>
        <w:t xml:space="preserve">GUI打通了大语言模型和图像生成模型之间的壁垒，使基于LLM的创新交互式图像编辑系统成为可能。GUI的模块构成如 表2-1 ：</w:t>
      </w:r>
    </w:p>
    <w:p>
      <w:pPr>
        <w:pStyle w:val="BodyText"/>
      </w:pPr>
      <w:r>
        <w:t xml:space="preserve">GUI模块</w:t>
      </w:r>
      <w:r>
        <w:t xml:space="preserve">table_gui_modules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模块</w:t>
            </w:r>
          </w:p>
        </w:tc>
        <w:tc>
          <w:tcPr/>
          <w:p>
            <w:pPr>
              <w:pStyle w:val="Compact"/>
              <w:jc w:val="left"/>
            </w:pPr>
            <w:r>
              <w:rPr>
                <w:b/>
                <w:bCs/>
              </w:rPr>
              <w:t xml:space="preserve">描述</w:t>
            </w:r>
          </w:p>
        </w:tc>
      </w:tr>
      <w:tr>
        <w:tc>
          <w:tcPr/>
          <w:p>
            <w:pPr>
              <w:pStyle w:val="Compact"/>
              <w:jc w:val="left"/>
            </w:pPr>
            <w:r>
              <w:t xml:space="preserve">BaseImage</w:t>
            </w:r>
          </w:p>
        </w:tc>
        <w:tc>
          <w:tcPr/>
          <w:p>
            <w:pPr>
              <w:pStyle w:val="Compact"/>
              <w:jc w:val="left"/>
            </w:pPr>
            <w:r>
              <w:t xml:space="preserve">接受上传的原始图片并预览</w:t>
            </w:r>
          </w:p>
        </w:tc>
      </w:tr>
      <w:tr>
        <w:tc>
          <w:tcPr/>
          <w:p>
            <w:pPr>
              <w:pStyle w:val="Compact"/>
              <w:jc w:val="left"/>
            </w:pPr>
            <w:r>
              <w:t xml:space="preserve">EditedImage</w:t>
            </w:r>
          </w:p>
        </w:tc>
        <w:tc>
          <w:tcPr/>
          <w:p>
            <w:pPr>
              <w:pStyle w:val="Compact"/>
              <w:jc w:val="left"/>
            </w:pPr>
            <w:r>
              <w:t xml:space="preserve">预览修改后的图片</w:t>
            </w:r>
          </w:p>
        </w:tc>
      </w:tr>
      <w:tr>
        <w:tc>
          <w:tcPr/>
          <w:p>
            <w:pPr>
              <w:pStyle w:val="Compact"/>
              <w:jc w:val="left"/>
            </w:pPr>
            <w:r>
              <w:t xml:space="preserve">Operation Board</w:t>
            </w:r>
          </w:p>
        </w:tc>
        <w:tc>
          <w:tcPr/>
          <w:p>
            <w:pPr>
              <w:pStyle w:val="Compact"/>
              <w:jc w:val="left"/>
            </w:pPr>
            <w:r>
              <w:t xml:space="preserve">执行指令</w:t>
            </w:r>
          </w:p>
        </w:tc>
      </w:tr>
      <w:tr>
        <w:tc>
          <w:tcPr/>
          <w:p>
            <w:pPr>
              <w:pStyle w:val="Compact"/>
              <w:jc w:val="left"/>
            </w:pPr>
            <w:r>
              <w:t xml:space="preserve">Settings</w:t>
            </w:r>
          </w:p>
        </w:tc>
        <w:tc>
          <w:tcPr/>
          <w:p>
            <w:pPr>
              <w:pStyle w:val="Compact"/>
              <w:jc w:val="left"/>
            </w:pPr>
            <w:r>
              <w:t xml:space="preserve">对系统进行设置</w:t>
            </w:r>
          </w:p>
        </w:tc>
      </w:tr>
      <w:tr>
        <w:tc>
          <w:tcPr/>
          <w:p>
            <w:pPr>
              <w:pStyle w:val="Compact"/>
              <w:jc w:val="left"/>
            </w:pPr>
            <w:r>
              <w:t xml:space="preserve">Chat</w:t>
            </w:r>
          </w:p>
        </w:tc>
        <w:tc>
          <w:tcPr/>
          <w:p>
            <w:pPr>
              <w:pStyle w:val="Compact"/>
              <w:jc w:val="left"/>
            </w:pPr>
            <w:r>
              <w:t xml:space="preserve">与大语言模型交互的聊天界面</w:t>
            </w:r>
          </w:p>
        </w:tc>
      </w:tr>
      <w:tr>
        <w:tc>
          <w:tcPr/>
          <w:p>
            <w:pPr>
              <w:pStyle w:val="Compact"/>
              <w:jc w:val="left"/>
            </w:pPr>
            <w:r>
              <w:t xml:space="preserve">Edit Image</w:t>
            </w:r>
          </w:p>
        </w:tc>
        <w:tc>
          <w:tcPr/>
          <w:p>
            <w:pPr>
              <w:pStyle w:val="Compact"/>
              <w:jc w:val="left"/>
            </w:pPr>
            <w:r>
              <w:t xml:space="preserve">对图像进行自定义遮罩和换脸等操作</w:t>
            </w:r>
          </w:p>
        </w:tc>
      </w:tr>
      <w:tr>
        <w:tc>
          <w:tcPr/>
          <w:p>
            <w:pPr>
              <w:pStyle w:val="Compact"/>
              <w:jc w:val="left"/>
            </w:pPr>
            <w:r>
              <w:t xml:space="preserve">Auto</w:t>
            </w:r>
          </w:p>
        </w:tc>
        <w:tc>
          <w:tcPr/>
          <w:p>
            <w:pPr>
              <w:pStyle w:val="Compact"/>
              <w:jc w:val="left"/>
            </w:pPr>
            <w:r>
              <w:t xml:space="preserve">执行自动化操作</w:t>
            </w:r>
          </w:p>
        </w:tc>
      </w:tr>
      <w:tr>
        <w:tc>
          <w:tcPr/>
          <w:p>
            <w:pPr>
              <w:pStyle w:val="Compact"/>
              <w:jc w:val="left"/>
            </w:pPr>
            <w:r>
              <w:t xml:space="preserve">Manual</w:t>
            </w:r>
          </w:p>
        </w:tc>
        <w:tc>
          <w:tcPr/>
          <w:p>
            <w:pPr>
              <w:pStyle w:val="Compact"/>
              <w:jc w:val="left"/>
            </w:pPr>
            <w:r>
              <w:t xml:space="preserve">系统使用说明</w:t>
            </w:r>
          </w:p>
        </w:tc>
      </w:tr>
    </w:tbl>
    <w:p>
      <w:pPr>
        <w:pStyle w:val="BodyText"/>
      </w:pPr>
      <w:r>
        <w:t xml:space="preserve">用户首先上传需要修改的图片，然后可在Chat模块中选择不同的大语言模型进行交互并得到相应的指令，</w:t>
      </w:r>
      <w:r>
        <w:t xml:space="preserve"> </w:t>
      </w:r>
      <w:r>
        <w:t xml:space="preserve">最后在Operation Board模块中选择指令执行或一键全部执行。如果对自动生成的遮罩不满意，</w:t>
      </w:r>
      <w:r>
        <w:t xml:space="preserve"> </w:t>
      </w:r>
      <w:r>
        <w:t xml:space="preserve">可在Edit Image中对遮罩进行修改。</w:t>
      </w:r>
    </w:p>
    <w:p>
      <w:pPr>
        <w:pStyle w:val="BodyText"/>
      </w:pPr>
      <w:r>
        <w:t xml:space="preserve">在Auto模块中，用户可通过选择多张图片批量生成满足微调大语言模型微调所需的数据。</w:t>
      </w:r>
      <w:r>
        <w:t xml:space="preserve"> </w:t>
      </w:r>
      <w:r>
        <w:t xml:space="preserve">其会循环地从给定的图片集中随机选择图片继续分割，将分割后的结果和特定的prompt通过GPT3.5Turbo生成对应的修改建议，</w:t>
      </w:r>
      <w:r>
        <w:t xml:space="preserve"> </w:t>
      </w:r>
      <w:r>
        <w:t xml:space="preserve">再将分割的结果、生成的建议通过GPT3.5Turbo生成指令。</w:t>
      </w:r>
    </w:p>
    <w:bookmarkEnd w:id="24"/>
    <w:bookmarkStart w:id="25" w:name="middleware"/>
    <w:p>
      <w:pPr>
        <w:pStyle w:val="Heading2"/>
      </w:pPr>
      <w:r>
        <w:rPr>
          <w:rStyle w:val="SectionNumber"/>
        </w:rPr>
        <w:t xml:space="preserve">2.2</w:t>
      </w:r>
      <w:r>
        <w:tab/>
      </w:r>
      <w:r>
        <w:t xml:space="preserve">middleware</w:t>
      </w:r>
    </w:p>
    <w:p>
      <w:pPr>
        <w:pStyle w:val="FirstParagraph"/>
      </w:pPr>
      <w:r>
        <w:t xml:space="preserve">middleware是项目的核心组件，通过整合多个平台的API，为GUI提供统一的、简单易接入的API服务。其主要特点包括但不限于：</w:t>
      </w:r>
      <w:r>
        <w:t xml:space="preserve"> </w:t>
      </w:r>
      <w:r>
        <w:t xml:space="preserve">1. API整合：middleware整合了多个平台的API，包括图像生成模型、语言模型等，使得GUI可以通过统一的接口调用不同功能模块；</w:t>
      </w:r>
      <w:r>
        <w:t xml:space="preserve"> </w:t>
      </w:r>
      <w:r>
        <w:t xml:space="preserve">2. 统一风格：middleware设计了统一的API风格和路由规范，使得GUI可以轻松使用API服务，提高开发效率；</w:t>
      </w:r>
      <w:r>
        <w:t xml:space="preserve"> </w:t>
      </w:r>
      <w:r>
        <w:t xml:space="preserve">3. 简单易接入：middleware提供了简单易用的API服务，GUI无需关注具体实现细节，只需按照简单的请求规范调用API即可；</w:t>
      </w:r>
      <w:r>
        <w:t xml:space="preserve"> </w:t>
      </w:r>
      <w:r>
        <w:t xml:space="preserve">4. 稳定性和可靠性：middleware基于Golang语言实现，具有高效的并发处理能力和稳定的运行性能，保证了API服务的稳定性和可靠性；</w:t>
      </w:r>
      <w:r>
        <w:t xml:space="preserve"> </w:t>
      </w:r>
      <w:r>
        <w:t xml:space="preserve">5. 易于维护：middleware采用了Beego框架，具有清晰的代码结构和模块化设计，易于维护和扩展，保证了项目的长期可持续发展。</w:t>
      </w:r>
      <w:r>
        <w:t xml:space="preserve"> </w:t>
      </w:r>
      <w:r>
        <w:t xml:space="preserve">其向GUI提供的主要API如 表2-2 所示：</w:t>
      </w:r>
    </w:p>
    <w:p>
      <w:pPr>
        <w:pStyle w:val="BodyText"/>
      </w:pPr>
      <w:r>
        <w:t xml:space="preserve">middleware 主要API</w:t>
      </w:r>
      <w:r>
        <w:t xml:space="preserve">table_gui_modules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API</w:t>
            </w:r>
          </w:p>
        </w:tc>
        <w:tc>
          <w:tcPr/>
          <w:p>
            <w:pPr>
              <w:pStyle w:val="Compact"/>
              <w:jc w:val="left"/>
            </w:pPr>
            <w:r>
              <w:rPr>
                <w:b/>
                <w:bCs/>
              </w:rPr>
              <w:t xml:space="preserve">路由</w:t>
            </w:r>
          </w:p>
        </w:tc>
        <w:tc>
          <w:tcPr/>
          <w:p>
            <w:pPr>
              <w:pStyle w:val="Compact"/>
              <w:jc w:val="left"/>
            </w:pPr>
            <w:r>
              <w:rPr>
                <w:b/>
                <w:bCs/>
              </w:rPr>
              <w:t xml:space="preserve">描述</w:t>
            </w:r>
          </w:p>
        </w:tc>
      </w:tr>
      <w:tr>
        <w:tc>
          <w:tcPr/>
          <w:p>
            <w:pPr>
              <w:pStyle w:val="Compact"/>
              <w:jc w:val="left"/>
            </w:pPr>
            <w:r>
              <w:t xml:space="preserve">PostSDTxt2Img</w:t>
            </w:r>
          </w:p>
        </w:tc>
        <w:tc>
          <w:tcPr/>
          <w:p>
            <w:pPr>
              <w:pStyle w:val="Compact"/>
              <w:jc w:val="left"/>
            </w:pPr>
            <w:r>
              <w:t xml:space="preserve">/v1/pics/txt2img</w:t>
            </w:r>
          </w:p>
        </w:tc>
        <w:tc>
          <w:tcPr/>
          <w:p>
            <w:pPr>
              <w:pStyle w:val="Compact"/>
              <w:jc w:val="left"/>
            </w:pPr>
            <w:r>
              <w:t xml:space="preserve">通过Stable Diffusion模型生成图片</w:t>
            </w:r>
          </w:p>
        </w:tc>
      </w:tr>
      <w:tr>
        <w:tc>
          <w:tcPr/>
          <w:p>
            <w:pPr>
              <w:pStyle w:val="Compact"/>
              <w:jc w:val="left"/>
            </w:pPr>
            <w:r>
              <w:t xml:space="preserve">PostSDImg2Img</w:t>
            </w:r>
          </w:p>
        </w:tc>
        <w:tc>
          <w:tcPr/>
          <w:p>
            <w:pPr>
              <w:pStyle w:val="Compact"/>
              <w:jc w:val="left"/>
            </w:pPr>
            <w:r>
              <w:t xml:space="preserve">/v1/pics/img2img</w:t>
            </w:r>
          </w:p>
        </w:tc>
        <w:tc>
          <w:tcPr/>
          <w:p>
            <w:pPr>
              <w:pStyle w:val="Compact"/>
              <w:jc w:val="left"/>
            </w:pPr>
            <w:r>
              <w:t xml:space="preserve">通过Stable Diffusion模型修改图片</w:t>
            </w:r>
          </w:p>
        </w:tc>
      </w:tr>
      <w:tr>
        <w:tc>
          <w:tcPr/>
          <w:p>
            <w:pPr>
              <w:pStyle w:val="Compact"/>
              <w:jc w:val="left"/>
            </w:pPr>
            <w:r>
              <w:t xml:space="preserve">PostDALLE2Edit</w:t>
            </w:r>
          </w:p>
        </w:tc>
        <w:tc>
          <w:tcPr/>
          <w:p>
            <w:pPr>
              <w:pStyle w:val="Compact"/>
              <w:jc w:val="left"/>
            </w:pPr>
            <w:r>
              <w:t xml:space="preserve">/v1/pics/openai/img2img</w:t>
            </w:r>
          </w:p>
        </w:tc>
        <w:tc>
          <w:tcPr/>
          <w:p>
            <w:pPr>
              <w:pStyle w:val="Compact"/>
              <w:jc w:val="left"/>
            </w:pPr>
            <w:r>
              <w:t xml:space="preserve">通过DALL-E2模型修改图片</w:t>
            </w:r>
          </w:p>
        </w:tc>
      </w:tr>
      <w:tr>
        <w:tc>
          <w:tcPr/>
          <w:p>
            <w:pPr>
              <w:pStyle w:val="Compact"/>
              <w:jc w:val="left"/>
            </w:pPr>
            <w:r>
              <w:t xml:space="preserve">GetLoras</w:t>
            </w:r>
          </w:p>
        </w:tc>
        <w:tc>
          <w:tcPr/>
          <w:p>
            <w:pPr>
              <w:pStyle w:val="Compact"/>
              <w:jc w:val="left"/>
            </w:pPr>
            <w:r>
              <w:t xml:space="preserve">/v1/pics/loras</w:t>
            </w:r>
          </w:p>
        </w:tc>
        <w:tc>
          <w:tcPr/>
          <w:p>
            <w:pPr>
              <w:pStyle w:val="Compact"/>
              <w:jc w:val="left"/>
            </w:pPr>
            <w:r>
              <w:t xml:space="preserve">获取可用的LoRa模型列表</w:t>
            </w:r>
          </w:p>
        </w:tc>
      </w:tr>
      <w:tr>
        <w:tc>
          <w:tcPr/>
          <w:p>
            <w:pPr>
              <w:pStyle w:val="Compact"/>
              <w:jc w:val="left"/>
            </w:pPr>
            <w:r>
              <w:t xml:space="preserve">PostHuggingFaceImgSegment</w:t>
            </w:r>
          </w:p>
        </w:tc>
        <w:tc>
          <w:tcPr/>
          <w:p>
            <w:pPr>
              <w:pStyle w:val="Compact"/>
              <w:jc w:val="left"/>
            </w:pPr>
            <w:r>
              <w:t xml:space="preserve">/v1/pics/huggingface/segment</w:t>
            </w:r>
          </w:p>
        </w:tc>
        <w:tc>
          <w:tcPr/>
          <w:p>
            <w:pPr>
              <w:pStyle w:val="Compact"/>
              <w:jc w:val="left"/>
            </w:pPr>
            <w:r>
              <w:t xml:space="preserve">获取图像分割结果</w:t>
            </w:r>
          </w:p>
        </w:tc>
      </w:tr>
      <w:tr>
        <w:tc>
          <w:tcPr/>
          <w:p>
            <w:pPr>
              <w:pStyle w:val="Compact"/>
              <w:jc w:val="left"/>
            </w:pPr>
            <w:r>
              <w:t xml:space="preserve">PostGPT3Dot5Turbo</w:t>
            </w:r>
          </w:p>
        </w:tc>
        <w:tc>
          <w:tcPr/>
          <w:p>
            <w:pPr>
              <w:pStyle w:val="Compact"/>
              <w:jc w:val="left"/>
            </w:pPr>
            <w:r>
              <w:t xml:space="preserve">/v1/chat/gpt3dot5turbo</w:t>
            </w:r>
          </w:p>
        </w:tc>
        <w:tc>
          <w:tcPr/>
          <w:p>
            <w:pPr>
              <w:pStyle w:val="Compact"/>
              <w:jc w:val="left"/>
            </w:pPr>
            <w:r>
              <w:t xml:space="preserve">调用GPT3.5Turbo</w:t>
            </w:r>
          </w:p>
        </w:tc>
      </w:tr>
      <w:tr>
        <w:tc>
          <w:tcPr/>
          <w:p>
            <w:pPr>
              <w:pStyle w:val="Compact"/>
              <w:jc w:val="left"/>
            </w:pPr>
            <w:r>
              <w:t xml:space="preserve">PostGPT4Turbo</w:t>
            </w:r>
          </w:p>
        </w:tc>
        <w:tc>
          <w:tcPr/>
          <w:p>
            <w:pPr>
              <w:pStyle w:val="Compact"/>
              <w:jc w:val="left"/>
            </w:pPr>
            <w:r>
              <w:t xml:space="preserve">/v1/chat/gpt4</w:t>
            </w:r>
          </w:p>
        </w:tc>
        <w:tc>
          <w:tcPr/>
          <w:p>
            <w:pPr>
              <w:pStyle w:val="Compact"/>
              <w:jc w:val="left"/>
            </w:pPr>
            <w:r>
              <w:t xml:space="preserve">调用GPT4Turbo</w:t>
            </w:r>
          </w:p>
        </w:tc>
      </w:tr>
      <w:tr>
        <w:tc>
          <w:tcPr/>
          <w:p>
            <w:pPr>
              <w:pStyle w:val="Compact"/>
              <w:jc w:val="left"/>
            </w:pPr>
            <w:r>
              <w:t xml:space="preserve">PostChatGLM2_6B</w:t>
            </w:r>
          </w:p>
        </w:tc>
        <w:tc>
          <w:tcPr/>
          <w:p>
            <w:pPr>
              <w:pStyle w:val="Compact"/>
              <w:jc w:val="left"/>
            </w:pPr>
            <w:r>
              <w:t xml:space="preserve">/v1/chat/glm2_6b</w:t>
            </w:r>
          </w:p>
        </w:tc>
        <w:tc>
          <w:tcPr/>
          <w:p>
            <w:pPr>
              <w:pStyle w:val="Compact"/>
              <w:jc w:val="left"/>
            </w:pPr>
            <w:r>
              <w:t xml:space="preserve">调用ChatGLM2-6B</w:t>
            </w:r>
          </w:p>
        </w:tc>
      </w:tr>
      <w:tr>
        <w:tc>
          <w:tcPr/>
          <w:p>
            <w:pPr>
              <w:pStyle w:val="Compact"/>
              <w:jc w:val="left"/>
            </w:pPr>
            <w:r>
              <w:t xml:space="preserve">PostGPT4V</w:t>
            </w:r>
          </w:p>
        </w:tc>
        <w:tc>
          <w:tcPr/>
          <w:p>
            <w:pPr>
              <w:pStyle w:val="Compact"/>
              <w:jc w:val="left"/>
            </w:pPr>
            <w:r>
              <w:t xml:space="preserve">/v1/chat/gpt4v</w:t>
            </w:r>
          </w:p>
        </w:tc>
        <w:tc>
          <w:tcPr/>
          <w:p>
            <w:pPr>
              <w:pStyle w:val="Compact"/>
              <w:jc w:val="left"/>
            </w:pPr>
            <w:r>
              <w:t xml:space="preserve">调用GPT4V</w:t>
            </w:r>
          </w:p>
        </w:tc>
      </w:tr>
    </w:tbl>
    <w:bookmarkEnd w:id="25"/>
    <w:bookmarkStart w:id="29" w:name="stable-diffusion"/>
    <w:p>
      <w:pPr>
        <w:pStyle w:val="Heading2"/>
      </w:pPr>
      <w:r>
        <w:rPr>
          <w:rStyle w:val="SectionNumber"/>
        </w:rPr>
        <w:t xml:space="preserve">2.3</w:t>
      </w:r>
      <w:r>
        <w:tab/>
      </w:r>
      <w:r>
        <w:t xml:space="preserve">Stable Diffusion</w:t>
      </w:r>
    </w:p>
    <w:p>
      <w:pPr>
        <w:pStyle w:val="FirstParagraph"/>
      </w:pPr>
      <w:r>
        <w:t xml:space="preserve">Stable Diffusion 是一种基于扩散模型的深度学习图像生成模型，它能够根据文本描述生成高质量的图像。</w:t>
      </w:r>
      <w:r>
        <w:t xml:space="preserve"> </w:t>
      </w:r>
      <w:r>
        <w:t xml:space="preserve">这个模型采用了条件生成技术，允许用户通过文本指令来引导图像的生成，使其在艺术创作、媒体娱乐、广告和数字营销等多个领域具有广泛的应用。</w:t>
      </w:r>
      <w:r>
        <w:t xml:space="preserve"> </w:t>
      </w:r>
      <w:r>
        <w:t xml:space="preserve">其核心在于从噪声逆向还原生成高质量的图片。</w:t>
      </w:r>
    </w:p>
    <w:p>
      <w:pPr>
        <w:pStyle w:val="BodyText"/>
      </w:pPr>
      <w:r>
        <w:t xml:space="preserve">sd-webui-controlnet</w:t>
      </w:r>
      <w:r>
        <w:rPr>
          <w:rStyle w:val="FootnoteReference"/>
        </w:rPr>
        <w:footnoteReference w:id="26"/>
      </w:r>
      <w:r>
        <w:t xml:space="preserve">使用了ControlNet</w:t>
      </w:r>
      <w:r>
        <w:t xml:space="preserve">(Zhang, Rao, and Agrawala 2023)</w:t>
      </w:r>
      <w:r>
        <w:t xml:space="preserve">的原理，</w:t>
      </w:r>
      <w:r>
        <w:t xml:space="preserve"> </w:t>
      </w:r>
      <w:r>
        <w:t xml:space="preserve">旨在增强原有 Stable Diffusion 模型的图像生成控制能力。通过集成一个额外的控制网络（ControlNet），</w:t>
      </w:r>
      <w:r>
        <w:t xml:space="preserve"> </w:t>
      </w:r>
      <w:r>
        <w:t xml:space="preserve">允许用户精确指导图像的具体内容，显著提升了生成图像的细节质量和一致性。</w:t>
      </w:r>
    </w:p>
    <w:p>
      <w:pPr>
        <w:pStyle w:val="BodyText"/>
      </w:pPr>
      <w:r>
        <w:t xml:space="preserve">sd-webui-roop</w:t>
      </w:r>
      <w:r>
        <w:rPr>
          <w:rStyle w:val="FootnoteReference"/>
        </w:rPr>
        <w:footnoteReference w:id="27"/>
      </w:r>
      <w:r>
        <w:t xml:space="preserve">基于DeepFake</w:t>
      </w:r>
      <w:r>
        <w:t xml:space="preserve">(Van Huynh et al. 2021)</w:t>
      </w:r>
      <w:r>
        <w:t xml:space="preserve">，</w:t>
      </w:r>
      <w:r>
        <w:t xml:space="preserve"> </w:t>
      </w:r>
      <w:r>
        <w:t xml:space="preserve">允许用户在图片中进行面部替换，简化了面部交换的过程，无需训练特定的模型，大大降低了使用复杂度。</w:t>
      </w:r>
    </w:p>
    <w:p>
      <w:pPr>
        <w:pStyle w:val="BodyText"/>
      </w:pPr>
      <w:r>
        <w:t xml:space="preserve">由于本项目对于图像生成模型的要求较高且需求复杂，为了便于结合Stable Diffusion模型和其他前沿研究成果及开源社区项目，本项目在构建Stable Diffusion模块时</w:t>
      </w:r>
      <w:r>
        <w:t xml:space="preserve"> </w:t>
      </w:r>
      <w:r>
        <w:t xml:space="preserve">以开源项目stable-diffusion-webui</w:t>
      </w:r>
      <w:r>
        <w:rPr>
          <w:rStyle w:val="FootnoteReference"/>
        </w:rPr>
        <w:footnoteReference w:id="28"/>
      </w:r>
      <w:r>
        <w:t xml:space="preserve">为基础，</w:t>
      </w:r>
      <w:r>
        <w:t xml:space="preserve"> </w:t>
      </w:r>
      <w:r>
        <w:t xml:space="preserve">结合sd-webui-controlnet和sd-webui-roop等扩展，通过 API 为middleware提供服务。</w:t>
      </w:r>
    </w:p>
    <w:bookmarkEnd w:id="29"/>
    <w:bookmarkStart w:id="31" w:name="openai"/>
    <w:p>
      <w:pPr>
        <w:pStyle w:val="Heading2"/>
      </w:pPr>
      <w:r>
        <w:rPr>
          <w:rStyle w:val="SectionNumber"/>
        </w:rPr>
        <w:t xml:space="preserve">2.4</w:t>
      </w:r>
      <w:r>
        <w:tab/>
      </w:r>
      <w:r>
        <w:t xml:space="preserve">OpenAI</w:t>
      </w:r>
    </w:p>
    <w:p>
      <w:pPr>
        <w:pStyle w:val="FirstParagraph"/>
      </w:pPr>
      <w:r>
        <w:t xml:space="preserve">本项目使用了OpenAI</w:t>
      </w:r>
      <w:r>
        <w:rPr>
          <w:rStyle w:val="FootnoteReference"/>
        </w:rPr>
        <w:footnoteReference w:id="30"/>
      </w:r>
      <w:r>
        <w:t xml:space="preserve">的GPT3.5Turo、GPT4Turbo、GPT4V、DALL-E2等模型，通过 API 调用OpenAI的模型。</w:t>
      </w:r>
    </w:p>
    <w:p>
      <w:pPr>
        <w:pStyle w:val="BodyText"/>
      </w:pPr>
      <w:r>
        <w:t xml:space="preserve">GPT-3.5 Turbo 是 OpenAI 开发的一款先进的自然语言处理模型，属于 GPT-3 系列的增强版本。这个模型在处理大量文本和生成文本方面表现出色，适用于聊天机器人、内容创作、文本摘要等应用。GPT-3.5 Turbo 优化了处理速度和响应时间，提高了交互效率。</w:t>
      </w:r>
    </w:p>
    <w:p>
      <w:pPr>
        <w:pStyle w:val="BodyText"/>
      </w:pPr>
      <w:r>
        <w:t xml:space="preserve">GPT-4</w:t>
      </w:r>
      <w:r>
        <w:t xml:space="preserve">(Achiam et al. 2023)</w:t>
      </w:r>
      <w:r>
        <w:t xml:space="preserve"> </w:t>
      </w:r>
      <w:r>
        <w:t xml:space="preserve">是 GPT-3 的后续版本，代表了最新一代的语言预测和生成技术。它在模型结构和训练数据量上进行了大幅扩展，使其能够更准确地理解和生成复杂的文本。GPT-4 在理解上下文、维持一致性以及生成更自然的语言方面具有显著优势。</w:t>
      </w:r>
    </w:p>
    <w:p>
      <w:pPr>
        <w:pStyle w:val="BodyText"/>
      </w:pPr>
      <w:r>
        <w:t xml:space="preserve">GPT-4V 是 GPT-4 的一个特殊版本，专门优化用于视觉任务，比如图像标注、视觉问答等。这个版本结合了文本和视觉处理能力，能够更好地理解和生成与图像相关的文本内容。</w:t>
      </w:r>
    </w:p>
    <w:p>
      <w:pPr>
        <w:pStyle w:val="BodyText"/>
      </w:pPr>
      <w:r>
        <w:t xml:space="preserve">DALL-E 2 是一个先进的图像生成模型，专门设计用来创建新颖的图像和艺术作品。它可以根据用户提供的文本描述生成详细、高质量的图像。DALL-E 2 的核心优势在于其创造力和多样性，能够在遵循描述的同时，创造出独特和富有创意的视觉内容。</w:t>
      </w:r>
    </w:p>
    <w:bookmarkEnd w:id="31"/>
    <w:bookmarkStart w:id="33" w:name="chatglm2-6b"/>
    <w:p>
      <w:pPr>
        <w:pStyle w:val="Heading2"/>
      </w:pPr>
      <w:r>
        <w:rPr>
          <w:rStyle w:val="SectionNumber"/>
        </w:rPr>
        <w:t xml:space="preserve">2.5</w:t>
      </w:r>
      <w:r>
        <w:tab/>
      </w:r>
      <w:r>
        <w:t xml:space="preserve">ChatGLM2-6B</w:t>
      </w:r>
    </w:p>
    <w:p>
      <w:pPr>
        <w:pStyle w:val="FirstParagraph"/>
      </w:pPr>
      <w:r>
        <w:t xml:space="preserve">ChatGLM2-6B是由清华大学开发的第二代开源双语（中英）对话模型，基于ChatGLM-6B的成功经验并引入了多项新特性和性能提升。</w:t>
      </w:r>
      <w:r>
        <w:t xml:space="preserve"> </w:t>
      </w:r>
      <w:r>
        <w:t xml:space="preserve">这款模型经过大规模预训练，实现了显著的性能提升，并在多个数据集上表现出色。</w:t>
      </w:r>
      <w:r>
        <w:t xml:space="preserve"> </w:t>
      </w:r>
      <w:r>
        <w:t xml:space="preserve">ChatGLM2-6B支持更长的对话上下文，并提高了推理速度和降低了显存占用，</w:t>
      </w:r>
      <w:r>
        <w:t xml:space="preserve"> </w:t>
      </w:r>
      <w:r>
        <w:t xml:space="preserve">使得即使在资源有限的环境下也能有效运行。</w:t>
      </w:r>
    </w:p>
    <w:p>
      <w:pPr>
        <w:pStyle w:val="BodyText"/>
      </w:pPr>
      <w:r>
        <w:t xml:space="preserve">本项目使用ChatGLM2-6B模型，使用开源项目LLaMA-Factory</w:t>
      </w:r>
      <w:r>
        <w:rPr>
          <w:rStyle w:val="FootnoteReference"/>
        </w:rPr>
        <w:footnoteReference w:id="32"/>
      </w:r>
      <w:r>
        <w:t xml:space="preserve">，</w:t>
      </w:r>
      <w:r>
        <w:t xml:space="preserve"> </w:t>
      </w:r>
      <w:r>
        <w:t xml:space="preserve">利用本项目提供的数据自动生成功能所生成的数据集，使用LoRa</w:t>
      </w:r>
      <w:r>
        <w:t xml:space="preserve">(Hu et al. 2021)</w:t>
      </w:r>
      <w:r>
        <w:t xml:space="preserve">方法对模型进行微调以在本项目所需的任务中获得更佳的表现。微调后的模型通过fastapi提供 API 服务。</w:t>
      </w:r>
    </w:p>
    <w:bookmarkEnd w:id="33"/>
    <w:bookmarkEnd w:id="34"/>
    <w:bookmarkStart w:id="51" w:name="gui的构建"/>
    <w:p>
      <w:pPr>
        <w:pStyle w:val="Heading1"/>
      </w:pPr>
      <w:r>
        <w:rPr>
          <w:rStyle w:val="SectionNumber"/>
        </w:rPr>
        <w:t xml:space="preserve">3</w:t>
      </w:r>
      <w:r>
        <w:tab/>
      </w:r>
      <w:r>
        <w:t xml:space="preserve">GUI的构建</w:t>
      </w:r>
    </w:p>
    <w:p>
      <w:pPr>
        <w:pStyle w:val="FirstParagraph"/>
      </w:pPr>
      <w:r>
        <w:t xml:space="preserve">在本项目中，GUI作为关键组成部分，虽仅承担极少的计算任务，却在结构与逻辑上起着至关重要的作用。</w:t>
      </w:r>
      <w:r>
        <w:t xml:space="preserve"> </w:t>
      </w:r>
      <w:r>
        <w:t xml:space="preserve">它通过使用标准化的指令连接大语言模型和图像生成模型，实现了基于LLM的创新交互式图像编辑系统。</w:t>
      </w:r>
      <w:r>
        <w:t xml:space="preserve"> </w:t>
      </w:r>
      <w:r>
        <w:t xml:space="preserve">用户首先上传原始图片至BaseImage模块进行预览，之后可通过Chat模块与大语言模型进行交互，获取编辑指令。</w:t>
      </w:r>
      <w:r>
        <w:t xml:space="preserve"> </w:t>
      </w:r>
      <w:r>
        <w:t xml:space="preserve">用户可以在Operation Board模块中选择单独或批量执行这些指令。</w:t>
      </w:r>
      <w:r>
        <w:t xml:space="preserve"> </w:t>
      </w:r>
      <w:r>
        <w:t xml:space="preserve">若对自动生成的遮罩不满意，可在Edit Image模块中手动调整。</w:t>
      </w:r>
      <w:r>
        <w:t xml:space="preserve"> </w:t>
      </w:r>
      <w:r>
        <w:t xml:space="preserve">此外，Auto模块允许用户批量处理多张图片，自动生成数据以微调大语言模型。</w:t>
      </w:r>
      <w:r>
        <w:t xml:space="preserve"> </w:t>
      </w:r>
      <w:r>
        <w:t xml:space="preserve">该过程包括图片的自动分割、利用GPT3.5Turbo生成编辑建议及相应的执行指令。</w:t>
      </w:r>
      <w:r>
        <w:t xml:space="preserve"> </w:t>
      </w:r>
      <w:r>
        <w:t xml:space="preserve">这样的设计不仅提升了系统的效率，也优化了用户的交互体验。</w:t>
      </w:r>
    </w:p>
    <w:bookmarkStart w:id="42" w:name="图像自动遮罩与优化"/>
    <w:p>
      <w:pPr>
        <w:pStyle w:val="Heading2"/>
      </w:pPr>
      <w:r>
        <w:rPr>
          <w:rStyle w:val="SectionNumber"/>
        </w:rPr>
        <w:t xml:space="preserve">3.1</w:t>
      </w:r>
      <w:r>
        <w:tab/>
      </w:r>
      <w:r>
        <w:t xml:space="preserve">图像自动遮罩与优化</w:t>
      </w:r>
    </w:p>
    <w:p>
      <w:pPr>
        <w:pStyle w:val="FirstParagraph"/>
      </w:pPr>
      <w:r>
        <w:t xml:space="preserve">由于本项目需要提供对图像进行部分修改的功能，所以需要在使用图像生成模型进行图像编辑时需要提供一个遮罩以明确需要修改的部分和不需要修改的部分。</w:t>
      </w:r>
      <w:r>
        <w:t xml:space="preserve"> </w:t>
      </w:r>
      <w:r>
        <w:t xml:space="preserve">为了自动生成符合要求的遮罩，本项目借助图像分割和大语言模型的辅助，可通过两种方式生成自动遮罩：基于关键词对自动生成遮罩和基于已给出的点自动填充生成遮罩。</w:t>
      </w:r>
      <w:r>
        <w:t xml:space="preserve"> </w:t>
      </w:r>
      <w:r>
        <w:t xml:space="preserve">两种方法都会首先使用图像分割模型对图像进行分割（如图3-1），然后根据给出的要求对相应的部分进行遮罩生成原始的遮罩。受制于图像分割模型在边缘上的表现并不理想，</w:t>
      </w:r>
      <w:r>
        <w:t xml:space="preserve"> </w:t>
      </w:r>
      <w:r>
        <w:t xml:space="preserve">需要对特定的分割部分进行处理以提高遮罩的质量，因此最后会通过本项目设计的优化算法生成最终的遮罩。</w:t>
      </w:r>
    </w:p>
    <w:tbl>
      <w:tblPr>
        <w:tblStyle w:val="FigureTable"/>
        <w:tblW w:type="auto" w:w="0"/>
        <w:jc w:val="center"/>
        <w:tblLook w:firstRow="0" w:lastRow="0" w:firstColumn="0" w:lastColumn="0"/>
      </w:tblPr>
      <w:tblGrid/>
    </w:tbl>
    <w:p>
      <w:pPr>
        <w:pStyle w:val="ImageCaption"/>
      </w:pPr>
      <w:bookmarkStart w:id="35" w:name="ref_Fig:Segment"/>
      <w:r>
        <w:t xml:space="preserve">Figure </w:t>
      </w:r>
      <w:fldSimple w:instr="SEQ Figure \* ARABIC ">
        <w:r>
          <w:t>1</w:t>
        </w:r>
      </w:fldSimple>
      <w:bookmarkEnd w:id="35"/>
      <w:r>
        <w:t xml:space="preserve">: </w:t>
      </w:r>
      <w:r>
        <w:t xml:space="preserve">图像分割结果：原始图像，分割结果</w:t>
      </w:r>
    </w:p>
    <w:bookmarkStart w:id="38" w:name="图像自动遮罩"/>
    <w:p>
      <w:pPr>
        <w:pStyle w:val="Heading3"/>
      </w:pPr>
      <w:r>
        <w:rPr>
          <w:rStyle w:val="SectionNumber"/>
        </w:rPr>
        <w:t xml:space="preserve">3.1.1</w:t>
      </w:r>
      <w:r>
        <w:tab/>
      </w:r>
      <w:r>
        <w:t xml:space="preserve">图像自动遮罩</w:t>
      </w:r>
    </w:p>
    <w:p>
      <w:pPr>
        <w:pStyle w:val="FirstParagraph"/>
      </w:pPr>
      <w:r>
        <w:t xml:space="preserve">基于关键词自动生成遮罩的方法会根据关键词和图像分割结果生成自动原始的遮罩，该功能会遍历每个给出的关键词，</w:t>
      </w:r>
      <w:r>
        <w:t xml:space="preserve"> </w:t>
      </w:r>
      <w:r>
        <w:t xml:space="preserve">若关键词与分割结果之一吻合，则会对相应的分割区域进行遮罩，生成原始的遮罩（如图3-2）。</w:t>
      </w:r>
    </w:p>
    <w:tbl>
      <w:tblPr>
        <w:tblStyle w:val="FigureTable"/>
        <w:tblW w:type="auto" w:w="0"/>
        <w:jc w:val="center"/>
        <w:tblLook w:firstRow="0" w:lastRow="0" w:firstColumn="0" w:lastColumn="0"/>
      </w:tblPr>
      <w:tblGrid/>
    </w:tbl>
    <w:p>
      <w:pPr>
        <w:pStyle w:val="ImageCaption"/>
      </w:pPr>
      <w:bookmarkStart w:id="36" w:name="ref_Fig:SegmentKeywords"/>
      <w:r>
        <w:t xml:space="preserve">Figure </w:t>
      </w:r>
      <w:fldSimple w:instr="SEQ Figure \* ARABIC ">
        <w:r>
          <w:t>2</w:t>
        </w:r>
      </w:fldSimple>
      <w:bookmarkEnd w:id="36"/>
      <w:r>
        <w:t xml:space="preserve">: </w:t>
      </w:r>
      <w:r>
        <w:t xml:space="preserve">关键词自动生成遮罩结果：原始图像，kewords=[’Background’, ’Upper-clothes’, ’Dress’, ’Right-arm’]得到的遮罩</w:t>
      </w:r>
    </w:p>
    <w:p>
      <w:pPr>
        <w:pStyle w:val="BodyText"/>
      </w:pPr>
      <w:r>
        <w:t xml:space="preserve">基于已给出的点自动填充生成遮罩的方法会根据在图片中标记的点和图像分割结果生成自动原始的遮罩，该功能会遍历每个给出的点，</w:t>
      </w:r>
      <w:r>
        <w:t xml:space="preserve"> </w:t>
      </w:r>
      <w:r>
        <w:t xml:space="preserve">将该点所在的部分全部进行遮罩，最后生成原始的遮罩（如图3-3）。</w:t>
      </w:r>
    </w:p>
    <w:tbl>
      <w:tblPr>
        <w:tblStyle w:val="FigureTable"/>
        <w:tblW w:type="auto" w:w="0"/>
        <w:jc w:val="center"/>
        <w:tblLook w:firstRow="0" w:lastRow="0" w:firstColumn="0" w:lastColumn="0"/>
      </w:tblPr>
      <w:tblGrid/>
    </w:tbl>
    <w:p>
      <w:pPr>
        <w:pStyle w:val="ImageCaption"/>
      </w:pPr>
      <w:bookmarkStart w:id="37" w:name="ref_Fig:Point"/>
      <w:r>
        <w:t xml:space="preserve">Figure </w:t>
      </w:r>
      <w:fldSimple w:instr="SEQ Figure \* ARABIC ">
        <w:r>
          <w:t>3</w:t>
        </w:r>
      </w:fldSimple>
      <w:bookmarkEnd w:id="37"/>
      <w:r>
        <w:t xml:space="preserve">: </w:t>
      </w:r>
      <w:r>
        <w:t xml:space="preserve">基于已给出的点自动填充生成遮罩：标记后的图像，生成的遮罩</w:t>
      </w:r>
    </w:p>
    <w:bookmarkEnd w:id="38"/>
    <w:bookmarkStart w:id="39" w:name="图像遮罩性能优化"/>
    <w:p>
      <w:pPr>
        <w:pStyle w:val="Heading3"/>
      </w:pPr>
      <w:r>
        <w:rPr>
          <w:rStyle w:val="SectionNumber"/>
        </w:rPr>
        <w:t xml:space="preserve">3.1.2</w:t>
      </w:r>
      <w:r>
        <w:tab/>
      </w:r>
      <w:r>
        <w:t xml:space="preserve">图像遮罩性能优化</w:t>
      </w:r>
    </w:p>
    <w:p>
      <w:pPr>
        <w:pStyle w:val="FirstParagraph"/>
      </w:pPr>
      <w:r>
        <w:t xml:space="preserve">LRU（Least Recently Used）缓存是一种常用的缓存淘汰算法，用于在有限的缓存空间中管理数据。它的核心思想是优先淘汰最长时间未被使用的数据项。</w:t>
      </w:r>
      <w:r>
        <w:t xml:space="preserve"> </w:t>
      </w:r>
      <w:r>
        <w:t xml:space="preserve">functools.lru_cache是python标准库中functools模块提供的一个装饰器，它实现了LRU缓存机制。该装饰器可以非常方便地被添加到任何想要进行缓存的参数可哈希的函数上，自动地保存最近执行的函数调用结果并在后续相同的调用中直接返回缓存的结果，避免重复计算的开销。</w:t>
      </w:r>
    </w:p>
    <w:p>
      <w:pPr>
        <w:pStyle w:val="BodyText"/>
      </w:pPr>
      <w:r>
        <w:t xml:space="preserve">由于在本项目中图像遮罩存在一张图片多次调用的特点，本项目使用了LRU缓存实现性能优化。由于python中PIL.Image.Image对象不可哈希，缓存分割结果时将图像转为base64字符串进行映射。</w:t>
      </w:r>
    </w:p>
    <w:bookmarkEnd w:id="39"/>
    <w:bookmarkStart w:id="41" w:name="对自动生成的遮罩进行优化"/>
    <w:p>
      <w:pPr>
        <w:pStyle w:val="Heading3"/>
      </w:pPr>
      <w:r>
        <w:rPr>
          <w:rStyle w:val="SectionNumber"/>
        </w:rPr>
        <w:t xml:space="preserve">3.1.3</w:t>
      </w:r>
      <w:r>
        <w:tab/>
      </w:r>
      <w:r>
        <w:t xml:space="preserve">对自动生成的遮罩进行优化</w:t>
      </w:r>
    </w:p>
    <w:p>
      <w:pPr>
        <w:pStyle w:val="FirstParagraph"/>
      </w:pPr>
      <w:r>
        <w:t xml:space="preserve">由于分割模型性能的限制，生成的原始遮罩可能在某些细节上表现不佳而影响图像编辑模型的结果，因此设计了一个算法对自动生成的遮罩</w:t>
      </w:r>
      <w:r>
        <w:t xml:space="preserve"> </w:t>
      </w:r>
      <w:r>
        <w:t xml:space="preserve">进行优化。该算法可以根据配置文件的设置，对特定的未被遮罩的部分在遮罩的边缘进行收缩。</w:t>
      </w:r>
    </w:p>
    <w:p>
      <w:pPr>
        <w:pStyle w:val="BodyText"/>
      </w:pPr>
      <w:r>
        <w:t xml:space="preserve">1.3</w:t>
      </w:r>
    </w:p>
    <w:p>
      <w:pPr>
        <w:pStyle w:val="BodyText"/>
      </w:pPr>
      <w:r>
        <w:t xml:space="preserve">原始遮罩</w:t>
      </w:r>
      <m:oMath>
        <m:r>
          <m:t>O</m:t>
        </m:r>
        <m:r>
          <m:t>r</m:t>
        </m:r>
        <m:r>
          <m:t>i</m:t>
        </m:r>
        <m:r>
          <m:t>g</m:t>
        </m:r>
        <m:r>
          <m:t>i</m:t>
        </m:r>
        <m:r>
          <m:t>n</m:t>
        </m:r>
        <m:r>
          <m:t>M</m:t>
        </m:r>
        <m:r>
          <m:t>a</m:t>
        </m:r>
        <m:r>
          <m:t>s</m:t>
        </m:r>
        <m:r>
          <m:t>k</m:t>
        </m:r>
      </m:oMath>
      <w:r>
        <w:t xml:space="preserve">，图像分割结果</w:t>
      </w:r>
      <m:oMath>
        <m:r>
          <m:t>S</m:t>
        </m:r>
        <m:r>
          <m:t>e</m:t>
        </m:r>
        <m:r>
          <m:t>g</m:t>
        </m:r>
        <m:r>
          <m:t>m</m:t>
        </m:r>
        <m:r>
          <m:t>e</m:t>
        </m:r>
        <m:r>
          <m:t>n</m:t>
        </m:r>
        <m:r>
          <m:t>t</m:t>
        </m:r>
        <m:r>
          <m:t>R</m:t>
        </m:r>
        <m:r>
          <m:t>e</m:t>
        </m:r>
        <m:r>
          <m:t>s</m:t>
        </m:r>
        <m:r>
          <m:t>u</m:t>
        </m:r>
        <m:r>
          <m:t>l</m:t>
        </m:r>
        <m:r>
          <m:t>t</m:t>
        </m:r>
      </m:oMath>
      <w:r>
        <w:t xml:space="preserve">，配置文件</w:t>
      </w:r>
      <m:oMath>
        <m:r>
          <m:t>C</m:t>
        </m:r>
        <m:r>
          <m:t>o</m:t>
        </m:r>
        <m:r>
          <m:t>n</m:t>
        </m:r>
        <m:r>
          <m:t>f</m:t>
        </m:r>
        <m:r>
          <m:t>i</m:t>
        </m:r>
        <m:r>
          <m:t>g</m:t>
        </m:r>
      </m:oMath>
      <w:r>
        <w:t xml:space="preserve"> </w:t>
      </w:r>
      <w:r>
        <w:t xml:space="preserve">优化后的遮罩</w:t>
      </w:r>
      <m:oMath>
        <m:r>
          <m:t>O</m:t>
        </m:r>
        <m:r>
          <m:t>p</m:t>
        </m:r>
        <m:r>
          <m:t>t</m:t>
        </m:r>
        <m:r>
          <m:t>i</m:t>
        </m:r>
        <m:r>
          <m:t>m</m:t>
        </m:r>
        <m:r>
          <m:t>i</m:t>
        </m:r>
        <m:r>
          <m:t>z</m:t>
        </m:r>
        <m:r>
          <m:t>e</m:t>
        </m:r>
        <m:r>
          <m:t>d</m:t>
        </m:r>
        <m:r>
          <m:t>M</m:t>
        </m:r>
        <m:r>
          <m:t>a</m:t>
        </m:r>
        <m:r>
          <m:t>s</m:t>
        </m:r>
        <m:r>
          <m:t>k</m:t>
        </m:r>
      </m:oMath>
      <w:r>
        <w:t xml:space="preserve"> </w:t>
      </w:r>
      <w:r>
        <w:t xml:space="preserve">获取遮罩与非遮罩的描边得到像素</w:t>
      </w:r>
      <m:oMath>
        <m:r>
          <m:t>E</m:t>
        </m:r>
        <m:r>
          <m:t>d</m:t>
        </m:r>
        <m:r>
          <m:t>g</m:t>
        </m:r>
        <m:r>
          <m:t>e</m:t>
        </m:r>
        <m:r>
          <m:t>P</m:t>
        </m:r>
        <m:r>
          <m:t>i</m:t>
        </m:r>
        <m:r>
          <m:t>x</m:t>
        </m:r>
        <m:r>
          <m:t>c</m:t>
        </m:r>
        <m:r>
          <m:t>e</m:t>
        </m:r>
        <m:r>
          <m:t>l</m:t>
        </m:r>
        <m:r>
          <m:t>s</m:t>
        </m:r>
      </m:oMath>
      <w:r>
        <w:t xml:space="preserve"> </w:t>
      </w:r>
      <w:r>
        <w:t xml:space="preserve">从配置文件和图像分割结果获取</w:t>
      </w:r>
      <m:oMath>
        <m:r>
          <m:t>C</m:t>
        </m:r>
        <m:r>
          <m:t>o</m:t>
        </m:r>
        <m:r>
          <m:t>n</m:t>
        </m:r>
        <m:r>
          <m:t>f</m:t>
        </m:r>
        <m:r>
          <m:t>i</m:t>
        </m:r>
        <m:r>
          <m:t>g</m:t>
        </m:r>
        <m:r>
          <m:t>P</m:t>
        </m:r>
        <m:r>
          <m:t>i</m:t>
        </m:r>
        <m:r>
          <m:t>x</m:t>
        </m:r>
        <m:r>
          <m:t>c</m:t>
        </m:r>
        <m:r>
          <m:t>e</m:t>
        </m:r>
        <m:r>
          <m:t>l</m:t>
        </m:r>
        <m:r>
          <m:t>s</m:t>
        </m:r>
      </m:oMath>
      <w:r>
        <w:t xml:space="preserve"> </w:t>
      </w:r>
      <w:r>
        <w:t xml:space="preserve">仅保留出现在</w:t>
      </w:r>
      <m:oMath>
        <m:r>
          <m:t>E</m:t>
        </m:r>
        <m:r>
          <m:t>d</m:t>
        </m:r>
        <m:r>
          <m:t>g</m:t>
        </m:r>
        <m:r>
          <m:t>e</m:t>
        </m:r>
        <m:r>
          <m:t>P</m:t>
        </m:r>
        <m:r>
          <m:t>i</m:t>
        </m:r>
        <m:r>
          <m:t>x</m:t>
        </m:r>
        <m:r>
          <m:t>c</m:t>
        </m:r>
        <m:r>
          <m:t>e</m:t>
        </m:r>
        <m:r>
          <m:t>l</m:t>
        </m:r>
        <m:r>
          <m:t>s</m:t>
        </m:r>
      </m:oMath>
      <w:r>
        <w:t xml:space="preserve">中的</w:t>
      </w:r>
      <m:oMath>
        <m:r>
          <m:t>C</m:t>
        </m:r>
        <m:r>
          <m:t>o</m:t>
        </m:r>
        <m:r>
          <m:t>n</m:t>
        </m:r>
        <m:r>
          <m:t>f</m:t>
        </m:r>
        <m:r>
          <m:t>i</m:t>
        </m:r>
        <m:r>
          <m:t>g</m:t>
        </m:r>
        <m:r>
          <m:t>P</m:t>
        </m:r>
        <m:r>
          <m:t>i</m:t>
        </m:r>
        <m:r>
          <m:t>x</m:t>
        </m:r>
        <m:r>
          <m:t>c</m:t>
        </m:r>
        <m:r>
          <m:t>e</m:t>
        </m:r>
        <m:r>
          <m:t>l</m:t>
        </m:r>
        <m:r>
          <m:t>s</m:t>
        </m:r>
      </m:oMath>
      <w:r>
        <w:t xml:space="preserve"> </w:t>
      </w:r>
      <w:r>
        <w:t xml:space="preserve">Apply MinFilter</w:t>
      </w:r>
      <w:r>
        <w:t xml:space="preserve"> </w:t>
      </w:r>
      <m:oMath>
        <m:r>
          <m:t>K</m:t>
        </m:r>
        <m:r>
          <m:t>e</m:t>
        </m:r>
        <m:r>
          <m:t>r</m:t>
        </m:r>
        <m:r>
          <m:t>n</m:t>
        </m:r>
        <m:r>
          <m:t>e</m:t>
        </m:r>
        <m:r>
          <m:t>l</m:t>
        </m:r>
      </m:oMath>
      <w:r>
        <w:t xml:space="preserve">(in</w:t>
      </w:r>
      <w:r>
        <w:t xml:space="preserve"> </w:t>
      </w:r>
      <m:oMath>
        <m:r>
          <m:t>C</m:t>
        </m:r>
        <m:r>
          <m:t>o</m:t>
        </m:r>
        <m:r>
          <m:t>n</m:t>
        </m:r>
        <m:r>
          <m:t>f</m:t>
        </m:r>
        <m:r>
          <m:t>i</m:t>
        </m:r>
        <m:r>
          <m:t>g</m:t>
        </m:r>
      </m:oMath>
      <w:r>
        <w:t xml:space="preserve">) in</w:t>
      </w:r>
      <w:r>
        <w:t xml:space="preserve"> </w:t>
      </w:r>
      <m:oMath>
        <m:r>
          <m:t>O</m:t>
        </m:r>
        <m:r>
          <m:t>r</m:t>
        </m:r>
        <m:r>
          <m:t>i</m:t>
        </m:r>
        <m:r>
          <m:t>g</m:t>
        </m:r>
        <m:r>
          <m:t>i</m:t>
        </m:r>
        <m:r>
          <m:t>n</m:t>
        </m:r>
        <m:r>
          <m:t>M</m:t>
        </m:r>
        <m:r>
          <m:t>a</m:t>
        </m:r>
        <m:r>
          <m:t>s</m:t>
        </m:r>
        <m:r>
          <m:t>k</m:t>
        </m:r>
      </m:oMath>
      <w:r>
        <w:t xml:space="preserve">[</w:t>
      </w:r>
      <m:oMath>
        <m:r>
          <m:t>p</m:t>
        </m:r>
        <m:r>
          <m:t>i</m:t>
        </m:r>
        <m:r>
          <m:t>x</m:t>
        </m:r>
        <m:r>
          <m:t>c</m:t>
        </m:r>
        <m:r>
          <m:t>e</m:t>
        </m:r>
        <m:r>
          <m:t>l</m:t>
        </m:r>
      </m:oMath>
      <w:r>
        <w:t xml:space="preserve">]</w:t>
      </w:r>
      <w:r>
        <w:t xml:space="preserve"> </w:t>
      </w:r>
      <w:r>
        <w:t xml:space="preserve">得到优化后的遮罩</w:t>
      </w:r>
      <m:oMath>
        <m:r>
          <m:t>O</m:t>
        </m:r>
        <m:r>
          <m:t>p</m:t>
        </m:r>
        <m:r>
          <m:t>t</m:t>
        </m:r>
        <m:r>
          <m:t>i</m:t>
        </m:r>
        <m:r>
          <m:t>m</m:t>
        </m:r>
        <m:r>
          <m:t>i</m:t>
        </m:r>
        <m:r>
          <m:t>z</m:t>
        </m:r>
        <m:r>
          <m:t>e</m:t>
        </m:r>
        <m:r>
          <m:t>d</m:t>
        </m:r>
        <m:r>
          <m:t>M</m:t>
        </m:r>
        <m:r>
          <m:t>a</m:t>
        </m:r>
        <m:r>
          <m:t>s</m:t>
        </m:r>
        <m:r>
          <m:t>k</m:t>
        </m:r>
      </m:oMath>
    </w:p>
    <w:p>
      <w:pPr>
        <w:pStyle w:val="BodyText"/>
      </w:pPr>
      <w:r>
        <w:t xml:space="preserve">由于该算法仅会对遮罩边缘上的像素进行卷积且在设计时充分考虑到了内存中像素的存储顺序的原因，虽然需要复杂的处理过程，但经过多次的迭代后算法的时间复杂度降低至</w:t>
      </w:r>
      <m:oMath>
        <m:r>
          <m:t>O</m:t>
        </m:r>
        <m:d>
          <m:dPr>
            <m:begChr m:val="("/>
            <m:endChr m:val=")"/>
            <m:sepChr m:val=""/>
            <m:grow/>
          </m:dPr>
          <m:e>
            <m:r>
              <m:t>m</m:t>
            </m:r>
            <m:r>
              <m:t>n</m:t>
            </m:r>
            <m:r>
              <m:t>r</m:t>
            </m:r>
          </m:e>
        </m:d>
      </m:oMath>
      <w:r>
        <w:t xml:space="preserve">（</w:t>
      </w:r>
      <m:oMath>
        <m:r>
          <m:t>m</m:t>
        </m:r>
      </m:oMath>
      <w:r>
        <w:t xml:space="preserve">,</w:t>
      </w:r>
      <m:oMath>
        <m:r>
          <m:t>n</m:t>
        </m:r>
      </m:oMath>
      <w:r>
        <w:t xml:space="preserve">表示图片的长宽，</w:t>
      </w:r>
      <m:oMath>
        <m:r>
          <m:t>r</m:t>
        </m:r>
      </m:oMath>
      <w:r>
        <w:t xml:space="preserve">表示设置的优化强度）。算法实现的效果如 图3-4 所示，可见在发丝附近遮罩的质量得到了明显的改善。</w:t>
      </w:r>
    </w:p>
    <w:tbl>
      <w:tblPr>
        <w:tblStyle w:val="FigureTable"/>
        <w:tblW w:type="auto" w:w="0"/>
        <w:jc w:val="center"/>
        <w:tblLook w:firstRow="0" w:lastRow="0" w:firstColumn="0" w:lastColumn="0"/>
      </w:tblPr>
      <w:tblGrid/>
    </w:tbl>
    <w:p>
      <w:pPr>
        <w:pStyle w:val="ImageCaption"/>
      </w:pPr>
      <w:bookmarkStart w:id="40" w:name="ref_Fig:MaskOptimize"/>
      <w:r>
        <w:t xml:space="preserve">Figure </w:t>
      </w:r>
      <w:fldSimple w:instr="SEQ Figure \* ARABIC ">
        <w:r>
          <w:t>4</w:t>
        </w:r>
      </w:fldSimple>
      <w:bookmarkEnd w:id="40"/>
      <w:r>
        <w:t xml:space="preserve">: </w:t>
      </w:r>
      <w:r>
        <w:t xml:space="preserve">遮罩优化结果：原始遮罩，算法优化后的遮罩</w:t>
      </w:r>
    </w:p>
    <w:bookmarkEnd w:id="41"/>
    <w:bookmarkEnd w:id="42"/>
    <w:bookmarkStart w:id="49" w:name="多模态"/>
    <w:p>
      <w:pPr>
        <w:pStyle w:val="Heading2"/>
      </w:pPr>
      <w:r>
        <w:rPr>
          <w:rStyle w:val="SectionNumber"/>
        </w:rPr>
        <w:t xml:space="preserve">3.2</w:t>
      </w:r>
      <w:r>
        <w:tab/>
      </w:r>
      <w:r>
        <w:t xml:space="preserve">多模态</w:t>
      </w:r>
    </w:p>
    <w:p>
      <w:pPr>
        <w:pStyle w:val="FirstParagraph"/>
      </w:pPr>
      <w:r>
        <w:t xml:space="preserve">如何打通大语言模型和图像生成模型是本项目的关键。本项目通过特定的prompt和图像分割结果，使用大语言模型生成JSON格式的指令并校验，并支持多轮对话。</w:t>
      </w:r>
      <w:r>
        <w:t xml:space="preserve"> </w:t>
      </w:r>
      <w:r>
        <w:t xml:space="preserve">用户可有选择性地执行生成的指令或执行全部指令。系统首先会按照给定的规则对指令进行预处理和排序，然后通过指令生成请求参数来调用图像生成模型。多模态任务的实现方式如图3-5。</w:t>
      </w:r>
    </w:p>
    <w:bookmarkStart w:id="44" w:name="json指令生成"/>
    <w:p>
      <w:pPr>
        <w:pStyle w:val="Heading3"/>
      </w:pPr>
      <w:r>
        <w:rPr>
          <w:rStyle w:val="SectionNumber"/>
        </w:rPr>
        <w:t xml:space="preserve">3.2.1</w:t>
      </w:r>
      <w:r>
        <w:tab/>
      </w:r>
      <w:r>
        <w:t xml:space="preserve">JSON指令生成</w:t>
      </w:r>
    </w:p>
    <w:p>
      <w:pPr>
        <w:pStyle w:val="FirstParagraph"/>
      </w:pPr>
      <w:r>
        <w:t xml:space="preserve">JSON（JavaScript Object Notation）是一种轻量级的数据交换格式，易于人阅读和编写，同时也易于机器解析和生成。</w:t>
      </w:r>
      <w:r>
        <w:t xml:space="preserve"> </w:t>
      </w:r>
      <w:r>
        <w:t xml:space="preserve">它基于JavaScript的一个子集，但独立于语言，被广泛应用于许多编程语言中。JSON主要用于网络应用间浏览器与服务器之间的数据传输。</w:t>
      </w:r>
      <w:r>
        <w:t xml:space="preserve"> </w:t>
      </w:r>
      <w:r>
        <w:t xml:space="preserve">在JSON中，数据以键值对的形式存在，可以表示数组、布尔值、数字、对象或字符串。由于其简洁性和易于交互的特性，JSON已成为Web应用中数据交换的主流技术。</w:t>
      </w:r>
      <w:r>
        <w:t xml:space="preserve"> </w:t>
      </w:r>
      <w:r>
        <w:t xml:space="preserve">由于JSON应用范围广且大语言模型JSON处理能力较强，本项目采用此格式来承载大语言模型和图像生成模型的联系。</w:t>
      </w:r>
    </w:p>
    <w:p>
      <w:pPr>
        <w:pStyle w:val="BodyText"/>
      </w:pPr>
      <w:r>
        <w:t xml:space="preserve">通过特定的prompt和图像分割结果以及用户输入的修改意图，本项目可使用GPT3.5Turbo、GPT4Turbo、</w:t>
      </w:r>
      <w:r>
        <w:t xml:space="preserve"> </w:t>
      </w:r>
      <w:r>
        <w:t xml:space="preserve">微调后的ChatGLM2-6B生成JSON指令。例：当图像分割结果为</w:t>
      </w:r>
      <m:oMath>
        <m:r>
          <m:t>B</m:t>
        </m:r>
        <m:r>
          <m:t>a</m:t>
        </m:r>
        <m:r>
          <m:t>c</m:t>
        </m:r>
        <m:r>
          <m:t>k</m:t>
        </m:r>
        <m:r>
          <m:t>g</m:t>
        </m:r>
        <m:r>
          <m:t>r</m:t>
        </m:r>
        <m:r>
          <m:t>o</m:t>
        </m:r>
        <m:r>
          <m:t>u</m:t>
        </m:r>
        <m:r>
          <m:t>n</m:t>
        </m:r>
        <m:r>
          <m:t>d</m:t>
        </m:r>
        <m:r>
          <m:rPr>
            <m:sty m:val="p"/>
          </m:rPr>
          <m:t>,</m:t>
        </m:r>
        <m:r>
          <m:t>H</m:t>
        </m:r>
        <m:r>
          <m:t>a</m:t>
        </m:r>
        <m:r>
          <m:t>i</m:t>
        </m:r>
        <m:r>
          <m:t>r</m:t>
        </m:r>
        <m:r>
          <m:rPr>
            <m:sty m:val="p"/>
          </m:rPr>
          <m:t>,</m:t>
        </m:r>
        <m:r>
          <m:t>U</m:t>
        </m:r>
        <m:r>
          <m:t>p</m:t>
        </m:r>
        <m:r>
          <m:t>p</m:t>
        </m:r>
        <m:r>
          <m:t>e</m:t>
        </m:r>
        <m:r>
          <m:t>r</m:t>
        </m:r>
        <m:r>
          <m:rPr>
            <m:sty m:val="p"/>
          </m:rPr>
          <m:t>−</m:t>
        </m:r>
        <m:r>
          <m:t>c</m:t>
        </m:r>
        <m:r>
          <m:t>l</m:t>
        </m:r>
        <m:r>
          <m:t>o</m:t>
        </m:r>
        <m:r>
          <m:t>t</m:t>
        </m:r>
        <m:r>
          <m:t>h</m:t>
        </m:r>
        <m:r>
          <m:t>e</m:t>
        </m:r>
        <m:r>
          <m:t>s</m:t>
        </m:r>
        <m:r>
          <m:rPr>
            <m:sty m:val="p"/>
          </m:rPr>
          <m:t>,</m:t>
        </m:r>
        <m:r>
          <m:t>D</m:t>
        </m:r>
        <m:r>
          <m:t>r</m:t>
        </m:r>
        <m:r>
          <m:t>e</m:t>
        </m:r>
        <m:r>
          <m:t>s</m:t>
        </m:r>
        <m:r>
          <m:t>s</m:t>
        </m:r>
        <m:r>
          <m:rPr>
            <m:sty m:val="p"/>
          </m:rPr>
          <m:t>,</m:t>
        </m:r>
        <m:r>
          <m:t>F</m:t>
        </m:r>
        <m:r>
          <m:t>a</m:t>
        </m:r>
        <m:r>
          <m:t>c</m:t>
        </m:r>
        <m:r>
          <m:t>e</m:t>
        </m:r>
        <m:r>
          <m:rPr>
            <m:sty m:val="p"/>
          </m:rPr>
          <m:t>,</m:t>
        </m:r>
        <m:r>
          <m:t>R</m:t>
        </m:r>
        <m:r>
          <m:t>i</m:t>
        </m:r>
        <m:r>
          <m:t>g</m:t>
        </m:r>
        <m:r>
          <m:t>h</m:t>
        </m:r>
        <m:r>
          <m:t>t</m:t>
        </m:r>
        <m:r>
          <m:rPr>
            <m:sty m:val="p"/>
          </m:rPr>
          <m:t>−</m:t>
        </m:r>
        <m:r>
          <m:t>a</m:t>
        </m:r>
        <m:r>
          <m:t>r</m:t>
        </m:r>
        <m:r>
          <m:t>m</m:t>
        </m:r>
      </m:oMath>
      <w:r>
        <w:t xml:space="preserve">，用户输入为</w:t>
      </w:r>
      <w:r>
        <w:t xml:space="preserve"> </w:t>
      </w:r>
      <w:r>
        <w:t xml:space="preserve">“</w:t>
      </w:r>
      <w:r>
        <w:t xml:space="preserve">将背景更换为蓝天白云，将衣服更改为白色的T-shirt</w:t>
      </w:r>
      <w:r>
        <w:t xml:space="preserve">”</w:t>
      </w:r>
      <w:r>
        <w:t xml:space="preserve">时，生成的JSON指令如 代码3-1 所示。</w:t>
      </w:r>
    </w:p>
    <w:bookmarkStart w:id="43" w:name="plus"/>
    <w:p>
      <w:pPr>
        <w:pStyle w:val="SourceCode"/>
      </w:pPr>
      <w:r>
        <w:rPr>
          <w:rStyle w:val="NormalTok"/>
        </w:rPr>
        <w:t xml:space="preserve">[</w:t>
      </w:r>
      <w:r>
        <w:br/>
      </w:r>
      <w:r>
        <w:rPr>
          <w:rStyle w:val="NormalTok"/>
        </w:rPr>
        <w:t xml:space="preserve">        {</w:t>
      </w:r>
      <w:r>
        <w:br/>
      </w:r>
      <w:r>
        <w:rPr>
          <w:rStyle w:val="NormalTok"/>
        </w:rPr>
        <w:t xml:space="preserve">            </w:t>
      </w:r>
      <w:r>
        <w:rPr>
          <w:rStyle w:val="StringTok"/>
        </w:rPr>
        <w:t xml:space="preserve">"command"</w:t>
      </w:r>
      <w:r>
        <w:rPr>
          <w:rStyle w:val="NormalTok"/>
        </w:rPr>
        <w:t xml:space="preserve"> : </w:t>
      </w:r>
      <w:r>
        <w:rPr>
          <w:rStyle w:val="StringTok"/>
        </w:rPr>
        <w:t xml:space="preserve">"change"</w:t>
      </w:r>
      <w:r>
        <w:rPr>
          <w:rStyle w:val="NormalTok"/>
        </w:rPr>
        <w:t xml:space="preserve">,</w:t>
      </w:r>
      <w:r>
        <w:br/>
      </w:r>
      <w:r>
        <w:rPr>
          <w:rStyle w:val="NormalTok"/>
        </w:rPr>
        <w:t xml:space="preserve">            </w:t>
      </w:r>
      <w:r>
        <w:rPr>
          <w:rStyle w:val="StringTok"/>
        </w:rPr>
        <w:t xml:space="preserve">"paras"</w:t>
      </w:r>
      <w:r>
        <w:rPr>
          <w:rStyle w:val="NormalTok"/>
        </w:rPr>
        <w:t xml:space="preserve"> : [ [</w:t>
      </w:r>
      <w:r>
        <w:rPr>
          <w:rStyle w:val="StringTok"/>
        </w:rPr>
        <w:t xml:space="preserve">"Background"</w:t>
      </w:r>
      <w:r>
        <w:rPr>
          <w:rStyle w:val="NormalTok"/>
        </w:rPr>
        <w:t xml:space="preserve">,</w:t>
      </w:r>
      <w:r>
        <w:rPr>
          <w:rStyle w:val="StringTok"/>
        </w:rPr>
        <w:t xml:space="preserve">"Upper-clothes"</w:t>
      </w:r>
      <w:r>
        <w:rPr>
          <w:rStyle w:val="NormalTok"/>
        </w:rPr>
        <w:t xml:space="preserve">] , </w:t>
      </w:r>
      <w:r>
        <w:rPr>
          <w:rStyle w:val="StringTok"/>
        </w:rPr>
        <w:t xml:space="preserve">"blue sky, white T-shirt"</w:t>
      </w:r>
      <w:r>
        <w:rPr>
          <w:rStyle w:val="NormalTok"/>
        </w:rPr>
        <w:t xml:space="preserve">]</w:t>
      </w:r>
      <w:r>
        <w:br/>
      </w:r>
      <w:r>
        <w:rPr>
          <w:rStyle w:val="NormalTok"/>
        </w:rPr>
        <w:t xml:space="preserve">        }</w:t>
      </w:r>
      <w:r>
        <w:br/>
      </w:r>
      <w:r>
        <w:rPr>
          <w:rStyle w:val="NormalTok"/>
        </w:rPr>
        <w:t xml:space="preserve">    ]</w:t>
      </w:r>
    </w:p>
    <w:bookmarkEnd w:id="43"/>
    <w:bookmarkEnd w:id="44"/>
    <w:bookmarkStart w:id="46" w:name="json指令校验"/>
    <w:p>
      <w:pPr>
        <w:pStyle w:val="Heading3"/>
      </w:pPr>
      <w:r>
        <w:rPr>
          <w:rStyle w:val="SectionNumber"/>
        </w:rPr>
        <w:t xml:space="preserve">3.2.2</w:t>
      </w:r>
      <w:r>
        <w:tab/>
      </w:r>
      <w:r>
        <w:t xml:space="preserve">JSON指令校验</w:t>
      </w:r>
    </w:p>
    <w:p>
      <w:pPr>
        <w:pStyle w:val="FirstParagraph"/>
      </w:pPr>
      <w:r>
        <w:t xml:space="preserve">由于大语言模型生成指令不稳定，需要对生成指令的合规性进行校验。校验规则存储为一个JSON文件，以修改非面部和面部的指令为例，校验规则如 代码3-2 所示：</w:t>
      </w:r>
    </w:p>
    <w:bookmarkStart w:id="45" w:name="plus"/>
    <w:p>
      <w:pPr>
        <w:pStyle w:val="SourceCode"/>
      </w:pPr>
      <w:r>
        <w:rPr>
          <w:rStyle w:val="NormalTok"/>
        </w:rPr>
        <w:t xml:space="preserve">{</w:t>
      </w:r>
      <w:r>
        <w:br/>
      </w:r>
      <w:r>
        <w:rPr>
          <w:rStyle w:val="NormalTok"/>
        </w:rPr>
        <w:t xml:space="preserve">    </w:t>
      </w:r>
      <w:r>
        <w:rPr>
          <w:rStyle w:val="StringTok"/>
        </w:rPr>
        <w:t xml:space="preserve">"face"</w:t>
      </w:r>
      <w:r>
        <w:rPr>
          <w:rStyle w:val="NormalTok"/>
        </w:rPr>
        <w:t xml:space="preserve">: {</w:t>
      </w:r>
      <w:r>
        <w:br/>
      </w:r>
      <w:r>
        <w:rPr>
          <w:rStyle w:val="NormalTok"/>
        </w:rPr>
        <w:t xml:space="preserve">        </w:t>
      </w:r>
      <w:r>
        <w:rPr>
          <w:rStyle w:val="StringTok"/>
        </w:rPr>
        <w:t xml:space="preserve">"paras_type"</w:t>
      </w:r>
      <w:r>
        <w:rPr>
          <w:rStyle w:val="NormalTok"/>
        </w:rPr>
        <w:t xml:space="preserve">: [</w:t>
      </w:r>
      <w:r>
        <w:br/>
      </w:r>
      <w:r>
        <w:rPr>
          <w:rStyle w:val="NormalTok"/>
        </w:rPr>
        <w:t xml:space="preserve">            </w:t>
      </w:r>
      <w:r>
        <w:rPr>
          <w:rStyle w:val="StringTok"/>
        </w:rPr>
        <w:t xml:space="preserve">"&lt;class 'str'&gt;"</w:t>
      </w:r>
      <w:r>
        <w:br/>
      </w:r>
      <w:r>
        <w:rPr>
          <w:rStyle w:val="NormalTok"/>
        </w:rPr>
        <w:t xml:space="preserve">        ],</w:t>
      </w:r>
      <w:r>
        <w:br/>
      </w:r>
      <w:r>
        <w:rPr>
          <w:rStyle w:val="NormalTok"/>
        </w:rPr>
        <w:t xml:space="preserve">        </w:t>
      </w:r>
      <w:r>
        <w:rPr>
          <w:rStyle w:val="StringTok"/>
        </w:rPr>
        <w:t xml:space="preserve">"paras_enum"</w:t>
      </w:r>
      <w:r>
        <w:rPr>
          <w:rStyle w:val="NormalTok"/>
        </w:rPr>
        <w:t xml:space="preserve">: null,</w:t>
      </w:r>
      <w:r>
        <w:br/>
      </w:r>
      <w:r>
        <w:rPr>
          <w:rStyle w:val="NormalTok"/>
        </w:rPr>
        <w:t xml:space="preserve">        </w:t>
      </w:r>
      <w:r>
        <w:rPr>
          <w:rStyle w:val="StringTok"/>
        </w:rPr>
        <w:t xml:space="preserve">"paras_min"</w:t>
      </w:r>
      <w:r>
        <w:rPr>
          <w:rStyle w:val="NormalTok"/>
        </w:rPr>
        <w:t xml:space="preserve">: null,</w:t>
      </w:r>
      <w:r>
        <w:br/>
      </w:r>
      <w:r>
        <w:rPr>
          <w:rStyle w:val="NormalTok"/>
        </w:rPr>
        <w:t xml:space="preserve">        </w:t>
      </w:r>
      <w:r>
        <w:rPr>
          <w:rStyle w:val="StringTok"/>
        </w:rPr>
        <w:t xml:space="preserve">"paras_max"</w:t>
      </w:r>
      <w:r>
        <w:rPr>
          <w:rStyle w:val="NormalTok"/>
        </w:rPr>
        <w:t xml:space="preserve">: null,</w:t>
      </w:r>
      <w:r>
        <w:br/>
      </w:r>
      <w:r>
        <w:rPr>
          <w:rStyle w:val="NormalTok"/>
        </w:rPr>
        <w:t xml:space="preserve">        </w:t>
      </w:r>
      <w:r>
        <w:rPr>
          <w:rStyle w:val="StringTok"/>
        </w:rPr>
        <w:t xml:space="preserve">"combine"</w:t>
      </w:r>
      <w:r>
        <w:rPr>
          <w:rStyle w:val="NormalTok"/>
        </w:rPr>
        <w:t xml:space="preserve">: true,</w:t>
      </w:r>
      <w:r>
        <w:br/>
      </w:r>
      <w:r>
        <w:rPr>
          <w:rStyle w:val="NormalTok"/>
        </w:rPr>
        <w:t xml:space="preserve">        </w:t>
      </w:r>
      <w:r>
        <w:rPr>
          <w:rStyle w:val="StringTok"/>
        </w:rPr>
        <w:t xml:space="preserve">"priority"</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StringTok"/>
        </w:rPr>
        <w:t xml:space="preserve">"change"</w:t>
      </w:r>
      <w:r>
        <w:rPr>
          <w:rStyle w:val="NormalTok"/>
        </w:rPr>
        <w:t xml:space="preserve">: {</w:t>
      </w:r>
      <w:r>
        <w:br/>
      </w:r>
      <w:r>
        <w:rPr>
          <w:rStyle w:val="NormalTok"/>
        </w:rPr>
        <w:t xml:space="preserve">        </w:t>
      </w:r>
      <w:r>
        <w:rPr>
          <w:rStyle w:val="StringTok"/>
        </w:rPr>
        <w:t xml:space="preserve">"paras_type"</w:t>
      </w:r>
      <w:r>
        <w:rPr>
          <w:rStyle w:val="NormalTok"/>
        </w:rPr>
        <w:t xml:space="preserve">: [</w:t>
      </w:r>
      <w:r>
        <w:br/>
      </w:r>
      <w:r>
        <w:rPr>
          <w:rStyle w:val="NormalTok"/>
        </w:rPr>
        <w:t xml:space="preserve">            </w:t>
      </w:r>
      <w:r>
        <w:rPr>
          <w:rStyle w:val="StringTok"/>
        </w:rPr>
        <w:t xml:space="preserve">"&lt;class 'list'&gt;"</w:t>
      </w:r>
      <w:r>
        <w:rPr>
          <w:rStyle w:val="NormalTok"/>
        </w:rPr>
        <w:t xml:space="preserve">,</w:t>
      </w:r>
      <w:r>
        <w:br/>
      </w:r>
      <w:r>
        <w:rPr>
          <w:rStyle w:val="NormalTok"/>
        </w:rPr>
        <w:t xml:space="preserve">            </w:t>
      </w:r>
      <w:r>
        <w:rPr>
          <w:rStyle w:val="StringTok"/>
        </w:rPr>
        <w:t xml:space="preserve">"&lt;class 'str'&gt;"</w:t>
      </w:r>
      <w:r>
        <w:br/>
      </w:r>
      <w:r>
        <w:rPr>
          <w:rStyle w:val="NormalTok"/>
        </w:rPr>
        <w:t xml:space="preserve">        ],</w:t>
      </w:r>
      <w:r>
        <w:br/>
      </w:r>
      <w:r>
        <w:rPr>
          <w:rStyle w:val="NormalTok"/>
        </w:rPr>
        <w:t xml:space="preserve">        </w:t>
      </w:r>
      <w:r>
        <w:rPr>
          <w:rStyle w:val="StringTok"/>
        </w:rPr>
        <w:t xml:space="preserve">"paras_enum"</w:t>
      </w:r>
      <w:r>
        <w:rPr>
          <w:rStyle w:val="NormalTok"/>
        </w:rPr>
        <w:t xml:space="preserve">: null,</w:t>
      </w:r>
      <w:r>
        <w:br/>
      </w:r>
      <w:r>
        <w:rPr>
          <w:rStyle w:val="NormalTok"/>
        </w:rPr>
        <w:t xml:space="preserve">        </w:t>
      </w:r>
      <w:r>
        <w:rPr>
          <w:rStyle w:val="StringTok"/>
        </w:rPr>
        <w:t xml:space="preserve">"paras_min"</w:t>
      </w:r>
      <w:r>
        <w:rPr>
          <w:rStyle w:val="NormalTok"/>
        </w:rPr>
        <w:t xml:space="preserve">: null,</w:t>
      </w:r>
      <w:r>
        <w:br/>
      </w:r>
      <w:r>
        <w:rPr>
          <w:rStyle w:val="NormalTok"/>
        </w:rPr>
        <w:t xml:space="preserve">        </w:t>
      </w:r>
      <w:r>
        <w:rPr>
          <w:rStyle w:val="StringTok"/>
        </w:rPr>
        <w:t xml:space="preserve">"paras_max"</w:t>
      </w:r>
      <w:r>
        <w:rPr>
          <w:rStyle w:val="NormalTok"/>
        </w:rPr>
        <w:t xml:space="preserve">: null,</w:t>
      </w:r>
      <w:r>
        <w:br/>
      </w:r>
      <w:r>
        <w:rPr>
          <w:rStyle w:val="NormalTok"/>
        </w:rPr>
        <w:t xml:space="preserve">        </w:t>
      </w:r>
      <w:r>
        <w:rPr>
          <w:rStyle w:val="StringTok"/>
        </w:rPr>
        <w:t xml:space="preserve">"combine"</w:t>
      </w:r>
      <w:r>
        <w:rPr>
          <w:rStyle w:val="NormalTok"/>
        </w:rPr>
        <w:t xml:space="preserve">: true,</w:t>
      </w:r>
      <w:r>
        <w:br/>
      </w:r>
      <w:r>
        <w:rPr>
          <w:rStyle w:val="NormalTok"/>
        </w:rPr>
        <w:t xml:space="preserve">        </w:t>
      </w:r>
      <w:r>
        <w:rPr>
          <w:rStyle w:val="StringTok"/>
        </w:rPr>
        <w:t xml:space="preserve">"priority"</w:t>
      </w:r>
      <w:r>
        <w:rPr>
          <w:rStyle w:val="NormalTok"/>
        </w:rPr>
        <w:t xml:space="preserve">: </w:t>
      </w:r>
      <w:r>
        <w:rPr>
          <w:rStyle w:val="DecValTok"/>
        </w:rPr>
        <w:t xml:space="preserve">1</w:t>
      </w:r>
      <w:r>
        <w:br/>
      </w:r>
      <w:r>
        <w:rPr>
          <w:rStyle w:val="NormalTok"/>
        </w:rPr>
        <w:t xml:space="preserve">    }</w:t>
      </w:r>
      <w:r>
        <w:br/>
      </w:r>
      <w:r>
        <w:rPr>
          <w:rStyle w:val="NormalTok"/>
        </w:rPr>
        <w:t xml:space="preserve">}</w:t>
      </w:r>
    </w:p>
    <w:bookmarkEnd w:id="45"/>
    <w:p>
      <w:pPr>
        <w:pStyle w:val="FirstParagraph"/>
      </w:pPr>
      <w:r>
        <w:t xml:space="preserve">指令校验的算法如 算法-2 所示。</w:t>
      </w:r>
    </w:p>
    <w:p>
      <w:pPr>
        <w:pStyle w:val="BodyText"/>
      </w:pPr>
      <w:r>
        <w:t xml:space="preserve">1.3</w:t>
      </w:r>
    </w:p>
    <w:p>
      <w:pPr>
        <w:pStyle w:val="BodyText"/>
      </w:pPr>
      <w:r>
        <w:t xml:space="preserve">待校验的指令</w:t>
      </w:r>
      <m:oMath>
        <m:r>
          <m:t>J</m:t>
        </m:r>
        <m:r>
          <m:t>s</m:t>
        </m:r>
        <m:r>
          <m:t>o</m:t>
        </m:r>
        <m:r>
          <m:t>n</m:t>
        </m:r>
        <m:r>
          <m:t>C</m:t>
        </m:r>
        <m:r>
          <m:t>o</m:t>
        </m:r>
        <m:r>
          <m:t>m</m:t>
        </m:r>
        <m:r>
          <m:t>m</m:t>
        </m:r>
        <m:r>
          <m:t>a</m:t>
        </m:r>
        <m:r>
          <m:t>n</m:t>
        </m:r>
        <m:r>
          <m:t>d</m:t>
        </m:r>
        <m:r>
          <m:t>s</m:t>
        </m:r>
      </m:oMath>
      <w:r>
        <w:t xml:space="preserve">、校验规则</w:t>
      </w:r>
      <m:oMath>
        <m:r>
          <m:t>R</m:t>
        </m:r>
        <m:r>
          <m:t>u</m:t>
        </m:r>
        <m:r>
          <m:t>l</m:t>
        </m:r>
        <m:r>
          <m:t>e</m:t>
        </m:r>
        <m:r>
          <m:t>s</m:t>
        </m:r>
      </m:oMath>
      <w:r>
        <w:t xml:space="preserve"> </w:t>
      </w:r>
      <w:r>
        <w:t xml:space="preserve">校验后的指令</w:t>
      </w:r>
      <m:oMath>
        <m:r>
          <m:t>V</m:t>
        </m:r>
        <m:r>
          <m:t>a</m:t>
        </m:r>
        <m:r>
          <m:t>l</m:t>
        </m:r>
        <m:r>
          <m:t>i</m:t>
        </m:r>
        <m:r>
          <m:t>d</m:t>
        </m:r>
        <m:r>
          <m:t>J</m:t>
        </m:r>
        <m:r>
          <m:t>s</m:t>
        </m:r>
        <m:r>
          <m:t>o</m:t>
        </m:r>
        <m:r>
          <m:t>n</m:t>
        </m:r>
        <m:r>
          <m:t>C</m:t>
        </m:r>
        <m:r>
          <m:t>o</m:t>
        </m:r>
        <m:r>
          <m:t>m</m:t>
        </m:r>
        <m:r>
          <m:t>m</m:t>
        </m:r>
        <m:r>
          <m:t>a</m:t>
        </m:r>
        <m:r>
          <m:t>n</m:t>
        </m:r>
        <m:r>
          <m:t>d</m:t>
        </m:r>
        <m:r>
          <m:t>s</m:t>
        </m:r>
      </m:oMath>
      <w:r>
        <w:t xml:space="preserve"> </w:t>
      </w:r>
      <w:r>
        <w:t xml:space="preserve">Add</w:t>
      </w:r>
      <w:r>
        <w:t xml:space="preserve"> </w:t>
      </w:r>
      <m:oMath>
        <m:r>
          <m:t>C</m:t>
        </m:r>
        <m:r>
          <m:t>o</m:t>
        </m:r>
        <m:r>
          <m:t>m</m:t>
        </m:r>
        <m:r>
          <m:t>m</m:t>
        </m:r>
        <m:r>
          <m:t>a</m:t>
        </m:r>
        <m:r>
          <m:t>n</m:t>
        </m:r>
        <m:r>
          <m:t>d</m:t>
        </m:r>
      </m:oMath>
      <w:r>
        <w:t xml:space="preserve"> </w:t>
      </w:r>
      <w:r>
        <w:t xml:space="preserve">to</w:t>
      </w:r>
      <w:r>
        <w:t xml:space="preserve"> </w:t>
      </w:r>
      <m:oMath>
        <m:r>
          <m:t>V</m:t>
        </m:r>
        <m:r>
          <m:t>a</m:t>
        </m:r>
        <m:r>
          <m:t>l</m:t>
        </m:r>
        <m:r>
          <m:t>i</m:t>
        </m:r>
        <m:r>
          <m:t>d</m:t>
        </m:r>
        <m:r>
          <m:t>J</m:t>
        </m:r>
        <m:r>
          <m:t>s</m:t>
        </m:r>
        <m:r>
          <m:t>o</m:t>
        </m:r>
        <m:r>
          <m:t>n</m:t>
        </m:r>
        <m:r>
          <m:t>C</m:t>
        </m:r>
        <m:r>
          <m:t>o</m:t>
        </m:r>
        <m:r>
          <m:t>m</m:t>
        </m:r>
        <m:r>
          <m:t>m</m:t>
        </m:r>
        <m:r>
          <m:t>a</m:t>
        </m:r>
        <m:r>
          <m:t>n</m:t>
        </m:r>
        <m:r>
          <m:t>d</m:t>
        </m:r>
        <m:r>
          <m:t>s</m:t>
        </m:r>
      </m:oMath>
    </w:p>
    <w:bookmarkEnd w:id="46"/>
    <w:bookmarkStart w:id="47" w:name="多指令处理"/>
    <w:p>
      <w:pPr>
        <w:pStyle w:val="Heading3"/>
      </w:pPr>
      <w:r>
        <w:rPr>
          <w:rStyle w:val="SectionNumber"/>
        </w:rPr>
        <w:t xml:space="preserve">3.2.3</w:t>
      </w:r>
      <w:r>
        <w:tab/>
      </w:r>
      <w:r>
        <w:t xml:space="preserve">多指令处理</w:t>
      </w:r>
    </w:p>
    <w:p>
      <w:pPr>
        <w:pStyle w:val="FirstParagraph"/>
      </w:pPr>
      <w:r>
        <w:t xml:space="preserve">由于一次执行可能会涉及到多个指令，会遇到指令重复、指令优先性等问题，所以会对需要执行的指令进行合并与排序。</w:t>
      </w:r>
      <w:r>
        <w:t xml:space="preserve"> </w:t>
      </w:r>
      <w:r>
        <w:t xml:space="preserve">指令合并的算法如下：</w:t>
      </w:r>
    </w:p>
    <w:p>
      <w:pPr>
        <w:pStyle w:val="BodyText"/>
      </w:pPr>
      <w:r>
        <w:t xml:space="preserve">1.3</w:t>
      </w:r>
    </w:p>
    <w:p>
      <w:pPr>
        <w:pStyle w:val="BodyText"/>
      </w:pPr>
      <w:r>
        <w:t xml:space="preserve">待处理的指令</w:t>
      </w:r>
      <m:oMath>
        <m:r>
          <m:t>O</m:t>
        </m:r>
        <m:r>
          <m:t>r</m:t>
        </m:r>
        <m:r>
          <m:t>i</m:t>
        </m:r>
        <m:r>
          <m:t>g</m:t>
        </m:r>
        <m:r>
          <m:t>i</m:t>
        </m:r>
        <m:r>
          <m:t>n</m:t>
        </m:r>
        <m:r>
          <m:t>C</m:t>
        </m:r>
        <m:r>
          <m:t>o</m:t>
        </m:r>
        <m:r>
          <m:t>m</m:t>
        </m:r>
        <m:r>
          <m:t>m</m:t>
        </m:r>
        <m:r>
          <m:t>a</m:t>
        </m:r>
        <m:r>
          <m:t>n</m:t>
        </m:r>
        <m:r>
          <m:t>d</m:t>
        </m:r>
        <m:r>
          <m:t>s</m:t>
        </m:r>
      </m:oMath>
      <w:r>
        <w:t xml:space="preserve">、指令合并规则</w:t>
      </w:r>
      <m:oMath>
        <m:r>
          <m:t>R</m:t>
        </m:r>
        <m:r>
          <m:t>u</m:t>
        </m:r>
        <m:r>
          <m:t>l</m:t>
        </m:r>
        <m:r>
          <m:t>e</m:t>
        </m:r>
        <m:r>
          <m:t>s</m:t>
        </m:r>
      </m:oMath>
      <w:r>
        <w:t xml:space="preserve">、指令优先性</w:t>
      </w:r>
      <m:oMath>
        <m:r>
          <m:t>P</m:t>
        </m:r>
        <m:r>
          <m:t>r</m:t>
        </m:r>
        <m:r>
          <m:t>i</m:t>
        </m:r>
        <m:r>
          <m:t>o</m:t>
        </m:r>
        <m:r>
          <m:t>r</m:t>
        </m:r>
        <m:r>
          <m:t>i</m:t>
        </m:r>
        <m:r>
          <m:t>t</m:t>
        </m:r>
        <m:r>
          <m:t>y</m:t>
        </m:r>
      </m:oMath>
      <w:r>
        <w:t xml:space="preserve"> </w:t>
      </w:r>
      <w:r>
        <w:t xml:space="preserve">处理后的指令</w:t>
      </w:r>
      <m:oMath>
        <m:r>
          <m:t>P</m:t>
        </m:r>
        <m:r>
          <m:t>r</m:t>
        </m:r>
        <m:r>
          <m:t>o</m:t>
        </m:r>
        <m:r>
          <m:t>c</m:t>
        </m:r>
        <m:r>
          <m:t>e</m:t>
        </m:r>
        <m:r>
          <m:t>s</m:t>
        </m:r>
        <m:r>
          <m:t>s</m:t>
        </m:r>
        <m:r>
          <m:t>e</m:t>
        </m:r>
        <m:r>
          <m:t>d</m:t>
        </m:r>
        <m:r>
          <m:t>C</m:t>
        </m:r>
        <m:r>
          <m:t>o</m:t>
        </m:r>
        <m:r>
          <m:t>m</m:t>
        </m:r>
        <m:r>
          <m:t>m</m:t>
        </m:r>
        <m:r>
          <m:t>a</m:t>
        </m:r>
        <m:r>
          <m:t>n</m:t>
        </m:r>
        <m:r>
          <m:t>d</m:t>
        </m:r>
        <m:r>
          <m:t>s</m:t>
        </m:r>
      </m:oMath>
      <w:r>
        <w:t xml:space="preserve"> </w:t>
      </w:r>
      <w:r>
        <w:t xml:space="preserve">Combine</w:t>
      </w:r>
      <w:r>
        <w:t xml:space="preserve"> </w:t>
      </w:r>
      <m:oMath>
        <m:r>
          <m:t>C</m:t>
        </m:r>
        <m:r>
          <m:t>o</m:t>
        </m:r>
        <m:r>
          <m:t>m</m:t>
        </m:r>
        <m:r>
          <m:t>m</m:t>
        </m:r>
        <m:r>
          <m:t>a</m:t>
        </m:r>
        <m:r>
          <m:t>n</m:t>
        </m:r>
        <m:r>
          <m:t>d</m:t>
        </m:r>
      </m:oMath>
      <w:r>
        <w:t xml:space="preserve"> </w:t>
      </w:r>
      <w:r>
        <w:t xml:space="preserve">to the same one in</w:t>
      </w:r>
      <w:r>
        <w:t xml:space="preserve"> </w:t>
      </w:r>
      <m:oMath>
        <m:r>
          <m:t>V</m:t>
        </m:r>
        <m:r>
          <m:t>a</m:t>
        </m:r>
        <m:r>
          <m:t>l</m:t>
        </m:r>
        <m:r>
          <m:t>i</m:t>
        </m:r>
        <m:r>
          <m:t>d</m:t>
        </m:r>
        <m:r>
          <m:t>J</m:t>
        </m:r>
        <m:r>
          <m:t>s</m:t>
        </m:r>
        <m:r>
          <m:t>o</m:t>
        </m:r>
        <m:r>
          <m:t>n</m:t>
        </m:r>
        <m:r>
          <m:t>C</m:t>
        </m:r>
        <m:r>
          <m:t>o</m:t>
        </m:r>
        <m:r>
          <m:t>m</m:t>
        </m:r>
        <m:r>
          <m:t>m</m:t>
        </m:r>
        <m:r>
          <m:t>a</m:t>
        </m:r>
        <m:r>
          <m:t>n</m:t>
        </m:r>
        <m:r>
          <m:t>d</m:t>
        </m:r>
        <m:r>
          <m:t>s</m:t>
        </m:r>
      </m:oMath>
      <w:r>
        <w:t xml:space="preserve"> </w:t>
      </w:r>
      <w:r>
        <w:t xml:space="preserve">use</w:t>
      </w:r>
      <w:r>
        <w:t xml:space="preserve"> </w:t>
      </w:r>
      <m:oMath>
        <m:r>
          <m:t>R</m:t>
        </m:r>
        <m:r>
          <m:t>u</m:t>
        </m:r>
        <m:r>
          <m:t>l</m:t>
        </m:r>
        <m:r>
          <m:t>e</m:t>
        </m:r>
        <m:r>
          <m:t>s</m:t>
        </m:r>
      </m:oMath>
      <w:r>
        <w:t xml:space="preserve"> </w:t>
      </w:r>
      <w:r>
        <w:t xml:space="preserve">根据</w:t>
      </w:r>
      <m:oMath>
        <m:r>
          <m:t>P</m:t>
        </m:r>
        <m:r>
          <m:t>r</m:t>
        </m:r>
        <m:r>
          <m:t>i</m:t>
        </m:r>
        <m:r>
          <m:t>o</m:t>
        </m:r>
        <m:r>
          <m:t>r</m:t>
        </m:r>
        <m:r>
          <m:t>i</m:t>
        </m:r>
        <m:r>
          <m:t>t</m:t>
        </m:r>
        <m:r>
          <m:t>y</m:t>
        </m:r>
      </m:oMath>
      <w:r>
        <w:t xml:space="preserve">对</w:t>
      </w:r>
      <m:oMath>
        <m:r>
          <m:t>V</m:t>
        </m:r>
        <m:r>
          <m:t>a</m:t>
        </m:r>
        <m:r>
          <m:t>l</m:t>
        </m:r>
        <m:r>
          <m:t>i</m:t>
        </m:r>
        <m:r>
          <m:t>d</m:t>
        </m:r>
        <m:r>
          <m:t>J</m:t>
        </m:r>
        <m:r>
          <m:t>s</m:t>
        </m:r>
        <m:r>
          <m:t>o</m:t>
        </m:r>
        <m:r>
          <m:t>n</m:t>
        </m:r>
        <m:r>
          <m:t>C</m:t>
        </m:r>
        <m:r>
          <m:t>o</m:t>
        </m:r>
        <m:r>
          <m:t>m</m:t>
        </m:r>
        <m:r>
          <m:t>m</m:t>
        </m:r>
        <m:r>
          <m:t>a</m:t>
        </m:r>
        <m:r>
          <m:t>n</m:t>
        </m:r>
        <m:r>
          <m:t>d</m:t>
        </m:r>
        <m:r>
          <m:t>s</m:t>
        </m:r>
      </m:oMath>
      <w:r>
        <w:t xml:space="preserve">进行排序</w:t>
      </w:r>
    </w:p>
    <w:bookmarkEnd w:id="47"/>
    <w:bookmarkStart w:id="48" w:name="图像模型请求参数生成"/>
    <w:p>
      <w:pPr>
        <w:pStyle w:val="Heading3"/>
      </w:pPr>
      <w:r>
        <w:rPr>
          <w:rStyle w:val="SectionNumber"/>
        </w:rPr>
        <w:t xml:space="preserve">3.2.4</w:t>
      </w:r>
      <w:r>
        <w:tab/>
      </w:r>
      <w:r>
        <w:t xml:space="preserve">图像模型请求参数生成</w:t>
      </w:r>
    </w:p>
    <w:p>
      <w:pPr>
        <w:pStyle w:val="FirstParagraph"/>
      </w:pPr>
      <w:r>
        <w:t xml:space="preserve">图像模型请求参数生成较为复杂，对于某个参数，其可能来源于GUI中可修改的设置，可能来源于指令，可能来源于模版，否则设置为默认参数。</w:t>
      </w:r>
      <w:r>
        <w:t xml:space="preserve"> </w:t>
      </w:r>
      <w:r>
        <w:t xml:space="preserve">由于每个参数来说，其来源的优先性可能不一致，因此设计了 算法-4 来生成图像模型请求参数。</w:t>
      </w:r>
    </w:p>
    <w:p>
      <w:pPr>
        <w:pStyle w:val="BodyText"/>
      </w:pPr>
      <w:r>
        <w:t xml:space="preserve">1.3</w:t>
      </w:r>
    </w:p>
    <w:p>
      <w:pPr>
        <w:pStyle w:val="BodyText"/>
      </w:pPr>
      <w:r>
        <w:t xml:space="preserve">指令</w:t>
      </w:r>
      <m:oMath>
        <m:r>
          <m:t>C</m:t>
        </m:r>
        <m:r>
          <m:t>o</m:t>
        </m:r>
        <m:r>
          <m:t>m</m:t>
        </m:r>
        <m:r>
          <m:t>m</m:t>
        </m:r>
        <m:r>
          <m:t>a</m:t>
        </m:r>
        <m:r>
          <m:t>n</m:t>
        </m:r>
        <m:r>
          <m:t>d</m:t>
        </m:r>
      </m:oMath>
      <w:r>
        <w:t xml:space="preserve">、设置</w:t>
      </w:r>
      <m:oMath>
        <m:r>
          <m:t>S</m:t>
        </m:r>
        <m:r>
          <m:t>e</m:t>
        </m:r>
        <m:r>
          <m:t>t</m:t>
        </m:r>
        <m:r>
          <m:t>t</m:t>
        </m:r>
        <m:r>
          <m:t>i</m:t>
        </m:r>
        <m:r>
          <m:t>n</m:t>
        </m:r>
        <m:r>
          <m:t>g</m:t>
        </m:r>
        <m:r>
          <m:t>s</m:t>
        </m:r>
      </m:oMath>
      <w:r>
        <w:t xml:space="preserve">、默认参数</w:t>
      </w:r>
      <m:oMath>
        <m:r>
          <m:t>D</m:t>
        </m:r>
        <m:r>
          <m:t>e</m:t>
        </m:r>
        <m:r>
          <m:t>f</m:t>
        </m:r>
        <m:r>
          <m:t>a</m:t>
        </m:r>
        <m:r>
          <m:t>u</m:t>
        </m:r>
        <m:r>
          <m:t>l</m:t>
        </m:r>
        <m:r>
          <m:t>t</m:t>
        </m:r>
      </m:oMath>
      <w:r>
        <w:t xml:space="preserve">、参数来源优先性</w:t>
      </w:r>
      <m:oMath>
        <m:r>
          <m:t>P</m:t>
        </m:r>
        <m:r>
          <m:t>r</m:t>
        </m:r>
        <m:r>
          <m:t>i</m:t>
        </m:r>
        <m:r>
          <m:t>o</m:t>
        </m:r>
        <m:r>
          <m:t>r</m:t>
        </m:r>
        <m:r>
          <m:t>i</m:t>
        </m:r>
        <m:r>
          <m:t>t</m:t>
        </m:r>
        <m:r>
          <m:t>y</m:t>
        </m:r>
        <m:r>
          <m:t>R</m:t>
        </m:r>
        <m:r>
          <m:t>u</m:t>
        </m:r>
        <m:r>
          <m:t>l</m:t>
        </m:r>
        <m:r>
          <m:t>e</m:t>
        </m:r>
        <m:r>
          <m:t>s</m:t>
        </m:r>
      </m:oMath>
      <w:r>
        <w:t xml:space="preserve"> </w:t>
      </w:r>
      <w:r>
        <w:t xml:space="preserve">图像模型请求参数</w:t>
      </w:r>
      <m:oMath>
        <m:r>
          <m:t>P</m:t>
        </m:r>
        <m:r>
          <m:t>a</m:t>
        </m:r>
        <m:r>
          <m:t>r</m:t>
        </m:r>
        <m:r>
          <m:t>a</m:t>
        </m:r>
        <m:r>
          <m:t>m</m:t>
        </m:r>
        <m:r>
          <m:t>e</m:t>
        </m:r>
        <m:r>
          <m:t>t</m:t>
        </m:r>
        <m:r>
          <m:t>e</m:t>
        </m:r>
        <m:r>
          <m:t>r</m:t>
        </m:r>
        <m:r>
          <m:t>s</m:t>
        </m:r>
      </m:oMath>
      <w:r>
        <w:t xml:space="preserve"> </w:t>
      </w:r>
      <w:r>
        <w:t xml:space="preserve">Get</w:t>
      </w:r>
      <w:r>
        <w:t xml:space="preserve"> </w:t>
      </w:r>
      <m:oMath>
        <m:r>
          <m:t>T</m:t>
        </m:r>
        <m:r>
          <m:t>e</m:t>
        </m:r>
        <m:r>
          <m:t>m</m:t>
        </m:r>
        <m:r>
          <m:t>p</m:t>
        </m:r>
        <m:r>
          <m:t>l</m:t>
        </m:r>
        <m:r>
          <m:t>a</m:t>
        </m:r>
        <m:r>
          <m:t>t</m:t>
        </m:r>
        <m:r>
          <m:t>e</m:t>
        </m:r>
      </m:oMath>
      <w:r>
        <w:t xml:space="preserve"> </w:t>
      </w:r>
      <w:r>
        <w:t xml:space="preserve">from</w:t>
      </w:r>
      <w:r>
        <w:t xml:space="preserve"> </w:t>
      </w:r>
      <m:oMath>
        <m:r>
          <m:t>C</m:t>
        </m:r>
        <m:r>
          <m:t>o</m:t>
        </m:r>
        <m:r>
          <m:t>m</m:t>
        </m:r>
        <m:r>
          <m:t>m</m:t>
        </m:r>
        <m:r>
          <m:t>a</m:t>
        </m:r>
        <m:r>
          <m:t>n</m:t>
        </m:r>
        <m:r>
          <m:t>d</m:t>
        </m:r>
      </m:oMath>
      <w:r>
        <w:t xml:space="preserve"> </w:t>
      </w:r>
      <w:r>
        <w:t xml:space="preserve">Choose the highest priority source use</w:t>
      </w:r>
      <w:r>
        <w:t xml:space="preserve"> </w:t>
      </w:r>
      <m:oMath>
        <m:r>
          <m:t>P</m:t>
        </m:r>
        <m:r>
          <m:t>r</m:t>
        </m:r>
        <m:r>
          <m:t>i</m:t>
        </m:r>
        <m:r>
          <m:t>o</m:t>
        </m:r>
        <m:r>
          <m:t>r</m:t>
        </m:r>
        <m:r>
          <m:t>i</m:t>
        </m:r>
        <m:r>
          <m:t>t</m:t>
        </m:r>
        <m:r>
          <m:t>y</m:t>
        </m:r>
        <m:r>
          <m:t>R</m:t>
        </m:r>
        <m:r>
          <m:t>u</m:t>
        </m:r>
        <m:r>
          <m:t>l</m:t>
        </m:r>
        <m:r>
          <m:t>e</m:t>
        </m:r>
        <m:r>
          <m:t>s</m:t>
        </m:r>
      </m:oMath>
      <w:r>
        <w:t xml:space="preserve">[</w:t>
      </w:r>
      <m:oMath>
        <m:r>
          <m:t>P</m:t>
        </m:r>
        <m:r>
          <m:t>a</m:t>
        </m:r>
        <m:r>
          <m:t>r</m:t>
        </m:r>
        <m:r>
          <m:t>a</m:t>
        </m:r>
        <m:r>
          <m:t>K</m:t>
        </m:r>
        <m:r>
          <m:t>e</m:t>
        </m:r>
        <m:r>
          <m:t>y</m:t>
        </m:r>
      </m:oMath>
      <w:r>
        <w:t xml:space="preserve">]</w:t>
      </w:r>
      <w:r>
        <w:t xml:space="preserve"> </w:t>
      </w:r>
      <w:r>
        <w:t xml:space="preserve">Set this parameter to</w:t>
      </w:r>
      <w:r>
        <w:t xml:space="preserve"> </w:t>
      </w:r>
      <m:oMath>
        <m:r>
          <m:t>D</m:t>
        </m:r>
        <m:r>
          <m:t>e</m:t>
        </m:r>
        <m:r>
          <m:t>f</m:t>
        </m:r>
        <m:r>
          <m:t>a</m:t>
        </m:r>
        <m:r>
          <m:t>u</m:t>
        </m:r>
        <m:r>
          <m:t>l</m:t>
        </m:r>
        <m:r>
          <m:t>t</m:t>
        </m:r>
      </m:oMath>
      <w:r>
        <w:t xml:space="preserve">[</w:t>
      </w:r>
      <m:oMath>
        <m:r>
          <m:t>P</m:t>
        </m:r>
        <m:r>
          <m:t>a</m:t>
        </m:r>
        <m:r>
          <m:t>r</m:t>
        </m:r>
        <m:r>
          <m:t>a</m:t>
        </m:r>
        <m:r>
          <m:t>K</m:t>
        </m:r>
        <m:r>
          <m:t>e</m:t>
        </m:r>
        <m:r>
          <m:t>y</m:t>
        </m:r>
      </m:oMath>
      <w:r>
        <w:t xml:space="preserve">]</w:t>
      </w:r>
    </w:p>
    <w:bookmarkEnd w:id="48"/>
    <w:bookmarkEnd w:id="49"/>
    <w:bookmarkStart w:id="50" w:name="图像修改建议"/>
    <w:p>
      <w:pPr>
        <w:pStyle w:val="Heading2"/>
      </w:pPr>
      <w:r>
        <w:rPr>
          <w:rStyle w:val="SectionNumber"/>
        </w:rPr>
        <w:t xml:space="preserve">3.3</w:t>
      </w:r>
      <w:r>
        <w:tab/>
      </w:r>
      <w:r>
        <w:t xml:space="preserve">图像修改建议</w:t>
      </w:r>
    </w:p>
    <w:p>
      <w:pPr>
        <w:pStyle w:val="FirstParagraph"/>
      </w:pPr>
      <w:r>
        <w:t xml:space="preserve">本项目提供了根据图像自动生成图像建议的功能。由于传统的大语言模型只能接受文本输入，因此本项目采用了GPT4V来自动生成图像修改建议。</w:t>
      </w:r>
    </w:p>
    <w:p>
      <w:pPr>
        <w:pStyle w:val="BodyText"/>
      </w:pPr>
      <w:r>
        <w:t xml:space="preserve">GPT-4V是由OpenAI开发的多模态大型语言模型，是GPT系列基础模型的第四代。该模型具有视觉能力，可以将图片作为输入，进行各种任务，例如描述图片中的幽默、总结截图文本、回答包含图表的考试题目等。</w:t>
      </w:r>
    </w:p>
    <w:p>
      <w:pPr>
        <w:pStyle w:val="BodyText"/>
      </w:pPr>
      <w:r>
        <w:t xml:space="preserve">用户通过GUI界面的Advise按键，可以生成建议并将其转换为指令。</w:t>
      </w:r>
    </w:p>
    <w:bookmarkEnd w:id="50"/>
    <w:bookmarkEnd w:id="51"/>
    <w:bookmarkStart w:id="54" w:name="middleware的构建"/>
    <w:p>
      <w:pPr>
        <w:pStyle w:val="Heading1"/>
      </w:pPr>
      <w:r>
        <w:rPr>
          <w:rStyle w:val="SectionNumber"/>
        </w:rPr>
        <w:t xml:space="preserve">4</w:t>
      </w:r>
      <w:r>
        <w:tab/>
      </w:r>
      <w:r>
        <w:t xml:space="preserve">middleware的构建</w:t>
      </w:r>
    </w:p>
    <w:p>
      <w:pPr>
        <w:pStyle w:val="FirstParagraph"/>
      </w:pPr>
      <w:r>
        <w:t xml:space="preserve">在本项目中，middleware作为核心组件，通过整合来自不同平台的API，为GUI提供了统一且易于接入的API服务。</w:t>
      </w:r>
      <w:r>
        <w:t xml:space="preserve"> </w:t>
      </w:r>
      <w:r>
        <w:t xml:space="preserve">其整合了多个图像生成和大语言语言模型，通过统一的接口设计，使得GUI能够方便地调用所需的功能。</w:t>
      </w:r>
      <w:r>
        <w:t xml:space="preserve"> </w:t>
      </w:r>
      <w:r>
        <w:t xml:space="preserve">此外，middleware采用了Golang语言和Beego框架，不仅保证了API服务的高并发处理能力和稳定性，</w:t>
      </w:r>
      <w:r>
        <w:t xml:space="preserve"> </w:t>
      </w:r>
      <w:r>
        <w:t xml:space="preserve">还通过模块化的设计提高了系统的可维护性和可扩展性。主要API服务包括Stable Diffusion和DALL-E2模型、</w:t>
      </w:r>
      <w:r>
        <w:t xml:space="preserve"> </w:t>
      </w:r>
      <w:r>
        <w:t xml:space="preserve">图像分割模型，以及多种大语言模型。这样的架构设计不仅优化了开发效率，也确保了系统的稳定运行和长期发展。</w:t>
      </w:r>
    </w:p>
    <w:bookmarkStart w:id="52" w:name="对多个平台的api进行配置和整合"/>
    <w:p>
      <w:pPr>
        <w:pStyle w:val="Heading2"/>
      </w:pPr>
      <w:r>
        <w:rPr>
          <w:rStyle w:val="SectionNumber"/>
        </w:rPr>
        <w:t xml:space="preserve">4.1</w:t>
      </w:r>
      <w:r>
        <w:tab/>
      </w:r>
      <w:r>
        <w:t xml:space="preserve">对多个平台的API进行配置和整合</w:t>
      </w:r>
    </w:p>
    <w:p>
      <w:pPr>
        <w:pStyle w:val="FirstParagraph"/>
      </w:pPr>
      <w:r>
        <w:t xml:space="preserve">middleware通过整合不同平台如图像生成模型、语言模型等的API，使得GUI开发者可以通过一个统一的接口调用多种功能。</w:t>
      </w:r>
      <w:r>
        <w:t xml:space="preserve"> </w:t>
      </w:r>
      <w:r>
        <w:t xml:space="preserve">这种整合不仅包括API的聚合，还涉及统一API调用的风格和路由规范，不仅保证了API服务的高稳定性和可靠性，还便于日后的维护和扩展。例如，无论是调用ChatGLM2-6B模型还是多种GPT模型，</w:t>
      </w:r>
      <w:r>
        <w:t xml:space="preserve"> </w:t>
      </w:r>
      <w:r>
        <w:t xml:space="preserve">GUI都能通过相同的结构化请求方式访问不同的服务。</w:t>
      </w:r>
    </w:p>
    <w:bookmarkEnd w:id="52"/>
    <w:bookmarkStart w:id="53" w:name="使用beego框架提供api服务"/>
    <w:p>
      <w:pPr>
        <w:pStyle w:val="Heading2"/>
      </w:pPr>
      <w:r>
        <w:rPr>
          <w:rStyle w:val="SectionNumber"/>
        </w:rPr>
        <w:t xml:space="preserve">4.2</w:t>
      </w:r>
      <w:r>
        <w:tab/>
      </w:r>
      <w:r>
        <w:t xml:space="preserve">使用beego框架提供API服务</w:t>
      </w:r>
    </w:p>
    <w:p>
      <w:pPr>
        <w:pStyle w:val="FirstParagraph"/>
      </w:pPr>
      <w:r>
        <w:t xml:space="preserve">middleware组件提供了多个API服务，以便GUI可以高效地使用各种模型和工具。</w:t>
      </w:r>
      <w:r>
        <w:t xml:space="preserve"> </w:t>
      </w:r>
      <m:oMath>
        <m:r>
          <m:t>P</m:t>
        </m:r>
        <m:r>
          <m:t>o</m:t>
        </m:r>
        <m:r>
          <m:t>s</m:t>
        </m:r>
        <m:r>
          <m:t>t</m:t>
        </m:r>
        <m:r>
          <m:t>S</m:t>
        </m:r>
        <m:r>
          <m:t>D</m:t>
        </m:r>
        <m:r>
          <m:t>T</m:t>
        </m:r>
        <m:r>
          <m:t>x</m:t>
        </m:r>
        <m:r>
          <m:t>t</m:t>
        </m:r>
        <m:r>
          <m:t>2</m:t>
        </m:r>
        <m:r>
          <m:t>I</m:t>
        </m:r>
        <m:r>
          <m:t>m</m:t>
        </m:r>
        <m:r>
          <m:t>g</m:t>
        </m:r>
      </m:oMath>
      <w:r>
        <w:t xml:space="preserve">和</w:t>
      </w:r>
      <m:oMath>
        <m:r>
          <m:t>P</m:t>
        </m:r>
        <m:r>
          <m:t>o</m:t>
        </m:r>
        <m:r>
          <m:t>s</m:t>
        </m:r>
        <m:r>
          <m:t>t</m:t>
        </m:r>
        <m:r>
          <m:t>S</m:t>
        </m:r>
        <m:r>
          <m:t>D</m:t>
        </m:r>
        <m:r>
          <m:t>I</m:t>
        </m:r>
        <m:r>
          <m:t>m</m:t>
        </m:r>
        <m:r>
          <m:t>g</m:t>
        </m:r>
        <m:r>
          <m:t>2</m:t>
        </m:r>
        <m:r>
          <m:t>I</m:t>
        </m:r>
        <m:r>
          <m:t>m</m:t>
        </m:r>
        <m:r>
          <m:t>g</m:t>
        </m:r>
      </m:oMath>
      <w:r>
        <w:t xml:space="preserve">是通过Stable Diffusion模型来生成或修改图像的API，这使得用户能够通过简单的API调用，进行复杂的图像生成和编辑操作。</w:t>
      </w:r>
      <m:oMath>
        <m:r>
          <m:t>G</m:t>
        </m:r>
        <m:r>
          <m:t>e</m:t>
        </m:r>
        <m:r>
          <m:t>t</m:t>
        </m:r>
        <m:r>
          <m:t>L</m:t>
        </m:r>
        <m:r>
          <m:t>o</m:t>
        </m:r>
        <m:r>
          <m:t>r</m:t>
        </m:r>
        <m:r>
          <m:t>a</m:t>
        </m:r>
        <m:r>
          <m:t>s</m:t>
        </m:r>
      </m:oMath>
      <w:r>
        <w:t xml:space="preserve">这个API用于获取Stable Diffusion模型可用的LoRa模型列表。</w:t>
      </w:r>
      <w:r>
        <w:t xml:space="preserve"> </w:t>
      </w:r>
      <m:oMath>
        <m:r>
          <m:t>P</m:t>
        </m:r>
        <m:r>
          <m:t>o</m:t>
        </m:r>
        <m:r>
          <m:t>s</m:t>
        </m:r>
        <m:r>
          <m:t>t</m:t>
        </m:r>
        <m:r>
          <m:t>D</m:t>
        </m:r>
        <m:r>
          <m:t>A</m:t>
        </m:r>
        <m:r>
          <m:t>L</m:t>
        </m:r>
        <m:r>
          <m:t>L</m:t>
        </m:r>
        <m:r>
          <m:t>E</m:t>
        </m:r>
        <m:r>
          <m:t>2</m:t>
        </m:r>
        <m:r>
          <m:t>E</m:t>
        </m:r>
        <m:r>
          <m:t>d</m:t>
        </m:r>
        <m:r>
          <m:t>i</m:t>
        </m:r>
        <m:r>
          <m:t>t</m:t>
        </m:r>
      </m:oMath>
      <w:r>
        <w:t xml:space="preserve">提供了利用DALL-E2模型修改图片的功能，这进一步扩展了图像处理的能力，在Stable Diffusion模型不可用时作为替代。</w:t>
      </w:r>
      <w:r>
        <w:t xml:space="preserve"> </w:t>
      </w:r>
      <m:oMath>
        <m:r>
          <m:t>P</m:t>
        </m:r>
        <m:r>
          <m:t>o</m:t>
        </m:r>
        <m:r>
          <m:t>s</m:t>
        </m:r>
        <m:r>
          <m:t>t</m:t>
        </m:r>
        <m:r>
          <m:t>H</m:t>
        </m:r>
        <m:r>
          <m:t>u</m:t>
        </m:r>
        <m:r>
          <m:t>g</m:t>
        </m:r>
        <m:r>
          <m:t>g</m:t>
        </m:r>
        <m:r>
          <m:t>i</m:t>
        </m:r>
        <m:r>
          <m:t>n</m:t>
        </m:r>
        <m:r>
          <m:t>g</m:t>
        </m:r>
        <m:r>
          <m:t>F</m:t>
        </m:r>
        <m:r>
          <m:t>a</m:t>
        </m:r>
        <m:r>
          <m:t>c</m:t>
        </m:r>
        <m:r>
          <m:t>e</m:t>
        </m:r>
        <m:r>
          <m:t>I</m:t>
        </m:r>
        <m:r>
          <m:t>m</m:t>
        </m:r>
        <m:r>
          <m:t>g</m:t>
        </m:r>
        <m:r>
          <m:t>S</m:t>
        </m:r>
        <m:r>
          <m:t>e</m:t>
        </m:r>
        <m:r>
          <m:t>g</m:t>
        </m:r>
        <m:r>
          <m:t>m</m:t>
        </m:r>
        <m:r>
          <m:t>e</m:t>
        </m:r>
        <m:r>
          <m:t>n</m:t>
        </m:r>
        <m:r>
          <m:t>t</m:t>
        </m:r>
      </m:oMath>
      <w:r>
        <w:t xml:space="preserve"> </w:t>
      </w:r>
      <w:r>
        <w:t xml:space="preserve">API通过可在部署在本地的分割模型不可用时通过调用Hugging Face上的图像分割模型API来实现图像分割。</w:t>
      </w:r>
      <w:r>
        <w:t xml:space="preserve"> </w:t>
      </w:r>
      <w:r>
        <w:t xml:space="preserve">在文本处理方面，</w:t>
      </w:r>
      <m:oMath>
        <m:r>
          <m:t>P</m:t>
        </m:r>
        <m:r>
          <m:t>o</m:t>
        </m:r>
        <m:r>
          <m:t>s</m:t>
        </m:r>
        <m:r>
          <m:t>t</m:t>
        </m:r>
        <m:r>
          <m:t>G</m:t>
        </m:r>
        <m:r>
          <m:t>P</m:t>
        </m:r>
        <m:r>
          <m:t>T</m:t>
        </m:r>
        <m:r>
          <m:t>3</m:t>
        </m:r>
        <m:r>
          <m:t>D</m:t>
        </m:r>
        <m:r>
          <m:t>o</m:t>
        </m:r>
        <m:r>
          <m:t>t</m:t>
        </m:r>
        <m:r>
          <m:t>5</m:t>
        </m:r>
        <m:r>
          <m:t>T</m:t>
        </m:r>
        <m:r>
          <m:t>u</m:t>
        </m:r>
        <m:r>
          <m:t>r</m:t>
        </m:r>
        <m:r>
          <m:t>b</m:t>
        </m:r>
        <m:r>
          <m:t>o</m:t>
        </m:r>
      </m:oMath>
      <w:r>
        <w:t xml:space="preserve">、</w:t>
      </w:r>
      <m:oMath>
        <m:r>
          <m:t>P</m:t>
        </m:r>
        <m:r>
          <m:t>o</m:t>
        </m:r>
        <m:r>
          <m:t>s</m:t>
        </m:r>
        <m:r>
          <m:t>t</m:t>
        </m:r>
        <m:r>
          <m:t>G</m:t>
        </m:r>
        <m:r>
          <m:t>P</m:t>
        </m:r>
        <m:r>
          <m:t>T</m:t>
        </m:r>
        <m:r>
          <m:t>4</m:t>
        </m:r>
        <m:r>
          <m:t>T</m:t>
        </m:r>
        <m:r>
          <m:t>u</m:t>
        </m:r>
        <m:r>
          <m:t>r</m:t>
        </m:r>
        <m:r>
          <m:t>b</m:t>
        </m:r>
        <m:r>
          <m:t>o</m:t>
        </m:r>
      </m:oMath>
      <w:r>
        <w:t xml:space="preserve">和</w:t>
      </w:r>
      <m:oMath>
        <m:r>
          <m:t>P</m:t>
        </m:r>
        <m:r>
          <m:t>o</m:t>
        </m:r>
        <m:r>
          <m:t>s</m:t>
        </m:r>
        <m:r>
          <m:t>t</m:t>
        </m:r>
        <m:r>
          <m:t>G</m:t>
        </m:r>
        <m:r>
          <m:t>P</m:t>
        </m:r>
        <m:r>
          <m:t>T</m:t>
        </m:r>
        <m:r>
          <m:t>4</m:t>
        </m:r>
        <m:r>
          <m:t>V</m:t>
        </m:r>
      </m:oMath>
      <w:r>
        <w:t xml:space="preserve">等API利用OpenAI的不同版本GPT模型来处理指令理解和生成任务，</w:t>
      </w:r>
      <m:oMath>
        <m:r>
          <m:t>P</m:t>
        </m:r>
        <m:r>
          <m:t>o</m:t>
        </m:r>
        <m:r>
          <m:t>s</m:t>
        </m:r>
        <m:r>
          <m:t>t</m:t>
        </m:r>
        <m:r>
          <m:t>C</m:t>
        </m:r>
        <m:r>
          <m:t>h</m:t>
        </m:r>
        <m:r>
          <m:t>a</m:t>
        </m:r>
        <m:r>
          <m:t>t</m:t>
        </m:r>
        <m:r>
          <m:t>G</m:t>
        </m:r>
        <m:r>
          <m:t>L</m:t>
        </m:r>
        <m:r>
          <m:t>M</m:t>
        </m:r>
        <m:r>
          <m:t>2</m:t>
        </m:r>
        <m:r>
          <m:rPr>
            <m:sty m:val="p"/>
          </m:rPr>
          <m:t>_</m:t>
        </m:r>
        <m:r>
          <m:t>6</m:t>
        </m:r>
        <m:r>
          <m:t>B</m:t>
        </m:r>
      </m:oMath>
      <w:r>
        <w:t xml:space="preserve">可调用微调后的ChatGLM2-6B模型来进行指令生成。</w:t>
      </w:r>
    </w:p>
    <w:bookmarkEnd w:id="53"/>
    <w:bookmarkEnd w:id="54"/>
    <w:bookmarkStart w:id="63" w:name="llm的微调"/>
    <w:p>
      <w:pPr>
        <w:pStyle w:val="Heading1"/>
      </w:pPr>
      <w:r>
        <w:rPr>
          <w:rStyle w:val="SectionNumber"/>
        </w:rPr>
        <w:t xml:space="preserve">5</w:t>
      </w:r>
      <w:r>
        <w:tab/>
      </w:r>
      <w:r>
        <w:t xml:space="preserve">LLM的微调</w:t>
      </w:r>
    </w:p>
    <w:p>
      <w:pPr>
        <w:pStyle w:val="FirstParagraph"/>
      </w:pPr>
      <w:r>
        <w:t xml:space="preserve">大语言模型（LLM）的微调是一种调整预训练模型以更好地适应特定任务或应用场景的过程。</w:t>
      </w:r>
      <w:r>
        <w:t xml:space="preserve"> </w:t>
      </w:r>
      <w:r>
        <w:t xml:space="preserve">原始的ChatGLM2-6B模型已经通过大规模数据预训练，具备了强大的语言理解和生成能力，</w:t>
      </w:r>
      <w:r>
        <w:t xml:space="preserve"> </w:t>
      </w:r>
      <w:r>
        <w:t xml:space="preserve">通过针对特定任务的微调，可以进一步提升模型在指令生成任务的表现。</w:t>
      </w:r>
      <w:r>
        <w:t xml:space="preserve"> </w:t>
      </w:r>
      <w:r>
        <w:t xml:space="preserve">本项目利用开源项目LLaMA-Factory</w:t>
      </w:r>
      <w:r>
        <w:rPr>
          <w:rStyle w:val="FootnoteReference"/>
        </w:rPr>
        <w:footnoteReference w:id="55"/>
      </w:r>
      <w:r>
        <w:t xml:space="preserve">和本项目中自动生成的指令生成任务数据集对ChatGLM2-6B模型进行微调。</w:t>
      </w:r>
    </w:p>
    <w:bookmarkStart w:id="59" w:name="llm微调数据集生成与性能评估方法"/>
    <w:p>
      <w:pPr>
        <w:pStyle w:val="Heading2"/>
      </w:pPr>
      <w:r>
        <w:rPr>
          <w:rStyle w:val="SectionNumber"/>
        </w:rPr>
        <w:t xml:space="preserve">5.1</w:t>
      </w:r>
      <w:r>
        <w:tab/>
      </w:r>
      <w:r>
        <w:t xml:space="preserve">LLM微调数据集生成与性能评估方法</w:t>
      </w:r>
    </w:p>
    <w:bookmarkStart w:id="57" w:name="微调数据集生成"/>
    <w:p>
      <w:pPr>
        <w:pStyle w:val="Heading3"/>
      </w:pPr>
      <w:r>
        <w:rPr>
          <w:rStyle w:val="SectionNumber"/>
        </w:rPr>
        <w:t xml:space="preserve">5.1.1</w:t>
      </w:r>
      <w:r>
        <w:tab/>
      </w:r>
      <w:r>
        <w:t xml:space="preserve">微调数据集生成</w:t>
      </w:r>
    </w:p>
    <w:p>
      <w:pPr>
        <w:pStyle w:val="FirstParagraph"/>
      </w:pPr>
      <w:r>
        <w:t xml:space="preserve">由于没有适用于本任务的开源数据集，本项目尝试建立一个自动化工作流程，</w:t>
      </w:r>
      <w:r>
        <w:t xml:space="preserve"> </w:t>
      </w:r>
      <w:r>
        <w:t xml:space="preserve">通过利用ATR Dataset</w:t>
      </w:r>
      <w:r>
        <w:rPr>
          <w:rStyle w:val="FootnoteReference"/>
        </w:rPr>
        <w:footnoteReference w:id="56"/>
      </w:r>
      <w:r>
        <w:t xml:space="preserve">调用多个模型和一定的校验规则来生成所需的数据并整合为一个数据集。数据集生成的流程如 图5-1。</w:t>
      </w:r>
      <w:r>
        <w:t xml:space="preserve"> </w:t>
      </w:r>
      <w:r>
        <w:t xml:space="preserve">同时，在系统使用过程中产生的数据可设置是否保存，这些数据也会在运行数据集生成脚本添加到数据集中。</w:t>
      </w:r>
    </w:p>
    <w:p>
      <w:pPr>
        <w:pStyle w:val="BodyText"/>
      </w:pPr>
      <w:r>
        <w:t xml:space="preserve">通过建立的自动化工作流程，本项目创建了一个包含3000个样本的数据集。</w:t>
      </w:r>
    </w:p>
    <w:bookmarkEnd w:id="57"/>
    <w:bookmarkStart w:id="58" w:name="llm指令生成任务性能评估方法"/>
    <w:p>
      <w:pPr>
        <w:pStyle w:val="Heading3"/>
      </w:pPr>
      <w:r>
        <w:rPr>
          <w:rStyle w:val="SectionNumber"/>
        </w:rPr>
        <w:t xml:space="preserve">5.1.2</w:t>
      </w:r>
      <w:r>
        <w:tab/>
      </w:r>
      <w:r>
        <w:t xml:space="preserve">LLM指令生成任务性能评估方法</w:t>
      </w:r>
    </w:p>
    <w:p>
      <w:pPr>
        <w:pStyle w:val="FirstParagraph"/>
      </w:pPr>
      <w:r>
        <w:t xml:space="preserve">由于需要一种直观的性能评估方法来对不同的大语言模型在指令生成任务上的性能进行评估，本项目采用生成指令的合法率对不同的大语言模型在指令生成任务上的性能进行评估。</w:t>
      </w:r>
    </w:p>
    <w:bookmarkEnd w:id="58"/>
    <w:bookmarkEnd w:id="59"/>
    <w:bookmarkStart w:id="61" w:name="chatglm2-6b针对指令生成任务的微调"/>
    <w:p>
      <w:pPr>
        <w:pStyle w:val="Heading2"/>
      </w:pPr>
      <w:r>
        <w:rPr>
          <w:rStyle w:val="SectionNumber"/>
        </w:rPr>
        <w:t xml:space="preserve">5.2</w:t>
      </w:r>
      <w:r>
        <w:tab/>
      </w:r>
      <w:r>
        <w:t xml:space="preserve">ChatGLM2-6B针对指令生成任务的微调</w:t>
      </w:r>
    </w:p>
    <w:p>
      <w:pPr>
        <w:pStyle w:val="FirstParagraph"/>
      </w:pPr>
      <w:r>
        <w:t xml:space="preserve">LoRA: Low-Rank Adaptation of Large Language Models</w:t>
      </w:r>
      <w:r>
        <w:t xml:space="preserve">(Hu et al. 2021)</w:t>
      </w:r>
      <w:r>
        <w:t xml:space="preserve">这篇论文提出了一种新颖且高效的</w:t>
      </w:r>
      <m:oMath>
        <m:r>
          <m:t>L</m:t>
        </m:r>
        <m:r>
          <m:t>o</m:t>
        </m:r>
        <m:r>
          <m:t>R</m:t>
        </m:r>
        <m:r>
          <m:t>a</m:t>
        </m:r>
      </m:oMath>
      <w:r>
        <w:t xml:space="preserve">微调方法，用于微调大型预训练语言模型以适应特定任务。传统的微调方法往往需要重新训练模型的所有参数，而全参数训练的方法在模型参数规模庞大时需要巨大的量。</w:t>
      </w:r>
      <w:r>
        <w:t xml:space="preserve"> </w:t>
      </w:r>
      <m:oMath>
        <m:r>
          <m:t>L</m:t>
        </m:r>
        <m:r>
          <m:t>o</m:t>
        </m:r>
        <m:r>
          <m:t>R</m:t>
        </m:r>
        <m:r>
          <m:t>A</m:t>
        </m:r>
      </m:oMath>
      <w:r>
        <w:t xml:space="preserve">保持预训练模型权重不变，通过仅修改模型参数的一个小子集来进行微调，在模型的每层插入可训练的秩分解矩阵，只优化代表适应模型所需的最小可能变化的秩分解矩阵，大大减少了显存和计算开销。与全参数微调相比可训练参数的数量显著减少，并将显存需求减少了三倍。</w:t>
      </w:r>
    </w:p>
    <w:p>
      <w:pPr>
        <w:pStyle w:val="BodyText"/>
      </w:pPr>
      <w:r>
        <w:t xml:space="preserve">本项目使用生成的指令生成任务数据集结合</w:t>
      </w:r>
      <m:oMath>
        <m:r>
          <m:t>L</m:t>
        </m:r>
        <m:r>
          <m:t>o</m:t>
        </m:r>
        <m:r>
          <m:t>R</m:t>
        </m:r>
        <m:r>
          <m:t>a</m:t>
        </m:r>
      </m:oMath>
      <w:r>
        <w:t xml:space="preserve">方法，通过开源项目LLaMA-Factory</w:t>
      </w:r>
      <w:r>
        <w:rPr>
          <w:rStyle w:val="FootnoteReference"/>
        </w:rPr>
        <w:footnoteReference w:id="60"/>
      </w:r>
      <w:r>
        <w:t xml:space="preserve">对ChatGLM2-6B模型进行微调。</w:t>
      </w:r>
      <w:r>
        <w:t xml:space="preserve"> </w:t>
      </w:r>
      <w:r>
        <w:t xml:space="preserve">LoRA微调在大语言模型上的训练损失随训练步数变化的情况如 图5-2所示。从图中可以看出，最初损失值很高，但随着训练步数的增加，损失值迅速下降，特别是在前50步之内下降最为显著。</w:t>
      </w:r>
      <w:r>
        <w:t xml:space="preserve"> </w:t>
      </w:r>
      <w:r>
        <w:t xml:space="preserve">在经过约50步之后，损失下降的速度开始放缓，但仍然持续下降，表明模型继续从训练数据中学习。在约200步之后，损失曲线趋于平缓，说明模型已经接近收敛，额外的训练步骤在减少损失方面的效果变得有限。</w:t>
      </w:r>
      <w:r>
        <w:t xml:space="preserve"> </w:t>
      </w:r>
      <w:r>
        <w:t xml:space="preserve">图中还展示了一个平滑处理的损失曲线，更清晰地显示了训练过程的整体趋势，而不是每一步的波动。</w:t>
      </w:r>
    </w:p>
    <w:bookmarkEnd w:id="61"/>
    <w:bookmarkStart w:id="62" w:name="各个llm在本任务下的性能评估"/>
    <w:p>
      <w:pPr>
        <w:pStyle w:val="Heading2"/>
      </w:pPr>
      <w:r>
        <w:rPr>
          <w:rStyle w:val="SectionNumber"/>
        </w:rPr>
        <w:t xml:space="preserve">5.3</w:t>
      </w:r>
      <w:r>
        <w:tab/>
      </w:r>
      <w:r>
        <w:t xml:space="preserve">各个LLM在本任务下的性能评估</w:t>
      </w:r>
    </w:p>
    <w:p>
      <w:pPr>
        <w:pStyle w:val="FirstParagraph"/>
      </w:pPr>
      <w:r>
        <w:t xml:space="preserve">结合本项目的LLM指令生成任务性能评估方法，本项目对不同的大语言模型进行了指令生成任务性能评估。各个模型的性能表现如 表5-1所示。</w:t>
      </w:r>
    </w:p>
    <w:p>
      <w:pPr>
        <w:pStyle w:val="BodyText"/>
      </w:pPr>
      <w:r>
        <w:t xml:space="preserve">LLM 指令生成性能</w:t>
      </w:r>
      <w:r>
        <w:t xml:space="preserve">table_llm_scores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模型</w:t>
            </w:r>
          </w:p>
        </w:tc>
        <w:tc>
          <w:tcPr/>
          <w:p>
            <w:pPr>
              <w:pStyle w:val="Compact"/>
              <w:jc w:val="left"/>
            </w:pPr>
            <w:r>
              <w:rPr>
                <w:b/>
                <w:bCs/>
              </w:rPr>
              <w:t xml:space="preserve">测试样本数</w:t>
            </w:r>
          </w:p>
        </w:tc>
        <w:tc>
          <w:tcPr/>
          <w:p>
            <w:pPr>
              <w:pStyle w:val="Compact"/>
              <w:jc w:val="left"/>
            </w:pPr>
            <w:r>
              <w:rPr>
                <w:b/>
                <w:bCs/>
              </w:rPr>
              <w:t xml:space="preserve">合格率</w:t>
            </w:r>
          </w:p>
        </w:tc>
      </w:tr>
      <w:tr>
        <w:tc>
          <w:tcPr/>
          <w:p>
            <w:pPr>
              <w:pStyle w:val="Compact"/>
              <w:jc w:val="left"/>
            </w:pPr>
            <w:r>
              <w:t xml:space="preserve">GPT3.5Turbo</w:t>
            </w:r>
          </w:p>
        </w:tc>
        <w:tc>
          <w:tcPr/>
          <w:p>
            <w:pPr>
              <w:pStyle w:val="Compact"/>
              <w:jc w:val="left"/>
            </w:pPr>
            <w:r>
              <w:t xml:space="preserve">100</w:t>
            </w:r>
          </w:p>
        </w:tc>
        <w:tc>
          <w:tcPr/>
          <w:p>
            <w:pPr>
              <w:pStyle w:val="Compact"/>
              <w:jc w:val="left"/>
            </w:pPr>
            <w:r>
              <w:t xml:space="preserve">97%</w:t>
            </w:r>
          </w:p>
        </w:tc>
      </w:tr>
      <w:tr>
        <w:tc>
          <w:tcPr/>
          <w:p>
            <w:pPr>
              <w:pStyle w:val="Compact"/>
              <w:jc w:val="left"/>
            </w:pPr>
            <w:r>
              <w:t xml:space="preserve">GPT4Turbo</w:t>
            </w:r>
          </w:p>
        </w:tc>
        <w:tc>
          <w:tcPr/>
          <w:p>
            <w:pPr>
              <w:pStyle w:val="Compact"/>
              <w:jc w:val="left"/>
            </w:pPr>
            <w:r>
              <w:t xml:space="preserve">100</w:t>
            </w:r>
          </w:p>
        </w:tc>
        <w:tc>
          <w:tcPr/>
          <w:p>
            <w:pPr>
              <w:pStyle w:val="Compact"/>
              <w:jc w:val="left"/>
            </w:pPr>
            <w:r>
              <w:t xml:space="preserve">99%</w:t>
            </w:r>
          </w:p>
        </w:tc>
      </w:tr>
      <w:tr>
        <w:tc>
          <w:tcPr/>
          <w:p>
            <w:pPr>
              <w:pStyle w:val="Compact"/>
              <w:jc w:val="left"/>
            </w:pPr>
            <w:r>
              <w:t xml:space="preserve">GhatGLM-6B(Origin)</w:t>
            </w:r>
          </w:p>
        </w:tc>
        <w:tc>
          <w:tcPr/>
          <w:p>
            <w:pPr>
              <w:pStyle w:val="Compact"/>
              <w:jc w:val="left"/>
            </w:pPr>
            <w:r>
              <w:t xml:space="preserve">100</w:t>
            </w:r>
          </w:p>
        </w:tc>
        <w:tc>
          <w:tcPr/>
          <w:p>
            <w:pPr>
              <w:pStyle w:val="Compact"/>
              <w:jc w:val="left"/>
            </w:pPr>
            <w:r>
              <w:t xml:space="preserve">6%</w:t>
            </w:r>
          </w:p>
        </w:tc>
      </w:tr>
      <w:tr>
        <w:tc>
          <w:tcPr/>
          <w:p>
            <w:pPr>
              <w:pStyle w:val="Compact"/>
              <w:jc w:val="left"/>
            </w:pPr>
            <w:r>
              <w:t xml:space="preserve">GhatGLM-6B(LoRa trained 50 steps)</w:t>
            </w:r>
          </w:p>
        </w:tc>
        <w:tc>
          <w:tcPr/>
          <w:p>
            <w:pPr>
              <w:pStyle w:val="Compact"/>
              <w:jc w:val="left"/>
            </w:pPr>
            <w:r>
              <w:t xml:space="preserve">1000</w:t>
            </w:r>
          </w:p>
        </w:tc>
        <w:tc>
          <w:tcPr/>
          <w:p>
            <w:pPr>
              <w:pStyle w:val="Compact"/>
              <w:jc w:val="left"/>
            </w:pPr>
            <w:r>
              <w:t xml:space="preserve">19.1%</w:t>
            </w:r>
          </w:p>
        </w:tc>
      </w:tr>
      <w:tr>
        <w:tc>
          <w:tcPr/>
          <w:p>
            <w:pPr>
              <w:pStyle w:val="Compact"/>
              <w:jc w:val="left"/>
            </w:pPr>
            <w:r>
              <w:t xml:space="preserve">GhatGLM-6B(LoRa trained 60 steps)</w:t>
            </w:r>
          </w:p>
        </w:tc>
        <w:tc>
          <w:tcPr/>
          <w:p>
            <w:pPr>
              <w:pStyle w:val="Compact"/>
              <w:jc w:val="left"/>
            </w:pPr>
            <w:r>
              <w:t xml:space="preserve">1000</w:t>
            </w:r>
          </w:p>
        </w:tc>
        <w:tc>
          <w:tcPr/>
          <w:p>
            <w:pPr>
              <w:pStyle w:val="Compact"/>
              <w:jc w:val="left"/>
            </w:pPr>
            <w:r>
              <w:t xml:space="preserve">43.7%</w:t>
            </w:r>
          </w:p>
        </w:tc>
      </w:tr>
      <w:tr>
        <w:tc>
          <w:tcPr/>
          <w:p>
            <w:pPr>
              <w:pStyle w:val="Compact"/>
              <w:jc w:val="left"/>
            </w:pPr>
            <w:r>
              <w:t xml:space="preserve">GhatGLM-6B(LoRa trained 80 steps)</w:t>
            </w:r>
          </w:p>
        </w:tc>
        <w:tc>
          <w:tcPr/>
          <w:p>
            <w:pPr>
              <w:pStyle w:val="Compact"/>
              <w:jc w:val="left"/>
            </w:pPr>
            <w:r>
              <w:t xml:space="preserve">1000</w:t>
            </w:r>
          </w:p>
        </w:tc>
        <w:tc>
          <w:tcPr/>
          <w:p>
            <w:pPr>
              <w:pStyle w:val="Compact"/>
              <w:jc w:val="left"/>
            </w:pPr>
            <w:r>
              <w:t xml:space="preserve">77.8%</w:t>
            </w:r>
          </w:p>
        </w:tc>
      </w:tr>
      <w:tr>
        <w:tc>
          <w:tcPr/>
          <w:p>
            <w:pPr>
              <w:pStyle w:val="Compact"/>
              <w:jc w:val="left"/>
            </w:pPr>
            <w:r>
              <w:t xml:space="preserve">GhatGLM-6B(LoRa trained 100 steps)</w:t>
            </w:r>
          </w:p>
        </w:tc>
        <w:tc>
          <w:tcPr/>
          <w:p>
            <w:pPr>
              <w:pStyle w:val="Compact"/>
              <w:jc w:val="left"/>
            </w:pPr>
            <w:r>
              <w:t xml:space="preserve">1000</w:t>
            </w:r>
          </w:p>
        </w:tc>
        <w:tc>
          <w:tcPr/>
          <w:p>
            <w:pPr>
              <w:pStyle w:val="Compact"/>
              <w:jc w:val="left"/>
            </w:pPr>
            <w:r>
              <w:t xml:space="preserve">88.1%</w:t>
            </w:r>
          </w:p>
        </w:tc>
      </w:tr>
      <w:tr>
        <w:tc>
          <w:tcPr/>
          <w:p>
            <w:pPr>
              <w:pStyle w:val="Compact"/>
              <w:jc w:val="left"/>
            </w:pPr>
            <w:r>
              <w:t xml:space="preserve">GhatGLM-6B(LoRa trained 150 steps)</w:t>
            </w:r>
          </w:p>
        </w:tc>
        <w:tc>
          <w:tcPr/>
          <w:p>
            <w:pPr>
              <w:pStyle w:val="Compact"/>
              <w:jc w:val="left"/>
            </w:pPr>
            <w:r>
              <w:t xml:space="preserve">1000</w:t>
            </w:r>
          </w:p>
        </w:tc>
        <w:tc>
          <w:tcPr/>
          <w:p>
            <w:pPr>
              <w:pStyle w:val="Compact"/>
              <w:jc w:val="left"/>
            </w:pPr>
            <w:r>
              <w:t xml:space="preserve">93.9%</w:t>
            </w:r>
          </w:p>
        </w:tc>
      </w:tr>
      <w:tr>
        <w:tc>
          <w:tcPr/>
          <w:p>
            <w:pPr>
              <w:pStyle w:val="Compact"/>
              <w:jc w:val="left"/>
            </w:pPr>
            <w:r>
              <w:t xml:space="preserve">GhatGLM-6B(LoRa trained 200 steps)</w:t>
            </w:r>
          </w:p>
        </w:tc>
        <w:tc>
          <w:tcPr/>
          <w:p>
            <w:pPr>
              <w:pStyle w:val="Compact"/>
              <w:jc w:val="left"/>
            </w:pPr>
            <w:r>
              <w:t xml:space="preserve">1000</w:t>
            </w:r>
          </w:p>
        </w:tc>
        <w:tc>
          <w:tcPr/>
          <w:p>
            <w:pPr>
              <w:pStyle w:val="Compact"/>
              <w:jc w:val="left"/>
            </w:pPr>
            <w:r>
              <w:t xml:space="preserve">95.8%</w:t>
            </w:r>
          </w:p>
        </w:tc>
      </w:tr>
      <w:tr>
        <w:tc>
          <w:tcPr/>
          <w:p>
            <w:pPr>
              <w:pStyle w:val="Compact"/>
              <w:jc w:val="left"/>
            </w:pPr>
            <w:r>
              <w:t xml:space="preserve">GhatGLM-6B(LoRa trained 250 steps)</w:t>
            </w:r>
          </w:p>
        </w:tc>
        <w:tc>
          <w:tcPr/>
          <w:p>
            <w:pPr>
              <w:pStyle w:val="Compact"/>
              <w:jc w:val="left"/>
            </w:pPr>
            <w:r>
              <w:t xml:space="preserve">1000</w:t>
            </w:r>
          </w:p>
        </w:tc>
        <w:tc>
          <w:tcPr/>
          <w:p>
            <w:pPr>
              <w:pStyle w:val="Compact"/>
              <w:jc w:val="left"/>
            </w:pPr>
            <w:r>
              <w:t xml:space="preserve">95.2%</w:t>
            </w:r>
          </w:p>
        </w:tc>
      </w:tr>
      <w:tr>
        <w:tc>
          <w:tcPr/>
          <w:p>
            <w:pPr>
              <w:pStyle w:val="Compact"/>
              <w:jc w:val="left"/>
            </w:pPr>
            <w:r>
              <w:t xml:space="preserve">GhatGLM-6B(LoRa trained 300 steps)</w:t>
            </w:r>
          </w:p>
        </w:tc>
        <w:tc>
          <w:tcPr/>
          <w:p>
            <w:pPr>
              <w:pStyle w:val="Compact"/>
              <w:jc w:val="left"/>
            </w:pPr>
            <w:r>
              <w:t xml:space="preserve">1000</w:t>
            </w:r>
          </w:p>
        </w:tc>
        <w:tc>
          <w:tcPr/>
          <w:p>
            <w:pPr>
              <w:pStyle w:val="Compact"/>
              <w:jc w:val="left"/>
            </w:pPr>
            <w:r>
              <w:t xml:space="preserve">96.7%</w:t>
            </w:r>
          </w:p>
        </w:tc>
      </w:tr>
    </w:tbl>
    <w:p>
      <w:pPr>
        <w:pStyle w:val="BodyText"/>
      </w:pPr>
      <w:r>
        <w:t xml:space="preserve">可观察到原始的ChatGLM2-6B模型在未经过微调时，在指令生成任务中的合格率仅为6%。</w:t>
      </w:r>
      <w:r>
        <w:t xml:space="preserve"> </w:t>
      </w:r>
      <w:r>
        <w:t xml:space="preserve">这一低下的性能表现暴露了ChatGLM2-6B模型在没有针对性训练的情况下难以完成需要高紧准度指令生成任务。</w:t>
      </w:r>
      <w:r>
        <w:t xml:space="preserve"> </w:t>
      </w:r>
      <w:r>
        <w:t xml:space="preserve">通过使用LoRA方法进行微调，模型性能随着微调步骤的增加显著提升。当微调步骤增至80步时，合格率提升至77.8%；</w:t>
      </w:r>
      <w:r>
        <w:t xml:space="preserve"> </w:t>
      </w:r>
      <w:r>
        <w:t xml:space="preserve">而在经过200步的微调后，合格率达到95.8%，并在300步训练后稳定在96%左右。</w:t>
      </w:r>
      <w:r>
        <w:t xml:space="preserve"> </w:t>
      </w:r>
      <w:r>
        <w:t xml:space="preserve">与ChatGLM2-6B相比，GPT3.5Turbo和GPT4Turbo在无需额外训练的情况下即可达到分别为97%和99%的高合格率。</w:t>
      </w:r>
    </w:p>
    <w:bookmarkEnd w:id="62"/>
    <w:bookmarkEnd w:id="63"/>
    <w:bookmarkStart w:id="73" w:name="stable-diffusion及扩展的使用"/>
    <w:p>
      <w:pPr>
        <w:pStyle w:val="Heading1"/>
      </w:pPr>
      <w:r>
        <w:rPr>
          <w:rStyle w:val="SectionNumber"/>
        </w:rPr>
        <w:t xml:space="preserve">6</w:t>
      </w:r>
      <w:r>
        <w:tab/>
      </w:r>
      <w:r>
        <w:t xml:space="preserve">Stable Diffusion及扩展的使用</w:t>
      </w:r>
    </w:p>
    <w:bookmarkStart w:id="66" w:name="stable-diffusion-api的使用"/>
    <w:p>
      <w:pPr>
        <w:pStyle w:val="Heading2"/>
      </w:pPr>
      <w:r>
        <w:rPr>
          <w:rStyle w:val="SectionNumber"/>
        </w:rPr>
        <w:t xml:space="preserve">6.1</w:t>
      </w:r>
      <w:r>
        <w:tab/>
      </w:r>
      <w:r>
        <w:t xml:space="preserve">Stable Diffusion API的使用</w:t>
      </w:r>
    </w:p>
    <w:p>
      <w:pPr>
        <w:pStyle w:val="FirstParagraph"/>
      </w:pPr>
      <w:r>
        <w:t xml:space="preserve">本项目通过将开源项目stable-diffusion-webui</w:t>
      </w:r>
      <w:r>
        <w:rPr>
          <w:rStyle w:val="FootnoteReference"/>
        </w:rPr>
        <w:footnoteReference w:id="64"/>
      </w:r>
      <w:r>
        <w:t xml:space="preserve">部署在揽睿星舟机器学习平台</w:t>
      </w:r>
      <w:r>
        <w:rPr>
          <w:rStyle w:val="FootnoteReference"/>
        </w:rPr>
        <w:footnoteReference w:id="65"/>
      </w:r>
      <w:r>
        <w:t xml:space="preserve">，通过API来调用Stable Diffusion模型，</w:t>
      </w:r>
      <w:r>
        <w:t xml:space="preserve"> </w:t>
      </w:r>
      <w:r>
        <w:t xml:space="preserve">主要使用的参数见表6-1。</w:t>
      </w:r>
    </w:p>
    <w:p>
      <w:pPr>
        <w:pStyle w:val="BodyText"/>
      </w:pPr>
      <w:r>
        <w:t xml:space="preserve">主要使用的Stable Diffusion webui img2img API 参数</w:t>
      </w:r>
      <w:r>
        <w:t xml:space="preserve">sdapi_params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参数</w:t>
            </w:r>
          </w:p>
        </w:tc>
        <w:tc>
          <w:tcPr/>
          <w:p>
            <w:pPr>
              <w:pStyle w:val="Compact"/>
              <w:jc w:val="left"/>
            </w:pPr>
            <w:r>
              <w:rPr>
                <w:b/>
                <w:bCs/>
              </w:rPr>
              <w:t xml:space="preserve">描述</w:t>
            </w:r>
          </w:p>
        </w:tc>
        <w:tc>
          <w:tcPr/>
          <w:p>
            <w:pPr>
              <w:pStyle w:val="Compact"/>
              <w:jc w:val="left"/>
            </w:pPr>
            <w:r>
              <w:rPr>
                <w:b/>
                <w:bCs/>
              </w:rPr>
              <w:t xml:space="preserve">形式</w:t>
            </w:r>
          </w:p>
        </w:tc>
      </w:tr>
      <w:tr>
        <w:tc>
          <w:tcPr/>
          <w:p>
            <w:pPr>
              <w:pStyle w:val="Compact"/>
              <w:jc w:val="left"/>
            </w:pPr>
            <w:r>
              <w:rPr>
                <w:rStyle w:val="VerbatimChar"/>
              </w:rPr>
              <w:t xml:space="preserve">prompt</w:t>
            </w:r>
          </w:p>
        </w:tc>
        <w:tc>
          <w:tcPr/>
          <w:p>
            <w:pPr>
              <w:pStyle w:val="Compact"/>
              <w:jc w:val="left"/>
            </w:pPr>
            <w:r>
              <w:t xml:space="preserve">输出图像的期望修改或主题</w:t>
            </w:r>
          </w:p>
        </w:tc>
        <w:tc>
          <w:tcPr/>
          <w:p>
            <w:pPr>
              <w:pStyle w:val="Compact"/>
              <w:jc w:val="left"/>
            </w:pPr>
            <w:r>
              <w:t xml:space="preserve">str</w:t>
            </w:r>
          </w:p>
        </w:tc>
      </w:tr>
      <w:tr>
        <w:tc>
          <w:tcPr/>
          <w:p>
            <w:pPr>
              <w:pStyle w:val="Compact"/>
              <w:jc w:val="left"/>
            </w:pPr>
            <w:r>
              <w:rPr>
                <w:rStyle w:val="VerbatimChar"/>
              </w:rPr>
              <w:t xml:space="preserve">negative_prompt</w:t>
            </w:r>
          </w:p>
        </w:tc>
        <w:tc>
          <w:tcPr/>
          <w:p>
            <w:pPr>
              <w:pStyle w:val="Compact"/>
              <w:jc w:val="left"/>
            </w:pPr>
            <w:r>
              <w:t xml:space="preserve">生成图像中应避免的内容</w:t>
            </w:r>
          </w:p>
        </w:tc>
        <w:tc>
          <w:tcPr/>
          <w:p>
            <w:pPr>
              <w:pStyle w:val="Compact"/>
              <w:jc w:val="left"/>
            </w:pPr>
            <w:r>
              <w:t xml:space="preserve">str(base64 Image)</w:t>
            </w:r>
          </w:p>
        </w:tc>
      </w:tr>
      <w:tr>
        <w:tc>
          <w:tcPr/>
          <w:p>
            <w:pPr>
              <w:pStyle w:val="Compact"/>
              <w:jc w:val="left"/>
            </w:pPr>
            <w:r>
              <w:rPr>
                <w:rStyle w:val="VerbatimChar"/>
              </w:rPr>
              <w:t xml:space="preserve">mask</w:t>
            </w:r>
          </w:p>
        </w:tc>
        <w:tc>
          <w:tcPr/>
          <w:p>
            <w:pPr>
              <w:pStyle w:val="Compact"/>
              <w:jc w:val="left"/>
            </w:pPr>
            <w:r>
              <w:t xml:space="preserve">选择性编辑或生成的区域的图像遮罩</w:t>
            </w:r>
          </w:p>
        </w:tc>
        <w:tc>
          <w:tcPr/>
          <w:p>
            <w:pPr>
              <w:pStyle w:val="Compact"/>
              <w:jc w:val="left"/>
            </w:pPr>
            <w:r>
              <w:t xml:space="preserve">str</w:t>
            </w:r>
          </w:p>
        </w:tc>
      </w:tr>
      <w:tr>
        <w:tc>
          <w:tcPr/>
          <w:p>
            <w:pPr>
              <w:pStyle w:val="Compact"/>
              <w:jc w:val="left"/>
            </w:pPr>
            <w:r>
              <w:rPr>
                <w:rStyle w:val="VerbatimChar"/>
              </w:rPr>
              <w:t xml:space="preserve">inpainting_fill</w:t>
            </w:r>
          </w:p>
        </w:tc>
        <w:tc>
          <w:tcPr/>
          <w:p>
            <w:pPr>
              <w:pStyle w:val="Compact"/>
              <w:jc w:val="left"/>
            </w:pPr>
            <w:r>
              <w:t xml:space="preserve">修补时的填充方法</w:t>
            </w:r>
          </w:p>
        </w:tc>
        <w:tc>
          <w:tcPr/>
          <w:p>
            <w:pPr>
              <w:pStyle w:val="Compact"/>
              <w:jc w:val="left"/>
            </w:pPr>
            <w:r>
              <w:t xml:space="preserve">int</w:t>
            </w:r>
          </w:p>
        </w:tc>
      </w:tr>
      <w:tr>
        <w:tc>
          <w:tcPr/>
          <w:p>
            <w:pPr>
              <w:pStyle w:val="Compact"/>
              <w:jc w:val="left"/>
            </w:pPr>
            <w:r>
              <w:rPr>
                <w:rStyle w:val="VerbatimChar"/>
              </w:rPr>
              <w:t xml:space="preserve">inpaint_full_res</w:t>
            </w:r>
          </w:p>
        </w:tc>
        <w:tc>
          <w:tcPr/>
          <w:p>
            <w:pPr>
              <w:pStyle w:val="Compact"/>
              <w:jc w:val="left"/>
            </w:pPr>
            <w:r>
              <w:t xml:space="preserve">是否在图像的全分辨率下应用修补</w:t>
            </w:r>
          </w:p>
        </w:tc>
        <w:tc>
          <w:tcPr/>
          <w:p>
            <w:pPr>
              <w:pStyle w:val="Compact"/>
              <w:jc w:val="left"/>
            </w:pPr>
            <w:r>
              <w:t xml:space="preserve">bool</w:t>
            </w:r>
          </w:p>
        </w:tc>
      </w:tr>
      <w:tr>
        <w:tc>
          <w:tcPr/>
          <w:p>
            <w:pPr>
              <w:pStyle w:val="Compact"/>
              <w:jc w:val="left"/>
            </w:pPr>
            <w:r>
              <w:rPr>
                <w:rStyle w:val="VerbatimChar"/>
              </w:rPr>
              <w:t xml:space="preserve">inpaint_full_res_padding</w:t>
            </w:r>
          </w:p>
        </w:tc>
        <w:tc>
          <w:tcPr/>
          <w:p>
            <w:pPr>
              <w:pStyle w:val="Compact"/>
              <w:jc w:val="left"/>
            </w:pPr>
            <w:r>
              <w:t xml:space="preserve">使用全分辨率时修补区域周围的填充</w:t>
            </w:r>
          </w:p>
        </w:tc>
        <w:tc>
          <w:tcPr/>
          <w:p>
            <w:pPr>
              <w:pStyle w:val="Compact"/>
              <w:jc w:val="left"/>
            </w:pPr>
            <w:r>
              <w:t xml:space="preserve">int</w:t>
            </w:r>
          </w:p>
        </w:tc>
      </w:tr>
      <w:tr>
        <w:tc>
          <w:tcPr/>
          <w:p>
            <w:pPr>
              <w:pStyle w:val="Compact"/>
              <w:jc w:val="left"/>
            </w:pPr>
            <w:r>
              <w:rPr>
                <w:rStyle w:val="VerbatimChar"/>
              </w:rPr>
              <w:t xml:space="preserve">inpainting_mask_invert</w:t>
            </w:r>
          </w:p>
        </w:tc>
        <w:tc>
          <w:tcPr/>
          <w:p>
            <w:pPr>
              <w:pStyle w:val="Compact"/>
              <w:jc w:val="left"/>
            </w:pPr>
            <w:r>
              <w:t xml:space="preserve">是否反转修补遮罩</w:t>
            </w:r>
          </w:p>
        </w:tc>
        <w:tc>
          <w:tcPr/>
          <w:p>
            <w:pPr>
              <w:pStyle w:val="Compact"/>
              <w:jc w:val="left"/>
            </w:pPr>
            <w:r>
              <w:t xml:space="preserve">bool</w:t>
            </w:r>
          </w:p>
        </w:tc>
      </w:tr>
      <w:tr>
        <w:tc>
          <w:tcPr/>
          <w:p>
            <w:pPr>
              <w:pStyle w:val="Compact"/>
              <w:jc w:val="left"/>
            </w:pPr>
            <w:r>
              <w:rPr>
                <w:rStyle w:val="VerbatimChar"/>
              </w:rPr>
              <w:t xml:space="preserve">mask_blur</w:t>
            </w:r>
          </w:p>
        </w:tc>
        <w:tc>
          <w:tcPr/>
          <w:p>
            <w:pPr>
              <w:pStyle w:val="Compact"/>
              <w:jc w:val="left"/>
            </w:pPr>
            <w:r>
              <w:t xml:space="preserve">遮罩边缘的模糊量</w:t>
            </w:r>
          </w:p>
        </w:tc>
        <w:tc>
          <w:tcPr/>
          <w:p>
            <w:pPr>
              <w:pStyle w:val="Compact"/>
              <w:jc w:val="left"/>
            </w:pPr>
            <w:r>
              <w:t xml:space="preserve">float</w:t>
            </w:r>
          </w:p>
        </w:tc>
      </w:tr>
      <w:tr>
        <w:tc>
          <w:tcPr/>
          <w:p>
            <w:pPr>
              <w:pStyle w:val="Compact"/>
              <w:jc w:val="left"/>
            </w:pPr>
            <w:r>
              <w:rPr>
                <w:rStyle w:val="VerbatimChar"/>
              </w:rPr>
              <w:t xml:space="preserve">denoising_strength</w:t>
            </w:r>
          </w:p>
        </w:tc>
        <w:tc>
          <w:tcPr/>
          <w:p>
            <w:pPr>
              <w:pStyle w:val="Compact"/>
              <w:jc w:val="left"/>
            </w:pPr>
            <w:r>
              <w:t xml:space="preserve">去噪强度</w:t>
            </w:r>
          </w:p>
        </w:tc>
        <w:tc>
          <w:tcPr/>
          <w:p>
            <w:pPr>
              <w:pStyle w:val="Compact"/>
              <w:jc w:val="left"/>
            </w:pPr>
            <w:r>
              <w:t xml:space="preserve">float</w:t>
            </w:r>
          </w:p>
        </w:tc>
      </w:tr>
      <w:tr>
        <w:tc>
          <w:tcPr/>
          <w:p>
            <w:pPr>
              <w:pStyle w:val="Compact"/>
              <w:jc w:val="left"/>
            </w:pPr>
            <w:r>
              <w:rPr>
                <w:rStyle w:val="VerbatimChar"/>
              </w:rPr>
              <w:t xml:space="preserve">sampler_index</w:t>
            </w:r>
          </w:p>
        </w:tc>
        <w:tc>
          <w:tcPr/>
          <w:p>
            <w:pPr>
              <w:pStyle w:val="Compact"/>
              <w:jc w:val="left"/>
            </w:pPr>
            <w:r>
              <w:t xml:space="preserve">采样算法</w:t>
            </w:r>
          </w:p>
        </w:tc>
        <w:tc>
          <w:tcPr/>
          <w:p>
            <w:pPr>
              <w:pStyle w:val="Compact"/>
              <w:jc w:val="left"/>
            </w:pPr>
            <w:r>
              <w:t xml:space="preserve">str</w:t>
            </w:r>
          </w:p>
        </w:tc>
      </w:tr>
      <w:tr>
        <w:tc>
          <w:tcPr/>
          <w:p>
            <w:pPr>
              <w:pStyle w:val="Compact"/>
              <w:jc w:val="left"/>
            </w:pPr>
            <w:r>
              <w:rPr>
                <w:rStyle w:val="VerbatimChar"/>
              </w:rPr>
              <w:t xml:space="preserve">seed</w:t>
            </w:r>
          </w:p>
        </w:tc>
        <w:tc>
          <w:tcPr/>
          <w:p>
            <w:pPr>
              <w:pStyle w:val="Compact"/>
              <w:jc w:val="left"/>
            </w:pPr>
            <w:r>
              <w:t xml:space="preserve">初始化随机数生成器的值</w:t>
            </w:r>
          </w:p>
        </w:tc>
        <w:tc>
          <w:tcPr/>
          <w:p>
            <w:pPr>
              <w:pStyle w:val="Compact"/>
              <w:jc w:val="left"/>
            </w:pPr>
            <w:r>
              <w:t xml:space="preserve">int</w:t>
            </w:r>
          </w:p>
        </w:tc>
      </w:tr>
      <w:tr>
        <w:tc>
          <w:tcPr/>
          <w:p>
            <w:pPr>
              <w:pStyle w:val="Compact"/>
              <w:jc w:val="left"/>
            </w:pPr>
            <w:r>
              <w:rPr>
                <w:rStyle w:val="VerbatimChar"/>
              </w:rPr>
              <w:t xml:space="preserve">steps</w:t>
            </w:r>
          </w:p>
        </w:tc>
        <w:tc>
          <w:tcPr/>
          <w:p>
            <w:pPr>
              <w:pStyle w:val="Compact"/>
              <w:jc w:val="left"/>
            </w:pPr>
            <w:r>
              <w:t xml:space="preserve">生成图像时的步骤数</w:t>
            </w:r>
          </w:p>
        </w:tc>
        <w:tc>
          <w:tcPr/>
          <w:p>
            <w:pPr>
              <w:pStyle w:val="Compact"/>
              <w:jc w:val="left"/>
            </w:pPr>
            <w:r>
              <w:t xml:space="preserve">int</w:t>
            </w:r>
          </w:p>
        </w:tc>
      </w:tr>
      <w:tr>
        <w:tc>
          <w:tcPr/>
          <w:p>
            <w:pPr>
              <w:pStyle w:val="Compact"/>
              <w:jc w:val="left"/>
            </w:pPr>
            <w:r>
              <w:rPr>
                <w:rStyle w:val="VerbatimChar"/>
              </w:rPr>
              <w:t xml:space="preserve">width</w:t>
            </w:r>
          </w:p>
        </w:tc>
        <w:tc>
          <w:tcPr/>
          <w:p>
            <w:pPr>
              <w:pStyle w:val="Compact"/>
              <w:jc w:val="left"/>
            </w:pPr>
            <w:r>
              <w:t xml:space="preserve">输出图像的宽度</w:t>
            </w:r>
          </w:p>
        </w:tc>
        <w:tc>
          <w:tcPr/>
          <w:p>
            <w:pPr>
              <w:pStyle w:val="Compact"/>
              <w:jc w:val="left"/>
            </w:pPr>
            <w:r>
              <w:t xml:space="preserve">int</w:t>
            </w:r>
          </w:p>
        </w:tc>
      </w:tr>
      <w:tr>
        <w:tc>
          <w:tcPr/>
          <w:p>
            <w:pPr>
              <w:pStyle w:val="Compact"/>
              <w:jc w:val="left"/>
            </w:pPr>
            <w:r>
              <w:rPr>
                <w:rStyle w:val="VerbatimChar"/>
              </w:rPr>
              <w:t xml:space="preserve">height</w:t>
            </w:r>
          </w:p>
        </w:tc>
        <w:tc>
          <w:tcPr/>
          <w:p>
            <w:pPr>
              <w:pStyle w:val="Compact"/>
              <w:jc w:val="left"/>
            </w:pPr>
            <w:r>
              <w:t xml:space="preserve">输出图像的高度</w:t>
            </w:r>
          </w:p>
        </w:tc>
        <w:tc>
          <w:tcPr/>
          <w:p>
            <w:pPr>
              <w:pStyle w:val="Compact"/>
              <w:jc w:val="left"/>
            </w:pPr>
            <w:r>
              <w:t xml:space="preserve">float</w:t>
            </w:r>
          </w:p>
        </w:tc>
      </w:tr>
      <w:tr>
        <w:tc>
          <w:tcPr/>
          <w:p>
            <w:pPr>
              <w:pStyle w:val="Compact"/>
              <w:jc w:val="left"/>
            </w:pPr>
            <w:r>
              <w:rPr>
                <w:rStyle w:val="VerbatimChar"/>
              </w:rPr>
              <w:t xml:space="preserve">cfg_scale</w:t>
            </w:r>
          </w:p>
        </w:tc>
        <w:tc>
          <w:tcPr/>
          <w:p>
            <w:pPr>
              <w:pStyle w:val="Compact"/>
              <w:jc w:val="left"/>
            </w:pPr>
            <w:r>
              <w:t xml:space="preserve">输入提示的权重</w:t>
            </w:r>
          </w:p>
        </w:tc>
        <w:tc>
          <w:tcPr/>
          <w:p>
            <w:pPr>
              <w:pStyle w:val="Compact"/>
              <w:jc w:val="left"/>
            </w:pPr>
            <w:r>
              <w:t xml:space="preserve">float</w:t>
            </w:r>
          </w:p>
        </w:tc>
      </w:tr>
      <w:tr>
        <w:tc>
          <w:tcPr/>
          <w:p>
            <w:pPr>
              <w:pStyle w:val="Compact"/>
              <w:jc w:val="left"/>
            </w:pPr>
            <w:r>
              <w:rPr>
                <w:rStyle w:val="VerbatimChar"/>
              </w:rPr>
              <w:t xml:space="preserve">restore_faces</w:t>
            </w:r>
          </w:p>
        </w:tc>
        <w:tc>
          <w:tcPr/>
          <w:p>
            <w:pPr>
              <w:pStyle w:val="Compact"/>
              <w:jc w:val="left"/>
            </w:pPr>
            <w:r>
              <w:t xml:space="preserve">是否修复生成图像中的面部</w:t>
            </w:r>
          </w:p>
        </w:tc>
        <w:tc>
          <w:tcPr/>
          <w:p>
            <w:pPr>
              <w:pStyle w:val="Compact"/>
              <w:jc w:val="left"/>
            </w:pPr>
            <w:r>
              <w:t xml:space="preserve">bool</w:t>
            </w:r>
          </w:p>
        </w:tc>
      </w:tr>
      <w:tr>
        <w:tc>
          <w:tcPr/>
          <w:p>
            <w:pPr>
              <w:pStyle w:val="Compact"/>
              <w:jc w:val="left"/>
            </w:pPr>
            <w:r>
              <w:rPr>
                <w:rStyle w:val="VerbatimChar"/>
              </w:rPr>
              <w:t xml:space="preserve">alwayson_scripts</w:t>
            </w:r>
          </w:p>
        </w:tc>
        <w:tc>
          <w:tcPr/>
          <w:p>
            <w:pPr>
              <w:pStyle w:val="Compact"/>
              <w:jc w:val="left"/>
            </w:pPr>
            <w:r>
              <w:t xml:space="preserve">插件参数</w:t>
            </w:r>
          </w:p>
        </w:tc>
        <w:tc>
          <w:tcPr/>
          <w:p>
            <w:pPr>
              <w:pStyle w:val="Compact"/>
              <w:jc w:val="left"/>
            </w:pPr>
            <w:r>
              <w:t xml:space="preserve">dict</w:t>
            </w:r>
          </w:p>
        </w:tc>
      </w:tr>
    </w:tbl>
    <w:bookmarkEnd w:id="66"/>
    <w:bookmarkStart w:id="69" w:name="controlnet的使用及效果"/>
    <w:p>
      <w:pPr>
        <w:pStyle w:val="Heading2"/>
      </w:pPr>
      <w:r>
        <w:rPr>
          <w:rStyle w:val="SectionNumber"/>
        </w:rPr>
        <w:t xml:space="preserve">6.2</w:t>
      </w:r>
      <w:r>
        <w:tab/>
      </w:r>
      <w:r>
        <w:t xml:space="preserve">ControlNet的使用及效果</w:t>
      </w:r>
    </w:p>
    <w:p>
      <w:pPr>
        <w:pStyle w:val="FirstParagraph"/>
      </w:pPr>
      <w:r>
        <w:t xml:space="preserve">sd-webui-controlnet</w:t>
      </w:r>
      <w:r>
        <w:rPr>
          <w:rStyle w:val="FootnoteReference"/>
        </w:rPr>
        <w:footnoteReference w:id="67"/>
      </w:r>
      <w:r>
        <w:t xml:space="preserve">是一个用于stable-diffusion-webui的扩展，允许用户通过添加额外的条件来控制扩散模型的行为，从而增强生成图像的精确度和控制性。这一扩展可以实时添加到原始的 Stable Diffusion 模型中，不需要进行合并处理。</w:t>
      </w:r>
      <w:r>
        <w:t xml:space="preserve"> </w:t>
      </w:r>
      <w:r>
        <w:t xml:space="preserve">本项目使用该插件以保持原始图像的主要轮廓和布局不受改变，其实现的效果如图6-1。</w:t>
      </w:r>
    </w:p>
    <w:tbl>
      <w:tblPr>
        <w:tblStyle w:val="FigureTable"/>
        <w:tblW w:type="auto" w:w="0"/>
        <w:jc w:val="center"/>
        <w:tblLook w:firstRow="0" w:lastRow="0" w:firstColumn="0" w:lastColumn="0"/>
      </w:tblPr>
      <w:tblGrid/>
    </w:tbl>
    <w:p>
      <w:pPr>
        <w:pStyle w:val="ImageCaption"/>
      </w:pPr>
      <w:bookmarkStart w:id="68" w:name="ref_Fig:ControlNet"/>
      <w:r>
        <w:t xml:space="preserve">Figure </w:t>
      </w:r>
      <w:fldSimple w:instr="SEQ Figure \* ARABIC ">
        <w:r>
          <w:t>5</w:t>
        </w:r>
      </w:fldSimple>
      <w:bookmarkEnd w:id="68"/>
      <w:r>
        <w:t xml:space="preserve">: </w:t>
      </w:r>
      <w:r>
        <w:t xml:space="preserve">ControNet效果：原始图像，未使用ControlNet，使用ControlNet</w:t>
      </w:r>
    </w:p>
    <w:bookmarkEnd w:id="69"/>
    <w:bookmarkStart w:id="72" w:name="roop的使用及效果"/>
    <w:p>
      <w:pPr>
        <w:pStyle w:val="Heading2"/>
      </w:pPr>
      <w:r>
        <w:rPr>
          <w:rStyle w:val="SectionNumber"/>
        </w:rPr>
        <w:t xml:space="preserve">6.3</w:t>
      </w:r>
      <w:r>
        <w:tab/>
      </w:r>
      <w:r>
        <w:t xml:space="preserve">roop的使用及效果</w:t>
      </w:r>
    </w:p>
    <w:p>
      <w:pPr>
        <w:pStyle w:val="FirstParagraph"/>
      </w:pPr>
      <w:r>
        <w:t xml:space="preserve">roop</w:t>
      </w:r>
      <w:r>
        <w:rPr>
          <w:rStyle w:val="FootnoteReference"/>
        </w:rPr>
        <w:footnoteReference w:id="70"/>
      </w:r>
      <w:r>
        <w:t xml:space="preserve">是一个用于stable-diffusion-webui的扩展，提供面部替换的功能。这个扩展需要一张原始图像和目标图像，并能将原始图像的面部替换到目标图像上。</w:t>
      </w:r>
      <w:r>
        <w:t xml:space="preserve"> </w:t>
      </w:r>
      <w:r>
        <w:t xml:space="preserve">其实现的效果如图6-2。</w:t>
      </w:r>
    </w:p>
    <w:tbl>
      <w:tblPr>
        <w:tblStyle w:val="FigureTable"/>
        <w:tblW w:type="auto" w:w="0"/>
        <w:jc w:val="center"/>
        <w:tblLook w:firstRow="0" w:lastRow="0" w:firstColumn="0" w:lastColumn="0"/>
      </w:tblPr>
      <w:tblGrid/>
    </w:tbl>
    <w:p>
      <w:pPr>
        <w:pStyle w:val="ImageCaption"/>
      </w:pPr>
      <w:bookmarkStart w:id="71" w:name="ref_Fig:Roop"/>
      <w:r>
        <w:t xml:space="preserve">Figure </w:t>
      </w:r>
      <w:fldSimple w:instr="SEQ Figure \* ARABIC ">
        <w:r>
          <w:t>6</w:t>
        </w:r>
      </w:fldSimple>
      <w:bookmarkEnd w:id="71"/>
      <w:r>
        <w:t xml:space="preserve">: </w:t>
      </w:r>
      <w:r>
        <w:t xml:space="preserve">roop效果：原始图像，目标图像，结果</w:t>
      </w:r>
    </w:p>
    <w:bookmarkEnd w:id="72"/>
    <w:bookmarkEnd w:id="73"/>
    <w:bookmarkStart w:id="79" w:name="系统实现效果与使用"/>
    <w:p>
      <w:pPr>
        <w:pStyle w:val="Heading1"/>
      </w:pPr>
      <w:r>
        <w:rPr>
          <w:rStyle w:val="SectionNumber"/>
        </w:rPr>
        <w:t xml:space="preserve">7</w:t>
      </w:r>
      <w:r>
        <w:tab/>
      </w:r>
      <w:r>
        <w:t xml:space="preserve">系统实现效果与使用</w:t>
      </w:r>
    </w:p>
    <w:bookmarkStart w:id="74" w:name="系统实现效果"/>
    <w:p>
      <w:pPr>
        <w:pStyle w:val="Heading2"/>
      </w:pPr>
      <w:r>
        <w:rPr>
          <w:rStyle w:val="SectionNumber"/>
        </w:rPr>
        <w:t xml:space="preserve">7.1</w:t>
      </w:r>
      <w:r>
        <w:tab/>
      </w:r>
      <w:r>
        <w:t xml:space="preserve">系统实现效果</w:t>
      </w:r>
    </w:p>
    <w:bookmarkEnd w:id="74"/>
    <w:bookmarkStart w:id="78" w:name="系统使用方法"/>
    <w:p>
      <w:pPr>
        <w:pStyle w:val="Heading2"/>
      </w:pPr>
      <w:r>
        <w:rPr>
          <w:rStyle w:val="SectionNumber"/>
        </w:rPr>
        <w:t xml:space="preserve">7.2</w:t>
      </w:r>
      <w:r>
        <w:tab/>
      </w:r>
      <w:r>
        <w:t xml:space="preserve">系统使用方法</w:t>
      </w:r>
    </w:p>
    <w:bookmarkStart w:id="75" w:name="系统部署"/>
    <w:p>
      <w:pPr>
        <w:pStyle w:val="Heading3"/>
      </w:pPr>
      <w:r>
        <w:rPr>
          <w:rStyle w:val="SectionNumber"/>
        </w:rPr>
        <w:t xml:space="preserve">7.2.1</w:t>
      </w:r>
      <w:r>
        <w:tab/>
      </w:r>
      <w:r>
        <w:t xml:space="preserve">系统部署</w:t>
      </w:r>
    </w:p>
    <w:p>
      <w:pPr>
        <w:pStyle w:val="FirstParagraph"/>
      </w:pPr>
      <w:r>
        <w:t xml:space="preserve">本项目提供了多种常用的项目部署方式，包括使用Docker、Kubernetes，以适应不同的用户需求和操作环境。</w:t>
      </w:r>
      <w:r>
        <w:t xml:space="preserve"> </w:t>
      </w:r>
      <w:r>
        <w:t xml:space="preserve">如果选择通过Docker进行部署，用户可以根据需求选择不同的镜像。通过运行命令</w:t>
      </w:r>
      <w:r>
        <w:rPr>
          <w:rStyle w:val="VerbatimChar"/>
        </w:rPr>
        <w:t xml:space="preserve">docker run –name multimodal -p 27777:80 binciluo/multimodal:latest</w:t>
      </w:r>
      <w:r>
        <w:t xml:space="preserve">，可以在本地部署图像分割模型。</w:t>
      </w:r>
      <w:r>
        <w:t xml:space="preserve"> </w:t>
      </w:r>
      <w:r>
        <w:t xml:space="preserve">如果希望通过Hugging Face API使用图像分割功能以在性能受限的设备上运行，则可以使用命令</w:t>
      </w:r>
      <w:r>
        <w:rPr>
          <w:rStyle w:val="VerbatimChar"/>
        </w:rPr>
        <w:t xml:space="preserve">docker run –name multimodal -p 27777:80 binciluo/multimodal:mini_latest</w:t>
      </w:r>
      <w:r>
        <w:t xml:space="preserve">。</w:t>
      </w:r>
      <w:r>
        <w:t xml:space="preserve"> </w:t>
      </w:r>
      <w:r>
        <w:t xml:space="preserve">部署完成后，用户可通过访问本地地址</w:t>
      </w:r>
      <w:r>
        <w:rPr>
          <w:rStyle w:val="VerbatimChar"/>
        </w:rPr>
        <w:t xml:space="preserve">127.0.0.1:27777</w:t>
      </w:r>
      <w:r>
        <w:t xml:space="preserve">来使用服务。</w:t>
      </w:r>
      <w:r>
        <w:t xml:space="preserve"> </w:t>
      </w:r>
      <w:r>
        <w:t xml:space="preserve">对于Kubernetes部署，用户需要先切换到包含Kubernetes配置文件的目录，使用</w:t>
      </w:r>
      <w:r>
        <w:rPr>
          <w:rStyle w:val="VerbatimChar"/>
        </w:rPr>
        <w:t xml:space="preserve">kubectl apply -f pod.yaml</w:t>
      </w:r>
      <w:r>
        <w:t xml:space="preserve">命令部署服务（对于使用Arm架构的用户，则需使用</w:t>
      </w:r>
      <w:r>
        <w:rPr>
          <w:rStyle w:val="VerbatimChar"/>
        </w:rPr>
        <w:t xml:space="preserve">kubectl apply -f pod_arm.yaml</w:t>
      </w:r>
      <w:r>
        <w:t xml:space="preserve">）。非Linux用户需运行</w:t>
      </w:r>
      <w:r>
        <w:rPr>
          <w:rStyle w:val="VerbatimChar"/>
        </w:rPr>
        <w:t xml:space="preserve">kubectl port-forward mm-service-pod -n default 27777:27777</w:t>
      </w:r>
      <w:r>
        <w:t xml:space="preserve">以访问服务。服务可通过</w:t>
      </w:r>
      <w:r>
        <w:rPr>
          <w:rStyle w:val="VerbatimChar"/>
        </w:rPr>
        <w:t xml:space="preserve">127.0.0.1:27777</w:t>
      </w:r>
      <w:r>
        <w:t xml:space="preserve">地址访问。</w:t>
      </w:r>
    </w:p>
    <w:p>
      <w:pPr>
        <w:pStyle w:val="BodyText"/>
      </w:pPr>
      <w:r>
        <w:t xml:space="preserve">项目还支持本地直接运行。用户需要先安装Golang和Beego框架，然后安装Python所需的依赖包。首先安装Golang，接着通过命令</w:t>
      </w:r>
      <w:r>
        <w:rPr>
          <w:rStyle w:val="VerbatimChar"/>
        </w:rPr>
        <w:t xml:space="preserve">go install github.com/beego/bee/v2@latest</w:t>
      </w:r>
      <w:r>
        <w:t xml:space="preserve">安装Beego，然后运行</w:t>
      </w:r>
      <w:r>
        <w:rPr>
          <w:rStyle w:val="VerbatimChar"/>
        </w:rPr>
        <w:t xml:space="preserve">pip install -r gradio_web/requirements.txt</w:t>
      </w:r>
      <w:r>
        <w:t xml:space="preserve">安装Python依赖。最终，通过运行脚本</w:t>
      </w:r>
      <w:r>
        <w:rPr>
          <w:rStyle w:val="VerbatimChar"/>
        </w:rPr>
        <w:t xml:space="preserve">runner.sh</w:t>
      </w:r>
      <w:r>
        <w:t xml:space="preserve">启动服务，或者设置环境变量</w:t>
      </w:r>
      <w:r>
        <w:rPr>
          <w:rStyle w:val="VerbatimChar"/>
        </w:rPr>
        <w:t xml:space="preserve">SEG_MODEL_ENV=’local’</w:t>
      </w:r>
      <w:r>
        <w:t xml:space="preserve">并运行</w:t>
      </w:r>
      <w:r>
        <w:rPr>
          <w:rStyle w:val="VerbatimChar"/>
        </w:rPr>
        <w:t xml:space="preserve">runner_local.sh</w:t>
      </w:r>
      <w:r>
        <w:t xml:space="preserve">脚本以在本地使用图像分割模型。</w:t>
      </w:r>
    </w:p>
    <w:bookmarkEnd w:id="75"/>
    <w:bookmarkStart w:id="76" w:name="gui使用说明"/>
    <w:p>
      <w:pPr>
        <w:pStyle w:val="Heading3"/>
      </w:pPr>
      <w:r>
        <w:rPr>
          <w:rStyle w:val="SectionNumber"/>
        </w:rPr>
        <w:t xml:space="preserve">7.2.2</w:t>
      </w:r>
      <w:r>
        <w:tab/>
      </w:r>
      <w:r>
        <w:t xml:space="preserve">GUI使用说明</w:t>
      </w:r>
    </w:p>
    <w:p>
      <w:pPr>
        <w:pStyle w:val="FirstParagraph"/>
      </w:pPr>
      <w:r>
        <w:t xml:space="preserve">1. 上传基础图像：</w:t>
      </w:r>
      <w:r>
        <w:t xml:space="preserve"> </w:t>
      </w:r>
      <w:r>
        <w:t xml:space="preserve">您可以上传您的基础图像，或者使用在Base Image中的Examples提供的示例图像。图像上传后，系统会自动地进行图像分割任务并在Chat界面显示分割结果。</w:t>
      </w:r>
    </w:p>
    <w:p>
      <w:pPr>
        <w:pStyle w:val="BodyText"/>
      </w:pPr>
      <w:r>
        <w:t xml:space="preserve">2. 与LLM对话</w:t>
      </w:r>
      <w:r>
        <w:t xml:space="preserve"> </w:t>
      </w:r>
      <w:r>
        <w:t xml:space="preserve">您可以就如何编辑基础图像提出您的看法，或者使用在Chat中的Examples提供的示例。LLM的回复会被识别是否含有指令，若有指令存在则会对指令进行提取并自动添加至Operation Board中。</w:t>
      </w:r>
    </w:p>
    <w:p>
      <w:pPr>
        <w:pStyle w:val="BodyText"/>
      </w:pPr>
      <w:r>
        <w:t xml:space="preserve">3. 选择指令来修改基础图像</w:t>
      </w:r>
      <w:r>
        <w:t xml:space="preserve"> </w:t>
      </w:r>
      <w:r>
        <w:t xml:space="preserve">您可以在Operation Board中选择单个或多个指令，并有两个按钮可供选择：Exec Selected Commands和Exec All Commands。Exec Selected Commands会执行选中的指令，而Exec All Commands会执行所有指令。系统会对这些指令进行合并与排序等预处理，然后生成对应的参数向图像编辑模型发起请求。</w:t>
      </w:r>
    </w:p>
    <w:p>
      <w:pPr>
        <w:pStyle w:val="BodyText"/>
      </w:pPr>
      <w:r>
        <w:t xml:space="preserve">4. 预览编辑后的图像并设置为基础图像</w:t>
      </w:r>
      <w:r>
        <w:t xml:space="preserve"> </w:t>
      </w:r>
      <w:r>
        <w:t xml:space="preserve">您可以在Edited Image标签中预览编辑后的图像，并点击Set as Base Image将其设置为新的基础图像。</w:t>
      </w:r>
    </w:p>
    <w:p>
      <w:pPr>
        <w:pStyle w:val="BodyText"/>
      </w:pPr>
      <w:r>
        <w:t xml:space="preserve">5. 替换面部</w:t>
      </w:r>
      <w:r>
        <w:t xml:space="preserve"> </w:t>
      </w:r>
      <w:r>
        <w:t xml:space="preserve">您可以使用Edit Image标签中的Change Face功能，将基础图像的面部（仅支持单一面部）替换为特定面部。</w:t>
      </w:r>
    </w:p>
    <w:p>
      <w:pPr>
        <w:pStyle w:val="BodyText"/>
      </w:pPr>
      <w:r>
        <w:t xml:space="preserve">6. 编辑遮罩</w:t>
      </w:r>
      <w:r>
        <w:t xml:space="preserve"> </w:t>
      </w:r>
      <w:r>
        <w:t xml:space="preserve">如果您对自动生成的遮罩不满意，可以在Edit Image标签的Editor中手动编辑，然后重新运行之前的指令。</w:t>
      </w:r>
    </w:p>
    <w:p>
      <w:pPr>
        <w:pStyle w:val="BodyText"/>
      </w:pPr>
      <w:r>
        <w:t xml:space="preserve">7. 检查服务器状态</w:t>
      </w:r>
      <w:r>
        <w:t xml:space="preserve"> </w:t>
      </w:r>
      <w:r>
        <w:t xml:space="preserve">您可以点击Check Server Status来确认所有服务是否可用。系统会在大约三秒后弹出提示框显示哪些服务目前不可用。</w:t>
      </w:r>
    </w:p>
    <w:p>
      <w:pPr>
        <w:pStyle w:val="BodyText"/>
      </w:pPr>
      <w:r>
        <w:t xml:space="preserve">8. 自动生成LLM微调数据</w:t>
      </w:r>
      <w:r>
        <w:t xml:space="preserve"> </w:t>
      </w:r>
      <w:r>
        <w:t xml:space="preserve">您可在Auto模块中的Gen Data选择图片，输入OpenAI的API Key并指定生成数量和线程数以生成LLM微调数据。</w:t>
      </w:r>
    </w:p>
    <w:p>
      <w:pPr>
        <w:pStyle w:val="BodyText"/>
      </w:pPr>
      <w:r>
        <w:t xml:space="preserve">9. 对LLM指令生成合格率进行测试</w:t>
      </w:r>
      <w:r>
        <w:t xml:space="preserve"> </w:t>
      </w:r>
      <w:r>
        <w:t xml:space="preserve">您可在Auto模块中的Test LLM选择测试集并指定测试样本数量和线程数以对LLM指令生成合格率进行测试。</w:t>
      </w:r>
    </w:p>
    <w:bookmarkEnd w:id="76"/>
    <w:bookmarkStart w:id="77" w:name="最佳实践"/>
    <w:p>
      <w:pPr>
        <w:pStyle w:val="Heading3"/>
      </w:pPr>
      <w:r>
        <w:rPr>
          <w:rStyle w:val="SectionNumber"/>
        </w:rPr>
        <w:t xml:space="preserve">7.2.3</w:t>
      </w:r>
      <w:r>
        <w:tab/>
      </w:r>
      <w:r>
        <w:t xml:space="preserve">最佳实践</w:t>
      </w:r>
    </w:p>
    <w:bookmarkEnd w:id="77"/>
    <w:bookmarkEnd w:id="78"/>
    <w:bookmarkEnd w:id="79"/>
    <w:bookmarkStart w:id="86" w:name="项目管理与维护"/>
    <w:p>
      <w:pPr>
        <w:pStyle w:val="Heading1"/>
      </w:pPr>
      <w:r>
        <w:rPr>
          <w:rStyle w:val="SectionNumber"/>
        </w:rPr>
        <w:t xml:space="preserve">8</w:t>
      </w:r>
      <w:r>
        <w:tab/>
      </w:r>
      <w:r>
        <w:t xml:space="preserve">项目管理与维护</w:t>
      </w:r>
    </w:p>
    <w:bookmarkStart w:id="82" w:name="代码管理"/>
    <w:p>
      <w:pPr>
        <w:pStyle w:val="Heading2"/>
      </w:pPr>
      <w:r>
        <w:rPr>
          <w:rStyle w:val="SectionNumber"/>
        </w:rPr>
        <w:t xml:space="preserve">8.1</w:t>
      </w:r>
      <w:r>
        <w:tab/>
      </w:r>
      <w:r>
        <w:t xml:space="preserve">代码管理</w:t>
      </w:r>
    </w:p>
    <w:p>
      <w:pPr>
        <w:pStyle w:val="FirstParagraph"/>
      </w:pPr>
      <w:r>
        <w:t xml:space="preserve">Git是一个开源的分布式版本控制系统，它允许多个开发者在共同的代码基础上工作，同时能够追踪和记录所有文件的历史变更。</w:t>
      </w:r>
      <w:r>
        <w:t xml:space="preserve"> </w:t>
      </w:r>
      <w:r>
        <w:t xml:space="preserve">其兼具高性能与灵活性，能处理从小到大的项目，让开发者能够在本地机器上工作，并保持代码的多个版本，</w:t>
      </w:r>
      <w:r>
        <w:t xml:space="preserve"> </w:t>
      </w:r>
      <w:r>
        <w:t xml:space="preserve">以便在不同的分支上进行试验和开发新功能的同时不影响主代码库。</w:t>
      </w:r>
    </w:p>
    <w:p>
      <w:pPr>
        <w:pStyle w:val="BodyText"/>
      </w:pPr>
      <w:r>
        <w:t xml:space="preserve">GitHub</w:t>
      </w:r>
      <w:r>
        <w:rPr>
          <w:rStyle w:val="FootnoteReference"/>
        </w:rPr>
        <w:footnoteReference w:id="80"/>
      </w:r>
      <w:r>
        <w:t xml:space="preserve">作为一个基于Git的代码托管和协作平台，为开发者提供了一个强大而便捷的环境来管理代码和协作。</w:t>
      </w:r>
      <w:r>
        <w:t xml:space="preserve"> </w:t>
      </w:r>
      <w:r>
        <w:t xml:space="preserve">它不仅能够追踪和记录代码的变更历史，确保代码的完整性和回溯能力，还能通过分支管理支持多线程的工作流，允许多个开发者同时推进不同的功能。</w:t>
      </w:r>
      <w:r>
        <w:t xml:space="preserve"> </w:t>
      </w:r>
      <w:r>
        <w:t xml:space="preserve">GitHub的pull请求机制促进了团队成员之间的代码审查和讨论，这不仅提高了代码质量，也加强了团队协作。此外，GitHub的集成系统支持持续集成和持续部署流程，</w:t>
      </w:r>
      <w:r>
        <w:t xml:space="preserve"> </w:t>
      </w:r>
      <w:r>
        <w:t xml:space="preserve">与各种开发工具链的无缝连接，使得项目管理更加高效。通过开源项目的公开，GitHub还为开发者提供了一个展示和交流的平台，促进了知识共享和技术交流。</w:t>
      </w:r>
    </w:p>
    <w:p>
      <w:pPr>
        <w:pStyle w:val="BodyText"/>
      </w:pPr>
      <w:r>
        <w:t xml:space="preserve">为了便于进行代码管理和版本控制，本项目在GitHub上创建了一个仓库</w:t>
      </w:r>
      <w:r>
        <w:rPr>
          <w:rStyle w:val="FootnoteReference"/>
        </w:rPr>
        <w:footnoteReference w:id="81"/>
      </w:r>
      <w:r>
        <w:t xml:space="preserve">，结合GitHub的其他功能，将其发展成了功能完整、文档详细的开源项目。</w:t>
      </w:r>
    </w:p>
    <w:bookmarkEnd w:id="82"/>
    <w:bookmarkStart w:id="83" w:name="自动化测试"/>
    <w:p>
      <w:pPr>
        <w:pStyle w:val="Heading2"/>
      </w:pPr>
      <w:r>
        <w:rPr>
          <w:rStyle w:val="SectionNumber"/>
        </w:rPr>
        <w:t xml:space="preserve">8.2</w:t>
      </w:r>
      <w:r>
        <w:tab/>
      </w:r>
      <w:r>
        <w:t xml:space="preserve">自动化测试</w:t>
      </w:r>
    </w:p>
    <w:p>
      <w:pPr>
        <w:pStyle w:val="FirstParagraph"/>
      </w:pPr>
      <w:r>
        <w:t xml:space="preserve">自动化测试是一种利用软件来控制执行测试的过程，它自动比较实际的运行结果与预期结果，以此来验证被测软件功能的一种测试方法。</w:t>
      </w:r>
      <w:r>
        <w:t xml:space="preserve"> </w:t>
      </w:r>
      <w:r>
        <w:t xml:space="preserve">自动化测试的主要功能是提高测试的效率和覆盖率，它可以快速地执行大量的测试用例，并且可以反复运行这些测试，确保软件在新的开发迭代中未引入回归错误。</w:t>
      </w:r>
      <w:r>
        <w:t xml:space="preserve"> </w:t>
      </w:r>
      <w:r>
        <w:t xml:space="preserve">此外，自动化测试可以在软件开发的早期发现缺陷，从而减少修复缺陷的成本。自动化测试还可以释放测试人员从繁琐的手动测试工作中解脱出来，使他们有更多时间专注于更复杂的测试任务和质量保障活动。</w:t>
      </w:r>
      <w:r>
        <w:t xml:space="preserve"> </w:t>
      </w:r>
      <w:r>
        <w:t xml:space="preserve">在持续集成和持续部署（CI/CD）的实践中，自动化测试是不可或缺的一环，它提高了软件交付的速度和质量，是现代软件开发流程中的关键组成部分。</w:t>
      </w:r>
    </w:p>
    <w:p>
      <w:pPr>
        <w:pStyle w:val="BodyText"/>
      </w:pPr>
      <w:r>
        <w:t xml:space="preserve">GitHub Actions是GitHub提供的一个持续集成与持续部署（CI/CD）的平台，允许用户在代码仓库中直接自动化、自定义和执行软件开发工作流程。</w:t>
      </w:r>
      <w:r>
        <w:t xml:space="preserve"> </w:t>
      </w:r>
      <w:r>
        <w:t xml:space="preserve">通过定义一系列的事件和操作，当指定事件发生时，如代码推送、合并请求或者发布时，GitHub Actions会自动运行这些工作流程。</w:t>
      </w:r>
      <w:r>
        <w:t xml:space="preserve"> </w:t>
      </w:r>
      <w:r>
        <w:t xml:space="preserve">这可以包括构建代码、运行测试、部署到生产环境等任务。GitHub Actions的出现使得开发者无需离开GitHub环境就能自动化处理软件的构建、测试和部署过程，从而大幅提升开发的效率。它支持多种操作系统，提供了大量现成的Actions供用户使用，</w:t>
      </w:r>
      <w:r>
        <w:t xml:space="preserve"> </w:t>
      </w:r>
      <w:r>
        <w:t xml:space="preserve">并且允许创建私有的、自定义的Actions。作为CI/CD的解决方案，GitHub Actions简化了开发流程，加快了从编写代码到部署产品的过程，同时还提高了软件的质量和交付的可靠性。</w:t>
      </w:r>
    </w:p>
    <w:p>
      <w:pPr>
        <w:pStyle w:val="BodyText"/>
      </w:pPr>
      <w:r>
        <w:t xml:space="preserve">本项目使用GitHub Actions对代码中的部分模块进行自动化测试以保证代码的正确性和项目的稳定性。当有新的pull请求对main或dev分支进行更新时，自动化测试工作将在最新版本的Ubuntu运行环境上执行。</w:t>
      </w:r>
      <w:r>
        <w:t xml:space="preserve"> </w:t>
      </w:r>
      <w:r>
        <w:t xml:space="preserve">其首先会使用actions/checkout@v3获取最新的仓库代码，利用actions/setup-python@v3来设置Python 3.10版本的Python环境。</w:t>
      </w:r>
      <w:r>
        <w:t xml:space="preserve"> </w:t>
      </w:r>
      <w:r>
        <w:t xml:space="preserve">当设置好Python环境后，需要安装测试所需的依赖。在gradio_web目录下首先升级pip，然后安装本项目自动化测试所需的代码检查和测试框架flake8和pytest，</w:t>
      </w:r>
      <w:r>
        <w:t xml:space="preserve"> </w:t>
      </w:r>
      <w:r>
        <w:t xml:space="preserve">如果存在requirements.txt文件，还会安装该文件中列出的依赖。最后，流程将继续在gradio_web目录下执行名为test_utils.py的测试脚本。</w:t>
      </w:r>
    </w:p>
    <w:bookmarkEnd w:id="83"/>
    <w:bookmarkStart w:id="85" w:name="持续集成与持续部署"/>
    <w:p>
      <w:pPr>
        <w:pStyle w:val="Heading2"/>
      </w:pPr>
      <w:r>
        <w:rPr>
          <w:rStyle w:val="SectionNumber"/>
        </w:rPr>
        <w:t xml:space="preserve">8.3</w:t>
      </w:r>
      <w:r>
        <w:tab/>
      </w:r>
      <w:r>
        <w:t xml:space="preserve">持续集成与持续部署</w:t>
      </w:r>
    </w:p>
    <w:p>
      <w:pPr>
        <w:pStyle w:val="FirstParagraph"/>
      </w:pPr>
      <w:r>
        <w:t xml:space="preserve">持续集成（Continuous Integration, CI）和持续部署（Continuous Deployment, CD）是现代软件开发中关键的实践，用于自动化软件开发和发布过程。</w:t>
      </w:r>
      <w:r>
        <w:t xml:space="preserve"> </w:t>
      </w:r>
      <w:r>
        <w:t xml:space="preserve">CI的核心是自动化地将代码变更频繁地合并到主分支，每次合并后自动运行构建和测试流程，这样可以迅速发现并解决集成错误，提高代码质量，缩短反馈周期。</w:t>
      </w:r>
      <w:r>
        <w:t xml:space="preserve"> </w:t>
      </w:r>
      <w:r>
        <w:t xml:space="preserve">CD扩展了CI的概念，不仅自动化测试，还包括自动化部署过程，确保经过测试的代码可以被自动且频繁地部署到生产环境中。这使得产品能够快速迭代，</w:t>
      </w:r>
      <w:r>
        <w:t xml:space="preserve"> </w:t>
      </w:r>
      <w:r>
        <w:t xml:space="preserve">缩短从开发到产品投放市场的时间，同时减少了部署过程中的人为错误，提升了软件交付的速度和安全性。CI/CD通过自动化的流程减少了手动工作，</w:t>
      </w:r>
      <w:r>
        <w:t xml:space="preserve"> </w:t>
      </w:r>
      <w:r>
        <w:t xml:space="preserve">允许开发团队更加专注于功能开发和创新，而不是部署过程。</w:t>
      </w:r>
    </w:p>
    <w:p>
      <w:pPr>
        <w:pStyle w:val="BodyText"/>
      </w:pPr>
      <w:r>
        <w:t xml:space="preserve">本项目使用GitHub Actions进行CI和CD流程。除了测试外，本项目还有几个关键的CI/CD流程，主要包括部署将项目部署到Azure Web应用和Docker镜像构建。</w:t>
      </w:r>
    </w:p>
    <w:p>
      <w:pPr>
        <w:pStyle w:val="BodyText"/>
      </w:pPr>
      <w:r>
        <w:t xml:space="preserve">名为</w:t>
      </w:r>
      <w:r>
        <w:t xml:space="preserve">“</w:t>
      </w:r>
      <w:r>
        <w:t xml:space="preserve">Build and deploy container app to Azure Web App - gradio-app</w:t>
      </w:r>
      <w:r>
        <w:t xml:space="preserve">”</w:t>
      </w:r>
      <w:r>
        <w:t xml:space="preserve">的Action通过在代码推送到main分支或手动触发，自动化了在Azure Web App上的部署过程。</w:t>
      </w:r>
      <w:r>
        <w:t xml:space="preserve"> </w:t>
      </w:r>
      <w:r>
        <w:t xml:space="preserve">其首先构建gradio_web的Docker镜像，并将其推送到DockerHub，随后将镜像部署到Azure的生产环境，从而实现高效和一致的应用发布。</w:t>
      </w:r>
      <w:r>
        <w:t xml:space="preserve"> </w:t>
      </w:r>
      <w:r>
        <w:t xml:space="preserve">名为</w:t>
      </w:r>
      <w:r>
        <w:t xml:space="preserve">“</w:t>
      </w:r>
      <w:r>
        <w:t xml:space="preserve">Build and deploy container app to Azure Web App - middleware-app</w:t>
      </w:r>
      <w:r>
        <w:t xml:space="preserve">”</w:t>
      </w:r>
      <w:r>
        <w:t xml:space="preserve">的Action以相同的方式实现了middleware在Azure Web App上的自动化部署。</w:t>
      </w:r>
    </w:p>
    <w:p>
      <w:pPr>
        <w:pStyle w:val="BodyText"/>
      </w:pPr>
      <w:r>
        <w:t xml:space="preserve">名为</w:t>
      </w:r>
      <w:r>
        <w:t xml:space="preserve">“</w:t>
      </w:r>
      <w:r>
        <w:t xml:space="preserve">Docker Image CI</w:t>
      </w:r>
      <w:r>
        <w:t xml:space="preserve">”</w:t>
      </w:r>
      <w:r>
        <w:t xml:space="preserve">的Action主要用于构建和推送Docker镜像到DockerHub。当代码被推送到main分支时，此工作流程触发并执行以下操作：</w:t>
      </w:r>
      <w:r>
        <w:t xml:space="preserve"> </w:t>
      </w:r>
      <w:r>
        <w:t xml:space="preserve">使用最新的Ubuntu环境，首先通过GitHub Secrets进行Docker登录，然后分别从docker/Dockerfile和docker/DockerfileMini两个文件构建构建两个Docker镜像——标准镜像和更小的Mini镜像，</w:t>
      </w:r>
      <w:r>
        <w:t xml:space="preserve"> </w:t>
      </w:r>
      <w:r>
        <w:t xml:space="preserve">其区别为标准镜像使用本地的模型进行图像分割而Mini模型使用HuggingFace</w:t>
      </w:r>
      <w:r>
        <w:rPr>
          <w:rStyle w:val="FootnoteReference"/>
        </w:rPr>
        <w:footnoteReference w:id="84"/>
      </w:r>
      <w:r>
        <w:t xml:space="preserve">的API进行图像分割。</w:t>
      </w:r>
      <w:r>
        <w:t xml:space="preserve"> </w:t>
      </w:r>
      <w:r>
        <w:t xml:space="preserve">这些镜像将在构建完成后被标记并推送到DockerHub上的账户下，确保最新的容器镜像版本可供部署和分发。此自动化流程加快了软件的交付速度，保证了镜像的最新状态和可用性。名为</w:t>
      </w:r>
      <w:r>
        <w:t xml:space="preserve">“</w:t>
      </w:r>
      <w:r>
        <w:t xml:space="preserve">Docker Image CI for ARM64</w:t>
      </w:r>
      <w:r>
        <w:t xml:space="preserve">”</w:t>
      </w:r>
      <w:r>
        <w:t xml:space="preserve">的Action通过相同的方式实现了适用于arm64架构的镜像的构建与发布。</w:t>
      </w:r>
    </w:p>
    <w:bookmarkEnd w:id="85"/>
    <w:bookmarkEnd w:id="86"/>
    <w:bookmarkStart w:id="89" w:name="总结及未来展望"/>
    <w:p>
      <w:pPr>
        <w:pStyle w:val="Heading1"/>
      </w:pPr>
      <w:r>
        <w:rPr>
          <w:rStyle w:val="SectionNumber"/>
        </w:rPr>
        <w:t xml:space="preserve">9</w:t>
      </w:r>
      <w:r>
        <w:tab/>
      </w:r>
      <w:r>
        <w:t xml:space="preserve">总结及未来展望</w:t>
      </w:r>
    </w:p>
    <w:bookmarkStart w:id="87" w:name="总结"/>
    <w:p>
      <w:pPr>
        <w:pStyle w:val="Heading2"/>
      </w:pPr>
      <w:r>
        <w:rPr>
          <w:rStyle w:val="SectionNumber"/>
        </w:rPr>
        <w:t xml:space="preserve">9.1</w:t>
      </w:r>
      <w:r>
        <w:tab/>
      </w:r>
      <w:r>
        <w:t xml:space="preserve">总结</w:t>
      </w:r>
    </w:p>
    <w:p>
      <w:pPr>
        <w:pStyle w:val="FirstParagraph"/>
      </w:pPr>
      <w:r>
        <w:t xml:space="preserve">本系统的研发始于对当前图像编辑工具的局限性，这些工具往往需要用户具备专业知识和技能，且操作复杂，难以满足非专业用户的需求。为了解决这些问题，该项目通过打通最新的大语言模型和图像生成模型，开发了一个既强大又用户友好的图像编辑系统。</w:t>
      </w:r>
      <w:r>
        <w:t xml:space="preserve"> </w:t>
      </w:r>
      <w:r>
        <w:t xml:space="preserve">系统的核心在于其能够通过简单的与大语言模型聊天的方式来自动化地生成图像编辑的指令从而调用图像生成模型来执行复杂的图像编辑任务。从系统架构层面，打通大语言模型和图像生成模型需要两个主要组件的协同工作：一个直观的图形用户界面（GUI）和一个功能强大的中间件（middleware）。</w:t>
      </w:r>
    </w:p>
    <w:p>
      <w:pPr>
        <w:pStyle w:val="BodyText"/>
      </w:pPr>
      <w:r>
        <w:t xml:space="preserve">图形用户界面（GUI）的设计充分考虑了易用性和高效性，使得即使是没有图像编辑经验的用户也能够轻松地进行复杂的图像操作。通过各个简洁明了的模块，用户可以执行包括指令生成、图像自动遮罩、更换面部、参数设置等多种编辑任务。</w:t>
      </w:r>
      <w:r>
        <w:t xml:space="preserve"> </w:t>
      </w:r>
      <w:r>
        <w:t xml:space="preserve">GUI既为用户提供了足够简单易用的自动化操作，也能让用户对如遮罩生成等高精度要求的操作进行手动的调整。GUI不仅提高了操作的直观性，还通过其与中间件（middlreware）的高效交互，极大地降低了对用户设备性能的需求。</w:t>
      </w:r>
    </w:p>
    <w:p>
      <w:pPr>
        <w:pStyle w:val="BodyText"/>
      </w:pPr>
      <w:r>
        <w:t xml:space="preserve">项目的中间件（middleware）部分是整个系统的枢纽。它整合了多个不同平台、不同请求格式、不同返回格式的API，包括图像生成模型如Stable Diffusion、DALL-E2和大语言模型如ChatGLM2-6B、GPT-3.5 Turbo和GPT-4 Turbo。</w:t>
      </w:r>
      <w:r>
        <w:t xml:space="preserve"> </w:t>
      </w:r>
      <w:r>
        <w:t xml:space="preserve">中间件（middleware）的设计保证了这些模型的高效协同工作，支持了GUI所需的从文本交互到图像编辑的一系列高级功能。此外，中间件（middleware）还处理所有后端逻辑，包括图像数据的处理、一对多且互相隔离的服务、以及用户请求的响应，确保了系统的快速响应和高可靠性。</w:t>
      </w:r>
    </w:p>
    <w:p>
      <w:pPr>
        <w:pStyle w:val="BodyText"/>
      </w:pPr>
      <w:r>
        <w:t xml:space="preserve">系统创新地引入了基于LoRa的大语言模型微调，通过训练专门的LoRa模型，原在本任务下表现较差的ChatGLM2-6B模型能够理解复杂的用户输入并精准地将其转化为指令，然后自动对指令进行抽取并执行高质量的图像编辑任务。</w:t>
      </w:r>
      <w:r>
        <w:t xml:space="preserve"> </w:t>
      </w:r>
      <w:r>
        <w:t xml:space="preserve">微调数据集的自动生成是其中的一个重要环节，系统采用了结合多个模型输出和验证规则的自动化工作流程。在已有的图像数据集下，利用现有的图像分割模型和文本生成模型，自动地生成图像编辑的要求、指令，并进行数据合格校验，生成了大量高质量的训练数据。</w:t>
      </w:r>
      <w:r>
        <w:t xml:space="preserve"> </w:t>
      </w:r>
      <w:r>
        <w:t xml:space="preserve">系统设计了自动化的测试流程对各个大语言模型的指令生成能力进行评估，并对ChatGLM2-6B的多个微调模型和GPT3.5 turbo、GPT4 Turbo进行评估，以便对不同的模型的指令生成能力进行量化。从结果中可观察到GPT3.5 turbo、GPT4 Turbo在不进行微调的情况下就已经具有很强的能力，而参数量较小、初始能力极弱的ChatGLM2-6B模型在微调后在指令生成上也能达到接近GPT3.5 turbo的能力。</w:t>
      </w:r>
    </w:p>
    <w:bookmarkEnd w:id="87"/>
    <w:bookmarkStart w:id="88" w:name="未来展望"/>
    <w:p>
      <w:pPr>
        <w:pStyle w:val="Heading2"/>
      </w:pPr>
      <w:r>
        <w:rPr>
          <w:rStyle w:val="SectionNumber"/>
        </w:rPr>
        <w:t xml:space="preserve">9.2</w:t>
      </w:r>
      <w:r>
        <w:tab/>
      </w:r>
      <w:r>
        <w:t xml:space="preserve">未来展望</w:t>
      </w:r>
    </w:p>
    <w:p>
      <w:pPr>
        <w:pStyle w:val="FirstParagraph"/>
      </w:pPr>
      <w:r>
        <w:t xml:space="preserve">最近几年，深度学习在许多领域都取得了显著进展，尤其是在图像和语音识别、自然语言处理和自动驾驶等技术中。在文本生成和图像生成任务上，深度学习技术已从理论探索逐步过渡到实际应用，随着GPU和TPU等专用硬件的发展，深度学习的训练和推理速度得到了极大的提升，使得复杂模型的实时应用成为可能。</w:t>
      </w:r>
      <w:r>
        <w:t xml:space="preserve"> </w:t>
      </w:r>
      <w:r>
        <w:t xml:space="preserve">图像生成技术已经实现了从简单的图像生成到复杂的场景重构的跨越。在这一领域，生成对抗网络（GANs）和最新的扩散模型都已经能够生成高质量的图像内容。而大语言模型，如OpenAI的GPT系列和清华大学的ChatGLM2-6B，已经能够理解并生成复杂的自然语言文本。</w:t>
      </w:r>
      <w:r>
        <w:t xml:space="preserve"> </w:t>
      </w:r>
      <w:r>
        <w:t xml:space="preserve">在这些新技术的加持下，通过一定的方法对大语言模型和图像生成模型进行链接，从而使基于LLM的交互式图像编辑系统成为可能。</w:t>
      </w:r>
      <w:r>
        <w:t xml:space="preserve"> </w:t>
      </w:r>
      <w:r>
        <w:t xml:space="preserve">本项目尝试了基于特定指令链接大语言模型和图像生成模型的方法，并搭建了基础框架且得到了优异的效果。</w:t>
      </w:r>
    </w:p>
    <w:p>
      <w:pPr>
        <w:pStyle w:val="BodyText"/>
      </w:pPr>
      <w:r>
        <w:t xml:space="preserve">尽管大语言模型和图像生成技术的结合带来了许多机遇，但也存在不少技术和伦理方面的挑战。如何确保生成的内容的准确性和适当性，防止生成有偏见或不当信息的风险，是需要重点关注的问题。数据的隐私和安全问题也必须得到妥善处理，确保用户信息的保护同时不妨碍技术的有效应用。</w:t>
      </w:r>
    </w:p>
    <w:p>
      <w:pPr>
        <w:pStyle w:val="BodyText"/>
      </w:pPr>
      <w:r>
        <w:t xml:space="preserve">随着深度学习技术的继续发展和优化，未来的交互式技术将更加智能和高效。大语言模型和图像生成技术的结合不仅能提升用户体验，还将开启全新的应用领域，为创新和改进现有服务提供强大动力。面对这些前景，行业和研究者需要共同努力，解决挑战，释放这些技术的全部潜力。</w:t>
      </w:r>
    </w:p>
    <w:bookmarkEnd w:id="88"/>
    <w:bookmarkEnd w:id="89"/>
    <w:bookmarkStart w:id="114" w:name="基础模块示例"/>
    <w:p>
      <w:pPr>
        <w:pStyle w:val="Heading1"/>
      </w:pPr>
      <w:r>
        <w:rPr>
          <w:rStyle w:val="SectionNumber"/>
        </w:rPr>
        <w:t xml:space="preserve">10</w:t>
      </w:r>
      <w:r>
        <w:tab/>
      </w:r>
      <w:r>
        <w:t xml:space="preserve">基础模块示例</w:t>
      </w:r>
    </w:p>
    <w:bookmarkStart w:id="98" w:name="特殊文本类型"/>
    <w:p>
      <w:pPr>
        <w:pStyle w:val="Heading2"/>
      </w:pPr>
      <w:r>
        <w:rPr>
          <w:rStyle w:val="SectionNumber"/>
        </w:rPr>
        <w:t xml:space="preserve">10.1</w:t>
      </w:r>
      <w:r>
        <w:tab/>
      </w:r>
      <w:r>
        <w:t xml:space="preserve">特殊文本类型</w:t>
      </w:r>
    </w:p>
    <w:bookmarkStart w:id="95" w:name="脚注"/>
    <w:p>
      <w:pPr>
        <w:pStyle w:val="Heading3"/>
      </w:pPr>
      <w:r>
        <w:rPr>
          <w:rStyle w:val="SectionNumber"/>
        </w:rPr>
        <w:t xml:space="preserve">10.1.1</w:t>
      </w:r>
      <w:r>
        <w:tab/>
      </w:r>
      <w:r>
        <w:t xml:space="preserve">脚注</w:t>
      </w:r>
    </w:p>
    <w:p>
      <w:pPr>
        <w:pStyle w:val="FirstParagraph"/>
      </w:pPr>
      <w:r>
        <w:t xml:space="preserve">社交媒体是一种供用户创建在线社群来分享信息、观点、个人信息和其它内容（如视频）的电子化交流平台，社交网络服务（social network service, SNS）和微博客（microblogging）都属于社交媒体的范畴</w:t>
      </w:r>
      <w:r>
        <w:t xml:space="preserve">(</w:t>
      </w:r>
      <w:r>
        <w:t xml:space="preserve">“Social Media”</w:t>
      </w:r>
      <w:r>
        <w:t xml:space="preserve"> </w:t>
      </w:r>
      <w:r>
        <w:t xml:space="preserve">2018)</w:t>
      </w:r>
      <w:r>
        <w:t xml:space="preserve">，国外较为知名的有Facebook</w:t>
      </w:r>
      <w:r>
        <w:rPr>
          <w:rStyle w:val="FootnoteReference"/>
        </w:rPr>
        <w:footnoteReference w:id="90"/>
      </w:r>
      <w:r>
        <w:t xml:space="preserve">、Instagram</w:t>
      </w:r>
      <w:r>
        <w:rPr>
          <w:rStyle w:val="FootnoteReference"/>
        </w:rPr>
        <w:footnoteReference w:id="91"/>
      </w:r>
      <w:r>
        <w:t xml:space="preserve">、Twitter</w:t>
      </w:r>
      <w:r>
        <w:rPr>
          <w:rStyle w:val="FootnoteReference"/>
        </w:rPr>
        <w:footnoteReference w:id="92"/>
      </w:r>
      <w:r>
        <w:t xml:space="preserve">、LinkedIn</w:t>
      </w:r>
      <w:r>
        <w:rPr>
          <w:rStyle w:val="FootnoteReference"/>
        </w:rPr>
        <w:footnoteReference w:id="93"/>
      </w:r>
      <w:r>
        <w:t xml:space="preserve">等，国内较为知名的有新浪微博</w:t>
      </w:r>
      <w:r>
        <w:rPr>
          <w:rStyle w:val="FootnoteReference"/>
        </w:rPr>
        <w:footnoteReference w:id="94"/>
      </w:r>
      <w:r>
        <w:t xml:space="preserve">。</w:t>
      </w:r>
    </w:p>
    <w:p>
      <w:pPr>
        <w:pStyle w:val="BodyText"/>
      </w:pPr>
      <w:r>
        <w:t xml:space="preserve">在社交媒体的强覆盖下，新闻信息的传播渠道也悄然了发生变化。</w:t>
      </w:r>
      <w:r>
        <w:t xml:space="preserve">(Vosoughi, Roy, and Aral 2018)</w:t>
      </w:r>
    </w:p>
    <w:bookmarkEnd w:id="95"/>
    <w:bookmarkStart w:id="96" w:name="定义定理与引理等"/>
    <w:p>
      <w:pPr>
        <w:pStyle w:val="Heading3"/>
      </w:pPr>
      <w:r>
        <w:rPr>
          <w:rStyle w:val="SectionNumber"/>
        </w:rPr>
        <w:t xml:space="preserve">10.1.2</w:t>
      </w:r>
      <w:r>
        <w:tab/>
      </w:r>
      <w:r>
        <w:t xml:space="preserve">定义、定理与引理等</w:t>
      </w:r>
    </w:p>
    <w:p>
      <w:pPr>
        <w:pStyle w:val="FirstParagraph"/>
      </w:pPr>
      <w:r>
        <w:t xml:space="preserve">这是一条我也不知道在说什么的定义，反正我就是写在这里做个样子罢了，也没人会仔细读。</w:t>
      </w:r>
      <w:r>
        <w:t xml:space="preserve">(周兴 2017)</w:t>
      </w:r>
    </w:p>
    <w:p>
      <w:pPr>
        <w:pStyle w:val="BodyText"/>
      </w:pPr>
      <w:r>
        <w:t xml:space="preserve">这是一条我也不知道在说什么的定理，反正我就是写在这里做个样子罢了，也没人会仔细读。</w:t>
      </w:r>
    </w:p>
    <w:p>
      <w:pPr>
        <w:pStyle w:val="BodyText"/>
      </w:pPr>
      <w:r>
        <w:t xml:space="preserve">这是一条我也不知道在说什么的公理，反正我就是写在这里做个样子罢了，也没人会仔细读。</w:t>
      </w:r>
    </w:p>
    <w:p>
      <w:pPr>
        <w:pStyle w:val="BodyText"/>
      </w:pPr>
      <w:r>
        <w:t xml:space="preserve">这是一条我也不知道在说什么的引理，反正我就是写在这里做个样子罢了，也没人会仔细读。</w:t>
      </w:r>
    </w:p>
    <w:p>
      <w:pPr>
        <w:pStyle w:val="BodyText"/>
      </w:pPr>
      <w:r>
        <w:t xml:space="preserve">这是一条我也不知道在说什么的命题，反正我就是写在这里做个样子罢了，也没人会仔细读。</w:t>
      </w:r>
    </w:p>
    <w:p>
      <w:pPr>
        <w:pStyle w:val="BodyText"/>
      </w:pPr>
      <w:r>
        <w:t xml:space="preserve">这是一条我也不知道在说什么的推论，反正我就是写在这里做个样子罢了，也没人会仔细读。</w:t>
      </w:r>
    </w:p>
    <w:bookmarkEnd w:id="96"/>
    <w:bookmarkStart w:id="97" w:name="中英文文献学位论文引用"/>
    <w:p>
      <w:pPr>
        <w:pStyle w:val="Heading3"/>
      </w:pPr>
      <w:r>
        <w:rPr>
          <w:rStyle w:val="SectionNumber"/>
        </w:rPr>
        <w:t xml:space="preserve">10.1.3</w:t>
      </w:r>
      <w:r>
        <w:tab/>
      </w:r>
      <w:r>
        <w:t xml:space="preserve">中英文文献、学位论文引用</w:t>
      </w:r>
    </w:p>
    <w:p>
      <w:pPr>
        <w:pStyle w:val="FirstParagraph"/>
      </w:pPr>
      <w:r>
        <w:t xml:space="preserve">根据美国皮尤研究中心的2017年9月发布的调查结果</w:t>
      </w:r>
      <w:r>
        <w:t xml:space="preserve">(</w:t>
      </w:r>
      <w:r>
        <w:t xml:space="preserve">“News Use Across Social Media Platforms 2017”</w:t>
      </w:r>
      <w:r>
        <w:t xml:space="preserve"> </w:t>
      </w:r>
      <w:r>
        <w:t xml:space="preserve">2017)</w:t>
      </w:r>
      <w:r>
        <w:t xml:space="preserve">，67%的美国民众会从社交媒体上获取新闻信息，其中高使用频率用户占20%。在国内，中国互联网信息中心《2016年中国互联网新闻市场研究报告》</w:t>
      </w:r>
      <w:r>
        <w:t xml:space="preserve">(</w:t>
      </w:r>
      <w:r>
        <w:t xml:space="preserve">“2016年中国互联网新闻市场研究报告”</w:t>
      </w:r>
      <w:r>
        <w:t xml:space="preserve"> </w:t>
      </w:r>
      <w:r>
        <w:t xml:space="preserve">2017)</w:t>
      </w:r>
      <w:r>
        <w:t xml:space="preserve">也显示，社交媒体已逐渐成为新闻获取、评论、转发、跳转的重要渠道，在2016年下半年，曾经通过社交媒体获取过新闻资讯的用户比例高达90.7%，在微信、微博等社交媒体参与新闻评论的比例分别为62.8%和50.2%。社交媒体正在成为网络上热门事件生成并发酵的源头，在形成传播影响力后带动传统媒体跟进报道，最终形成更大规模的舆论浪潮。</w:t>
      </w:r>
      <w:r>
        <w:t xml:space="preserve">(Yang et al. 2012)</w:t>
      </w:r>
    </w:p>
    <w:p>
      <w:pPr>
        <w:pStyle w:val="BodyText"/>
      </w:pPr>
      <w:r>
        <w:t xml:space="preserve">在国内，新浪微博由于其发布方便、传播迅速、受众广泛且总量大的特点，成为了虚假信息传播的重灾区：《中国新媒体发展报告（2013）》</w:t>
      </w:r>
      <w:r>
        <w:t xml:space="preserve">(</w:t>
      </w:r>
      <w:r>
        <w:rPr>
          <w:b/>
          <w:bCs/>
        </w:rPr>
        <w:t xml:space="preserve">唐绪军2013中国新媒体发展报告?</w:t>
      </w:r>
      <w:r>
        <w:t xml:space="preserve">)</w:t>
      </w:r>
      <w:r>
        <w:t xml:space="preserve">显示，2012年的100件微博热点舆情案例中，有超过1/3出现谣言；《中国新媒体发展报告（2015）》</w:t>
      </w:r>
      <w:r>
        <w:t xml:space="preserve">(</w:t>
      </w:r>
      <w:r>
        <w:rPr>
          <w:b/>
          <w:bCs/>
        </w:rPr>
        <w:t xml:space="preserve">唐绪军2015中国新媒体发展报告?</w:t>
      </w:r>
      <w:r>
        <w:t xml:space="preserve">)</w:t>
      </w:r>
      <w:r>
        <w:t xml:space="preserve">对2014年传播较广、比较典型的92条假新闻进行了多维度分析，发现有59%的虚假新闻首发于新浪微博。</w:t>
      </w:r>
    </w:p>
    <w:p>
      <w:pPr>
        <w:pStyle w:val="BodyText"/>
      </w:pPr>
      <w:r>
        <w:t xml:space="preserve">此等信息的传播严重损害了有关公众人物的名誉权，降低了社交媒体服务商的商业美誉度，扰乱了网络空间秩序，冲击着网民的认知，极易对民众造成误导，带来诸多麻烦和经济损失，甚至会导致社会秩序的混乱。针对社交媒体谣言采取行动成为了有关部门、服务提供商和广大民众的共同选择。</w:t>
      </w:r>
      <w:r>
        <w:t xml:space="preserve">(周兴 2017)</w:t>
      </w:r>
    </w:p>
    <w:bookmarkEnd w:id="97"/>
    <w:bookmarkEnd w:id="98"/>
    <w:bookmarkStart w:id="100" w:name="图表及其引用"/>
    <w:p>
      <w:pPr>
        <w:pStyle w:val="Heading2"/>
      </w:pPr>
      <w:r>
        <w:rPr>
          <w:rStyle w:val="SectionNumber"/>
        </w:rPr>
        <w:t xml:space="preserve">10.2</w:t>
      </w:r>
      <w:r>
        <w:tab/>
      </w:r>
      <w:r>
        <w:t xml:space="preserve">图表及其引用</w:t>
      </w:r>
    </w:p>
    <w:p>
      <w:pPr>
        <w:pStyle w:val="FirstParagraph"/>
      </w:pPr>
      <w:r>
        <w:t xml:space="preserve">此处引用了简单的表</w:t>
      </w:r>
      <w:hyperlink w:anchor="crowdwisdom_TMP">
        <w:r>
          <w:rPr>
            <w:rStyle w:val="Hyperlink"/>
          </w:rPr>
          <w:t xml:space="preserve">[crowdwisdom_TMP]</w:t>
        </w:r>
      </w:hyperlink>
      <w:r>
        <w:t xml:space="preserve">。</w:t>
      </w:r>
    </w:p>
    <w:p>
      <w:pPr>
        <w:pStyle w:val="BodyText"/>
      </w:pPr>
      <w:r>
        <w:t xml:space="preserve">请注意，LaTeX的图表排版规则决定了图表</w:t>
      </w:r>
      <w:r>
        <w:rPr>
          <w:b/>
          <w:bCs/>
        </w:rPr>
        <w:t xml:space="preserve">不一定会乖乖呆在你插入的地方</w:t>
      </w:r>
      <w:r>
        <w:t xml:space="preserve">，这是为了避免Word中由于图片尺寸不匹配在页面下部出现的的空白，所以请不要使用</w:t>
      </w:r>
      <w:r>
        <w:t xml:space="preserve">“</w:t>
      </w:r>
      <w:r>
        <w:t xml:space="preserve">下图</w:t>
      </w:r>
      <w:r>
        <w:t xml:space="preserve">”</w:t>
      </w:r>
      <w:r>
        <w:t xml:space="preserve">“</w:t>
      </w:r>
      <w:r>
        <w:t xml:space="preserve">下表</w:t>
      </w:r>
      <w:r>
        <w:t xml:space="preserve">”</w:t>
      </w:r>
      <w:r>
        <w:t xml:space="preserve">作为指向文字，应使用</w:t>
      </w:r>
      <w:r>
        <w:t xml:space="preserve">“</w:t>
      </w:r>
      <w:r>
        <w:t xml:space="preserve">图1-1所示</w:t>
      </w:r>
      <w:r>
        <w:t xml:space="preserve">”</w:t>
      </w:r>
      <w:r>
        <w:t xml:space="preserve">这样的表述。</w:t>
      </w:r>
    </w:p>
    <w:p>
      <w:pPr>
        <w:pStyle w:val="BodyText"/>
      </w:pPr>
      <w:r>
        <w:t xml:space="preserve">基于浏览者行为的特征</w:t>
      </w:r>
      <w:r>
        <w:t xml:space="preserve">crowdwisdom_TMP</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特征</w:t>
            </w:r>
          </w:p>
        </w:tc>
        <w:tc>
          <w:tcPr/>
          <w:p>
            <w:pPr>
              <w:pStyle w:val="Compact"/>
              <w:jc w:val="left"/>
            </w:pPr>
            <w:r>
              <w:rPr>
                <w:b/>
                <w:bCs/>
              </w:rPr>
              <w:t xml:space="preserve">描述</w:t>
            </w:r>
          </w:p>
        </w:tc>
        <w:tc>
          <w:tcPr/>
          <w:p>
            <w:pPr>
              <w:pStyle w:val="Compact"/>
              <w:jc w:val="left"/>
            </w:pPr>
            <w:r>
              <w:rPr>
                <w:b/>
                <w:bCs/>
              </w:rPr>
              <w:t xml:space="preserve">形式与理论范围</w:t>
            </w:r>
          </w:p>
        </w:tc>
      </w:tr>
      <w:tr>
        <w:tc>
          <w:tcPr/>
          <w:p>
            <w:pPr>
              <w:pStyle w:val="Compact"/>
              <w:jc w:val="left"/>
            </w:pPr>
            <w:r>
              <w:t xml:space="preserve">点赞量</w:t>
            </w:r>
          </w:p>
        </w:tc>
        <w:tc>
          <w:tcPr/>
          <w:p>
            <w:pPr>
              <w:pStyle w:val="Compact"/>
              <w:jc w:val="left"/>
            </w:pPr>
            <w:r>
              <w:t xml:space="preserve">微博的点赞数量</w:t>
            </w:r>
          </w:p>
        </w:tc>
        <w:tc>
          <w:tcPr/>
          <w:p>
            <w:pPr>
              <w:pStyle w:val="Compact"/>
              <w:jc w:val="left"/>
            </w:pPr>
            <w:r>
              <w:t xml:space="preserve">数值，</w:t>
            </w:r>
            <m:oMath>
              <m:r>
                <m:rPr>
                  <m:sty m:val="p"/>
                  <m:scr m:val="double-struck"/>
                </m:rPr>
                <m:t>N</m:t>
              </m:r>
            </m:oMath>
          </w:p>
        </w:tc>
      </w:tr>
      <w:tr>
        <w:tc>
          <w:tcPr/>
          <w:p>
            <w:pPr>
              <w:pStyle w:val="Compact"/>
              <w:jc w:val="left"/>
            </w:pPr>
            <w:r>
              <w:t xml:space="preserve">评论量</w:t>
            </w:r>
          </w:p>
        </w:tc>
        <w:tc>
          <w:tcPr/>
          <w:p>
            <w:pPr>
              <w:pStyle w:val="Compact"/>
              <w:jc w:val="left"/>
            </w:pPr>
            <w:r>
              <w:t xml:space="preserve">微博的评论数量</w:t>
            </w:r>
          </w:p>
        </w:tc>
        <w:tc>
          <w:tcPr/>
          <w:p>
            <w:pPr>
              <w:pStyle w:val="Compact"/>
              <w:jc w:val="left"/>
            </w:pPr>
            <w:r>
              <w:t xml:space="preserve">数值，</w:t>
            </w:r>
            <m:oMath>
              <m:r>
                <m:rPr>
                  <m:sty m:val="p"/>
                  <m:scr m:val="double-struck"/>
                </m:rPr>
                <m:t>N</m:t>
              </m:r>
            </m:oMath>
          </w:p>
        </w:tc>
      </w:tr>
      <w:tr>
        <w:tc>
          <w:tcPr/>
          <w:p>
            <w:pPr>
              <w:pStyle w:val="Compact"/>
              <w:jc w:val="left"/>
            </w:pPr>
            <w:r>
              <w:t xml:space="preserve">转发量</w:t>
            </w:r>
          </w:p>
        </w:tc>
        <w:tc>
          <w:tcPr/>
          <w:p>
            <w:pPr>
              <w:pStyle w:val="Compact"/>
              <w:jc w:val="left"/>
            </w:pPr>
            <w:r>
              <w:t xml:space="preserve">微博的转发数量</w:t>
            </w:r>
          </w:p>
        </w:tc>
        <w:tc>
          <w:tcPr/>
          <w:p>
            <w:pPr>
              <w:pStyle w:val="Compact"/>
              <w:jc w:val="left"/>
            </w:pPr>
            <w:r>
              <w:t xml:space="preserve">数值，</w:t>
            </w:r>
            <m:oMath>
              <m:r>
                <m:rPr>
                  <m:sty m:val="p"/>
                  <m:scr m:val="double-struck"/>
                </m:rPr>
                <m:t>N</m:t>
              </m:r>
            </m:oMath>
          </w:p>
        </w:tc>
      </w:tr>
    </w:tbl>
    <w:p>
      <w:pPr>
        <w:pStyle w:val="BodyText"/>
      </w:pPr>
      <w:r>
        <w:t xml:space="preserve">此处引用了复杂的表</w:t>
      </w:r>
      <w:hyperlink w:anchor="complexcrowdwisdom_TMP">
        <w:r>
          <w:rPr>
            <w:rStyle w:val="Hyperlink"/>
          </w:rPr>
          <w:t xml:space="preserve">[complexcrowdwisdom_TMP]</w:t>
        </w:r>
      </w:hyperlink>
      <w:r>
        <w:t xml:space="preserve">。</w:t>
      </w:r>
    </w:p>
    <w:p>
      <w:pPr>
        <w:pStyle w:val="BodyText"/>
      </w:pPr>
      <w:r>
        <w:t xml:space="preserve">基于浏览者行为的复杂特征</w:t>
      </w:r>
      <w:r>
        <w:t xml:space="preserve">complexcrowdwisdom_TMP</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rPr>
                <w:b/>
                <w:bCs/>
              </w:rPr>
              <w:t xml:space="preserve">类别</w:t>
            </w:r>
          </w:p>
        </w:tc>
        <w:tc>
          <w:tcPr/>
          <w:p>
            <w:pPr>
              <w:pStyle w:val="Compact"/>
              <w:jc w:val="center"/>
            </w:pPr>
            <w:r>
              <w:rPr>
                <w:b/>
                <w:bCs/>
              </w:rPr>
              <w:t xml:space="preserve">特征</w:t>
            </w:r>
          </w:p>
        </w:tc>
        <w:tc>
          <w:tcPr>
            <w:gridSpan w:val="2"/>
          </w:tcPr>
          <w:p>
            <w:pPr>
              <w:pStyle w:val="Compact"/>
              <w:jc w:val="center"/>
            </w:pPr>
            <w:r>
              <w:rPr>
                <w:b/>
                <w:bCs/>
              </w:rPr>
              <w:t xml:space="preserve">不知道叫什么的表头</w:t>
            </w:r>
          </w:p>
        </w:tc>
      </w:tr>
      <w:tr>
        <w:tc>
          <w:tcPr/>
          <w:p>
            <w:pPr>
              <w:pStyle w:val="Compact"/>
              <w:jc w:val="left"/>
            </w:pPr>
            <w:r>
              <w:t xml:space="preserve">3-4</w:t>
            </w:r>
          </w:p>
        </w:tc>
        <w:tc>
          <w:tcPr/>
          <w:p>
            <w:pPr>
              <w:pStyle w:val="Compact"/>
            </w:pPr>
          </w:p>
        </w:tc>
        <w:tc>
          <w:tcPr/>
          <w:p>
            <w:pPr>
              <w:pStyle w:val="Compact"/>
              <w:jc w:val="center"/>
            </w:pPr>
            <w:r>
              <w:rPr>
                <w:b/>
                <w:bCs/>
              </w:rPr>
              <w:t xml:space="preserve">描述</w:t>
            </w:r>
          </w:p>
        </w:tc>
        <w:tc>
          <w:tcPr/>
          <w:p>
            <w:pPr>
              <w:pStyle w:val="Compact"/>
              <w:jc w:val="center"/>
            </w:pPr>
            <w:r>
              <w:rPr>
                <w:b/>
                <w:bCs/>
              </w:rPr>
              <w:t xml:space="preserve">形式与理论范围</w:t>
            </w:r>
          </w:p>
        </w:tc>
      </w:tr>
      <w:tr>
        <w:tc>
          <w:tcPr>
            <w:vMerge w:val="restart"/>
          </w:tcPr>
          <w:p>
            <w:pPr>
              <w:pStyle w:val="Compact"/>
              <w:jc w:val="left"/>
            </w:pPr>
            <w:r>
              <w:t xml:space="preserve">正常互动</w:t>
            </w:r>
          </w:p>
        </w:tc>
        <w:tc>
          <w:tcPr/>
          <w:p>
            <w:pPr>
              <w:pStyle w:val="Compact"/>
              <w:jc w:val="left"/>
            </w:pPr>
            <w:r>
              <w:t xml:space="preserve">点赞量</w:t>
            </w:r>
          </w:p>
        </w:tc>
        <w:tc>
          <w:tcPr/>
          <w:p>
            <w:pPr>
              <w:pStyle w:val="Compact"/>
              <w:jc w:val="left"/>
            </w:pPr>
            <w:r>
              <w:t xml:space="preserve">微博的点赞数量</w:t>
            </w:r>
          </w:p>
        </w:tc>
        <w:tc>
          <w:tcPr/>
          <w:p>
            <w:pPr>
              <w:pStyle w:val="Compact"/>
              <w:jc w:val="left"/>
            </w:pPr>
            <w:r>
              <w:t xml:space="preserve">数值，</w:t>
            </w:r>
            <m:oMath>
              <m:r>
                <m:rPr>
                  <m:sty m:val="p"/>
                  <m:scr m:val="double-struck"/>
                </m:rPr>
                <m:t>N</m:t>
              </m:r>
            </m:oMath>
          </w:p>
        </w:tc>
      </w:tr>
      <w:tr>
        <w:tc>
          <w:tcPr>
            <w:gridSpan w:val="1"/>
            <w:vMerge w:val="continue"/>
          </w:tcPr>
          <w:p>
            <w:pPr/>
          </w:p>
        </w:tc>
        <w:tc>
          <w:tcPr/>
          <w:p>
            <w:pPr>
              <w:pStyle w:val="Compact"/>
              <w:jc w:val="left"/>
            </w:pPr>
            <w:r>
              <w:t xml:space="preserve">评论量</w:t>
            </w:r>
          </w:p>
        </w:tc>
        <w:tc>
          <w:tcPr/>
          <w:p>
            <w:pPr>
              <w:pStyle w:val="Compact"/>
              <w:jc w:val="left"/>
            </w:pPr>
            <w:r>
              <w:t xml:space="preserve">微博的评论数量</w:t>
            </w:r>
          </w:p>
        </w:tc>
        <w:tc>
          <w:tcPr/>
          <w:p>
            <w:pPr>
              <w:pStyle w:val="Compact"/>
              <w:jc w:val="left"/>
            </w:pPr>
            <w:r>
              <w:t xml:space="preserve">数值，</w:t>
            </w:r>
            <m:oMath>
              <m:r>
                <m:rPr>
                  <m:sty m:val="p"/>
                  <m:scr m:val="double-struck"/>
                </m:rPr>
                <m:t>N</m:t>
              </m:r>
            </m:oMath>
          </w:p>
        </w:tc>
      </w:tr>
      <w:tr>
        <w:tc>
          <w:tcPr>
            <w:gridSpan w:val="1"/>
            <w:vMerge w:val="continue"/>
          </w:tcPr>
          <w:p>
            <w:pPr/>
          </w:p>
        </w:tc>
        <w:tc>
          <w:tcPr/>
          <w:p>
            <w:pPr>
              <w:pStyle w:val="Compact"/>
              <w:jc w:val="left"/>
            </w:pPr>
            <w:r>
              <w:t xml:space="preserve">转发量</w:t>
            </w:r>
          </w:p>
        </w:tc>
        <w:tc>
          <w:tcPr/>
          <w:p>
            <w:pPr>
              <w:pStyle w:val="Compact"/>
              <w:jc w:val="left"/>
            </w:pPr>
            <w:r>
              <w:t xml:space="preserve">微博的转发数量</w:t>
            </w:r>
          </w:p>
        </w:tc>
        <w:tc>
          <w:tcPr/>
          <w:p>
            <w:pPr>
              <w:pStyle w:val="Compact"/>
              <w:jc w:val="left"/>
            </w:pPr>
            <w:r>
              <w:t xml:space="preserve">数值，</w:t>
            </w:r>
            <m:oMath>
              <m:r>
                <m:rPr>
                  <m:sty m:val="p"/>
                  <m:scr m:val="double-struck"/>
                </m:rPr>
                <m:t>N</m:t>
              </m:r>
            </m:oMath>
          </w:p>
        </w:tc>
      </w:tr>
      <w:tr>
        <w:tc>
          <w:tcPr/>
          <w:p>
            <w:pPr>
              <w:pStyle w:val="Compact"/>
              <w:jc w:val="left"/>
            </w:pPr>
            <w:r>
              <w:t xml:space="preserve">非正常互动</w:t>
            </w:r>
          </w:p>
        </w:tc>
        <w:tc>
          <w:tcPr/>
          <w:p>
            <w:pPr>
              <w:pStyle w:val="Compact"/>
              <w:jc w:val="left"/>
            </w:pPr>
            <w:r>
              <w:t xml:space="preserve">羡慕量</w:t>
            </w:r>
          </w:p>
        </w:tc>
        <w:tc>
          <w:tcPr/>
          <w:p>
            <w:pPr>
              <w:pStyle w:val="Compact"/>
              <w:jc w:val="left"/>
            </w:pPr>
            <w:r>
              <w:t xml:space="preserve">微博的羡慕数量</w:t>
            </w:r>
          </w:p>
        </w:tc>
        <w:tc>
          <w:tcPr/>
          <w:p>
            <w:pPr>
              <w:pStyle w:val="Compact"/>
              <w:jc w:val="left"/>
            </w:pPr>
            <w:r>
              <w:t xml:space="preserve">数值，</w:t>
            </w:r>
            <m:oMath>
              <m:r>
                <m:rPr>
                  <m:sty m:val="p"/>
                  <m:scr m:val="double-struck"/>
                </m:rPr>
                <m:t>N</m:t>
              </m:r>
            </m:oMath>
          </w:p>
        </w:tc>
      </w:tr>
    </w:tbl>
    <w:p>
      <w:pPr>
        <w:pStyle w:val="BodyText"/>
      </w:pPr>
      <w:r>
        <w:t xml:space="preserve">此处展示了更专业的表</w:t>
      </w:r>
      <w:hyperlink w:anchor="tab:abbr_table">
        <w:r>
          <w:rPr>
            <w:rStyle w:val="Hyperlink"/>
          </w:rPr>
          <w:t xml:space="preserve">[tab:abbr_table]</w:t>
        </w:r>
      </w:hyperlink>
      <w:r>
        <w:t xml:space="preserve">，一个好的表格没有竖线。</w:t>
      </w:r>
    </w:p>
    <w:p>
      <w:pPr>
        <w:pStyle w:val="BodyText"/>
      </w:pPr>
      <w:r>
        <w:t xml:space="preserve">红警2名词解释</w:t>
      </w:r>
      <w:r>
        <w:t xml:space="preserve">tab:abbr_table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术语类别</w:t>
            </w:r>
          </w:p>
        </w:tc>
        <w:tc>
          <w:tcPr/>
          <w:p>
            <w:pPr>
              <w:pStyle w:val="Compact"/>
              <w:jc w:val="left"/>
            </w:pPr>
            <w:r>
              <w:rPr>
                <w:b/>
                <w:bCs/>
              </w:rPr>
              <w:t xml:space="preserve">缩略语</w:t>
            </w:r>
          </w:p>
        </w:tc>
        <w:tc>
          <w:tcPr/>
          <w:p>
            <w:pPr>
              <w:pStyle w:val="Compact"/>
              <w:jc w:val="left"/>
            </w:pPr>
            <w:r>
              <w:rPr>
                <w:b/>
                <w:bCs/>
              </w:rPr>
              <w:t xml:space="preserve">解释</w:t>
            </w:r>
          </w:p>
        </w:tc>
      </w:tr>
      <w:tr>
        <w:tc>
          <w:tcPr/>
          <w:p>
            <w:pPr>
              <w:pStyle w:val="Compact"/>
            </w:pPr>
          </w:p>
        </w:tc>
        <w:tc>
          <w:tcPr/>
          <w:p>
            <w:pPr>
              <w:pStyle w:val="Compact"/>
              <w:jc w:val="left"/>
            </w:pPr>
            <w:r>
              <w:t xml:space="preserve">兵营</w:t>
            </w:r>
          </w:p>
        </w:tc>
        <w:tc>
          <w:tcPr/>
          <w:p>
            <w:pPr>
              <w:pStyle w:val="Compact"/>
              <w:jc w:val="left"/>
            </w:pPr>
            <w:r>
              <w:t xml:space="preserve">兵营（Barracks），《命令与征服 红色警戒2：尤里的复仇》游戏中的一种生产建筑，用以生产步兵单位</w:t>
            </w:r>
          </w:p>
        </w:tc>
      </w:tr>
      <w:tr>
        <w:tc>
          <w:tcPr/>
          <w:p>
            <w:pPr>
              <w:pStyle w:val="Compact"/>
              <w:jc w:val="left"/>
            </w:pPr>
            <w:r>
              <w:t xml:space="preserve">2-3</w:t>
            </w:r>
          </w:p>
        </w:tc>
        <w:tc>
          <w:tcPr/>
          <w:p>
            <w:pPr>
              <w:pStyle w:val="Compact"/>
              <w:jc w:val="left"/>
            </w:pPr>
            <w:r>
              <w:t xml:space="preserve">建造场</w:t>
            </w:r>
          </w:p>
        </w:tc>
        <w:tc>
          <w:tcPr/>
          <w:p>
            <w:pPr>
              <w:pStyle w:val="Compact"/>
              <w:jc w:val="left"/>
            </w:pPr>
            <w:r>
              <w:t xml:space="preserve">建造场（Construction Yard），《命令与征服 红色警戒2：尤里的复仇》游戏中的一种基础建筑，用以支持其他建筑的建造</w:t>
            </w:r>
          </w:p>
        </w:tc>
      </w:tr>
      <w:tr>
        <w:tc>
          <w:tcPr/>
          <w:p>
            <w:pPr>
              <w:pStyle w:val="Compact"/>
              <w:jc w:val="left"/>
            </w:pPr>
            <w:r>
              <w:t xml:space="preserve">2-3</w:t>
            </w:r>
          </w:p>
        </w:tc>
        <w:tc>
          <w:tcPr/>
          <w:p>
            <w:pPr>
              <w:pStyle w:val="Compact"/>
              <w:jc w:val="left"/>
            </w:pPr>
            <w:r>
              <w:t xml:space="preserve">矿厂</w:t>
            </w:r>
          </w:p>
        </w:tc>
        <w:tc>
          <w:tcPr/>
          <w:p>
            <w:pPr>
              <w:pStyle w:val="Compact"/>
              <w:jc w:val="left"/>
            </w:pPr>
            <w:r>
              <w:t xml:space="preserve">矿石精炼厂（Ore Refinery），《命令与征服 红色警戒2：尤里的复仇》游戏中的一种资源建筑，用以将矿车采集的矿石转化为游戏资金</w:t>
            </w:r>
          </w:p>
        </w:tc>
      </w:tr>
      <w:tr>
        <w:tc>
          <w:tcPr/>
          <w:p>
            <w:pPr>
              <w:pStyle w:val="Compact"/>
              <w:jc w:val="left"/>
            </w:pPr>
            <w:r>
              <w:t xml:space="preserve">2-3</w:t>
            </w:r>
            <w:r>
              <w:t xml:space="preserve"> </w:t>
            </w:r>
            <w:r>
              <w:t xml:space="preserve">游戏</w:t>
            </w:r>
          </w:p>
        </w:tc>
        <w:tc>
          <w:tcPr/>
          <w:p>
            <w:pPr>
              <w:pStyle w:val="Compact"/>
              <w:jc w:val="left"/>
            </w:pPr>
            <w:r>
              <w:t xml:space="preserve">空指</w:t>
            </w:r>
          </w:p>
        </w:tc>
        <w:tc>
          <w:tcPr/>
          <w:p>
            <w:pPr>
              <w:pStyle w:val="Compact"/>
              <w:jc w:val="left"/>
            </w:pPr>
            <w:r>
              <w:t xml:space="preserve">空指部（Airforce Command Headquarters），《命令与征服 红色警戒2：尤里的复仇》游戏中的一种资源建筑，用以提供雷达功能和T2科技及生产部分空军单位</w:t>
            </w:r>
          </w:p>
        </w:tc>
      </w:tr>
      <w:tr>
        <w:tc>
          <w:tcPr/>
          <w:p>
            <w:pPr>
              <w:pStyle w:val="Compact"/>
              <w:jc w:val="left"/>
            </w:pPr>
            <w:r>
              <w:t xml:space="preserve">2-3</w:t>
            </w:r>
          </w:p>
        </w:tc>
        <w:tc>
          <w:tcPr/>
          <w:p>
            <w:pPr>
              <w:pStyle w:val="Compact"/>
              <w:jc w:val="left"/>
            </w:pPr>
            <w:r>
              <w:t xml:space="preserve">相机</w:t>
            </w:r>
          </w:p>
        </w:tc>
        <w:tc>
          <w:tcPr/>
          <w:p>
            <w:pPr>
              <w:pStyle w:val="Compact"/>
              <w:jc w:val="left"/>
            </w:pPr>
            <w:r>
              <w:t xml:space="preserve">游戏术语，特指游戏内的观察区域和视角</w:t>
            </w:r>
          </w:p>
        </w:tc>
      </w:tr>
      <w:tr>
        <w:tc>
          <w:tcPr/>
          <w:p>
            <w:pPr>
              <w:pStyle w:val="Compact"/>
              <w:jc w:val="left"/>
            </w:pPr>
            <w:r>
              <w:t xml:space="preserve">2-3</w:t>
            </w:r>
          </w:p>
        </w:tc>
        <w:tc>
          <w:tcPr/>
          <w:p>
            <w:pPr>
              <w:pStyle w:val="Compact"/>
              <w:jc w:val="left"/>
            </w:pPr>
            <w:r>
              <w:t xml:space="preserve">重工</w:t>
            </w:r>
          </w:p>
        </w:tc>
        <w:tc>
          <w:tcPr/>
          <w:p>
            <w:pPr>
              <w:pStyle w:val="Compact"/>
              <w:jc w:val="left"/>
            </w:pPr>
            <w:r>
              <w:t xml:space="preserve">战车工厂（War Factory），《命令与征服 红色警戒2：尤里的复仇》游戏中的一种生产建筑，用以生产载具单位</w:t>
            </w:r>
          </w:p>
        </w:tc>
      </w:tr>
      <w:tr>
        <w:tc>
          <w:tcPr/>
          <w:p>
            <w:pPr>
              <w:pStyle w:val="Compact"/>
              <w:jc w:val="left"/>
            </w:pPr>
            <w:r>
              <w:t xml:space="preserve">2-3</w:t>
            </w:r>
          </w:p>
        </w:tc>
        <w:tc>
          <w:tcPr/>
          <w:p>
            <w:pPr>
              <w:pStyle w:val="Compact"/>
              <w:jc w:val="left"/>
            </w:pPr>
            <w:r>
              <w:t xml:space="preserve">战争迷雾</w:t>
            </w:r>
          </w:p>
        </w:tc>
        <w:tc>
          <w:tcPr/>
          <w:p>
            <w:pPr>
              <w:pStyle w:val="Compact"/>
              <w:jc w:val="left"/>
            </w:pPr>
            <w:r>
              <w:t xml:space="preserve">游戏术语，《命令与征服 红色警戒2：尤里的复仇》中指黑色的未探索区域</w:t>
            </w:r>
          </w:p>
        </w:tc>
      </w:tr>
    </w:tbl>
    <w:p>
      <w:pPr>
        <w:pStyle w:val="BodyText"/>
      </w:pPr>
      <w:r>
        <w:t xml:space="preserve">此处引用了一张图。图</w:t>
      </w:r>
      <w:hyperlink w:anchor="autoencoder_TMP">
        <w:r>
          <w:rPr>
            <w:rStyle w:val="Hyperlink"/>
          </w:rPr>
          <w:t xml:space="preserve">[autoencoder_TMP]</w:t>
        </w:r>
      </w:hyperlink>
      <w:r>
        <w:t xml:space="preserve">表示的是一个由含有4个神经元的输入层、含有3个神经元的隐藏层和含有4个神经元的输出层组成的自编码器，</w:t>
      </w:r>
      <m:oMath>
        <m:r>
          <m:rPr>
            <m:sty m:val="p"/>
          </m:rPr>
          <m:t>+</m:t>
        </m:r>
        <m:r>
          <m:t>1</m:t>
        </m:r>
      </m:oMath>
      <w:r>
        <w:t xml:space="preserve">代表偏置项。</w:t>
      </w:r>
    </w:p>
    <w:tbl>
      <w:tblPr>
        <w:tblStyle w:val="FigureTable"/>
        <w:tblW w:type="auto" w:w="0"/>
        <w:jc w:val="center"/>
        <w:tblLook w:firstRow="0" w:lastRow="0" w:firstColumn="0" w:lastColumn="0"/>
      </w:tblPr>
      <w:tblGrid/>
    </w:tbl>
    <w:p>
      <w:pPr>
        <w:pStyle w:val="ImageCaption"/>
      </w:pPr>
      <w:bookmarkStart w:id="99" w:name="ref_Fig:RecAccuracy"/>
      <w:r>
        <w:t xml:space="preserve">Figure </w:t>
      </w:r>
      <w:fldSimple w:instr="SEQ Figure \* ARABIC ">
        <w:r>
          <w:t>7</w:t>
        </w:r>
      </w:fldSimple>
      <w:bookmarkEnd w:id="99"/>
      <w:r>
        <w:t xml:space="preserve">: </w:t>
      </w:r>
      <w:r>
        <w:t xml:space="preserve">这是两个自编码器结构，我就是排一下子图的效果：左边的自编码器，右边的自编码器</w:t>
      </w:r>
    </w:p>
    <w:bookmarkEnd w:id="100"/>
    <w:bookmarkStart w:id="104" w:name="公式与算法表示"/>
    <w:p>
      <w:pPr>
        <w:pStyle w:val="Heading2"/>
      </w:pPr>
      <w:r>
        <w:rPr>
          <w:rStyle w:val="SectionNumber"/>
        </w:rPr>
        <w:t xml:space="preserve">10.3</w:t>
      </w:r>
      <w:r>
        <w:tab/>
      </w:r>
      <w:r>
        <w:t xml:space="preserve">公式与算法表示</w:t>
      </w:r>
    </w:p>
    <w:bookmarkStart w:id="103" w:name="例子基于主成分分析"/>
    <w:p>
      <w:pPr>
        <w:pStyle w:val="Heading3"/>
      </w:pPr>
      <w:r>
        <w:rPr>
          <w:rStyle w:val="SectionNumber"/>
        </w:rPr>
        <w:t xml:space="preserve">10.3.1</w:t>
      </w:r>
      <w:r>
        <w:tab/>
      </w:r>
      <w:r>
        <w:t xml:space="preserve">例子：基于主成分分析</w:t>
      </w:r>
    </w:p>
    <w:bookmarkStart w:id="101" w:name="主成分分析算法"/>
    <w:p>
      <w:pPr>
        <w:pStyle w:val="Heading4"/>
      </w:pPr>
      <w:r>
        <w:rPr>
          <w:rStyle w:val="SectionNumber"/>
        </w:rPr>
        <w:t xml:space="preserve">10.3.1.1</w:t>
      </w:r>
      <w:r>
        <w:tab/>
      </w:r>
      <w:r>
        <w:t xml:space="preserve">主成分分析算法</w:t>
      </w:r>
    </w:p>
    <w:p>
      <w:pPr>
        <w:pStyle w:val="FirstParagraph"/>
      </w:pPr>
      <w:r>
        <w:t xml:space="preserve">下面对主成分分析进行介绍。</w:t>
      </w:r>
    </w:p>
    <w:p>
      <w:pPr>
        <w:pStyle w:val="BodyText"/>
      </w:pPr>
      <w:r>
        <w:t xml:space="preserve">主成分分析是一种简单的机器学习算法，其功能可以从两方面解释：一方面可以认为它提供了一种压缩数据的方式，另一方面也可以认为它是一种学习数据表示的无监督学习算法。</w:t>
      </w:r>
      <w:r>
        <w:t xml:space="preserve">(</w:t>
      </w:r>
      <w:r>
        <w:rPr>
          <w:b/>
          <w:bCs/>
        </w:rPr>
        <w:t xml:space="preserve">Goodfellow2016DeepLearning?</w:t>
      </w:r>
      <w:r>
        <w:t xml:space="preserve">)</w:t>
      </w:r>
      <w:r>
        <w:t xml:space="preserve"> </w:t>
      </w:r>
      <w:r>
        <w:t xml:space="preserve">通过PCA，我们可以得到一个恰当的超平面及一个投影矩阵，通过投影矩阵，样本点将被投影在这一超平面上，且满足最大可分性（投影后样本点的方差最大化），直观上讲，也就是能尽可能分开。</w:t>
      </w:r>
    </w:p>
    <w:p>
      <w:pPr>
        <w:pStyle w:val="BodyText"/>
      </w:pPr>
      <w:r>
        <w:t xml:space="preserve">对中心化后的样本点集</w:t>
      </w:r>
      <m:oMath>
        <m:r>
          <m:rPr>
            <m:sty m:val="b"/>
          </m:rPr>
          <m:t>X</m:t>
        </m:r>
        <m:r>
          <m:rPr>
            <m:sty m:val="p"/>
          </m:rPr>
          <m:t>=</m:t>
        </m:r>
        <m:r>
          <m:rPr>
            <m:sty m:val="p"/>
          </m:rPr>
          <m:t>{</m:t>
        </m:r>
        <m:sSub>
          <m:e>
            <m:r>
              <m:rPr>
                <m:sty m:val="b"/>
              </m:rPr>
              <m:t>x</m:t>
            </m:r>
          </m:e>
          <m:sub>
            <m:r>
              <m:t>1</m:t>
            </m:r>
          </m:sub>
        </m:sSub>
        <m:r>
          <m:rPr>
            <m:sty m:val="p"/>
          </m:rPr>
          <m:t>,</m:t>
        </m:r>
        <m:sSub>
          <m:e>
            <m:r>
              <m:rPr>
                <m:sty m:val="b"/>
              </m:rPr>
              <m:t>x</m:t>
            </m:r>
          </m:e>
          <m:sub>
            <m:r>
              <m:t>2</m:t>
            </m:r>
          </m:sub>
        </m:sSub>
        <m:r>
          <m:rPr>
            <m:sty m:val="p"/>
          </m:rPr>
          <m:t>,</m:t>
        </m:r>
        <m:r>
          <m:rPr>
            <m:sty m:val="p"/>
          </m:rPr>
          <m:t>…</m:t>
        </m:r>
        <m:r>
          <m:rPr>
            <m:sty m:val="p"/>
          </m:rPr>
          <m:t>,</m:t>
        </m:r>
        <m:sSub>
          <m:e>
            <m:r>
              <m:rPr>
                <m:sty m:val="b"/>
              </m:rPr>
              <m:t>x</m:t>
            </m:r>
          </m:e>
          <m:sub>
            <m:r>
              <m:t>i</m:t>
            </m:r>
          </m:sub>
        </m:sSub>
        <m:r>
          <m:rPr>
            <m:sty m:val="p"/>
          </m:rPr>
          <m:t>,</m:t>
        </m:r>
        <m:r>
          <m:rPr>
            <m:sty m:val="p"/>
          </m:rPr>
          <m:t>…</m:t>
        </m:r>
        <m:r>
          <m:rPr>
            <m:sty m:val="p"/>
          </m:rPr>
          <m:t>,</m:t>
        </m:r>
        <m:sSub>
          <m:e>
            <m:r>
              <m:rPr>
                <m:sty m:val="b"/>
              </m:rPr>
              <m:t>x</m:t>
            </m:r>
          </m:e>
          <m:sub>
            <m:r>
              <m:t>m</m:t>
            </m:r>
          </m:sub>
        </m:sSub>
        <m:r>
          <m:rPr>
            <m:sty m:val="p"/>
          </m:rPr>
          <m:t>}</m:t>
        </m:r>
      </m:oMath>
      <w:r>
        <w:t xml:space="preserve">（有</w:t>
      </w:r>
      <m:oMath>
        <m:nary>
          <m:naryPr>
            <m:chr m:val="∑"/>
            <m:limLoc m:val="undOvr"/>
            <m:subHide m:val="off"/>
            <m:supHide m:val="off"/>
          </m:naryPr>
          <m:sub>
            <m:r>
              <m:t>i</m:t>
            </m:r>
            <m:r>
              <m:rPr>
                <m:sty m:val="p"/>
              </m:rPr>
              <m:t>=</m:t>
            </m:r>
            <m:r>
              <m:t>1</m:t>
            </m:r>
          </m:sub>
          <m:sup>
            <m:r>
              <m:t>m</m:t>
            </m:r>
          </m:sup>
          <m:e>
            <m:sSub>
              <m:e>
                <m:r>
                  <m:rPr>
                    <m:sty m:val="b"/>
                  </m:rPr>
                  <m:t>x</m:t>
                </m:r>
              </m:e>
              <m:sub>
                <m:r>
                  <m:t>i</m:t>
                </m:r>
              </m:sub>
            </m:sSub>
          </m:e>
        </m:nary>
        <m:r>
          <m:rPr>
            <m:sty m:val="p"/>
          </m:rPr>
          <m:t>=</m:t>
        </m:r>
        <m:r>
          <m:t>0</m:t>
        </m:r>
      </m:oMath>
      <w:r>
        <w:t xml:space="preserve">），考虑将其最大可分地投影到新坐标系 </w:t>
      </w:r>
      <m:oMath>
        <m:r>
          <m:rPr>
            <m:sty m:val="b"/>
          </m:rPr>
          <m:t>W</m:t>
        </m:r>
        <m:r>
          <m:rPr>
            <m:sty m:val="p"/>
          </m:rPr>
          <m:t>=</m:t>
        </m:r>
        <m:r>
          <m:rPr>
            <m:sty m:val="p"/>
          </m:rPr>
          <m:t>{</m:t>
        </m:r>
        <m:sSub>
          <m:e>
            <m:r>
              <m:rPr>
                <m:sty m:val="b"/>
              </m:rPr>
              <m:t>w</m:t>
            </m:r>
          </m:e>
          <m:sub>
            <m:r>
              <m:t>1</m:t>
            </m:r>
          </m:sub>
        </m:sSub>
        <m:r>
          <m:rPr>
            <m:sty m:val="p"/>
          </m:rPr>
          <m:t>,</m:t>
        </m:r>
        <m:sSub>
          <m:e>
            <m:r>
              <m:rPr>
                <m:sty m:val="b"/>
              </m:rPr>
              <m:t>w</m:t>
            </m:r>
          </m:e>
          <m:sub>
            <m:r>
              <m:t>2</m:t>
            </m:r>
          </m:sub>
        </m:sSub>
        <m:r>
          <m:rPr>
            <m:sty m:val="p"/>
          </m:rPr>
          <m:t>,</m:t>
        </m:r>
        <m:r>
          <m:rPr>
            <m:sty m:val="p"/>
          </m:rPr>
          <m:t>…</m:t>
        </m:r>
        <m:r>
          <m:rPr>
            <m:sty m:val="p"/>
          </m:rPr>
          <m:t>,</m:t>
        </m:r>
        <m:sSub>
          <m:e>
            <m:r>
              <m:rPr>
                <m:sty m:val="b"/>
              </m:rPr>
              <m:t>w</m:t>
            </m:r>
          </m:e>
          <m:sub>
            <m:r>
              <m:t>i</m:t>
            </m:r>
          </m:sub>
        </m:sSub>
        <m:r>
          <m:rPr>
            <m:sty m:val="p"/>
          </m:rPr>
          <m:t>,</m:t>
        </m:r>
        <m:r>
          <m:rPr>
            <m:sty m:val="p"/>
          </m:rPr>
          <m:t>…</m:t>
        </m:r>
        <m:r>
          <m:rPr>
            <m:sty m:val="p"/>
          </m:rPr>
          <m:t>,</m:t>
        </m:r>
        <m:sSub>
          <m:e>
            <m:r>
              <m:rPr>
                <m:sty m:val="b"/>
              </m:rPr>
              <m:t>w</m:t>
            </m:r>
          </m:e>
          <m:sub>
            <m:r>
              <m:t>d</m:t>
            </m:r>
          </m:sub>
        </m:sSub>
        <m:r>
          <m:rPr>
            <m:sty m:val="p"/>
          </m:rPr>
          <m:t>}</m:t>
        </m:r>
      </m:oMath>
      <w:r>
        <w:t xml:space="preserve">，其中</w:t>
      </w:r>
      <m:oMath>
        <m:sSub>
          <m:e>
            <m:r>
              <m:rPr>
                <m:sty m:val="b"/>
              </m:rPr>
              <m:t>w</m:t>
            </m:r>
          </m:e>
          <m:sub>
            <m:r>
              <m:t>i</m:t>
            </m:r>
          </m:sub>
        </m:sSub>
      </m:oMath>
      <w:r>
        <w:t xml:space="preserve">是标准正交基向量，满足</w:t>
      </w:r>
      <m:oMath>
        <m:r>
          <m:rPr>
            <m:sty m:val="p"/>
          </m:rPr>
          <m:t>∥</m:t>
        </m:r>
        <m:sSub>
          <m:e>
            <m:r>
              <m:rPr>
                <m:sty m:val="b"/>
              </m:rPr>
              <m:t>w</m:t>
            </m:r>
          </m:e>
          <m:sub>
            <m:r>
              <m:t>i</m:t>
            </m:r>
          </m:sub>
        </m:sSub>
        <m:sSub>
          <m:e>
            <m:r>
              <m:rPr>
                <m:sty m:val="p"/>
              </m:rPr>
              <m:t>∥</m:t>
            </m:r>
          </m:e>
          <m:sub>
            <m:r>
              <m:t>2</m:t>
            </m:r>
          </m:sub>
        </m:sSub>
        <m:r>
          <m:rPr>
            <m:sty m:val="p"/>
          </m:rPr>
          <m:t>=</m:t>
        </m:r>
        <m:r>
          <m:t>1</m:t>
        </m:r>
      </m:oMath>
      <w:r>
        <w:t xml:space="preserve">，</w:t>
      </w:r>
      <w:r>
        <w:t xml:space="preserve"> </w:t>
      </w:r>
      <m:oMath>
        <m:sSubSup>
          <m:e>
            <m:r>
              <m:rPr>
                <m:sty m:val="b"/>
              </m:rPr>
              <m:t>w</m:t>
            </m:r>
          </m:e>
          <m:sub>
            <m:r>
              <m:t>i</m:t>
            </m:r>
          </m:sub>
          <m:sup>
            <m:r>
              <m:t>T</m:t>
            </m:r>
          </m:sup>
        </m:sSubSup>
        <m:sSub>
          <m:e>
            <m:r>
              <m:rPr>
                <m:sty m:val="b"/>
              </m:rPr>
              <m:t>w</m:t>
            </m:r>
          </m:e>
          <m:sub>
            <m:r>
              <m:t>j</m:t>
            </m:r>
          </m:sub>
        </m:sSub>
        <m:r>
          <m:rPr>
            <m:sty m:val="p"/>
          </m:rPr>
          <m:t>=</m:t>
        </m:r>
        <m:r>
          <m:t>0</m:t>
        </m:r>
      </m:oMath>
      <w:r>
        <w:t xml:space="preserve">（</w:t>
      </w:r>
      <m:oMath>
        <m:r>
          <m:t>i</m:t>
        </m:r>
        <m:r>
          <m:rPr>
            <m:sty m:val="p"/>
          </m:rPr>
          <m:t>≠</m:t>
        </m:r>
        <m:r>
          <m:t>j</m:t>
        </m:r>
      </m:oMath>
      <w:r>
        <w:t xml:space="preserve">）。假设我们需要</w:t>
      </w:r>
      <m:oMath>
        <m:sSup>
          <m:e>
            <m:r>
              <m:t>d</m:t>
            </m:r>
          </m:e>
          <m:sup>
            <m:r>
              <m:rPr>
                <m:sty m:val="p"/>
              </m:rPr>
              <m:t>′</m:t>
            </m:r>
          </m:sup>
        </m:sSup>
      </m:oMath>
      <w:r>
        <w:t xml:space="preserve">（</w:t>
      </w:r>
      <m:oMath>
        <m:sSup>
          <m:e>
            <m:r>
              <m:t>d</m:t>
            </m:r>
          </m:e>
          <m:sup>
            <m:r>
              <m:rPr>
                <m:sty m:val="p"/>
              </m:rPr>
              <m:t>′</m:t>
            </m:r>
          </m:sup>
        </m:sSup>
        <m:r>
          <m:rPr>
            <m:sty m:val="p"/>
          </m:rPr>
          <m:t>&lt;</m:t>
        </m:r>
        <m:r>
          <m:t>d</m:t>
        </m:r>
      </m:oMath>
      <w:r>
        <w:t xml:space="preserve">）个主成分，那么样本点</w:t>
      </w:r>
      <m:oMath>
        <m:sSub>
          <m:e>
            <m:r>
              <m:rPr>
                <m:sty m:val="b"/>
              </m:rPr>
              <m:t>x</m:t>
            </m:r>
          </m:e>
          <m:sub>
            <m:r>
              <m:t>i</m:t>
            </m:r>
          </m:sub>
        </m:sSub>
      </m:oMath>
      <w:r>
        <w:t xml:space="preserve">在低维坐标系中的投影是</w:t>
      </w:r>
      <m:oMath>
        <m:sSub>
          <m:e>
            <m:r>
              <m:rPr>
                <m:sty m:val="b"/>
              </m:rPr>
              <m:t>z</m:t>
            </m:r>
          </m:e>
          <m:sub>
            <m:r>
              <m:t>i</m:t>
            </m:r>
          </m:sub>
        </m:sSub>
        <m:r>
          <m:rPr>
            <m:sty m:val="p"/>
          </m:rPr>
          <m:t>=</m:t>
        </m:r>
        <m:d>
          <m:dPr>
            <m:begChr m:val="("/>
            <m:endChr m:val=")"/>
            <m:sepChr m:val=""/>
            <m:grow/>
          </m:dPr>
          <m:e>
            <m:sSub>
              <m:e>
                <m:r>
                  <m:t>z</m:t>
                </m:r>
              </m:e>
              <m:sub>
                <m:r>
                  <m:t>i</m:t>
                </m:r>
                <m:r>
                  <m:t>1</m:t>
                </m:r>
              </m:sub>
            </m:sSub>
            <m:r>
              <m:rPr>
                <m:sty m:val="p"/>
              </m:rPr>
              <m:t>;</m:t>
            </m:r>
            <m:sSub>
              <m:e>
                <m:r>
                  <m:t>z</m:t>
                </m:r>
              </m:e>
              <m:sub>
                <m:r>
                  <m:t>i</m:t>
                </m:r>
                <m:r>
                  <m:t>2</m:t>
                </m:r>
              </m:sub>
            </m:sSub>
            <m:r>
              <m:rPr>
                <m:sty m:val="p"/>
              </m:rPr>
              <m:t>;</m:t>
            </m:r>
            <m:r>
              <m:rPr>
                <m:sty m:val="p"/>
              </m:rPr>
              <m:t>…</m:t>
            </m:r>
            <m:r>
              <m:rPr>
                <m:sty m:val="p"/>
              </m:rPr>
              <m:t>;</m:t>
            </m:r>
            <m:sSub>
              <m:e>
                <m:r>
                  <m:t>z</m:t>
                </m:r>
              </m:e>
              <m:sub>
                <m:r>
                  <m:t>i</m:t>
                </m:r>
                <m:sSup>
                  <m:e>
                    <m:r>
                      <m:t>d</m:t>
                    </m:r>
                  </m:e>
                  <m:sup>
                    <m:r>
                      <m:rPr>
                        <m:sty m:val="p"/>
                      </m:rPr>
                      <m:t>′</m:t>
                    </m:r>
                  </m:sup>
                </m:sSup>
              </m:sub>
            </m:sSub>
          </m:e>
        </m:d>
      </m:oMath>
      <w:r>
        <w:t xml:space="preserve">，其中</w:t>
      </w:r>
      <m:oMath>
        <m:sSub>
          <m:e>
            <m:r>
              <m:t>z</m:t>
            </m:r>
          </m:e>
          <m:sub>
            <m:r>
              <m:t>i</m:t>
            </m:r>
            <m:r>
              <m:t>j</m:t>
            </m:r>
          </m:sub>
        </m:sSub>
        <m:r>
          <m:rPr>
            <m:sty m:val="p"/>
          </m:rPr>
          <m:t>=</m:t>
        </m:r>
        <m:sSubSup>
          <m:e>
            <m:r>
              <m:rPr>
                <m:sty m:val="b"/>
              </m:rPr>
              <m:t>w</m:t>
            </m:r>
          </m:e>
          <m:sub>
            <m:r>
              <m:t>j</m:t>
            </m:r>
          </m:sub>
          <m:sup>
            <m:r>
              <m:rPr>
                <m:sty m:val="p"/>
              </m:rPr>
              <m:t>T</m:t>
            </m:r>
          </m:sup>
        </m:sSubSup>
        <m:sSub>
          <m:e>
            <m:r>
              <m:rPr>
                <m:sty m:val="b"/>
              </m:rPr>
              <m:t>x</m:t>
            </m:r>
          </m:e>
          <m:sub>
            <m:r>
              <m:t>i</m:t>
            </m:r>
          </m:sub>
        </m:sSub>
      </m:oMath>
      <w:r>
        <w:t xml:space="preserve">，是</w:t>
      </w:r>
      <m:oMath>
        <m:sSub>
          <m:e>
            <m:r>
              <m:rPr>
                <m:sty m:val="b"/>
              </m:rPr>
              <m:t>x</m:t>
            </m:r>
          </m:e>
          <m:sub>
            <m:r>
              <m:t>i</m:t>
            </m:r>
          </m:sub>
        </m:sSub>
      </m:oMath>
      <w:r>
        <w:t xml:space="preserve">在低维坐标系下第</w:t>
      </w:r>
      <m:oMath>
        <m:r>
          <m:t>j</m:t>
        </m:r>
      </m:oMath>
      <w:r>
        <w:t xml:space="preserve">维的坐标。</w:t>
      </w:r>
      <w:r>
        <w:t xml:space="preserve"> </w:t>
      </w:r>
      <w:r>
        <w:t xml:space="preserve">对整个样本集，投影后样本点的方差是</w:t>
      </w:r>
    </w:p>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m:oMathPara>
              <m:oMathParaPr>
                <m:jc m:val="center"/>
              </m:oMathParaPr>
              <m:oMath>
                <m:m>
                  <m:mPr>
                    <m:baseJc m:val="center"/>
                    <m:plcHide m:val="on"/>
                    <m:mcs>
                      <m:mc>
                        <m:mcPr>
                          <m:mcJc m:val="right"/>
                          <m:count m:val="1"/>
                        </m:mcPr>
                      </m:mc>
                      <m:mc>
                        <m:mcPr>
                          <m:mcJc m:val="left"/>
                          <m:count m:val="1"/>
                        </m:mcPr>
                      </m:mc>
                    </m:mcs>
                  </m:mPr>
                  <m:mr>
                    <m:e/>
                    <m:e>
                      <m:f>
                        <m:fPr>
                          <m:type m:val="bar"/>
                        </m:fPr>
                        <m:num>
                          <m:r>
                            <m:t>1</m:t>
                          </m:r>
                        </m:num>
                        <m:den>
                          <m:r>
                            <m:t>m</m:t>
                          </m:r>
                        </m:den>
                      </m:f>
                      <m:nary>
                        <m:naryPr>
                          <m:chr m:val="∑"/>
                          <m:limLoc m:val="undOvr"/>
                          <m:subHide m:val="off"/>
                          <m:supHide m:val="off"/>
                        </m:naryPr>
                        <m:sub>
                          <m:r>
                            <m:t>i</m:t>
                          </m:r>
                          <m:r>
                            <m:rPr>
                              <m:sty m:val="p"/>
                            </m:rPr>
                            <m:t>=</m:t>
                          </m:r>
                          <m:r>
                            <m:t>1</m:t>
                          </m:r>
                        </m:sub>
                        <m:sup>
                          <m:r>
                            <m:t>m</m:t>
                          </m:r>
                        </m:sup>
                        <m:e>
                          <m:sSubSup>
                            <m:e>
                              <m:r>
                                <m:rPr>
                                  <m:sty m:val="b"/>
                                </m:rPr>
                                <m:t>z</m:t>
                              </m:r>
                            </m:e>
                            <m:sub>
                              <m:r>
                                <m:t>i</m:t>
                              </m:r>
                            </m:sub>
                            <m:sup>
                              <m:r>
                                <m:rPr>
                                  <m:sty m:val="p"/>
                                </m:rPr>
                                <m:t>T</m:t>
                              </m:r>
                            </m:sup>
                          </m:sSubSup>
                        </m:e>
                      </m:nary>
                      <m:sSub>
                        <m:e>
                          <m:r>
                            <m:rPr>
                              <m:sty m:val="b"/>
                            </m:rPr>
                            <m:t>z</m:t>
                          </m:r>
                        </m:e>
                        <m:sub>
                          <m:r>
                            <m:t>i</m:t>
                          </m:r>
                        </m:sub>
                      </m:sSub>
                    </m:e>
                  </m:mr>
                  <m:mr>
                    <m:e>
                      <m:r>
                        <m:rPr>
                          <m:sty m:val="p"/>
                        </m:rPr>
                        <m:t>=</m:t>
                      </m:r>
                    </m:e>
                    <m:e>
                      <m:f>
                        <m:fPr>
                          <m:type m:val="bar"/>
                        </m:fPr>
                        <m:num>
                          <m:r>
                            <m:t>1</m:t>
                          </m:r>
                        </m:num>
                        <m:den>
                          <m:r>
                            <m:t>m</m:t>
                          </m:r>
                        </m:den>
                      </m:f>
                      <m:nary>
                        <m:naryPr>
                          <m:chr m:val="∑"/>
                          <m:limLoc m:val="undOvr"/>
                          <m:subHide m:val="off"/>
                          <m:supHide m:val="off"/>
                        </m:naryPr>
                        <m:sub>
                          <m:r>
                            <m:t>i</m:t>
                          </m:r>
                          <m:r>
                            <m:rPr>
                              <m:sty m:val="p"/>
                            </m:rPr>
                            <m:t>=</m:t>
                          </m:r>
                          <m:r>
                            <m:t>1</m:t>
                          </m:r>
                        </m:sub>
                        <m:sup>
                          <m:r>
                            <m:t>m</m:t>
                          </m:r>
                        </m:sup>
                        <m:e>
                          <m:sSup>
                            <m:e>
                              <m:d>
                                <m:dPr>
                                  <m:begChr m:val="("/>
                                  <m:endChr m:val=")"/>
                                  <m:sepChr m:val=""/>
                                  <m:grow/>
                                </m:dPr>
                                <m:e>
                                  <m:sSubSup>
                                    <m:e>
                                      <m:r>
                                        <m:rPr>
                                          <m:sty m:val="b"/>
                                        </m:rPr>
                                        <m:t>x</m:t>
                                      </m:r>
                                    </m:e>
                                    <m:sub>
                                      <m:r>
                                        <m:t>i</m:t>
                                      </m:r>
                                    </m:sub>
                                    <m:sup>
                                      <m:r>
                                        <m:rPr>
                                          <m:sty m:val="p"/>
                                        </m:rPr>
                                        <m:t>T</m:t>
                                      </m:r>
                                    </m:sup>
                                  </m:sSubSup>
                                  <m:r>
                                    <m:rPr>
                                      <m:sty m:val="b"/>
                                    </m:rPr>
                                    <m:t>W</m:t>
                                  </m:r>
                                </m:e>
                              </m:d>
                            </m:e>
                            <m:sup>
                              <m:r>
                                <m:rPr>
                                  <m:sty m:val="p"/>
                                </m:rPr>
                                <m:t>T</m:t>
                              </m:r>
                            </m:sup>
                          </m:sSup>
                        </m:e>
                      </m:nary>
                      <m:d>
                        <m:dPr>
                          <m:begChr m:val="("/>
                          <m:endChr m:val=")"/>
                          <m:sepChr m:val=""/>
                          <m:grow/>
                        </m:dPr>
                        <m:e>
                          <m:sSubSup>
                            <m:e>
                              <m:r>
                                <m:rPr>
                                  <m:sty m:val="b"/>
                                </m:rPr>
                                <m:t>x</m:t>
                              </m:r>
                            </m:e>
                            <m:sub>
                              <m:r>
                                <m:t>i</m:t>
                              </m:r>
                            </m:sub>
                            <m:sup>
                              <m:r>
                                <m:rPr>
                                  <m:sty m:val="p"/>
                                </m:rPr>
                                <m:t>T</m:t>
                              </m:r>
                            </m:sup>
                          </m:sSubSup>
                          <m:r>
                            <m:rPr>
                              <m:sty m:val="b"/>
                            </m:rPr>
                            <m:t>W</m:t>
                          </m:r>
                        </m:e>
                      </m:d>
                    </m:e>
                  </m:mr>
                  <m:mr>
                    <m:e>
                      <m:r>
                        <m:rPr>
                          <m:sty m:val="p"/>
                        </m:rPr>
                        <m:t>=</m:t>
                      </m:r>
                    </m:e>
                    <m:e>
                      <m:f>
                        <m:fPr>
                          <m:type m:val="bar"/>
                        </m:fPr>
                        <m:num>
                          <m:r>
                            <m:t>1</m:t>
                          </m:r>
                        </m:num>
                        <m:den>
                          <m:r>
                            <m:t>m</m:t>
                          </m:r>
                        </m:den>
                      </m:f>
                      <m:nary>
                        <m:naryPr>
                          <m:chr m:val="∑"/>
                          <m:limLoc m:val="undOvr"/>
                          <m:subHide m:val="off"/>
                          <m:supHide m:val="off"/>
                        </m:naryPr>
                        <m:sub>
                          <m:r>
                            <m:t>i</m:t>
                          </m:r>
                          <m:r>
                            <m:rPr>
                              <m:sty m:val="p"/>
                            </m:rPr>
                            <m:t>=</m:t>
                          </m:r>
                          <m:r>
                            <m:t>1</m:t>
                          </m:r>
                        </m:sub>
                        <m:sup>
                          <m:r>
                            <m:t>m</m:t>
                          </m:r>
                        </m:sup>
                        <m:e>
                          <m:sSup>
                            <m:e>
                              <m:r>
                                <m:rPr>
                                  <m:sty m:val="b"/>
                                </m:rPr>
                                <m:t>W</m:t>
                              </m:r>
                            </m:e>
                            <m:sup>
                              <m:r>
                                <m:rPr>
                                  <m:sty m:val="p"/>
                                </m:rPr>
                                <m:t>T</m:t>
                              </m:r>
                            </m:sup>
                          </m:sSup>
                        </m:e>
                      </m:nary>
                      <m:sSub>
                        <m:e>
                          <m:r>
                            <m:rPr>
                              <m:sty m:val="b"/>
                            </m:rPr>
                            <m:t>x</m:t>
                          </m:r>
                        </m:e>
                        <m:sub>
                          <m:r>
                            <m:t>i</m:t>
                          </m:r>
                        </m:sub>
                      </m:sSub>
                      <m:sSubSup>
                        <m:e>
                          <m:r>
                            <m:rPr>
                              <m:sty m:val="b"/>
                            </m:rPr>
                            <m:t>x</m:t>
                          </m:r>
                        </m:e>
                        <m:sub>
                          <m:r>
                            <m:t>i</m:t>
                          </m:r>
                        </m:sub>
                        <m:sup>
                          <m:r>
                            <m:rPr>
                              <m:sty m:val="p"/>
                            </m:rPr>
                            <m:t>T</m:t>
                          </m:r>
                        </m:sup>
                      </m:sSubSup>
                      <m:r>
                        <m:rPr>
                          <m:sty m:val="b"/>
                        </m:rPr>
                        <m:t>W</m:t>
                      </m:r>
                    </m:e>
                  </m:mr>
                  <m:mr>
                    <m:e>
                      <m:r>
                        <m:rPr>
                          <m:sty m:val="p"/>
                        </m:rPr>
                        <m:t>=</m:t>
                      </m:r>
                    </m:e>
                    <m:e>
                      <m:f>
                        <m:fPr>
                          <m:type m:val="bar"/>
                        </m:fPr>
                        <m:num>
                          <m:r>
                            <m:t>1</m:t>
                          </m:r>
                        </m:num>
                        <m:den>
                          <m:r>
                            <m:t>m</m:t>
                          </m:r>
                        </m:den>
                      </m:f>
                      <m:sSup>
                        <m:e>
                          <m:r>
                            <m:rPr>
                              <m:sty m:val="b"/>
                            </m:rPr>
                            <m:t>W</m:t>
                          </m:r>
                        </m:e>
                        <m:sup>
                          <m:r>
                            <m:rPr>
                              <m:sty m:val="p"/>
                            </m:rPr>
                            <m:t>T</m:t>
                          </m:r>
                        </m:sup>
                      </m:sSup>
                      <m:r>
                        <m:rPr>
                          <m:sty m:val="b"/>
                        </m:rPr>
                        <m:t>X</m:t>
                      </m:r>
                      <m:sSup>
                        <m:e>
                          <m:r>
                            <m:rPr>
                              <m:sty m:val="b"/>
                            </m:rPr>
                            <m:t>X</m:t>
                          </m:r>
                        </m:e>
                        <m:sup>
                          <m:r>
                            <m:rPr>
                              <m:sty m:val="p"/>
                            </m:rPr>
                            <m:t>T</m:t>
                          </m:r>
                        </m:sup>
                      </m:sSup>
                      <m:r>
                        <m:rPr>
                          <m:sty m:val="b"/>
                        </m:rPr>
                        <m:t>W</m:t>
                      </m:r>
                    </m:e>
                  </m:mr>
                  <m:mr>
                    <m:e/>
                  </m:mr>
                </m:m>
              </m:oMath>
            </m:oMathPara>
          </w:p>
        </w:tc>
        <w:tc>
          <w:tcPr/>
          <w:tcPr>
            <w:vAlign w:val="center"/>
          </w:tcPr>
          <w:p>
            <w:pPr>
              <w:pStyle w:val="Compact"/>
              <w:jc w:val="right"/>
            </w:pPr>
            <m:oMathPara>
              <m:oMathParaPr>
                <m:jc m:val="center"/>
              </m:oMathParaPr>
              <m:oMath>
                <m:d>
                  <m:dPr>
                    <m:begChr m:val="("/>
                    <m:endChr m:val=")"/>
                    <m:sepChr m:val=""/>
                    <m:grow/>
                  </m:dPr>
                  <m:e>
                    <m:r>
                      <m:t>1</m:t>
                    </m:r>
                  </m:e>
                </m:d>
              </m:oMath>
            </m:oMathPara>
          </w:p>
        </w:tc>
      </w:tr>
    </w:tbl>
    <w:p>
      <w:pPr>
        <w:pStyle w:val="FirstParagraph"/>
      </w:pPr>
      <w:r>
        <w:t xml:space="preserve">由于我们知道新坐标系</w:t>
      </w:r>
      <m:oMath>
        <m:r>
          <m:rPr>
            <m:sty m:val="b"/>
          </m:rPr>
          <m:t>W</m:t>
        </m:r>
      </m:oMath>
      <w:r>
        <w:t xml:space="preserve">的列向量是标准正交基向量，且样本点集</w:t>
      </w:r>
      <m:oMath>
        <m:r>
          <m:rPr>
            <m:sty m:val="b"/>
          </m:rPr>
          <m:t>X</m:t>
        </m:r>
      </m:oMath>
      <w:r>
        <w:t xml:space="preserve">已经过中心化，则PCA的优化目标可以写为</w:t>
      </w:r>
    </w:p>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limLow>
                        <m:e>
                          <m:r>
                            <m:rPr>
                              <m:sty m:val="p"/>
                            </m:rPr>
                            <m:t>max</m:t>
                          </m:r>
                        </m:e>
                        <m:lim>
                          <m:m>
                            <m:mPr>
                              <m:baseJc m:val="center"/>
                              <m:plcHide m:val="on"/>
                              <m:mcs>
                                <m:mc>
                                  <m:mcPr>
                                    <m:mcJc m:val="center"/>
                                    <m:count m:val="1"/>
                                  </m:mcPr>
                                </m:mc>
                              </m:mcs>
                            </m:mPr>
                            <m:mr>
                              <m:e>
                                <m:r>
                                  <m:rPr>
                                    <m:sty m:val="b"/>
                                  </m:rPr>
                                  <m:t>W</m:t>
                                </m:r>
                              </m:e>
                            </m:mr>
                          </m:m>
                        </m:lim>
                      </m:limLow>
                    </m:e>
                    <m:e>
                      <m:r>
                        <m:t>t</m:t>
                      </m:r>
                      <m:r>
                        <m:t>r</m:t>
                      </m:r>
                      <m:d>
                        <m:dPr>
                          <m:begChr m:val="("/>
                          <m:endChr m:val=")"/>
                          <m:sepChr m:val=""/>
                          <m:grow/>
                        </m:dPr>
                        <m:e>
                          <m:sSup>
                            <m:e>
                              <m:r>
                                <m:rPr>
                                  <m:sty m:val="b"/>
                                </m:rPr>
                                <m:t>W</m:t>
                              </m:r>
                            </m:e>
                            <m:sup>
                              <m:r>
                                <m:rPr>
                                  <m:sty m:val="p"/>
                                </m:rPr>
                                <m:t>T</m:t>
                              </m:r>
                            </m:sup>
                          </m:sSup>
                          <m:r>
                            <m:rPr>
                              <m:sty m:val="b"/>
                            </m:rPr>
                            <m:t>X</m:t>
                          </m:r>
                          <m:sSup>
                            <m:e>
                              <m:r>
                                <m:rPr>
                                  <m:sty m:val="b"/>
                                </m:rPr>
                                <m:t>X</m:t>
                              </m:r>
                            </m:e>
                            <m:sup>
                              <m:r>
                                <m:rPr>
                                  <m:sty m:val="p"/>
                                </m:rPr>
                                <m:t>T</m:t>
                              </m:r>
                            </m:sup>
                          </m:sSup>
                          <m:r>
                            <m:rPr>
                              <m:sty m:val="b"/>
                            </m:rPr>
                            <m:t>W</m:t>
                          </m:r>
                        </m:e>
                      </m:d>
                    </m:e>
                  </m:mr>
                  <m:mr>
                    <m:e/>
                    <m:e>
                      <m:r>
                        <m:rPr>
                          <m:sty m:val="p"/>
                        </m:rPr>
                        <m:t>s.t.</m:t>
                      </m:r>
                    </m:e>
                    <m:e>
                      <m:sSup>
                        <m:e>
                          <m:r>
                            <m:rPr>
                              <m:sty m:val="b"/>
                            </m:rPr>
                            <m:t>W</m:t>
                          </m:r>
                        </m:e>
                        <m:sup>
                          <m:r>
                            <m:rPr>
                              <m:sty m:val="p"/>
                            </m:rPr>
                            <m:t>T</m:t>
                          </m:r>
                        </m:sup>
                      </m:sSup>
                      <m:r>
                        <m:rPr>
                          <m:sty m:val="b"/>
                        </m:rPr>
                        <m:t>W</m:t>
                      </m:r>
                      <m:r>
                        <m:rPr>
                          <m:sty m:val="p"/>
                        </m:rPr>
                        <m:t>=</m:t>
                      </m:r>
                      <m:r>
                        <m:rPr>
                          <m:sty m:val="b"/>
                        </m:rPr>
                        <m:t>I</m:t>
                      </m:r>
                    </m:e>
                  </m:mr>
                  <m:mr>
                    <m:e/>
                  </m:mr>
                </m:m>
              </m:oMath>
            </m:oMathPara>
          </w:p>
        </w:tc>
        <w:tc>
          <w:tcPr/>
          <w:tcPr>
            <w:vAlign w:val="center"/>
          </w:tcPr>
          <w:p>
            <w:pPr>
              <w:pStyle w:val="Compact"/>
              <w:jc w:val="right"/>
            </w:pPr>
            <m:oMathPara>
              <m:oMathParaPr>
                <m:jc m:val="center"/>
              </m:oMathParaPr>
              <m:oMath>
                <m:d>
                  <m:dPr>
                    <m:begChr m:val="("/>
                    <m:endChr m:val=")"/>
                    <m:sepChr m:val=""/>
                    <m:grow/>
                  </m:dPr>
                  <m:e>
                    <m:r>
                      <m:t>2</m:t>
                    </m:r>
                  </m:e>
                </m:d>
              </m:oMath>
            </m:oMathPara>
          </w:p>
        </w:tc>
      </w:tr>
    </w:tbl>
    <w:p>
      <w:pPr>
        <w:pStyle w:val="FirstParagraph"/>
      </w:pPr>
      <w:r>
        <w:t xml:space="preserve">由于</w:t>
      </w:r>
      <m:oMath>
        <m:r>
          <m:rPr>
            <m:sty m:val="b"/>
          </m:rPr>
          <m:t>X</m:t>
        </m:r>
        <m:sSup>
          <m:e>
            <m:r>
              <m:rPr>
                <m:sty m:val="b"/>
              </m:rPr>
              <m:t>X</m:t>
            </m:r>
          </m:e>
          <m:sup>
            <m:r>
              <m:rPr>
                <m:sty m:val="p"/>
              </m:rPr>
              <m:t>T</m:t>
            </m:r>
          </m:sup>
        </m:sSup>
      </m:oMath>
      <w:r>
        <w:t xml:space="preserve">是协方差矩阵，那么只需对它做特征值分解，即</w:t>
      </w:r>
    </w:p>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w:r>
              <w:t xml:space="preserve">$$\label{PCA_eigenvalue}
\bm{X}^ \mathrm{ T }\bm{X} = \bm{W}\bm{\Lambda}\bm{W}^ \mathrm{ T } \\$$</w:t>
            </w:r>
          </w:p>
        </w:tc>
        <w:tc>
          <w:tcPr/>
          <w:tcPr>
            <w:vAlign w:val="center"/>
          </w:tcPr>
          <w:p>
            <w:pPr>
              <w:pStyle w:val="Compact"/>
              <w:jc w:val="right"/>
            </w:pPr>
            <m:oMathPara>
              <m:oMathParaPr>
                <m:jc m:val="center"/>
              </m:oMathParaPr>
              <m:oMath>
                <m:d>
                  <m:dPr>
                    <m:begChr m:val="("/>
                    <m:endChr m:val=")"/>
                    <m:sepChr m:val=""/>
                    <m:grow/>
                  </m:dPr>
                  <m:e>
                    <m:r>
                      <m:t>3</m:t>
                    </m:r>
                  </m:e>
                </m:d>
              </m:oMath>
            </m:oMathPara>
          </w:p>
        </w:tc>
      </w:tr>
    </w:tbl>
    <w:p>
      <w:pPr>
        <w:pStyle w:val="FirstParagraph"/>
      </w:pPr>
      <w:r>
        <w:t xml:space="preserve">其中</w:t>
      </w:r>
      <m:oMath>
        <m:r>
          <m:rPr>
            <m:sty m:val="b"/>
          </m:rPr>
          <m:t>Λ</m:t>
        </m:r>
        <m:r>
          <m:rPr>
            <m:sty m:val="p"/>
          </m:rPr>
          <m:t>=</m:t>
        </m:r>
        <m:r>
          <m:t>d</m:t>
        </m:r>
        <m:r>
          <m:t>i</m:t>
        </m:r>
        <m:r>
          <m:t>a</m:t>
        </m:r>
        <m:r>
          <m:t>g</m:t>
        </m:r>
        <m:d>
          <m:dPr>
            <m:begChr m:val="("/>
            <m:endChr m:val=")"/>
            <m:sepChr m:val=""/>
            <m:grow/>
          </m:dPr>
          <m:e>
            <m:r>
              <m:rPr>
                <m:sty m:val="b"/>
              </m:rPr>
              <m:t>λ</m:t>
            </m:r>
          </m:e>
        </m:d>
      </m:oMath>
      <w:r>
        <w:t xml:space="preserve">，</w:t>
      </w:r>
      <m:oMath>
        <m:r>
          <m:rPr>
            <m:sty m:val="b"/>
          </m:rPr>
          <m:t>λ</m:t>
        </m:r>
        <m:r>
          <m:rPr>
            <m:sty m:val="p"/>
          </m:rPr>
          <m:t>=</m:t>
        </m:r>
        <m:r>
          <m:rPr>
            <m:sty m:val="p"/>
          </m:rPr>
          <m:t>{</m:t>
        </m:r>
        <m:sSub>
          <m:e>
            <m:r>
              <m:t>λ</m:t>
            </m:r>
          </m:e>
          <m:sub>
            <m:r>
              <m:t>1</m:t>
            </m:r>
          </m:sub>
        </m:sSub>
        <m:r>
          <m:rPr>
            <m:sty m:val="p"/>
          </m:rPr>
          <m:t>,</m:t>
        </m:r>
        <m:sSub>
          <m:e>
            <m:r>
              <m:t>λ</m:t>
            </m:r>
          </m:e>
          <m:sub>
            <m:r>
              <m:t>2</m:t>
            </m:r>
          </m:sub>
        </m:sSub>
        <m:r>
          <m:rPr>
            <m:sty m:val="p"/>
          </m:rPr>
          <m:t>,</m:t>
        </m:r>
        <m:r>
          <m:rPr>
            <m:sty m:val="p"/>
          </m:rPr>
          <m:t>…</m:t>
        </m:r>
        <m:r>
          <m:rPr>
            <m:sty m:val="p"/>
          </m:rPr>
          <m:t>,</m:t>
        </m:r>
        <m:sSub>
          <m:e>
            <m:r>
              <m:t>λ</m:t>
            </m:r>
          </m:e>
          <m:sub>
            <m:r>
              <m:t>m</m:t>
            </m:r>
          </m:sub>
        </m:sSub>
        <m:r>
          <m:rPr>
            <m:sty m:val="p"/>
          </m:rPr>
          <m:t>}</m:t>
        </m:r>
      </m:oMath>
      <w:r>
        <w:t xml:space="preserve">。</w:t>
      </w:r>
    </w:p>
    <w:p>
      <w:pPr>
        <w:pStyle w:val="BodyText"/>
      </w:pPr>
      <w:r>
        <w:t xml:space="preserve">具体地，考虑到它是半正定矩阵的二次型，存在最大值，可对</w:t>
      </w:r>
      <w:hyperlink w:anchor="PCA_goal_TMP">
        <w:r>
          <w:rPr>
            <w:rStyle w:val="Hyperlink"/>
          </w:rPr>
          <w:t xml:space="preserve">[PCA_goal_TMP]</w:t>
        </w:r>
      </w:hyperlink>
      <w:r>
        <w:t xml:space="preserve">使用拉格朗日乘数法</w:t>
      </w:r>
    </w:p>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w:r>
              <w:t xml:space="preserve">$$\bm{X}\bm{X}^ \mathrm{ T }\bm{w}_i  = \lambda_i \bm{w}_i \\$$</w:t>
            </w:r>
          </w:p>
        </w:tc>
        <w:tc>
          <w:tcPr/>
          <w:tcPr>
            <w:vAlign w:val="center"/>
          </w:tcPr>
          <w:p>
            <w:pPr>
              <w:pStyle w:val="Compact"/>
              <w:jc w:val="right"/>
            </w:pPr>
            <m:oMathPara>
              <m:oMathParaPr>
                <m:jc m:val="center"/>
              </m:oMathParaPr>
              <m:oMath>
                <m:d>
                  <m:dPr>
                    <m:begChr m:val="("/>
                    <m:endChr m:val=")"/>
                    <m:sepChr m:val=""/>
                    <m:grow/>
                  </m:dPr>
                  <m:e>
                    <m:r>
                      <m:t>4</m:t>
                    </m:r>
                  </m:e>
                </m:d>
              </m:oMath>
            </m:oMathPara>
          </w:p>
        </w:tc>
      </w:tr>
    </w:tbl>
    <w:p>
      <w:pPr>
        <w:pStyle w:val="FirstParagraph"/>
      </w:pPr>
      <w:r>
        <w:t xml:space="preserve">之后将求得的特征值降序排列，取前</w:t>
      </w:r>
      <m:oMath>
        <m:sSup>
          <m:e>
            <m:r>
              <m:t>d</m:t>
            </m:r>
          </m:e>
          <m:sup>
            <m:r>
              <m:rPr>
                <m:sty m:val="p"/>
              </m:rPr>
              <m:t>′</m:t>
            </m:r>
          </m:sup>
        </m:sSup>
      </m:oMath>
      <w:r>
        <w:t xml:space="preserve">个特征值对应的特征向量组成所需的投影矩阵</w:t>
      </w:r>
      <m:oMath>
        <m:sSup>
          <m:e>
            <m:r>
              <m:rPr>
                <m:sty m:val="b"/>
              </m:rPr>
              <m:t>W</m:t>
            </m:r>
          </m:e>
          <m:sup>
            <m:r>
              <m:rPr>
                <m:sty m:val="p"/>
              </m:rPr>
              <m:t>′</m:t>
            </m:r>
          </m:sup>
        </m:sSup>
        <m:r>
          <m:rPr>
            <m:sty m:val="p"/>
          </m:rPr>
          <m:t>=</m:t>
        </m:r>
        <m:d>
          <m:dPr>
            <m:begChr m:val="("/>
            <m:endChr m:val=")"/>
            <m:sepChr m:val=""/>
            <m:grow/>
          </m:dPr>
          <m:e>
            <m:sSub>
              <m:e>
                <m:r>
                  <m:rPr>
                    <m:sty m:val="b"/>
                  </m:rPr>
                  <m:t>w</m:t>
                </m:r>
              </m:e>
              <m:sub>
                <m:r>
                  <m:t>1</m:t>
                </m:r>
              </m:sub>
            </m:sSub>
            <m:r>
              <m:rPr>
                <m:sty m:val="p"/>
              </m:rPr>
              <m:t>,</m:t>
            </m:r>
            <m:sSub>
              <m:e>
                <m:r>
                  <m:rPr>
                    <m:sty m:val="b"/>
                  </m:rPr>
                  <m:t>w</m:t>
                </m:r>
              </m:e>
              <m:sub>
                <m:r>
                  <m:t>2</m:t>
                </m:r>
              </m:sub>
            </m:sSub>
            <m:r>
              <m:rPr>
                <m:sty m:val="p"/>
              </m:rPr>
              <m:t>,</m:t>
            </m:r>
            <m:r>
              <m:rPr>
                <m:sty m:val="p"/>
              </m:rPr>
              <m:t>…</m:t>
            </m:r>
            <m:r>
              <m:rPr>
                <m:sty m:val="p"/>
              </m:rPr>
              <m:t>,</m:t>
            </m:r>
            <m:sSub>
              <m:e>
                <m:r>
                  <m:rPr>
                    <m:sty m:val="b"/>
                  </m:rPr>
                  <m:t>w</m:t>
                </m:r>
              </m:e>
              <m:sub>
                <m:sSup>
                  <m:e>
                    <m:r>
                      <m:t>d</m:t>
                    </m:r>
                  </m:e>
                  <m:sup>
                    <m:r>
                      <m:rPr>
                        <m:sty m:val="p"/>
                      </m:rPr>
                      <m:t>′</m:t>
                    </m:r>
                  </m:sup>
                </m:sSup>
              </m:sub>
            </m:sSub>
          </m:e>
        </m:d>
      </m:oMath>
      <w:r>
        <w:t xml:space="preserve">，即可得到PCA的解。PCA算法的描述如算法</w:t>
      </w:r>
      <w:hyperlink w:anchor="PCA_algorithm">
        <w:r>
          <w:rPr>
            <w:rStyle w:val="Hyperlink"/>
          </w:rPr>
          <w:t xml:space="preserve">[PCA_algorithm]</w:t>
        </w:r>
      </w:hyperlink>
      <w:r>
        <w:t xml:space="preserve">所示。</w:t>
      </w:r>
    </w:p>
    <w:p>
      <w:pPr>
        <w:pStyle w:val="BodyText"/>
      </w:pPr>
      <w:r>
        <w:t xml:space="preserve">1.3</w:t>
      </w:r>
    </w:p>
    <w:p>
      <w:pPr>
        <w:pStyle w:val="BodyText"/>
      </w:pPr>
      <w:r>
        <w:t xml:space="preserve">样本集</w:t>
      </w:r>
      <m:oMath>
        <m:r>
          <m:rPr>
            <m:sty m:val="b"/>
          </m:rPr>
          <m:t>x</m:t>
        </m:r>
        <m:r>
          <m:rPr>
            <m:sty m:val="p"/>
          </m:rPr>
          <m:t>=</m:t>
        </m:r>
        <m:r>
          <m:rPr>
            <m:sty m:val="p"/>
          </m:rPr>
          <m:t>{</m:t>
        </m:r>
        <m:sSub>
          <m:e>
            <m:r>
              <m:rPr>
                <m:sty m:val="b"/>
              </m:rPr>
              <m:t>x</m:t>
            </m:r>
          </m:e>
          <m:sub>
            <m:r>
              <m:t>1</m:t>
            </m:r>
          </m:sub>
        </m:sSub>
        <m:r>
          <m:rPr>
            <m:sty m:val="p"/>
          </m:rPr>
          <m:t>,</m:t>
        </m:r>
        <m:sSub>
          <m:e>
            <m:r>
              <m:rPr>
                <m:sty m:val="b"/>
              </m:rPr>
              <m:t>x</m:t>
            </m:r>
          </m:e>
          <m:sub>
            <m:r>
              <m:t>2</m:t>
            </m:r>
          </m:sub>
        </m:sSub>
        <m:r>
          <m:rPr>
            <m:sty m:val="p"/>
          </m:rPr>
          <m:t>,</m:t>
        </m:r>
        <m:r>
          <m:rPr>
            <m:sty m:val="p"/>
          </m:rPr>
          <m:t>…</m:t>
        </m:r>
        <m:r>
          <m:rPr>
            <m:sty m:val="p"/>
          </m:rPr>
          <m:t>,</m:t>
        </m:r>
        <m:sSub>
          <m:e>
            <m:r>
              <m:rPr>
                <m:sty m:val="b"/>
              </m:rPr>
              <m:t>x</m:t>
            </m:r>
          </m:e>
          <m:sub>
            <m:r>
              <m:t>i</m:t>
            </m:r>
          </m:sub>
        </m:sSub>
        <m:r>
          <m:rPr>
            <m:sty m:val="p"/>
          </m:rPr>
          <m:t>,</m:t>
        </m:r>
        <m:r>
          <m:rPr>
            <m:sty m:val="p"/>
          </m:rPr>
          <m:t>…</m:t>
        </m:r>
        <m:r>
          <m:rPr>
            <m:sty m:val="p"/>
          </m:rPr>
          <m:t>,</m:t>
        </m:r>
        <m:sSub>
          <m:e>
            <m:r>
              <m:rPr>
                <m:sty m:val="b"/>
              </m:rPr>
              <m:t>x</m:t>
            </m:r>
          </m:e>
          <m:sub>
            <m:r>
              <m:t>m</m:t>
            </m:r>
          </m:sub>
        </m:sSub>
        <m:r>
          <m:rPr>
            <m:sty m:val="p"/>
          </m:rPr>
          <m:t>}</m:t>
        </m:r>
      </m:oMath>
      <w:r>
        <w:t xml:space="preserve">，低维空间维数</w:t>
      </w:r>
      <m:oMath>
        <m:sSup>
          <m:e>
            <m:r>
              <m:t>d</m:t>
            </m:r>
          </m:e>
          <m:sup>
            <m:r>
              <m:rPr>
                <m:sty m:val="p"/>
              </m:rPr>
              <m:t>′</m:t>
            </m:r>
          </m:sup>
        </m:sSup>
      </m:oMath>
      <w:r>
        <w:t xml:space="preserve"> </w:t>
      </w:r>
      <w:r>
        <w:t xml:space="preserve">投影矩阵</w:t>
      </w:r>
      <w:r>
        <w:t xml:space="preserve"> </w:t>
      </w:r>
      <m:oMath>
        <m:sSup>
          <m:e>
            <m:r>
              <m:rPr>
                <m:sty m:val="b"/>
              </m:rPr>
              <m:t>W</m:t>
            </m:r>
          </m:e>
          <m:sup>
            <m:r>
              <m:rPr>
                <m:sty m:val="p"/>
              </m:rPr>
              <m:t>′</m:t>
            </m:r>
          </m:sup>
        </m:sSup>
        <m:r>
          <m:rPr>
            <m:sty m:val="p"/>
          </m:rPr>
          <m:t>=</m:t>
        </m:r>
        <m:d>
          <m:dPr>
            <m:begChr m:val="("/>
            <m:endChr m:val=")"/>
            <m:sepChr m:val=""/>
            <m:grow/>
          </m:dPr>
          <m:e>
            <m:sSub>
              <m:e>
                <m:r>
                  <m:rPr>
                    <m:sty m:val="b"/>
                  </m:rPr>
                  <m:t>w</m:t>
                </m:r>
              </m:e>
              <m:sub>
                <m:r>
                  <m:t>1</m:t>
                </m:r>
              </m:sub>
            </m:sSub>
            <m:r>
              <m:rPr>
                <m:sty m:val="p"/>
              </m:rPr>
              <m:t>,</m:t>
            </m:r>
            <m:sSub>
              <m:e>
                <m:r>
                  <m:rPr>
                    <m:sty m:val="b"/>
                  </m:rPr>
                  <m:t>w</m:t>
                </m:r>
              </m:e>
              <m:sub>
                <m:r>
                  <m:t>2</m:t>
                </m:r>
              </m:sub>
            </m:sSub>
            <m:r>
              <m:rPr>
                <m:sty m:val="p"/>
              </m:rPr>
              <m:t>,</m:t>
            </m:r>
            <m:r>
              <m:rPr>
                <m:sty m:val="p"/>
              </m:rPr>
              <m:t>…</m:t>
            </m:r>
            <m:r>
              <m:rPr>
                <m:sty m:val="p"/>
              </m:rPr>
              <m:t>,</m:t>
            </m:r>
            <m:sSub>
              <m:e>
                <m:r>
                  <m:rPr>
                    <m:sty m:val="b"/>
                  </m:rPr>
                  <m:t>w</m:t>
                </m:r>
              </m:e>
              <m:sub>
                <m:sSup>
                  <m:e>
                    <m:r>
                      <m:t>d</m:t>
                    </m:r>
                  </m:e>
                  <m:sup>
                    <m:r>
                      <m:rPr>
                        <m:sty m:val="p"/>
                      </m:rPr>
                      <m:t>′</m:t>
                    </m:r>
                  </m:sup>
                </m:sSup>
              </m:sub>
            </m:sSub>
          </m:e>
        </m:d>
      </m:oMath>
      <w:r>
        <w:t xml:space="preserve"> </w:t>
      </w:r>
      <w:r>
        <w:t xml:space="preserve">对所有样本中心化</w:t>
      </w:r>
      <m:oMath>
        <m:sSub>
          <m:e>
            <m:r>
              <m:rPr>
                <m:sty m:val="b"/>
              </m:rPr>
              <m:t>x</m:t>
            </m:r>
          </m:e>
          <m:sub>
            <m:r>
              <m:t>i</m:t>
            </m:r>
          </m:sub>
        </m:sSub>
        <m:r>
          <m:rPr>
            <m:sty m:val="p"/>
          </m:rPr>
          <m:t>←</m:t>
        </m:r>
        <m:sSub>
          <m:e>
            <m:r>
              <m:rPr>
                <m:sty m:val="b"/>
              </m:rPr>
              <m:t>x</m:t>
            </m:r>
          </m:e>
          <m:sub>
            <m:r>
              <m:t>i</m:t>
            </m:r>
          </m:sub>
        </m:sSub>
        <m:r>
          <m:rPr>
            <m:sty m:val="p"/>
          </m:rPr>
          <m:t>−</m:t>
        </m:r>
        <m:f>
          <m:fPr>
            <m:type m:val="bar"/>
          </m:fPr>
          <m:num>
            <m:r>
              <m:t>1</m:t>
            </m:r>
          </m:num>
          <m:den>
            <m:r>
              <m:t>m</m:t>
            </m:r>
          </m:den>
        </m:f>
        <m:nary>
          <m:naryPr>
            <m:chr m:val="∑"/>
            <m:limLoc m:val="undOvr"/>
            <m:subHide m:val="off"/>
            <m:supHide m:val="off"/>
          </m:naryPr>
          <m:sub>
            <m:r>
              <m:t>i</m:t>
            </m:r>
            <m:r>
              <m:rPr>
                <m:sty m:val="p"/>
              </m:rPr>
              <m:t>=</m:t>
            </m:r>
            <m:r>
              <m:t>1</m:t>
            </m:r>
          </m:sub>
          <m:sup>
            <m:r>
              <m:t>m</m:t>
            </m:r>
          </m:sup>
          <m:e>
            <m:sSub>
              <m:e>
                <m:r>
                  <m:rPr>
                    <m:sty m:val="b"/>
                  </m:rPr>
                  <m:t>x</m:t>
                </m:r>
              </m:e>
              <m:sub>
                <m:r>
                  <m:t>i</m:t>
                </m:r>
              </m:sub>
            </m:sSub>
          </m:e>
        </m:nary>
      </m:oMath>
      <w:r>
        <w:t xml:space="preserve"> </w:t>
      </w:r>
      <w:r>
        <w:t xml:space="preserve">计算样本的协方差</w:t>
      </w:r>
      <m:oMath>
        <m:r>
          <m:rPr>
            <m:sty m:val="b"/>
          </m:rPr>
          <m:t>X</m:t>
        </m:r>
        <m:sSup>
          <m:e>
            <m:r>
              <m:rPr>
                <m:sty m:val="b"/>
              </m:rPr>
              <m:t>X</m:t>
            </m:r>
          </m:e>
          <m:sup>
            <m:r>
              <m:rPr>
                <m:sty m:val="p"/>
              </m:rPr>
              <m:t>T</m:t>
            </m:r>
          </m:sup>
        </m:sSup>
      </m:oMath>
      <w:r>
        <w:t xml:space="preserve"> </w:t>
      </w:r>
      <w:r>
        <w:t xml:space="preserve">对协方差矩阵</w:t>
      </w:r>
      <m:oMath>
        <m:r>
          <m:rPr>
            <m:sty m:val="b"/>
          </m:rPr>
          <m:t>X</m:t>
        </m:r>
        <m:sSup>
          <m:e>
            <m:r>
              <m:rPr>
                <m:sty m:val="b"/>
              </m:rPr>
              <m:t>X</m:t>
            </m:r>
          </m:e>
          <m:sup>
            <m:r>
              <m:rPr>
                <m:sty m:val="p"/>
              </m:rPr>
              <m:t>T</m:t>
            </m:r>
          </m:sup>
        </m:sSup>
      </m:oMath>
      <w:r>
        <w:t xml:space="preserve">做特征值分解</w:t>
      </w:r>
      <w:r>
        <w:t xml:space="preserve"> </w:t>
      </w:r>
      <w:r>
        <w:t xml:space="preserve">取最大的</w:t>
      </w:r>
      <m:oMath>
        <m:sSup>
          <m:e>
            <m:r>
              <m:t>d</m:t>
            </m:r>
          </m:e>
          <m:sup>
            <m:r>
              <m:rPr>
                <m:sty m:val="p"/>
              </m:rPr>
              <m:t>′</m:t>
            </m:r>
          </m:sup>
        </m:sSup>
      </m:oMath>
      <w:r>
        <w:t xml:space="preserve">个特征值所对应的特征向量</w:t>
      </w:r>
      <m:oMath>
        <m:sSub>
          <m:e>
            <m:r>
              <m:rPr>
                <m:sty m:val="b"/>
              </m:rPr>
              <m:t>w</m:t>
            </m:r>
          </m:e>
          <m:sub>
            <m:r>
              <m:t>1</m:t>
            </m:r>
          </m:sub>
        </m:sSub>
        <m:r>
          <m:rPr>
            <m:sty m:val="p"/>
          </m:rPr>
          <m:t>,</m:t>
        </m:r>
        <m:sSub>
          <m:e>
            <m:r>
              <m:rPr>
                <m:sty m:val="b"/>
              </m:rPr>
              <m:t>w</m:t>
            </m:r>
          </m:e>
          <m:sub>
            <m:r>
              <m:t>2</m:t>
            </m:r>
          </m:sub>
        </m:sSub>
        <m:r>
          <m:rPr>
            <m:sty m:val="p"/>
          </m:rPr>
          <m:t>,</m:t>
        </m:r>
        <m:r>
          <m:rPr>
            <m:sty m:val="p"/>
          </m:rPr>
          <m:t>…</m:t>
        </m:r>
        <m:r>
          <m:rPr>
            <m:sty m:val="p"/>
          </m:rPr>
          <m:t>,</m:t>
        </m:r>
        <m:sSub>
          <m:e>
            <m:r>
              <m:rPr>
                <m:sty m:val="b"/>
              </m:rPr>
              <m:t>w</m:t>
            </m:r>
          </m:e>
          <m:sub>
            <m:sSup>
              <m:e>
                <m:r>
                  <m:t>d</m:t>
                </m:r>
              </m:e>
              <m:sup>
                <m:r>
                  <m:rPr>
                    <m:sty m:val="p"/>
                  </m:rPr>
                  <m:t>′</m:t>
                </m:r>
              </m:sup>
            </m:sSup>
          </m:sub>
        </m:sSub>
      </m:oMath>
    </w:p>
    <w:bookmarkEnd w:id="101"/>
    <w:bookmarkStart w:id="102" w:name="主成分分析可信度评估方法"/>
    <w:p>
      <w:pPr>
        <w:pStyle w:val="Heading4"/>
      </w:pPr>
      <w:r>
        <w:rPr>
          <w:rStyle w:val="SectionNumber"/>
        </w:rPr>
        <w:t xml:space="preserve">10.3.1.2</w:t>
      </w:r>
      <w:r>
        <w:tab/>
      </w:r>
      <w:r>
        <w:t xml:space="preserve">主成分分析可信度评估方法</w:t>
      </w:r>
    </w:p>
    <w:p>
      <w:pPr>
        <w:pStyle w:val="FirstParagraph"/>
      </w:pPr>
      <w:r>
        <w:t xml:space="preserve">记待判定微博</w:t>
      </w:r>
      <m:oMath>
        <m:sSub>
          <m:e>
            <m:r>
              <m:rPr>
                <m:sty m:val="b"/>
              </m:rPr>
              <m:t>w</m:t>
            </m:r>
          </m:e>
          <m:sub>
            <m:r>
              <m:t>0</m:t>
            </m:r>
          </m:sub>
        </m:sSub>
      </m:oMath>
      <w:r>
        <w:t xml:space="preserve">的经典特征向量为</w:t>
      </w:r>
      <m:oMath>
        <m:sSubSup>
          <m:e>
            <m:r>
              <m:rPr>
                <m:sty m:val="b"/>
              </m:rPr>
              <m:t>f</m:t>
            </m:r>
          </m:e>
          <m:sub>
            <m:r>
              <m:t>0</m:t>
            </m:r>
          </m:sub>
          <m:sup>
            <m:r>
              <m:t>c</m:t>
            </m:r>
          </m:sup>
        </m:sSubSup>
      </m:oMath>
      <w:r>
        <w:t xml:space="preserve">，它的发布者在</w:t>
      </w:r>
      <m:oMath>
        <m:sSub>
          <m:e>
            <m:r>
              <m:rPr>
                <m:sty m:val="b"/>
              </m:rPr>
              <m:t>w</m:t>
            </m:r>
          </m:e>
          <m:sub>
            <m:r>
              <m:rPr>
                <m:sty m:val="b"/>
              </m:rPr>
              <m:t>0</m:t>
            </m:r>
          </m:sub>
        </m:sSub>
      </m:oMath>
      <w:r>
        <w:t xml:space="preserve">前发布的</w:t>
      </w:r>
      <m:oMath>
        <m:r>
          <m:t>k</m:t>
        </m:r>
      </m:oMath>
      <w:r>
        <w:t xml:space="preserve">条微博为</w:t>
      </w:r>
      <m:oMath>
        <m:r>
          <m:rPr>
            <m:sty m:val="b"/>
          </m:rPr>
          <m:t>W</m:t>
        </m:r>
        <m:r>
          <m:rPr>
            <m:sty m:val="p"/>
          </m:rPr>
          <m:t>=</m:t>
        </m:r>
        <m:sSub>
          <m:e>
            <m:r>
              <m:rPr>
                <m:sty m:val="b"/>
              </m:rPr>
              <m:t>w</m:t>
            </m:r>
          </m:e>
          <m:sub>
            <m:r>
              <m:t>1</m:t>
            </m:r>
          </m:sub>
        </m:sSub>
        <m:r>
          <m:rPr>
            <m:sty m:val="p"/>
          </m:rPr>
          <m:t>,</m:t>
        </m:r>
        <m:sSub>
          <m:e>
            <m:r>
              <m:rPr>
                <m:sty m:val="b"/>
              </m:rPr>
              <m:t>w</m:t>
            </m:r>
          </m:e>
          <m:sub>
            <m:r>
              <m:t>2</m:t>
            </m:r>
          </m:sub>
        </m:sSub>
        <m:r>
          <m:rPr>
            <m:sty m:val="p"/>
          </m:rPr>
          <m:t>,</m:t>
        </m:r>
        <m:r>
          <m:rPr>
            <m:sty m:val="p"/>
          </m:rPr>
          <m:t>…</m:t>
        </m:r>
        <m:r>
          <m:rPr>
            <m:sty m:val="p"/>
          </m:rPr>
          <m:t>,</m:t>
        </m:r>
        <m:sSub>
          <m:e>
            <m:r>
              <m:rPr>
                <m:sty m:val="b"/>
              </m:rPr>
              <m:t>w</m:t>
            </m:r>
          </m:e>
          <m:sub>
            <m:r>
              <m:t>k</m:t>
            </m:r>
          </m:sub>
        </m:sSub>
      </m:oMath>
      <w:r>
        <w:t xml:space="preserve">，这</w:t>
      </w:r>
      <m:oMath>
        <m:r>
          <m:t>k</m:t>
        </m:r>
      </m:oMath>
      <w:r>
        <w:t xml:space="preserve">条微博对应的经典特征向量集为</w:t>
      </w:r>
      <m:oMath>
        <m:sSubSup>
          <m:e>
            <m:r>
              <m:rPr>
                <m:sty m:val="b"/>
              </m:rPr>
              <m:t>F</m:t>
            </m:r>
          </m:e>
          <m:sub>
            <m:r>
              <m:t>W</m:t>
            </m:r>
          </m:sub>
          <m:sup>
            <m:r>
              <m:t>c</m:t>
            </m:r>
          </m:sup>
        </m:sSubSup>
        <m:r>
          <m:rPr>
            <m:sty m:val="p"/>
          </m:rPr>
          <m:t>=</m:t>
        </m:r>
        <m:r>
          <m:rPr>
            <m:sty m:val="p"/>
          </m:rPr>
          <m:t>{</m:t>
        </m:r>
        <m:sSubSup>
          <m:e>
            <m:r>
              <m:rPr>
                <m:sty m:val="b"/>
              </m:rPr>
              <m:t>f</m:t>
            </m:r>
          </m:e>
          <m:sub>
            <m:r>
              <m:t>1</m:t>
            </m:r>
          </m:sub>
          <m:sup>
            <m:r>
              <m:t>c</m:t>
            </m:r>
          </m:sup>
        </m:sSubSup>
        <m:r>
          <m:rPr>
            <m:sty m:val="p"/>
          </m:rPr>
          <m:t>,</m:t>
        </m:r>
        <m:sSubSup>
          <m:e>
            <m:r>
              <m:rPr>
                <m:sty m:val="b"/>
              </m:rPr>
              <m:t>f</m:t>
            </m:r>
          </m:e>
          <m:sub>
            <m:r>
              <m:t>2</m:t>
            </m:r>
          </m:sub>
          <m:sup>
            <m:r>
              <m:t>c</m:t>
            </m:r>
          </m:sup>
        </m:sSubSup>
        <m:r>
          <m:rPr>
            <m:sty m:val="p"/>
          </m:rPr>
          <m:t>,</m:t>
        </m:r>
        <m:r>
          <m:rPr>
            <m:sty m:val="p"/>
          </m:rPr>
          <m:t>…</m:t>
        </m:r>
        <m:r>
          <m:rPr>
            <m:sty m:val="p"/>
          </m:rPr>
          <m:t>,</m:t>
        </m:r>
        <m:sSubSup>
          <m:e>
            <m:r>
              <m:rPr>
                <m:sty m:val="b"/>
              </m:rPr>
              <m:t>f</m:t>
            </m:r>
          </m:e>
          <m:sub>
            <m:r>
              <m:t>k</m:t>
            </m:r>
          </m:sub>
          <m:sup>
            <m:r>
              <m:t>c</m:t>
            </m:r>
          </m:sup>
        </m:sSubSup>
        <m:r>
          <m:rPr>
            <m:sty m:val="p"/>
          </m:rPr>
          <m:t>}</m:t>
        </m:r>
      </m:oMath>
      <w:r>
        <w:t xml:space="preserve">。令</w:t>
      </w:r>
      <m:oMath>
        <m:r>
          <m:t>l</m:t>
        </m:r>
        <m:r>
          <m:t>a</m:t>
        </m:r>
        <m:r>
          <m:t>b</m:t>
        </m:r>
        <m:r>
          <m:t>e</m:t>
        </m:r>
        <m:r>
          <m:t>l</m:t>
        </m:r>
        <m:r>
          <m:rPr>
            <m:sty m:val="p"/>
          </m:rPr>
          <m:t>=</m:t>
        </m:r>
        <m:r>
          <m:t>1</m:t>
        </m:r>
      </m:oMath>
      <w:r>
        <w:t xml:space="preserve">代表谣言，</w:t>
      </w:r>
      <m:oMath>
        <m:r>
          <m:t>l</m:t>
        </m:r>
        <m:r>
          <m:t>a</m:t>
        </m:r>
        <m:r>
          <m:t>b</m:t>
        </m:r>
        <m:r>
          <m:t>e</m:t>
        </m:r>
        <m:r>
          <m:t>l</m:t>
        </m:r>
        <m:r>
          <m:rPr>
            <m:sty m:val="p"/>
          </m:rPr>
          <m:t>=</m:t>
        </m:r>
        <m:r>
          <m:t>0</m:t>
        </m:r>
      </m:oMath>
      <w:r>
        <w:t xml:space="preserve">代表非谣言。算法的具体流程如算法</w:t>
      </w:r>
      <w:hyperlink w:anchor="PCA_model">
        <w:r>
          <w:rPr>
            <w:rStyle w:val="Hyperlink"/>
          </w:rPr>
          <w:t xml:space="preserve">[PCA_model]</w:t>
        </w:r>
      </w:hyperlink>
      <w:r>
        <w:t xml:space="preserve">所示。</w:t>
      </w:r>
    </w:p>
    <w:p>
      <w:pPr>
        <w:pStyle w:val="BodyText"/>
      </w:pPr>
      <w:r>
        <w:t xml:space="preserve">1.3</w:t>
      </w:r>
    </w:p>
    <w:p>
      <w:pPr>
        <w:pStyle w:val="BodyText"/>
      </w:pPr>
      <m:oMath>
        <m:sSubSup>
          <m:e>
            <m:r>
              <m:rPr>
                <m:sty m:val="b"/>
              </m:rPr>
              <m:t>f</m:t>
            </m:r>
          </m:e>
          <m:sub>
            <m:r>
              <m:t>0</m:t>
            </m:r>
          </m:sub>
          <m:sup>
            <m:r>
              <m:t>c</m:t>
            </m:r>
          </m:sup>
        </m:sSubSup>
      </m:oMath>
      <w:r>
        <w:t xml:space="preserve">，</w:t>
      </w:r>
      <m:oMath>
        <m:sSubSup>
          <m:e>
            <m:r>
              <m:rPr>
                <m:sty m:val="b"/>
              </m:rPr>
              <m:t>F</m:t>
            </m:r>
          </m:e>
          <m:sub>
            <m:r>
              <m:t>W</m:t>
            </m:r>
          </m:sub>
          <m:sup>
            <m:r>
              <m:t>c</m:t>
            </m:r>
          </m:sup>
        </m:sSubSup>
      </m:oMath>
      <w:r>
        <w:t xml:space="preserve">，保留主成分数</w:t>
      </w:r>
      <m:oMath>
        <m:r>
          <m:t>n</m:t>
        </m:r>
      </m:oMath>
      <w:r>
        <w:t xml:space="preserve"> </w:t>
      </w:r>
      <w:r>
        <w:t xml:space="preserve">标签</w:t>
      </w:r>
      <m:oMath>
        <m:r>
          <m:t>l</m:t>
        </m:r>
        <m:r>
          <m:t>a</m:t>
        </m:r>
        <m:r>
          <m:t>b</m:t>
        </m:r>
        <m:r>
          <m:t>e</m:t>
        </m:r>
        <m:r>
          <m:t>l</m:t>
        </m:r>
        <m:r>
          <m:rPr>
            <m:sty m:val="p"/>
          </m:rPr>
          <m:t>∈</m:t>
        </m:r>
        <m:r>
          <m:rPr>
            <m:sty m:val="p"/>
          </m:rPr>
          <m:t>{</m:t>
        </m:r>
        <m:r>
          <m:t>0</m:t>
        </m:r>
        <m:r>
          <m:rPr>
            <m:sty m:val="p"/>
          </m:rPr>
          <m:t>,</m:t>
        </m:r>
        <m:r>
          <m:t>1</m:t>
        </m:r>
        <m:r>
          <m:rPr>
            <m:sty m:val="p"/>
          </m:rPr>
          <m:t>}</m:t>
        </m:r>
      </m:oMath>
      <w:r>
        <w:t xml:space="preserve"> </w:t>
      </w:r>
      <w:r>
        <w:t xml:space="preserve">对所有特征向量应用PCA，保留前</w:t>
      </w:r>
      <m:oMath>
        <m:r>
          <m:t>n</m:t>
        </m:r>
      </m:oMath>
      <w:r>
        <w:t xml:space="preserve">个主成分</w:t>
      </w:r>
      <m:oMath>
        <m:sSubSup>
          <m:e>
            <m:r>
              <m:rPr>
                <m:sty m:val="b"/>
              </m:rPr>
              <m:t>o</m:t>
            </m:r>
          </m:e>
          <m:sub>
            <m:r>
              <m:t>i</m:t>
            </m:r>
          </m:sub>
          <m:sup>
            <m:r>
              <m:t>c</m:t>
            </m:r>
          </m:sup>
        </m:sSubSup>
        <m:r>
          <m:rPr>
            <m:sty m:val="p"/>
          </m:rPr>
          <m:t>←</m:t>
        </m:r>
        <m:r>
          <m:t>P</m:t>
        </m:r>
        <m:r>
          <m:t>C</m:t>
        </m:r>
        <m:r>
          <m:t>A</m:t>
        </m:r>
        <m:d>
          <m:dPr>
            <m:begChr m:val="("/>
            <m:endChr m:val=")"/>
            <m:sepChr m:val=""/>
            <m:grow/>
          </m:dPr>
          <m:e>
            <m:sSubSup>
              <m:e>
                <m:r>
                  <m:rPr>
                    <m:sty m:val="b"/>
                  </m:rPr>
                  <m:t>f</m:t>
                </m:r>
              </m:e>
              <m:sub>
                <m:r>
                  <m:t>i</m:t>
                </m:r>
              </m:sub>
              <m:sup>
                <m:r>
                  <m:t>c</m:t>
                </m:r>
              </m:sup>
            </m:sSubSup>
            <m:r>
              <m:rPr>
                <m:sty m:val="p"/>
              </m:rPr>
              <m:t>,</m:t>
            </m:r>
            <m:r>
              <m:t>n</m:t>
            </m:r>
          </m:e>
        </m:d>
      </m:oMath>
      <w:r>
        <w:t xml:space="preserve">（</w:t>
      </w:r>
      <m:oMath>
        <m:r>
          <m:t>i</m:t>
        </m:r>
        <m:r>
          <m:rPr>
            <m:sty m:val="p"/>
          </m:rPr>
          <m:t>=</m:t>
        </m:r>
        <m:r>
          <m:t>0</m:t>
        </m:r>
        <m:r>
          <m:rPr>
            <m:sty m:val="p"/>
          </m:rPr>
          <m:t>,</m:t>
        </m:r>
        <m:r>
          <m:t>1</m:t>
        </m:r>
        <m:r>
          <m:rPr>
            <m:sty m:val="p"/>
          </m:rPr>
          <m:t>,</m:t>
        </m:r>
        <m:r>
          <m:rPr>
            <m:sty m:val="p"/>
          </m:rPr>
          <m:t>…</m:t>
        </m:r>
        <m:r>
          <m:rPr>
            <m:sty m:val="p"/>
          </m:rPr>
          <m:t>,</m:t>
        </m:r>
        <m:r>
          <m:t>k</m:t>
        </m:r>
      </m:oMath>
      <w:r>
        <w:t xml:space="preserve">）</w:t>
      </w:r>
      <w:r>
        <w:t xml:space="preserve"> </w:t>
      </w:r>
      <w:r>
        <w:t xml:space="preserve">计算</w:t>
      </w:r>
      <m:oMath>
        <m:sSubSup>
          <m:e>
            <m:r>
              <m:rPr>
                <m:sty m:val="b"/>
              </m:rPr>
              <m:t>F</m:t>
            </m:r>
          </m:e>
          <m:sub>
            <m:r>
              <m:t>W</m:t>
            </m:r>
          </m:sub>
          <m:sup>
            <m:r>
              <m:t>c</m:t>
            </m:r>
          </m:sup>
        </m:sSubSup>
      </m:oMath>
      <w:r>
        <w:t xml:space="preserve">中各向量的平均距离</w:t>
      </w:r>
      <m:oMath>
        <m:r>
          <m:t>μ</m:t>
        </m:r>
      </m:oMath>
      <w:r>
        <w:t xml:space="preserve">和标准差</w:t>
      </w:r>
      <m:oMath>
        <m:r>
          <m:t>σ</m:t>
        </m:r>
      </m:oMath>
      <w:r>
        <w:t xml:space="preserve"> </w:t>
      </w:r>
      <w:r>
        <w:t xml:space="preserve">计算阈值</w:t>
      </w:r>
      <m:oMath>
        <m:r>
          <m:t>t</m:t>
        </m:r>
        <m:r>
          <m:t>h</m:t>
        </m:r>
        <m:r>
          <m:t>r</m:t>
        </m:r>
        <m:r>
          <m:rPr>
            <m:sty m:val="p"/>
          </m:rPr>
          <m:t>=</m:t>
        </m:r>
        <m:r>
          <m:t>μ</m:t>
        </m:r>
        <m:r>
          <m:rPr>
            <m:sty m:val="p"/>
          </m:rPr>
          <m:t>/</m:t>
        </m:r>
        <m:r>
          <m:t>σ</m:t>
        </m:r>
      </m:oMath>
      <w:r>
        <w:t xml:space="preserve"> </w:t>
      </w:r>
      <m:oMath>
        <m:r>
          <m:t>l</m:t>
        </m:r>
        <m:r>
          <m:t>a</m:t>
        </m:r>
        <m:r>
          <m:t>b</m:t>
        </m:r>
        <m:r>
          <m:t>e</m:t>
        </m:r>
        <m:r>
          <m:t>l</m:t>
        </m:r>
        <m:r>
          <m:rPr>
            <m:sty m:val="p"/>
          </m:rPr>
          <m:t>←</m:t>
        </m:r>
        <m:r>
          <m:t>1</m:t>
        </m:r>
      </m:oMath>
      <w:r>
        <w:t xml:space="preserve"> </w:t>
      </w:r>
      <m:oMath>
        <m:r>
          <m:t>l</m:t>
        </m:r>
        <m:r>
          <m:t>a</m:t>
        </m:r>
        <m:r>
          <m:t>b</m:t>
        </m:r>
        <m:r>
          <m:t>e</m:t>
        </m:r>
        <m:r>
          <m:t>l</m:t>
        </m:r>
        <m:r>
          <m:rPr>
            <m:sty m:val="p"/>
          </m:rPr>
          <m:t>←</m:t>
        </m:r>
        <m:r>
          <m:t>0</m:t>
        </m:r>
      </m:oMath>
    </w:p>
    <w:bookmarkEnd w:id="102"/>
    <w:bookmarkEnd w:id="103"/>
    <w:bookmarkEnd w:id="104"/>
    <w:bookmarkStart w:id="109" w:name="代码表示"/>
    <w:p>
      <w:pPr>
        <w:pStyle w:val="Heading2"/>
      </w:pPr>
      <w:r>
        <w:rPr>
          <w:rStyle w:val="SectionNumber"/>
        </w:rPr>
        <w:t xml:space="preserve">10.4</w:t>
      </w:r>
      <w:r>
        <w:tab/>
      </w:r>
      <w:r>
        <w:t xml:space="preserve">代码表示</w:t>
      </w:r>
    </w:p>
    <w:bookmarkStart w:id="106" w:name="直接书写代码在.tex中"/>
    <w:p>
      <w:pPr>
        <w:pStyle w:val="Heading3"/>
      </w:pPr>
      <w:r>
        <w:rPr>
          <w:rStyle w:val="SectionNumber"/>
        </w:rPr>
        <w:t xml:space="preserve">10.4.1</w:t>
      </w:r>
      <w:r>
        <w:tab/>
      </w:r>
      <w:r>
        <w:t xml:space="preserve">直接书写代码在.tex中</w:t>
      </w:r>
    </w:p>
    <w:p>
      <w:pPr>
        <w:pStyle w:val="FirstParagraph"/>
      </w:pPr>
      <w:r>
        <w:t xml:space="preserve">下面的代码</w:t>
      </w:r>
      <w:hyperlink w:anchor="plus">
        <w:r>
          <w:rPr>
            <w:rStyle w:val="Hyperlink"/>
          </w:rPr>
          <w:t xml:space="preserve">[plus]</w:t>
        </w:r>
      </w:hyperlink>
      <w:r>
        <w:t xml:space="preserve">是用Python编写的加法函数。</w:t>
      </w:r>
    </w:p>
    <w:bookmarkStart w:id="105" w:name="plus"/>
    <w:p>
      <w:pPr>
        <w:pStyle w:val="SourceCode"/>
      </w:pPr>
      <w:r>
        <w:rPr>
          <w:rStyle w:val="KeywordTok"/>
        </w:rPr>
        <w:t xml:space="preserve">def</w:t>
      </w:r>
      <w:r>
        <w:rPr>
          <w:rStyle w:val="NormalTok"/>
        </w:rPr>
        <w:t xml:space="preserve"> plusFunc(a,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 </w:t>
      </w:r>
    </w:p>
    <w:bookmarkEnd w:id="105"/>
    <w:bookmarkEnd w:id="106"/>
    <w:bookmarkStart w:id="108" w:name="引用代码文件"/>
    <w:p>
      <w:pPr>
        <w:pStyle w:val="Heading3"/>
      </w:pPr>
      <w:r>
        <w:rPr>
          <w:rStyle w:val="SectionNumber"/>
        </w:rPr>
        <w:t xml:space="preserve">10.4.2</w:t>
      </w:r>
      <w:r>
        <w:tab/>
      </w:r>
      <w:r>
        <w:t xml:space="preserve">引用代码文件</w:t>
      </w:r>
    </w:p>
    <w:p>
      <w:pPr>
        <w:pStyle w:val="FirstParagraph"/>
      </w:pPr>
      <w:r>
        <w:t xml:space="preserve">下面的代码</w:t>
      </w:r>
      <w:hyperlink w:anchor="recursion">
        <w:r>
          <w:rPr>
            <w:rStyle w:val="Hyperlink"/>
          </w:rPr>
          <w:t xml:space="preserve">[recursion]</w:t>
        </w:r>
      </w:hyperlink>
      <w:r>
        <w:t xml:space="preserve">是用Python文件中引入的倒序打印</w:t>
      </w:r>
      <m:oMath>
        <m:r>
          <m:t>x</m:t>
        </m:r>
      </m:oMath>
      <w:r>
        <w:t xml:space="preserve">到</w:t>
      </w:r>
      <m:oMath>
        <m:r>
          <m:t>1</m:t>
        </m:r>
      </m:oMath>
      <w:r>
        <w:t xml:space="preserve">的函数，请查看code文件夹。</w:t>
      </w:r>
    </w:p>
    <w:bookmarkStart w:id="107" w:name="recursion"/>
    <w:p>
      <w:pPr>
        <w:pStyle w:val="SourceCode"/>
      </w:pPr>
      <w:r>
        <w:rPr>
          <w:rStyle w:val="KeywordTok"/>
        </w:rPr>
        <w:t xml:space="preserve">def</w:t>
      </w:r>
      <w:r>
        <w:rPr>
          <w:rStyle w:val="NormalTok"/>
        </w:rPr>
        <w:t xml:space="preserve"> numbers(x):</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(x)</w:t>
      </w:r>
      <w:r>
        <w:br/>
      </w:r>
      <w:r>
        <w:rPr>
          <w:rStyle w:val="NormalTok"/>
        </w:rPr>
        <w:t xml:space="preserve">        numbers(x</w:t>
      </w:r>
      <w:r>
        <w:rPr>
          <w:rStyle w:val="OperatorTok"/>
        </w:rPr>
        <w:t xml:space="preserve">-</w:t>
      </w:r>
      <w:r>
        <w:rPr>
          <w:rStyle w:val="DecValTok"/>
        </w:rPr>
        <w:t xml:space="preserve">1</w:t>
      </w:r>
      <w:r>
        <w:rPr>
          <w:rStyle w:val="NormalTok"/>
        </w:rPr>
        <w:t xml:space="preserve">)</w:t>
      </w:r>
    </w:p>
    <w:bookmarkEnd w:id="107"/>
    <w:bookmarkEnd w:id="108"/>
    <w:bookmarkEnd w:id="109"/>
    <w:bookmarkStart w:id="113" w:name="列表样式"/>
    <w:p>
      <w:pPr>
        <w:pStyle w:val="Heading2"/>
      </w:pPr>
      <w:r>
        <w:rPr>
          <w:rStyle w:val="SectionNumber"/>
        </w:rPr>
        <w:t xml:space="preserve">10.5</w:t>
      </w:r>
      <w:r>
        <w:tab/>
      </w:r>
      <w:r>
        <w:t xml:space="preserve">列表样式</w:t>
      </w:r>
    </w:p>
    <w:bookmarkStart w:id="110" w:name="使用圆点作为项目符号"/>
    <w:p>
      <w:pPr>
        <w:pStyle w:val="Heading3"/>
      </w:pPr>
      <w:r>
        <w:rPr>
          <w:rStyle w:val="SectionNumber"/>
        </w:rPr>
        <w:t xml:space="preserve">10.5.1</w:t>
      </w:r>
      <w:r>
        <w:tab/>
      </w:r>
      <w:r>
        <w:t xml:space="preserve">使用圆点作为项目符号</w:t>
      </w:r>
    </w:p>
    <w:p>
      <w:pPr>
        <w:numPr>
          <w:ilvl w:val="0"/>
          <w:numId w:val="1001"/>
        </w:numPr>
      </w:pPr>
      <w:r>
        <w:rPr>
          <w:b/>
          <w:bCs/>
        </w:rPr>
        <w:t xml:space="preserve">第一章为基础模块示例</w:t>
      </w:r>
      <w:r>
        <w:t xml:space="preserve">，是的，本章的名字就是基础模块示例，正如你看到这个样子。</w:t>
      </w:r>
    </w:p>
    <w:p>
      <w:pPr>
        <w:numPr>
          <w:ilvl w:val="0"/>
          <w:numId w:val="1001"/>
        </w:numPr>
      </w:pPr>
      <w:r>
        <w:rPr>
          <w:b/>
          <w:bCs/>
        </w:rPr>
        <w:t xml:space="preserve">第二章为不存在</w:t>
      </w:r>
      <w:r>
        <w:t xml:space="preserve">，是的，其实它不存在。</w:t>
      </w:r>
    </w:p>
    <w:bookmarkEnd w:id="110"/>
    <w:bookmarkStart w:id="111" w:name="使用数字作为项目符号"/>
    <w:p>
      <w:pPr>
        <w:pStyle w:val="Heading3"/>
      </w:pPr>
      <w:r>
        <w:rPr>
          <w:rStyle w:val="SectionNumber"/>
        </w:rPr>
        <w:t xml:space="preserve">10.5.2</w:t>
      </w:r>
      <w:r>
        <w:tab/>
      </w:r>
      <w:r>
        <w:t xml:space="preserve">使用数字作为项目符号</w:t>
      </w:r>
    </w:p>
    <w:p>
      <w:pPr>
        <w:numPr>
          <w:ilvl w:val="0"/>
          <w:numId w:val="1002"/>
        </w:numPr>
      </w:pPr>
      <w:r>
        <w:rPr>
          <w:b/>
          <w:bCs/>
        </w:rPr>
        <w:t xml:space="preserve">第一章为基础模块示例</w:t>
      </w:r>
      <w:r>
        <w:t xml:space="preserve">，是的，本章的名字就是基础模块示例，正如你看到这个样子。</w:t>
      </w:r>
    </w:p>
    <w:p>
      <w:pPr>
        <w:numPr>
          <w:ilvl w:val="0"/>
          <w:numId w:val="1002"/>
        </w:numPr>
      </w:pPr>
      <w:r>
        <w:rPr>
          <w:b/>
          <w:bCs/>
        </w:rPr>
        <w:t xml:space="preserve">第二章为不存在</w:t>
      </w:r>
      <w:r>
        <w:t xml:space="preserve">，是的，其实它不存在。</w:t>
      </w:r>
    </w:p>
    <w:bookmarkEnd w:id="111"/>
    <w:bookmarkStart w:id="112" w:name="句中数字编号列表样式"/>
    <w:p>
      <w:pPr>
        <w:pStyle w:val="Heading3"/>
      </w:pPr>
      <w:r>
        <w:rPr>
          <w:rStyle w:val="SectionNumber"/>
        </w:rPr>
        <w:t xml:space="preserve">10.5.3</w:t>
      </w:r>
      <w:r>
        <w:tab/>
      </w:r>
      <w:r>
        <w:t xml:space="preserve">句中数字编号列表样式</w:t>
      </w:r>
    </w:p>
    <w:p>
      <w:pPr>
        <w:pStyle w:val="FirstParagraph"/>
      </w:pPr>
      <w:r>
        <w:rPr>
          <w:b/>
          <w:bCs/>
        </w:rPr>
        <w:t xml:space="preserve">第一章为基础模块示例</w:t>
      </w:r>
      <w:r>
        <w:t xml:space="preserve">，是的，本章的名字就是基础模块示例，正如你看到这个样子；</w:t>
      </w:r>
    </w:p>
    <w:p>
      <w:pPr>
        <w:pStyle w:val="BodyText"/>
      </w:pPr>
      <w:r>
        <w:rPr>
          <w:b/>
          <w:bCs/>
        </w:rPr>
        <w:t xml:space="preserve">第二章为不存在</w:t>
      </w:r>
      <w:r>
        <w:t xml:space="preserve">，是的，其实它不存在。</w:t>
      </w:r>
    </w:p>
    <w:bookmarkEnd w:id="112"/>
    <w:bookmarkEnd w:id="113"/>
    <w:bookmarkEnd w:id="114"/>
    <w:bookmarkStart w:id="127" w:name="为了目录撑到第二页"/>
    <w:p>
      <w:pPr>
        <w:pStyle w:val="Heading1"/>
      </w:pPr>
      <w:r>
        <w:rPr>
          <w:rStyle w:val="SectionNumber"/>
        </w:rPr>
        <w:t xml:space="preserve">11</w:t>
      </w:r>
      <w:r>
        <w:tab/>
      </w:r>
      <w:r>
        <w:t xml:space="preserve">为了目录撑到第二页</w:t>
      </w:r>
    </w:p>
    <w:bookmarkStart w:id="115" w:name="我不得不再添加一点内容"/>
    <w:p>
      <w:pPr>
        <w:pStyle w:val="Heading2"/>
      </w:pPr>
      <w:r>
        <w:rPr>
          <w:rStyle w:val="SectionNumber"/>
        </w:rPr>
        <w:t xml:space="preserve">11.1</w:t>
      </w:r>
      <w:r>
        <w:tab/>
      </w:r>
      <w:r>
        <w:t xml:space="preserve">我不得不再添加一点内容</w:t>
      </w:r>
    </w:p>
    <w:bookmarkEnd w:id="115"/>
    <w:bookmarkStart w:id="116" w:name="尽管这些章节一点正文都没有"/>
    <w:p>
      <w:pPr>
        <w:pStyle w:val="Heading2"/>
      </w:pPr>
      <w:r>
        <w:rPr>
          <w:rStyle w:val="SectionNumber"/>
        </w:rPr>
        <w:t xml:space="preserve">11.2</w:t>
      </w:r>
      <w:r>
        <w:tab/>
      </w:r>
      <w:r>
        <w:t xml:space="preserve">尽管这些章节一点正文都没有</w:t>
      </w:r>
    </w:p>
    <w:bookmarkEnd w:id="116"/>
    <w:bookmarkStart w:id="117" w:name="是的"/>
    <w:p>
      <w:pPr>
        <w:pStyle w:val="Heading2"/>
      </w:pPr>
      <w:r>
        <w:rPr>
          <w:rStyle w:val="SectionNumber"/>
        </w:rPr>
        <w:t xml:space="preserve">11.3</w:t>
      </w:r>
      <w:r>
        <w:tab/>
      </w:r>
      <w:r>
        <w:t xml:space="preserve">是的</w:t>
      </w:r>
    </w:p>
    <w:bookmarkEnd w:id="117"/>
    <w:bookmarkStart w:id="118" w:name="真的没有"/>
    <w:p>
      <w:pPr>
        <w:pStyle w:val="Heading2"/>
      </w:pPr>
      <w:r>
        <w:rPr>
          <w:rStyle w:val="SectionNumber"/>
        </w:rPr>
        <w:t xml:space="preserve">11.4</w:t>
      </w:r>
      <w:r>
        <w:tab/>
      </w:r>
      <w:r>
        <w:t xml:space="preserve">真的没有</w:t>
      </w:r>
    </w:p>
    <w:bookmarkEnd w:id="118"/>
    <w:bookmarkStart w:id="119" w:name="我已经不知道说什么了"/>
    <w:p>
      <w:pPr>
        <w:pStyle w:val="Heading2"/>
      </w:pPr>
      <w:r>
        <w:rPr>
          <w:rStyle w:val="SectionNumber"/>
        </w:rPr>
        <w:t xml:space="preserve">11.5</w:t>
      </w:r>
      <w:r>
        <w:tab/>
      </w:r>
      <w:r>
        <w:t xml:space="preserve">我已经不知道说什么了</w:t>
      </w:r>
    </w:p>
    <w:bookmarkEnd w:id="119"/>
    <w:bookmarkStart w:id="120" w:name="如果有我们就祝愿一下学校教务处什么时候转变一下思维"/>
    <w:p>
      <w:pPr>
        <w:pStyle w:val="Heading2"/>
      </w:pPr>
      <w:r>
        <w:rPr>
          <w:rStyle w:val="SectionNumber"/>
        </w:rPr>
        <w:t xml:space="preserve">11.6</w:t>
      </w:r>
      <w:r>
        <w:tab/>
      </w:r>
      <w:r>
        <w:t xml:space="preserve">如果有，我们就祝愿一下学校教务处什么时候转变一下思维</w:t>
      </w:r>
    </w:p>
    <w:bookmarkEnd w:id="120"/>
    <w:bookmarkStart w:id="121" w:name="把控制格式这种事情往前做"/>
    <w:p>
      <w:pPr>
        <w:pStyle w:val="Heading2"/>
      </w:pPr>
      <w:r>
        <w:rPr>
          <w:rStyle w:val="SectionNumber"/>
        </w:rPr>
        <w:t xml:space="preserve">11.7</w:t>
      </w:r>
      <w:r>
        <w:tab/>
      </w:r>
      <w:r>
        <w:t xml:space="preserve">把控制格式这种事情往前做</w:t>
      </w:r>
    </w:p>
    <w:bookmarkEnd w:id="121"/>
    <w:bookmarkStart w:id="122" w:name="不要总是觉得折磨学生是合理的"/>
    <w:p>
      <w:pPr>
        <w:pStyle w:val="Heading2"/>
      </w:pPr>
      <w:r>
        <w:rPr>
          <w:rStyle w:val="SectionNumber"/>
        </w:rPr>
        <w:t xml:space="preserve">11.8</w:t>
      </w:r>
      <w:r>
        <w:tab/>
      </w:r>
      <w:r>
        <w:t xml:space="preserve">不要总是觉得折磨学生是合理的</w:t>
      </w:r>
    </w:p>
    <w:bookmarkEnd w:id="122"/>
    <w:bookmarkStart w:id="123" w:name="你拿着教学管理岗位的工资"/>
    <w:p>
      <w:pPr>
        <w:pStyle w:val="Heading2"/>
      </w:pPr>
      <w:r>
        <w:rPr>
          <w:rStyle w:val="SectionNumber"/>
        </w:rPr>
        <w:t xml:space="preserve">11.9</w:t>
      </w:r>
      <w:r>
        <w:tab/>
      </w:r>
      <w:r>
        <w:t xml:space="preserve">你拿着教学管理岗位的工资</w:t>
      </w:r>
    </w:p>
    <w:bookmarkEnd w:id="123"/>
    <w:bookmarkStart w:id="124" w:name="你需要折磨一下你自己才对"/>
    <w:p>
      <w:pPr>
        <w:pStyle w:val="Heading2"/>
      </w:pPr>
      <w:r>
        <w:rPr>
          <w:rStyle w:val="SectionNumber"/>
        </w:rPr>
        <w:t xml:space="preserve">11.10</w:t>
      </w:r>
      <w:r>
        <w:tab/>
      </w:r>
      <w:r>
        <w:t xml:space="preserve">你需要折磨一下你自己才对</w:t>
      </w:r>
    </w:p>
    <w:bookmarkEnd w:id="124"/>
    <w:bookmarkStart w:id="125" w:name="不要觉得我对别人要求太高对自己太低"/>
    <w:p>
      <w:pPr>
        <w:pStyle w:val="Heading2"/>
      </w:pPr>
      <w:r>
        <w:rPr>
          <w:rStyle w:val="SectionNumber"/>
        </w:rPr>
        <w:t xml:space="preserve">11.11</w:t>
      </w:r>
      <w:r>
        <w:tab/>
      </w:r>
      <w:r>
        <w:t xml:space="preserve">不要觉得我对别人要求太高，对自己太低</w:t>
      </w:r>
    </w:p>
    <w:bookmarkEnd w:id="125"/>
    <w:bookmarkStart w:id="126" w:name="我对自己要求低的话也不至于想要修订这份模板"/>
    <w:p>
      <w:pPr>
        <w:pStyle w:val="Heading2"/>
      </w:pPr>
      <w:r>
        <w:rPr>
          <w:rStyle w:val="SectionNumber"/>
        </w:rPr>
        <w:t xml:space="preserve">11.12</w:t>
      </w:r>
      <w:r>
        <w:tab/>
      </w:r>
      <w:r>
        <w:t xml:space="preserve">我对自己要求低的话也不至于想要修订这份模板</w:t>
      </w:r>
    </w:p>
    <w:bookmarkEnd w:id="126"/>
    <w:bookmarkEnd w:id="127"/>
    <w:bookmarkStart w:id="128" w:name="致谢"/>
    <w:p>
      <w:pPr>
        <w:pStyle w:val="Heading1"/>
      </w:pPr>
      <w:r>
        <w:rPr>
          <w:rStyle w:val="SectionNumber"/>
        </w:rPr>
        <w:t xml:space="preserve">12</w:t>
      </w:r>
      <w:r>
        <w:tab/>
      </w:r>
      <w:r>
        <w:t xml:space="preserve">致谢</w:t>
      </w:r>
    </w:p>
    <w:p>
      <w:pPr>
        <w:pStyle w:val="FirstParagraph"/>
      </w:pPr>
      <w:r>
        <w:t xml:space="preserve">此处请写致谢的内容。</w:t>
      </w:r>
    </w:p>
    <w:p>
      <w:pPr>
        <w:pStyle w:val="BodyText"/>
      </w:pPr>
      <w:r>
        <w:t xml:space="preserve">它可以有多段。</w:t>
      </w:r>
    </w:p>
    <w:bookmarkEnd w:id="128"/>
    <w:bookmarkStart w:id="132" w:name="附录"/>
    <w:p>
      <w:pPr>
        <w:pStyle w:val="Heading1"/>
      </w:pPr>
      <w:r>
        <w:t xml:space="preserve">附录</w:t>
      </w:r>
    </w:p>
    <w:bookmarkStart w:id="130" w:name="附录1缩略语表"/>
    <w:p>
      <w:pPr>
        <w:pStyle w:val="Heading2"/>
      </w:pPr>
      <w:r>
        <w:t xml:space="preserve">附录1缩略语表</w:t>
      </w:r>
    </w:p>
    <w:p>
      <w:pPr>
        <w:pStyle w:val="FirstParagraph"/>
      </w:pPr>
      <w:r>
        <w:t xml:space="preserve">基于浏览者行为的特征</w:t>
      </w:r>
      <w:r>
        <w:t xml:space="preserve">crowdwisdom2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特征</w:t>
            </w:r>
          </w:p>
        </w:tc>
        <w:tc>
          <w:tcPr/>
          <w:p>
            <w:pPr>
              <w:pStyle w:val="Compact"/>
              <w:jc w:val="left"/>
            </w:pPr>
            <w:r>
              <w:rPr>
                <w:b/>
                <w:bCs/>
              </w:rPr>
              <w:t xml:space="preserve">描述</w:t>
            </w:r>
          </w:p>
        </w:tc>
        <w:tc>
          <w:tcPr/>
          <w:p>
            <w:pPr>
              <w:pStyle w:val="Compact"/>
              <w:jc w:val="left"/>
            </w:pPr>
            <w:r>
              <w:rPr>
                <w:b/>
                <w:bCs/>
              </w:rPr>
              <w:t xml:space="preserve">形式与理论范围</w:t>
            </w:r>
          </w:p>
        </w:tc>
      </w:tr>
      <w:tr>
        <w:tc>
          <w:tcPr/>
          <w:p>
            <w:pPr>
              <w:pStyle w:val="Compact"/>
              <w:jc w:val="left"/>
            </w:pPr>
            <w:r>
              <w:t xml:space="preserve">点赞量</w:t>
            </w:r>
          </w:p>
        </w:tc>
        <w:tc>
          <w:tcPr/>
          <w:p>
            <w:pPr>
              <w:pStyle w:val="Compact"/>
              <w:jc w:val="left"/>
            </w:pPr>
            <w:r>
              <w:t xml:space="preserve">微博的点赞数量</w:t>
            </w:r>
          </w:p>
        </w:tc>
        <w:tc>
          <w:tcPr/>
          <w:p>
            <w:pPr>
              <w:pStyle w:val="Compact"/>
              <w:jc w:val="left"/>
            </w:pPr>
            <w:r>
              <w:t xml:space="preserve">数值，</w:t>
            </w:r>
            <m:oMath>
              <m:r>
                <m:rPr>
                  <m:sty m:val="p"/>
                  <m:scr m:val="double-struck"/>
                </m:rPr>
                <m:t>N</m:t>
              </m:r>
            </m:oMath>
          </w:p>
        </w:tc>
      </w:tr>
      <w:tr>
        <w:tc>
          <w:tcPr/>
          <w:p>
            <w:pPr>
              <w:pStyle w:val="Compact"/>
              <w:jc w:val="left"/>
            </w:pPr>
            <w:r>
              <w:t xml:space="preserve">评论量</w:t>
            </w:r>
          </w:p>
        </w:tc>
        <w:tc>
          <w:tcPr/>
          <w:p>
            <w:pPr>
              <w:pStyle w:val="Compact"/>
              <w:jc w:val="left"/>
            </w:pPr>
            <w:r>
              <w:t xml:space="preserve">微博的评论数量</w:t>
            </w:r>
          </w:p>
        </w:tc>
        <w:tc>
          <w:tcPr/>
          <w:p>
            <w:pPr>
              <w:pStyle w:val="Compact"/>
              <w:jc w:val="left"/>
            </w:pPr>
            <w:r>
              <w:t xml:space="preserve">数值，</w:t>
            </w:r>
            <m:oMath>
              <m:r>
                <m:rPr>
                  <m:sty m:val="p"/>
                  <m:scr m:val="double-struck"/>
                </m:rPr>
                <m:t>N</m:t>
              </m:r>
            </m:oMath>
          </w:p>
        </w:tc>
      </w:tr>
      <w:tr>
        <w:tc>
          <w:tcPr/>
          <w:p>
            <w:pPr>
              <w:pStyle w:val="Compact"/>
              <w:jc w:val="left"/>
            </w:pPr>
            <w:r>
              <w:t xml:space="preserve">转发量</w:t>
            </w:r>
          </w:p>
        </w:tc>
        <w:tc>
          <w:tcPr/>
          <w:p>
            <w:pPr>
              <w:pStyle w:val="Compact"/>
              <w:jc w:val="left"/>
            </w:pPr>
            <w:r>
              <w:t xml:space="preserve">微博的转发数量</w:t>
            </w:r>
          </w:p>
        </w:tc>
        <w:tc>
          <w:tcPr/>
          <w:p>
            <w:pPr>
              <w:pStyle w:val="Compact"/>
              <w:jc w:val="left"/>
            </w:pPr>
            <w:r>
              <w:t xml:space="preserve">数值，</w:t>
            </w:r>
            <m:oMath>
              <m:r>
                <m:rPr>
                  <m:sty m:val="p"/>
                  <m:scr m:val="double-struck"/>
                </m:rPr>
                <m:t>N</m:t>
              </m:r>
            </m:oMath>
          </w:p>
        </w:tc>
      </w:tr>
    </w:tbl>
    <w:p>
      <w:pPr>
        <w:pStyle w:val="BodyText"/>
      </w:pPr>
      <w:r>
        <w:t xml:space="preserve">基于浏览者行为的复杂特征</w:t>
      </w:r>
      <w:r>
        <w:t xml:space="preserve">complexcrowdwisdom2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rPr>
                <w:b/>
                <w:bCs/>
              </w:rPr>
              <w:t xml:space="preserve">类别</w:t>
            </w:r>
          </w:p>
        </w:tc>
        <w:tc>
          <w:tcPr/>
          <w:p>
            <w:pPr>
              <w:pStyle w:val="Compact"/>
              <w:jc w:val="center"/>
            </w:pPr>
            <w:r>
              <w:rPr>
                <w:b/>
                <w:bCs/>
              </w:rPr>
              <w:t xml:space="preserve">特征</w:t>
            </w:r>
          </w:p>
        </w:tc>
        <w:tc>
          <w:tcPr>
            <w:gridSpan w:val="2"/>
          </w:tcPr>
          <w:p>
            <w:pPr>
              <w:pStyle w:val="Compact"/>
              <w:jc w:val="center"/>
            </w:pPr>
            <w:r>
              <w:rPr>
                <w:b/>
                <w:bCs/>
              </w:rPr>
              <w:t xml:space="preserve">不知道叫什么的表头</w:t>
            </w:r>
          </w:p>
        </w:tc>
      </w:tr>
      <w:tr>
        <w:tc>
          <w:tcPr/>
          <w:p>
            <w:pPr>
              <w:pStyle w:val="Compact"/>
              <w:jc w:val="left"/>
            </w:pPr>
            <w:r>
              <w:t xml:space="preserve">3-4</w:t>
            </w:r>
          </w:p>
        </w:tc>
        <w:tc>
          <w:tcPr/>
          <w:p>
            <w:pPr>
              <w:pStyle w:val="Compact"/>
            </w:pPr>
          </w:p>
        </w:tc>
        <w:tc>
          <w:tcPr/>
          <w:p>
            <w:pPr>
              <w:pStyle w:val="Compact"/>
              <w:jc w:val="center"/>
            </w:pPr>
            <w:r>
              <w:rPr>
                <w:b/>
                <w:bCs/>
              </w:rPr>
              <w:t xml:space="preserve">描述</w:t>
            </w:r>
          </w:p>
        </w:tc>
        <w:tc>
          <w:tcPr/>
          <w:p>
            <w:pPr>
              <w:pStyle w:val="Compact"/>
              <w:jc w:val="center"/>
            </w:pPr>
            <w:r>
              <w:rPr>
                <w:b/>
                <w:bCs/>
              </w:rPr>
              <w:t xml:space="preserve">形式与理论范围</w:t>
            </w:r>
          </w:p>
        </w:tc>
      </w:tr>
      <w:tr>
        <w:tc>
          <w:tcPr>
            <w:vMerge w:val="restart"/>
          </w:tcPr>
          <w:p>
            <w:pPr>
              <w:pStyle w:val="Compact"/>
              <w:jc w:val="left"/>
            </w:pPr>
            <w:r>
              <w:t xml:space="preserve">正常互动</w:t>
            </w:r>
          </w:p>
        </w:tc>
        <w:tc>
          <w:tcPr/>
          <w:p>
            <w:pPr>
              <w:pStyle w:val="Compact"/>
              <w:jc w:val="left"/>
            </w:pPr>
            <w:r>
              <w:t xml:space="preserve">点赞量</w:t>
            </w:r>
          </w:p>
        </w:tc>
        <w:tc>
          <w:tcPr/>
          <w:p>
            <w:pPr>
              <w:pStyle w:val="Compact"/>
              <w:jc w:val="left"/>
            </w:pPr>
            <w:r>
              <w:t xml:space="preserve">微博的点赞数量</w:t>
            </w:r>
          </w:p>
        </w:tc>
        <w:tc>
          <w:tcPr/>
          <w:p>
            <w:pPr>
              <w:pStyle w:val="Compact"/>
              <w:jc w:val="left"/>
            </w:pPr>
            <w:r>
              <w:t xml:space="preserve">数值，</w:t>
            </w:r>
            <m:oMath>
              <m:r>
                <m:rPr>
                  <m:sty m:val="p"/>
                  <m:scr m:val="double-struck"/>
                </m:rPr>
                <m:t>N</m:t>
              </m:r>
            </m:oMath>
          </w:p>
        </w:tc>
      </w:tr>
      <w:tr>
        <w:tc>
          <w:tcPr>
            <w:gridSpan w:val="1"/>
            <w:vMerge w:val="continue"/>
          </w:tcPr>
          <w:p>
            <w:pPr/>
          </w:p>
        </w:tc>
        <w:tc>
          <w:tcPr/>
          <w:p>
            <w:pPr>
              <w:pStyle w:val="Compact"/>
              <w:jc w:val="left"/>
            </w:pPr>
            <w:r>
              <w:t xml:space="preserve">评论量</w:t>
            </w:r>
          </w:p>
        </w:tc>
        <w:tc>
          <w:tcPr/>
          <w:p>
            <w:pPr>
              <w:pStyle w:val="Compact"/>
              <w:jc w:val="left"/>
            </w:pPr>
            <w:r>
              <w:t xml:space="preserve">微博的评论数量</w:t>
            </w:r>
          </w:p>
        </w:tc>
        <w:tc>
          <w:tcPr/>
          <w:p>
            <w:pPr>
              <w:pStyle w:val="Compact"/>
              <w:jc w:val="left"/>
            </w:pPr>
            <w:r>
              <w:t xml:space="preserve">数值，</w:t>
            </w:r>
            <m:oMath>
              <m:r>
                <m:rPr>
                  <m:sty m:val="p"/>
                  <m:scr m:val="double-struck"/>
                </m:rPr>
                <m:t>N</m:t>
              </m:r>
            </m:oMath>
          </w:p>
        </w:tc>
      </w:tr>
      <w:tr>
        <w:tc>
          <w:tcPr>
            <w:gridSpan w:val="1"/>
            <w:vMerge w:val="continue"/>
          </w:tcPr>
          <w:p>
            <w:pPr/>
          </w:p>
        </w:tc>
        <w:tc>
          <w:tcPr/>
          <w:p>
            <w:pPr>
              <w:pStyle w:val="Compact"/>
              <w:jc w:val="left"/>
            </w:pPr>
            <w:r>
              <w:t xml:space="preserve">转发量</w:t>
            </w:r>
          </w:p>
        </w:tc>
        <w:tc>
          <w:tcPr/>
          <w:p>
            <w:pPr>
              <w:pStyle w:val="Compact"/>
              <w:jc w:val="left"/>
            </w:pPr>
            <w:r>
              <w:t xml:space="preserve">微博的转发数量</w:t>
            </w:r>
          </w:p>
        </w:tc>
        <w:tc>
          <w:tcPr/>
          <w:p>
            <w:pPr>
              <w:pStyle w:val="Compact"/>
              <w:jc w:val="left"/>
            </w:pPr>
            <w:r>
              <w:t xml:space="preserve">数值，</w:t>
            </w:r>
            <m:oMath>
              <m:r>
                <m:rPr>
                  <m:sty m:val="p"/>
                  <m:scr m:val="double-struck"/>
                </m:rPr>
                <m:t>N</m:t>
              </m:r>
            </m:oMath>
          </w:p>
        </w:tc>
      </w:tr>
      <w:tr>
        <w:tc>
          <w:tcPr/>
          <w:p>
            <w:pPr>
              <w:pStyle w:val="Compact"/>
              <w:jc w:val="left"/>
            </w:pPr>
            <w:r>
              <w:t xml:space="preserve">非正常互动</w:t>
            </w:r>
          </w:p>
        </w:tc>
        <w:tc>
          <w:tcPr/>
          <w:p>
            <w:pPr>
              <w:pStyle w:val="Compact"/>
              <w:jc w:val="left"/>
            </w:pPr>
            <w:r>
              <w:t xml:space="preserve">羡慕量</w:t>
            </w:r>
          </w:p>
        </w:tc>
        <w:tc>
          <w:tcPr/>
          <w:p>
            <w:pPr>
              <w:pStyle w:val="Compact"/>
              <w:jc w:val="left"/>
            </w:pPr>
            <w:r>
              <w:t xml:space="preserve">微博的羡慕数量</w:t>
            </w:r>
          </w:p>
        </w:tc>
        <w:tc>
          <w:tcPr/>
          <w:p>
            <w:pPr>
              <w:pStyle w:val="Compact"/>
              <w:jc w:val="left"/>
            </w:pPr>
            <w:r>
              <w:t xml:space="preserve">数值，</w:t>
            </w:r>
            <m:oMath>
              <m:r>
                <m:rPr>
                  <m:sty m:val="p"/>
                  <m:scr m:val="double-struck"/>
                </m:rPr>
                <m:t>N</m:t>
              </m:r>
            </m:oMath>
          </w:p>
        </w:tc>
      </w:tr>
    </w:tbl>
    <w:bookmarkStart w:id="129" w:name="minus"/>
    <w:p>
      <w:pPr>
        <w:pStyle w:val="SourceCode"/>
      </w:pPr>
      <w:r>
        <w:rPr>
          <w:rStyle w:val="KeywordTok"/>
        </w:rPr>
        <w:t xml:space="preserve">def</w:t>
      </w:r>
      <w:r>
        <w:rPr>
          <w:rStyle w:val="NormalTok"/>
        </w:rPr>
        <w:t xml:space="preserve"> minusFunc(a,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 </w:t>
      </w:r>
    </w:p>
    <w:bookmarkEnd w:id="129"/>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m:oMathPara>
              <m:oMathParaPr>
                <m:jc m:val="center"/>
              </m:oMathParaPr>
              <m:oMath>
                <m:m>
                  <m:mPr>
                    <m:baseJc m:val="center"/>
                    <m:plcHide m:val="on"/>
                    <m:mcs>
                      <m:mc>
                        <m:mcPr>
                          <m:mcJc m:val="right"/>
                          <m:count m:val="1"/>
                        </m:mcPr>
                      </m:mc>
                      <m:mc>
                        <m:mcPr>
                          <m:mcJc m:val="left"/>
                          <m:count m:val="1"/>
                        </m:mcPr>
                      </m:mc>
                    </m:mcs>
                  </m:mPr>
                  <m:mr>
                    <m:e>
                      <m:limLow>
                        <m:e>
                          <m:r>
                            <m:rPr>
                              <m:sty m:val="p"/>
                            </m:rPr>
                            <m:t>max</m:t>
                          </m:r>
                        </m:e>
                        <m:lim>
                          <m:m>
                            <m:mPr>
                              <m:baseJc m:val="center"/>
                              <m:plcHide m:val="on"/>
                              <m:mcs>
                                <m:mc>
                                  <m:mcPr>
                                    <m:mcJc m:val="center"/>
                                    <m:count m:val="1"/>
                                  </m:mcPr>
                                </m:mc>
                              </m:mcs>
                            </m:mPr>
                            <m:mr>
                              <m:e>
                                <m:r>
                                  <m:rPr>
                                    <m:sty m:val="b"/>
                                  </m:rPr>
                                  <m:t>W</m:t>
                                </m:r>
                              </m:e>
                            </m:mr>
                          </m:m>
                        </m:lim>
                      </m:limLow>
                    </m:e>
                    <m:e>
                      <m:r>
                        <m:t>t</m:t>
                      </m:r>
                      <m:r>
                        <m:t>r</m:t>
                      </m:r>
                      <m:d>
                        <m:dPr>
                          <m:begChr m:val="("/>
                          <m:endChr m:val=")"/>
                          <m:sepChr m:val=""/>
                          <m:grow/>
                        </m:dPr>
                        <m:e>
                          <m:sSup>
                            <m:e>
                              <m:r>
                                <m:rPr>
                                  <m:sty m:val="b"/>
                                </m:rPr>
                                <m:t>W</m:t>
                              </m:r>
                            </m:e>
                            <m:sup>
                              <m:r>
                                <m:rPr>
                                  <m:sty m:val="p"/>
                                </m:rPr>
                                <m:t>T</m:t>
                              </m:r>
                            </m:sup>
                          </m:sSup>
                          <m:r>
                            <m:rPr>
                              <m:sty m:val="b"/>
                            </m:rPr>
                            <m:t>X</m:t>
                          </m:r>
                          <m:sSup>
                            <m:e>
                              <m:r>
                                <m:rPr>
                                  <m:sty m:val="b"/>
                                </m:rPr>
                                <m:t>X</m:t>
                              </m:r>
                            </m:e>
                            <m:sup>
                              <m:r>
                                <m:rPr>
                                  <m:sty m:val="p"/>
                                </m:rPr>
                                <m:t>T</m:t>
                              </m:r>
                            </m:sup>
                          </m:sSup>
                          <m:r>
                            <m:rPr>
                              <m:sty m:val="b"/>
                            </m:rPr>
                            <m:t>W</m:t>
                          </m:r>
                        </m:e>
                      </m:d>
                    </m:e>
                  </m:mr>
                </m:m>
              </m:oMath>
            </m:oMathPara>
          </w:p>
        </w:tc>
        <w:tc>
          <w:tcPr/>
          <w:tcPr>
            <w:vAlign w:val="center"/>
          </w:tcPr>
          <w:p>
            <w:pPr>
              <w:pStyle w:val="Compact"/>
              <w:jc w:val="right"/>
            </w:pPr>
            <m:oMathPara>
              <m:oMathParaPr>
                <m:jc m:val="center"/>
              </m:oMathParaPr>
              <m:oMath>
                <m:d>
                  <m:dPr>
                    <m:begChr m:val="("/>
                    <m:endChr m:val=")"/>
                    <m:sepChr m:val=""/>
                    <m:grow/>
                  </m:dPr>
                  <m:e>
                    <m:r>
                      <m:t>5</m:t>
                    </m:r>
                  </m:e>
                </m:d>
              </m:oMath>
            </m:oMathPara>
          </w:p>
        </w:tc>
      </w:tr>
    </w:tbl>
    <w:bookmarkEnd w:id="130"/>
    <w:bookmarkStart w:id="131" w:name="附录2数学符号"/>
    <w:p>
      <w:pPr>
        <w:pStyle w:val="Heading2"/>
      </w:pPr>
      <w:r>
        <w:t xml:space="preserve">附录2数学符号</w:t>
      </w:r>
    </w:p>
    <w:tbl>
      <w:tblPr>
        <w:tblStyle w:val="Table"/>
        <w:tblW w:type="auto" w:w="0"/>
        <w:tblLook w:firstRow="0" w:lastRow="0" w:firstColumn="0" w:lastColumn="0" w:noHBand="0" w:noVBand="0" w:val="0000"/>
      </w:tblPr>
      <w:tblGrid>
        <w:gridCol w:w="2640"/>
        <w:gridCol w:w="2640"/>
        <w:gridCol w:w="2640"/>
      </w:tblGrid>
      <w:tr>
        <w:tc>
          <w:tcPr>
            <w:gridSpan w:val="2"/>
          </w:tcPr>
          <w:p>
            <w:pPr>
              <w:pStyle w:val="Compact"/>
              <w:jc w:val="center"/>
            </w:pPr>
            <w:r>
              <w:rPr>
                <w:b/>
                <w:bCs/>
              </w:rPr>
              <w:t xml:space="preserve">数和数组</w:t>
            </w:r>
          </w:p>
        </w:tc>
        <w:tc>
          <w:tcPr/>
          <w:p>
            <w:pPr>
              <w:pStyle w:val="Compact"/>
            </w:pPr>
          </w:p>
        </w:tc>
      </w:tr>
      <w:tr>
        <w:tc>
          <w:tcPr/>
          <w:p>
            <w:pPr>
              <w:pStyle w:val="Compact"/>
            </w:pPr>
          </w:p>
        </w:tc>
        <w:tc>
          <w:tcPr/>
          <w:p>
            <w:pPr>
              <w:pStyle w:val="Compact"/>
            </w:pPr>
          </w:p>
        </w:tc>
        <w:tc>
          <w:tcPr/>
          <w:p>
            <w:pPr>
              <w:pStyle w:val="Compact"/>
            </w:pPr>
          </w:p>
        </w:tc>
      </w:tr>
      <w:tr>
        <w:tc>
          <w:tcPr/>
          <w:p>
            <w:pPr>
              <w:pStyle w:val="Compact"/>
              <w:jc w:val="center"/>
            </w:pPr>
            <m:oMath>
              <m:r>
                <m:t>a</m:t>
              </m:r>
            </m:oMath>
          </w:p>
        </w:tc>
        <w:tc>
          <w:tcPr/>
          <w:p>
            <w:pPr>
              <w:pStyle w:val="Compact"/>
              <w:jc w:val="center"/>
            </w:pPr>
            <w:r>
              <w:t xml:space="preserve">标量（整数或实数）</w:t>
            </w:r>
          </w:p>
        </w:tc>
        <w:tc>
          <w:tcPr/>
          <w:p>
            <w:pPr>
              <w:pStyle w:val="Compact"/>
            </w:pPr>
          </w:p>
        </w:tc>
      </w:tr>
      <w:tr>
        <w:tc>
          <w:tcPr/>
          <w:p>
            <w:pPr>
              <w:pStyle w:val="Compact"/>
              <w:jc w:val="center"/>
            </w:pPr>
            <m:oMath>
              <m:r>
                <m:rPr>
                  <m:sty m:val="b"/>
                </m:rPr>
                <m:t>a</m:t>
              </m:r>
            </m:oMath>
          </w:p>
        </w:tc>
        <w:tc>
          <w:tcPr/>
          <w:p>
            <w:pPr>
              <w:pStyle w:val="Compact"/>
              <w:jc w:val="center"/>
            </w:pPr>
            <w:r>
              <w:t xml:space="preserve">向量</w:t>
            </w:r>
          </w:p>
        </w:tc>
        <w:tc>
          <w:tcPr/>
          <w:p>
            <w:pPr>
              <w:pStyle w:val="Compact"/>
            </w:pPr>
          </w:p>
        </w:tc>
      </w:tr>
      <w:tr>
        <w:tc>
          <w:tcPr/>
          <w:p>
            <w:pPr>
              <w:pStyle w:val="Compact"/>
              <w:jc w:val="center"/>
            </w:pPr>
            <m:oMath>
              <m:r>
                <m:t>d</m:t>
              </m:r>
              <m:r>
                <m:t>i</m:t>
              </m:r>
              <m:r>
                <m:t>m</m:t>
              </m:r>
              <m:d>
                <m:dPr>
                  <m:begChr m:val="("/>
                  <m:endChr m:val=")"/>
                  <m:sepChr m:val=""/>
                  <m:grow/>
                </m:dPr>
                <m:e/>
              </m:d>
            </m:oMath>
          </w:p>
        </w:tc>
        <w:tc>
          <w:tcPr/>
          <w:p>
            <w:pPr>
              <w:pStyle w:val="Compact"/>
              <w:jc w:val="center"/>
            </w:pPr>
            <w:r>
              <w:t xml:space="preserve">向量的维数</w:t>
            </w:r>
          </w:p>
        </w:tc>
        <w:tc>
          <w:tcPr/>
          <w:p>
            <w:pPr>
              <w:pStyle w:val="Compact"/>
            </w:pPr>
          </w:p>
        </w:tc>
      </w:tr>
      <w:tr>
        <w:tc>
          <w:tcPr/>
          <w:p>
            <w:pPr>
              <w:pStyle w:val="Compact"/>
              <w:jc w:val="center"/>
            </w:pPr>
            <m:oMath>
              <m:r>
                <m:rPr>
                  <m:sty m:val="b"/>
                </m:rPr>
                <m:t>A</m:t>
              </m:r>
            </m:oMath>
          </w:p>
        </w:tc>
        <w:tc>
          <w:tcPr/>
          <w:p>
            <w:pPr>
              <w:pStyle w:val="Compact"/>
              <w:jc w:val="center"/>
            </w:pPr>
            <w:r>
              <w:t xml:space="preserve">矩阵</w:t>
            </w:r>
          </w:p>
        </w:tc>
        <w:tc>
          <w:tcPr/>
          <w:p>
            <w:pPr>
              <w:pStyle w:val="Compact"/>
            </w:pPr>
          </w:p>
        </w:tc>
      </w:tr>
      <w:tr>
        <w:tc>
          <w:tcPr/>
          <w:p>
            <w:pPr>
              <w:pStyle w:val="Compact"/>
              <w:jc w:val="center"/>
            </w:pPr>
            <m:oMath>
              <m:sSup>
                <m:e>
                  <m:r>
                    <m:rPr>
                      <m:sty m:val="b"/>
                    </m:rPr>
                    <m:t>A</m:t>
                  </m:r>
                </m:e>
                <m:sup>
                  <m:r>
                    <m:rPr>
                      <m:sty m:val="p"/>
                    </m:rPr>
                    <m:t>T</m:t>
                  </m:r>
                </m:sup>
              </m:sSup>
            </m:oMath>
          </w:p>
        </w:tc>
        <w:tc>
          <w:tcPr/>
          <w:p>
            <w:pPr>
              <w:pStyle w:val="Compact"/>
              <w:jc w:val="center"/>
            </w:pPr>
            <w:r>
              <w:t xml:space="preserve">矩阵</w:t>
            </w:r>
            <m:oMath>
              <m:r>
                <m:rPr>
                  <m:nor/>
                  <m:sty m:val="b"/>
                </m:rPr>
                <m:t>A</m:t>
              </m:r>
            </m:oMath>
            <w:r>
              <w:t xml:space="preserve">的转置</w:t>
            </w:r>
          </w:p>
        </w:tc>
        <w:tc>
          <w:tcPr/>
          <w:p>
            <w:pPr>
              <w:pStyle w:val="Compact"/>
            </w:pPr>
          </w:p>
        </w:tc>
      </w:tr>
      <w:tr>
        <w:tc>
          <w:tcPr/>
          <w:p>
            <w:pPr>
              <w:pStyle w:val="Compact"/>
              <w:jc w:val="center"/>
            </w:pPr>
            <m:oMath>
              <m:r>
                <m:rPr>
                  <m:sty m:val="b"/>
                </m:rPr>
                <m:t>I</m:t>
              </m:r>
            </m:oMath>
          </w:p>
        </w:tc>
        <w:tc>
          <w:tcPr/>
          <w:p>
            <w:pPr>
              <w:pStyle w:val="Compact"/>
              <w:jc w:val="center"/>
            </w:pPr>
            <w:r>
              <w:t xml:space="preserve">单位矩阵（维度依据上下文而定）</w:t>
            </w:r>
          </w:p>
        </w:tc>
        <w:tc>
          <w:tcPr/>
          <w:p>
            <w:pPr>
              <w:pStyle w:val="Compact"/>
            </w:pPr>
          </w:p>
        </w:tc>
      </w:tr>
      <w:tr>
        <w:tc>
          <w:tcPr/>
          <w:p>
            <w:pPr>
              <w:pStyle w:val="Compact"/>
              <w:jc w:val="center"/>
            </w:pPr>
            <m:oMath>
              <m:r>
                <m:t>d</m:t>
              </m:r>
              <m:r>
                <m:t>i</m:t>
              </m:r>
              <m:r>
                <m:t>a</m:t>
              </m:r>
              <m:r>
                <m:t>g</m:t>
              </m:r>
              <m:d>
                <m:dPr>
                  <m:begChr m:val="("/>
                  <m:endChr m:val=")"/>
                  <m:sepChr m:val=""/>
                  <m:grow/>
                </m:dPr>
                <m:e>
                  <m:r>
                    <m:rPr>
                      <m:sty m:val="b"/>
                    </m:rPr>
                    <m:t>a</m:t>
                  </m:r>
                </m:e>
              </m:d>
            </m:oMath>
          </w:p>
        </w:tc>
        <w:tc>
          <w:tcPr/>
          <w:p>
            <w:pPr>
              <w:pStyle w:val="Compact"/>
              <w:jc w:val="center"/>
            </w:pPr>
            <w:r>
              <w:t xml:space="preserve">对角方阵，其中对角元素由向量</w:t>
            </w:r>
            <m:oMath>
              <m:r>
                <m:rPr>
                  <m:sty m:val="b"/>
                </m:rPr>
                <m:t>a</m:t>
              </m:r>
            </m:oMath>
            <w:r>
              <w:t xml:space="preserve">确定</w:t>
            </w:r>
          </w:p>
        </w:tc>
        <w:tc>
          <w:tcPr/>
          <w:p>
            <w:pPr>
              <w:pStyle w:val="Compact"/>
            </w:pPr>
          </w:p>
        </w:tc>
      </w:tr>
    </w:tbl>
    <w:p>
      <w:pPr>
        <w:pStyle w:val="BodyText"/>
      </w:pPr>
      <w:r>
        <w:rPr>
          <w:b/>
          <w:bCs/>
        </w:rPr>
        <w:t xml:space="preserve">真假新闻的在线传播</w:t>
      </w:r>
    </w:p>
    <w:bookmarkEnd w:id="131"/>
    <w:bookmarkEnd w:id="132"/>
    <w:bookmarkStart w:id="134" w:name="第一章概述"/>
    <w:p>
      <w:pPr>
        <w:pStyle w:val="Heading1"/>
      </w:pPr>
      <w:r>
        <w:t xml:space="preserve">第一章概述</w:t>
      </w:r>
    </w:p>
    <w:bookmarkStart w:id="133" w:name="概述"/>
    <w:p>
      <w:pPr>
        <w:pStyle w:val="Heading2"/>
      </w:pPr>
      <w:r>
        <w:t xml:space="preserve">1.1概述</w:t>
      </w:r>
    </w:p>
    <w:p>
      <w:pPr>
        <w:pStyle w:val="FirstParagraph"/>
      </w:pPr>
      <w:r>
        <w:t xml:space="preserve">决策、合作、通信和市场领域的基础理论全都将对真实或准确度的概念化作为几乎一切人类努力的核心。然而，不论是真实信息还是虚假信息都会于在线媒体上迅速传播。定义什么是真、什么是假成了一种常见的政治策略，而不是基于一些各方同意的事实的争论。我们的经济也难免遭受虚假信息传播的影响。虚假流言会影响股价和大规模投资的动向，例如，在一条声称巴拉克·奥巴马在爆炸中受伤的推文发布后，股市市值蒸发了1300亿美元。的确，从自然灾害到恐怖袭击，我们对一切事情的反应都受到了扰乱。</w:t>
      </w:r>
    </w:p>
    <w:p>
      <w:pPr>
        <w:pStyle w:val="BodyText"/>
      </w:pPr>
      <w:r>
        <w:t xml:space="preserve">新的社交网络技术在使信息的传播速度变快和规模变大的同时，也便利了不实信息（即不准确或有误导性的信息）的传播。然而，尽管我们对信息和新闻的获取越来越多地收到这些新技术的引导，但我们仍然对他们在虚假信息传播上的作用知之甚少。尽管媒体对假新闻传播的轶事分析给予了相当多的关注，但仍然几乎没有针对不实信息扩散或其发布源头的大规模实证调查。目前，虚假信息传播的研究仅仅局限于小的、局部的样本的分析上，而这些分析忽略了两个最重要的科学问题：真实信息和虚假信息的传播有什么不同？哪些人类判断中的因素可以解释这些不同？</w:t>
      </w:r>
    </w:p>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m:oMathPara>
              <m:oMathParaPr>
                <m:jc m:val="center"/>
              </m:oMathParaPr>
              <m:oMath>
                <m:m>
                  <m:mPr>
                    <m:baseJc m:val="center"/>
                    <m:plcHide m:val="on"/>
                    <m:mcs>
                      <m:mc>
                        <m:mcPr>
                          <m:mcJc m:val="right"/>
                          <m:count m:val="1"/>
                        </m:mcPr>
                      </m:mc>
                      <m:mc>
                        <m:mcPr>
                          <m:mcJc m:val="left"/>
                          <m:count m:val="1"/>
                        </m:mcPr>
                      </m:mc>
                    </m:mcs>
                  </m:mPr>
                  <m:mr>
                    <m:e>
                      <m:limLow>
                        <m:e>
                          <m:r>
                            <m:rPr>
                              <m:sty m:val="p"/>
                            </m:rPr>
                            <m:t>max</m:t>
                          </m:r>
                        </m:e>
                        <m:lim>
                          <m:m>
                            <m:mPr>
                              <m:baseJc m:val="center"/>
                              <m:plcHide m:val="on"/>
                              <m:mcs>
                                <m:mc>
                                  <m:mcPr>
                                    <m:mcJc m:val="center"/>
                                    <m:count m:val="1"/>
                                  </m:mcPr>
                                </m:mc>
                              </m:mcs>
                            </m:mPr>
                            <m:mr>
                              <m:e>
                                <m:r>
                                  <m:rPr>
                                    <m:sty m:val="b"/>
                                  </m:rPr>
                                  <m:t>W</m:t>
                                </m:r>
                              </m:e>
                            </m:mr>
                          </m:m>
                        </m:lim>
                      </m:limLow>
                    </m:e>
                    <m:e>
                      <m:r>
                        <m:t>t</m:t>
                      </m:r>
                      <m:r>
                        <m:t>r</m:t>
                      </m:r>
                      <m:d>
                        <m:dPr>
                          <m:begChr m:val="("/>
                          <m:endChr m:val=")"/>
                          <m:sepChr m:val=""/>
                          <m:grow/>
                        </m:dPr>
                        <m:e>
                          <m:sSup>
                            <m:e>
                              <m:r>
                                <m:rPr>
                                  <m:sty m:val="b"/>
                                </m:rPr>
                                <m:t>W</m:t>
                              </m:r>
                            </m:e>
                            <m:sup>
                              <m:r>
                                <m:rPr>
                                  <m:sty m:val="p"/>
                                </m:rPr>
                                <m:t>T</m:t>
                              </m:r>
                            </m:sup>
                          </m:sSup>
                          <m:r>
                            <m:rPr>
                              <m:sty m:val="b"/>
                            </m:rPr>
                            <m:t>X</m:t>
                          </m:r>
                          <m:sSup>
                            <m:e>
                              <m:r>
                                <m:rPr>
                                  <m:sty m:val="b"/>
                                </m:rPr>
                                <m:t>X</m:t>
                              </m:r>
                            </m:e>
                            <m:sup>
                              <m:r>
                                <m:rPr>
                                  <m:sty m:val="p"/>
                                </m:rPr>
                                <m:t>T</m:t>
                              </m:r>
                            </m:sup>
                          </m:sSup>
                          <m:r>
                            <m:rPr>
                              <m:sty m:val="b"/>
                            </m:rPr>
                            <m:t>W</m:t>
                          </m:r>
                        </m:e>
                      </m:d>
                    </m:e>
                  </m:mr>
                </m:m>
              </m:oMath>
            </m:oMathPara>
          </w:p>
        </w:tc>
        <w:tc>
          <w:tcPr/>
          <w:tcPr>
            <w:vAlign w:val="center"/>
          </w:tcPr>
          <w:p>
            <w:pPr>
              <w:pStyle w:val="Compact"/>
              <w:jc w:val="right"/>
            </w:pPr>
            <m:oMathPara>
              <m:oMathParaPr>
                <m:jc m:val="center"/>
              </m:oMathParaPr>
              <m:oMath>
                <m:d>
                  <m:dPr>
                    <m:begChr m:val="("/>
                    <m:endChr m:val=")"/>
                    <m:sepChr m:val=""/>
                    <m:grow/>
                  </m:dPr>
                  <m:e>
                    <m:r>
                      <m:t>6</m:t>
                    </m:r>
                  </m:e>
                </m:d>
              </m:oMath>
            </m:oMathPara>
          </w:p>
        </w:tc>
      </w:tr>
    </w:tbl>
    <w:p>
      <w:pPr>
        <w:pStyle w:val="FirstParagraph"/>
      </w:pPr>
      <w:r>
        <w:t xml:space="preserve">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s。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我只是为了把第二章挤到下一页而凑的字。</w:t>
      </w:r>
    </w:p>
    <w:bookmarkEnd w:id="133"/>
    <w:bookmarkEnd w:id="134"/>
    <w:bookmarkStart w:id="135" w:name="第二章我也不知道是什么"/>
    <w:p>
      <w:pPr>
        <w:pStyle w:val="Heading1"/>
      </w:pPr>
      <w:r>
        <w:t xml:space="preserve">第二章我也不知道是什么</w:t>
      </w:r>
    </w:p>
    <w:p>
      <w:pPr>
        <w:pStyle w:val="FirstParagraph"/>
      </w:pPr>
      <w:r>
        <w:t xml:space="preserve">新的社交网络技术在使信息的传播速度变快和规模变大的同时，也便利了不实信息（即不准确或有误导性的信息）的传播。然而，尽管我们对信息和新闻的获取越来越多地收到这些新技术的引导，但我们仍然对他们在虚假信息传播上的作用知之甚少。尽管媒体对假新闻传播的轶事分析给予了相当多的关注，但仍然几乎没有针对不实信息扩散或其发布源头的大规模实证调查。目前，虚假信息传播的研究仅仅局限于小的、局部的样本的分析上，而这些分析忽略了两个最重要的科学问题：真实信息和虚假信息的传播有什么不同？哪些人类判断中的因素可以解释这些不同？</w:t>
      </w:r>
    </w:p>
    <w:p>
      <w:pPr>
        <w:pStyle w:val="BodyText"/>
      </w:pPr>
      <w:r>
        <w:t xml:space="preserve">新的社交网络技术在使信息的传播速度变快和规模变大的同时，也便利了不实信息（即不准确或有误导性的信息）的传播。然而，尽管我们对信息和新闻的获取越来越多地收到这些新技术的引导，但我们仍然对他们在虚假信息传播上的作用知之甚少。尽管媒体对假新闻传播的轶事分析给予了相当多的关注，但仍然几乎没有针对不实信息扩散或其发布源头的大规模实证调查。目前，虚假信息传播的研究仅仅局限于小的、局部的样本的分析上，而这些分析忽略了两个最重要的科学问题：真实信息和虚假信息的传播有什么不同？哪些人类判断中的因素可以解释这些不同？</w:t>
      </w:r>
    </w:p>
    <w:p>
      <w:pPr>
        <w:pStyle w:val="BodyText"/>
      </w:pPr>
      <w:r>
        <w:t xml:space="preserve">新的社交网络技术在使信息的传播速度变快和规模变大的同时，也便利了不实信息（即不准确或有误导性的信息）的传播。然而，尽管我们对信息和新闻的获取越来越多地收到这些新技术的引导，但我们仍然对他们在虚假信息传播上的作用知之甚少。尽管媒体对假新闻传播的轶事分析给予了相当多的关注，但仍然几乎没有针对不实信息扩散或其发布源头的大规模实证调查。目前，虚假信息传播的研究仅仅局限于小的、局部的样本的分析上，而这些分析忽略了两个最重要的科学问题：真实信息和虚假信息的传播有什么不同？哪些人类判断中的因素可以解释这些不同？</w:t>
      </w:r>
    </w:p>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m:oMathPara>
              <m:oMathParaPr>
                <m:jc m:val="center"/>
              </m:oMathParaPr>
              <m:oMath>
                <m:m>
                  <m:mPr>
                    <m:baseJc m:val="center"/>
                    <m:plcHide m:val="on"/>
                    <m:mcs>
                      <m:mc>
                        <m:mcPr>
                          <m:mcJc m:val="right"/>
                          <m:count m:val="1"/>
                        </m:mcPr>
                      </m:mc>
                      <m:mc>
                        <m:mcPr>
                          <m:mcJc m:val="left"/>
                          <m:count m:val="1"/>
                        </m:mcPr>
                      </m:mc>
                    </m:mcs>
                  </m:mPr>
                  <m:mr>
                    <m:e>
                      <m:limLow>
                        <m:e>
                          <m:r>
                            <m:rPr>
                              <m:sty m:val="p"/>
                            </m:rPr>
                            <m:t>max</m:t>
                          </m:r>
                        </m:e>
                        <m:lim>
                          <m:m>
                            <m:mPr>
                              <m:baseJc m:val="center"/>
                              <m:plcHide m:val="on"/>
                              <m:mcs>
                                <m:mc>
                                  <m:mcPr>
                                    <m:mcJc m:val="center"/>
                                    <m:count m:val="1"/>
                                  </m:mcPr>
                                </m:mc>
                              </m:mcs>
                            </m:mPr>
                            <m:mr>
                              <m:e>
                                <m:r>
                                  <m:rPr>
                                    <m:sty m:val="b"/>
                                  </m:rPr>
                                  <m:t>W</m:t>
                                </m:r>
                              </m:e>
                            </m:mr>
                          </m:m>
                        </m:lim>
                      </m:limLow>
                    </m:e>
                    <m:e>
                      <m:r>
                        <m:t>t</m:t>
                      </m:r>
                      <m:r>
                        <m:t>r</m:t>
                      </m:r>
                      <m:d>
                        <m:dPr>
                          <m:begChr m:val="("/>
                          <m:endChr m:val=")"/>
                          <m:sepChr m:val=""/>
                          <m:grow/>
                        </m:dPr>
                        <m:e>
                          <m:sSup>
                            <m:e>
                              <m:r>
                                <m:rPr>
                                  <m:sty m:val="b"/>
                                </m:rPr>
                                <m:t>W</m:t>
                              </m:r>
                            </m:e>
                            <m:sup>
                              <m:r>
                                <m:rPr>
                                  <m:sty m:val="p"/>
                                </m:rPr>
                                <m:t>T</m:t>
                              </m:r>
                            </m:sup>
                          </m:sSup>
                          <m:r>
                            <m:rPr>
                              <m:sty m:val="b"/>
                            </m:rPr>
                            <m:t>X</m:t>
                          </m:r>
                          <m:sSup>
                            <m:e>
                              <m:r>
                                <m:rPr>
                                  <m:sty m:val="b"/>
                                </m:rPr>
                                <m:t>X</m:t>
                              </m:r>
                            </m:e>
                            <m:sup>
                              <m:r>
                                <m:rPr>
                                  <m:sty m:val="p"/>
                                </m:rPr>
                                <m:t>T</m:t>
                              </m:r>
                            </m:sup>
                          </m:sSup>
                          <m:r>
                            <m:rPr>
                              <m:sty m:val="b"/>
                            </m:rPr>
                            <m:t>W</m:t>
                          </m:r>
                        </m:e>
                      </m:d>
                    </m:e>
                  </m:mr>
                </m:m>
              </m:oMath>
            </m:oMathPara>
          </w:p>
        </w:tc>
        <w:tc>
          <w:tcPr/>
          <w:tcPr>
            <w:vAlign w:val="center"/>
          </w:tcPr>
          <w:p>
            <w:pPr>
              <w:pStyle w:val="Compact"/>
              <w:jc w:val="right"/>
            </w:pPr>
            <m:oMathPara>
              <m:oMathParaPr>
                <m:jc m:val="center"/>
              </m:oMathParaPr>
              <m:oMath>
                <m:d>
                  <m:dPr>
                    <m:begChr m:val="("/>
                    <m:endChr m:val=")"/>
                    <m:sepChr m:val=""/>
                    <m:grow/>
                  </m:dPr>
                  <m:e>
                    <m:r>
                      <m:t>7</m:t>
                    </m:r>
                  </m:e>
                </m:d>
              </m:oMath>
            </m:oMathPara>
          </w:p>
        </w:tc>
      </w:tr>
    </w:tbl>
    <w:p>
      <w:pPr>
        <w:pStyle w:val="FirstParagraph"/>
      </w:pPr>
      <w:r>
        <w:t xml:space="preserve">新的社交网络技术在使信息的传播速度变快和规模变大的同时，也便利了不实信息（即不准确或有误导性的信息）的传播。然而，尽管我们对信息和新闻的获取越来越多地收到这些新技术的引导，但我们仍然对他们在虚假信息传播上的作用知之甚少。尽管媒体对假新闻传播的轶事分析给予了相当多的关注，但仍然几乎没有针对不实信息扩散或其发布源头的大规模实证调查。目前，虚假信息传播的研究仅仅局限于小的、局部的样本的分析上，而这些分析忽略了两个最重要的科学问题：真实信息和虚假信息的传播有什么不同？哪些人类判断中的因素可以解释这些不同？</w:t>
      </w:r>
    </w:p>
    <w:p>
      <w:pPr>
        <w:pStyle w:val="BodyText"/>
      </w:pPr>
      <w:r>
        <w:t xml:space="preserve">新的社交网络技术在使信息的传播速度变快和规模变大的同时，也便利了不实信息（即不准确或有误导性的信息）的传播。然而，尽管我们对信息和新闻的获取越来越多地收到这些新技术的引导，但我们仍然对他们在虚假信息传播上的作用知之甚少。尽管媒体对假新闻传播的轶事分析给予了相当多的关注，但仍然几乎没有针对不实信息扩散或其发布源头的大规模实证调查。目前，虚假信息传播的研究仅仅局限于小的、局部的样本的分析上，而这些分析忽略了两个最重要的科学问题：真实信息和虚假信息的传播有什么不同？哪些人类判断中的因素可以解释这些不同？</w:t>
      </w:r>
    </w:p>
    <w:p>
      <w:pPr>
        <w:pStyle w:val="BodyText"/>
      </w:pPr>
      <w:r>
        <w:t xml:space="preserve">新的社交网络技术在使信息的传播速度变快和规模变大的同时，也便利了不实信息（即不准确或有误导性的信息）的传播。然而，尽管我们对信息和新闻的获取越来越多地收到这些新技术的引导，但我们仍然对他们在虚假信息传播上的作用知之甚少。尽管媒体对假新闻传播的轶事分析给予了相当多的关注，但仍然几乎没有针对不实信息扩散或其发布源头的大规模实证调查。目前，虚假信息传播的研究仅仅局限于小的、局部的样本的分析上，而这些分析忽略了两个最重要的科学问题：真实信息和虚假信息的传播有什么不同？哪些人类判断中的因素可以解释这些不同？</w:t>
      </w:r>
    </w:p>
    <w:bookmarkEnd w:id="135"/>
    <w:bookmarkStart w:id="150" w:name="bibliography"/>
    <w:p>
      <w:pPr>
        <w:pStyle w:val="Heading1"/>
      </w:pPr>
      <w:r>
        <w:t xml:space="preserve">Reference</w:t>
      </w:r>
    </w:p>
    <w:bookmarkStart w:id="149" w:name="refs"/>
    <w:bookmarkStart w:id="137" w:name="ref-internet_news_2016"/>
    <w:p>
      <w:pPr>
        <w:pStyle w:val="Bibliography"/>
      </w:pPr>
      <w:r>
        <w:t xml:space="preserve">“2016年中国互联网新闻市场研究报告.”</w:t>
      </w:r>
      <w:r>
        <w:t xml:space="preserve"> </w:t>
      </w:r>
      <w:r>
        <w:t xml:space="preserve">2017. 中国互联网络信息中心; online. 2017.</w:t>
      </w:r>
      <w:r>
        <w:t xml:space="preserve"> </w:t>
      </w:r>
      <w:hyperlink r:id="rId136">
        <w:r>
          <w:rPr>
            <w:rStyle w:val="Hyperlink"/>
          </w:rPr>
          <w:t xml:space="preserve">http://www.cnnic.cn/hlwfzyj/hlwxzbg/mtbg/201701/P020170112309068736023.pdf</w:t>
        </w:r>
      </w:hyperlink>
      <w:r>
        <w:t xml:space="preserve">.</w:t>
      </w:r>
    </w:p>
    <w:bookmarkEnd w:id="137"/>
    <w:bookmarkStart w:id="138" w:name="ref-achiam2023gpt"/>
    <w:p>
      <w:pPr>
        <w:pStyle w:val="Bibliography"/>
      </w:pPr>
      <w:r>
        <w:t xml:space="preserve">Achiam, Josh, Steven Adler, Sandhini Agarwal, Lama Ahmad, Ilge Akkaya, Florencia Leoni Aleman, Diogo Almeida, et al. 2023.</w:t>
      </w:r>
      <w:r>
        <w:t xml:space="preserve"> </w:t>
      </w:r>
      <w:r>
        <w:t xml:space="preserve">“Gpt-4 Technical Report.”</w:t>
      </w:r>
      <w:r>
        <w:t xml:space="preserve"> </w:t>
      </w:r>
      <w:r>
        <w:rPr>
          <w:i/>
          <w:iCs/>
        </w:rPr>
        <w:t xml:space="preserve">arXiv Preprint arXiv:2303.08774</w:t>
      </w:r>
      <w:r>
        <w:t xml:space="preserve">.</w:t>
      </w:r>
    </w:p>
    <w:bookmarkEnd w:id="138"/>
    <w:bookmarkStart w:id="139" w:name="ref-hu2021lora"/>
    <w:p>
      <w:pPr>
        <w:pStyle w:val="Bibliography"/>
      </w:pPr>
      <w:r>
        <w:t xml:space="preserve">Hu, Edward J, Yelong Shen, Phillip Wallis, Zeyuan Allen-Zhu, Yuanzhi Li, Shean Wang, Lu Wang, and Weizhu Chen. 2021.</w:t>
      </w:r>
      <w:r>
        <w:t xml:space="preserve"> </w:t>
      </w:r>
      <w:r>
        <w:t xml:space="preserve">“Lora: Low-Rank Adaptation of Large Language Models.”</w:t>
      </w:r>
      <w:r>
        <w:t xml:space="preserve"> </w:t>
      </w:r>
      <w:r>
        <w:rPr>
          <w:i/>
          <w:iCs/>
        </w:rPr>
        <w:t xml:space="preserve">arXiv Preprint arXiv:2106.09685</w:t>
      </w:r>
      <w:r>
        <w:t xml:space="preserve">.</w:t>
      </w:r>
    </w:p>
    <w:bookmarkEnd w:id="139"/>
    <w:bookmarkStart w:id="141" w:name="ref-pew_news_use_2017"/>
    <w:p>
      <w:pPr>
        <w:pStyle w:val="Bibliography"/>
      </w:pPr>
      <w:r>
        <w:t xml:space="preserve">“News Use Across Social Media Platforms 2017.”</w:t>
      </w:r>
      <w:r>
        <w:t xml:space="preserve"> </w:t>
      </w:r>
      <w:r>
        <w:t xml:space="preserve">2017. Pew Research Center; online. 2017.</w:t>
      </w:r>
      <w:r>
        <w:t xml:space="preserve"> </w:t>
      </w:r>
      <w:hyperlink r:id="rId140">
        <w:r>
          <w:rPr>
            <w:rStyle w:val="Hyperlink"/>
          </w:rPr>
          <w:t xml:space="preserve">http://www.journalism.org/2017/09/07/news-use-across-social-media-platforms-2017</w:t>
        </w:r>
      </w:hyperlink>
      <w:r>
        <w:t xml:space="preserve">.</w:t>
      </w:r>
    </w:p>
    <w:bookmarkEnd w:id="141"/>
    <w:bookmarkStart w:id="143" w:name="ref-webster_social_media"/>
    <w:p>
      <w:pPr>
        <w:pStyle w:val="Bibliography"/>
      </w:pPr>
      <w:r>
        <w:t xml:space="preserve">“Social Media.”</w:t>
      </w:r>
      <w:r>
        <w:t xml:space="preserve"> </w:t>
      </w:r>
      <w:r>
        <w:t xml:space="preserve">2018. Merriam-Webster; online. 2018.</w:t>
      </w:r>
      <w:r>
        <w:t xml:space="preserve"> </w:t>
      </w:r>
      <w:hyperlink r:id="rId142">
        <w:r>
          <w:rPr>
            <w:rStyle w:val="Hyperlink"/>
          </w:rPr>
          <w:t xml:space="preserve">http://www.merriam-webster.com/dictionary/social media</w:t>
        </w:r>
      </w:hyperlink>
      <w:r>
        <w:t xml:space="preserve">.</w:t>
      </w:r>
    </w:p>
    <w:bookmarkEnd w:id="143"/>
    <w:bookmarkStart w:id="144" w:name="ref-van2021deepfake"/>
    <w:p>
      <w:pPr>
        <w:pStyle w:val="Bibliography"/>
      </w:pPr>
      <w:r>
        <w:t xml:space="preserve">Van Huynh, Nguyen, Dinh Thai Hoang, Diep N Nguyen, and Eryk Dutkiewicz. 2021.</w:t>
      </w:r>
      <w:r>
        <w:t xml:space="preserve"> </w:t>
      </w:r>
      <w:r>
        <w:t xml:space="preserve">“DeepFake: Deep Dueling-Based Deception Strategy to Defeat Reactive Jammers.”</w:t>
      </w:r>
      <w:r>
        <w:t xml:space="preserve"> </w:t>
      </w:r>
      <w:r>
        <w:rPr>
          <w:i/>
          <w:iCs/>
        </w:rPr>
        <w:t xml:space="preserve">IEEE Transactions on Wireless Communications</w:t>
      </w:r>
      <w:r>
        <w:t xml:space="preserve"> </w:t>
      </w:r>
      <w:r>
        <w:t xml:space="preserve">20 (10): 6898–6914.</w:t>
      </w:r>
    </w:p>
    <w:bookmarkEnd w:id="144"/>
    <w:bookmarkStart w:id="145" w:name="ref-false_news_spread_2018"/>
    <w:p>
      <w:pPr>
        <w:pStyle w:val="Bibliography"/>
      </w:pPr>
      <w:r>
        <w:t xml:space="preserve">Vosoughi, Soroush, Deb Roy, and Sinan Aral. 2018.</w:t>
      </w:r>
      <w:r>
        <w:t xml:space="preserve"> </w:t>
      </w:r>
      <w:r>
        <w:t xml:space="preserve">“The Spread of True and False News Online.”</w:t>
      </w:r>
      <w:r>
        <w:t xml:space="preserve"> </w:t>
      </w:r>
      <w:r>
        <w:rPr>
          <w:i/>
          <w:iCs/>
        </w:rPr>
        <w:t xml:space="preserve">Science</w:t>
      </w:r>
      <w:r>
        <w:t xml:space="preserve"> </w:t>
      </w:r>
      <w:r>
        <w:t xml:space="preserve">359 (6380): 1146–51.</w:t>
      </w:r>
    </w:p>
    <w:bookmarkEnd w:id="145"/>
    <w:bookmarkStart w:id="146" w:name="ref-Yang2012Automatic"/>
    <w:p>
      <w:pPr>
        <w:pStyle w:val="Bibliography"/>
      </w:pPr>
      <w:r>
        <w:t xml:space="preserve">Yang, Fan, Yang Liu, Xiaohui Yu, and Min Yang. 2012.</w:t>
      </w:r>
      <w:r>
        <w:t xml:space="preserve"> </w:t>
      </w:r>
      <w:r>
        <w:t xml:space="preserve">“Automatic Detection of Rumor on Sina Weibo.”</w:t>
      </w:r>
      <w:r>
        <w:t xml:space="preserve"> </w:t>
      </w:r>
      <w:r>
        <w:t xml:space="preserve">In</w:t>
      </w:r>
      <w:r>
        <w:t xml:space="preserve"> </w:t>
      </w:r>
      <w:r>
        <w:rPr>
          <w:i/>
          <w:iCs/>
        </w:rPr>
        <w:t xml:space="preserve">Proceedings of the ACM SIGKDD Workshop on Mining Data Semantics</w:t>
      </w:r>
      <w:r>
        <w:t xml:space="preserve">, 1–7. New York, NY, USA: ACM.</w:t>
      </w:r>
    </w:p>
    <w:bookmarkEnd w:id="146"/>
    <w:bookmarkStart w:id="147" w:name="ref-zhang2023adding"/>
    <w:p>
      <w:pPr>
        <w:pStyle w:val="Bibliography"/>
      </w:pPr>
      <w:r>
        <w:t xml:space="preserve">Zhang, Lvmin, Anyi Rao, and Maneesh Agrawala. 2023.</w:t>
      </w:r>
      <w:r>
        <w:t xml:space="preserve"> </w:t>
      </w:r>
      <w:r>
        <w:t xml:space="preserve">“Adding Conditional Control to Text-to-Image Diffusion Models.”</w:t>
      </w:r>
      <w:r>
        <w:t xml:space="preserve"> </w:t>
      </w:r>
      <w:r>
        <w:t xml:space="preserve">In</w:t>
      </w:r>
      <w:r>
        <w:t xml:space="preserve"> </w:t>
      </w:r>
      <w:r>
        <w:rPr>
          <w:i/>
          <w:iCs/>
        </w:rPr>
        <w:t xml:space="preserve">Proceedings of the IEEE/CVF International Conference on Computer Vision</w:t>
      </w:r>
      <w:r>
        <w:t xml:space="preserve">, 3836–47.</w:t>
      </w:r>
    </w:p>
    <w:bookmarkEnd w:id="147"/>
    <w:bookmarkStart w:id="148" w:name="ref-周兴2017基于深度学习的谣言检测及模式挖掘"/>
    <w:p>
      <w:pPr>
        <w:pStyle w:val="Bibliography"/>
      </w:pPr>
      <w:r>
        <w:t xml:space="preserve">周兴. 2017.</w:t>
      </w:r>
      <w:r>
        <w:t xml:space="preserve"> </w:t>
      </w:r>
      <w:r>
        <w:t xml:space="preserve">“基于深度学习的谣言检测及模式挖掘.”</w:t>
      </w:r>
      <w:r>
        <w:t xml:space="preserve"> </w:t>
      </w:r>
      <w:r>
        <w:t xml:space="preserve">中国科学院大学.</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https://github.com/Mikubill/sd-webui-controlnet</w:t>
      </w:r>
    </w:p>
  </w:footnote>
  <w:footnote w:id="27">
    <w:p>
      <w:pPr>
        <w:pStyle w:val="FootnoteText"/>
      </w:pPr>
      <w:r>
        <w:rPr>
          <w:rStyle w:val="FootnoteReference"/>
        </w:rPr>
        <w:footnoteRef/>
      </w:r>
      <w:r>
        <w:t xml:space="preserve"> </w:t>
      </w:r>
      <w:r>
        <w:t xml:space="preserve">https://github.com/s0md3v/sd-webui-roop</w:t>
      </w:r>
    </w:p>
  </w:footnote>
  <w:footnote w:id="28">
    <w:p>
      <w:pPr>
        <w:pStyle w:val="FootnoteText"/>
      </w:pPr>
      <w:r>
        <w:rPr>
          <w:rStyle w:val="FootnoteReference"/>
        </w:rPr>
        <w:footnoteRef/>
      </w:r>
      <w:r>
        <w:t xml:space="preserve"> </w:t>
      </w:r>
      <w:r>
        <w:t xml:space="preserve">https://github.com/AUTOMATIC1111/stable-diffusion-webui</w:t>
      </w:r>
    </w:p>
  </w:footnote>
  <w:footnote w:id="30">
    <w:p>
      <w:pPr>
        <w:pStyle w:val="FootnoteText"/>
      </w:pPr>
      <w:r>
        <w:rPr>
          <w:rStyle w:val="FootnoteReference"/>
        </w:rPr>
        <w:footnoteRef/>
      </w:r>
      <w:r>
        <w:t xml:space="preserve"> </w:t>
      </w:r>
      <w:r>
        <w:t xml:space="preserve">https://openai.com</w:t>
      </w:r>
    </w:p>
  </w:footnote>
  <w:footnote w:id="32">
    <w:p>
      <w:pPr>
        <w:pStyle w:val="FootnoteText"/>
      </w:pPr>
      <w:r>
        <w:rPr>
          <w:rStyle w:val="FootnoteReference"/>
        </w:rPr>
        <w:footnoteRef/>
      </w:r>
      <w:r>
        <w:t xml:space="preserve"> </w:t>
      </w:r>
      <w:r>
        <w:t xml:space="preserve">https://github.com/hiyouga/LLaMA-Factory</w:t>
      </w:r>
    </w:p>
  </w:footnote>
  <w:footnote w:id="55">
    <w:p>
      <w:pPr>
        <w:pStyle w:val="FootnoteText"/>
      </w:pPr>
      <w:r>
        <w:rPr>
          <w:rStyle w:val="FootnoteReference"/>
        </w:rPr>
        <w:footnoteRef/>
      </w:r>
      <w:r>
        <w:t xml:space="preserve"> </w:t>
      </w:r>
      <w:r>
        <w:t xml:space="preserve">https://github.com/hiyouga/LLaMA-Factory</w:t>
      </w:r>
    </w:p>
  </w:footnote>
  <w:footnote w:id="56">
    <w:p>
      <w:pPr>
        <w:pStyle w:val="FootnoteText"/>
      </w:pPr>
      <w:r>
        <w:rPr>
          <w:rStyle w:val="FootnoteReference"/>
        </w:rPr>
        <w:footnoteRef/>
      </w:r>
      <w:r>
        <w:t xml:space="preserve"> </w:t>
      </w:r>
      <w:r>
        <w:t xml:space="preserve">https://github.com/lemondan/HumanParsing-Dataset</w:t>
      </w:r>
    </w:p>
  </w:footnote>
  <w:footnote w:id="60">
    <w:p>
      <w:pPr>
        <w:pStyle w:val="FootnoteText"/>
      </w:pPr>
      <w:r>
        <w:rPr>
          <w:rStyle w:val="FootnoteReference"/>
        </w:rPr>
        <w:footnoteRef/>
      </w:r>
      <w:r>
        <w:t xml:space="preserve"> </w:t>
      </w:r>
      <w:r>
        <w:t xml:space="preserve">https://github.com/hiyouga/LLaMA-Factory</w:t>
      </w:r>
    </w:p>
  </w:footnote>
  <w:footnote w:id="64">
    <w:p>
      <w:pPr>
        <w:pStyle w:val="FootnoteText"/>
      </w:pPr>
      <w:r>
        <w:rPr>
          <w:rStyle w:val="FootnoteReference"/>
        </w:rPr>
        <w:footnoteRef/>
      </w:r>
      <w:r>
        <w:t xml:space="preserve"> </w:t>
      </w:r>
      <w:r>
        <w:t xml:space="preserve">https://github.com/AUTOMATIC1111/stable-diffusion-webui</w:t>
      </w:r>
    </w:p>
  </w:footnote>
  <w:footnote w:id="65">
    <w:p>
      <w:pPr>
        <w:pStyle w:val="FootnoteText"/>
      </w:pPr>
      <w:r>
        <w:rPr>
          <w:rStyle w:val="FootnoteReference"/>
        </w:rPr>
        <w:footnoteRef/>
      </w:r>
      <w:r>
        <w:t xml:space="preserve"> </w:t>
      </w:r>
      <w:r>
        <w:t xml:space="preserve">https://www.lanrui-ai.com</w:t>
      </w:r>
    </w:p>
  </w:footnote>
  <w:footnote w:id="67">
    <w:p>
      <w:pPr>
        <w:pStyle w:val="FootnoteText"/>
      </w:pPr>
      <w:r>
        <w:rPr>
          <w:rStyle w:val="FootnoteReference"/>
        </w:rPr>
        <w:footnoteRef/>
      </w:r>
      <w:r>
        <w:t xml:space="preserve"> </w:t>
      </w:r>
      <w:r>
        <w:t xml:space="preserve">https://github.com/Mikubill/sd-webui-controlnet</w:t>
      </w:r>
    </w:p>
  </w:footnote>
  <w:footnote w:id="70">
    <w:p>
      <w:pPr>
        <w:pStyle w:val="FootnoteText"/>
      </w:pPr>
      <w:r>
        <w:rPr>
          <w:rStyle w:val="FootnoteReference"/>
        </w:rPr>
        <w:footnoteRef/>
      </w:r>
      <w:r>
        <w:t xml:space="preserve"> </w:t>
      </w:r>
      <w:r>
        <w:t xml:space="preserve">https://github.com/s0md3v/sd-webui-roop</w:t>
      </w:r>
    </w:p>
  </w:footnote>
  <w:footnote w:id="80">
    <w:p>
      <w:pPr>
        <w:pStyle w:val="FootnoteText"/>
      </w:pPr>
      <w:r>
        <w:rPr>
          <w:rStyle w:val="FootnoteReference"/>
        </w:rPr>
        <w:footnoteRef/>
      </w:r>
      <w:r>
        <w:t xml:space="preserve"> </w:t>
      </w:r>
      <w:r>
        <w:t xml:space="preserve">https://github.com</w:t>
      </w:r>
    </w:p>
  </w:footnote>
  <w:footnote w:id="81">
    <w:p>
      <w:pPr>
        <w:pStyle w:val="FootnoteText"/>
      </w:pPr>
      <w:r>
        <w:rPr>
          <w:rStyle w:val="FootnoteReference"/>
        </w:rPr>
        <w:footnoteRef/>
      </w:r>
      <w:r>
        <w:t xml:space="preserve"> </w:t>
      </w:r>
      <w:r>
        <w:t xml:space="preserve">https://github.com/BinciLuo/multimodal-service</w:t>
      </w:r>
    </w:p>
  </w:footnote>
  <w:footnote w:id="84">
    <w:p>
      <w:pPr>
        <w:pStyle w:val="FootnoteText"/>
      </w:pPr>
      <w:r>
        <w:rPr>
          <w:rStyle w:val="FootnoteReference"/>
        </w:rPr>
        <w:footnoteRef/>
      </w:r>
      <w:r>
        <w:t xml:space="preserve"> </w:t>
      </w:r>
      <w:r>
        <w:t xml:space="preserve">https://huggingface.co</w:t>
      </w:r>
    </w:p>
  </w:footnote>
  <w:footnote w:id="90">
    <w:p>
      <w:pPr>
        <w:pStyle w:val="FootnoteText"/>
      </w:pPr>
      <w:r>
        <w:rPr>
          <w:rStyle w:val="FootnoteReference"/>
        </w:rPr>
        <w:footnoteRef/>
      </w:r>
      <w:r>
        <w:t xml:space="preserve"> </w:t>
      </w:r>
      <w:r>
        <w:t xml:space="preserve">http://www.facebook.com/</w:t>
      </w:r>
    </w:p>
  </w:footnote>
  <w:footnote w:id="91">
    <w:p>
      <w:pPr>
        <w:pStyle w:val="FootnoteText"/>
      </w:pPr>
      <w:r>
        <w:rPr>
          <w:rStyle w:val="FootnoteReference"/>
        </w:rPr>
        <w:footnoteRef/>
      </w:r>
      <w:r>
        <w:t xml:space="preserve"> </w:t>
      </w:r>
      <w:r>
        <w:t xml:space="preserve">https://www.instagram.com/</w:t>
      </w:r>
    </w:p>
  </w:footnote>
  <w:footnote w:id="92">
    <w:p>
      <w:pPr>
        <w:pStyle w:val="FootnoteText"/>
      </w:pPr>
      <w:r>
        <w:rPr>
          <w:rStyle w:val="FootnoteReference"/>
        </w:rPr>
        <w:footnoteRef/>
      </w:r>
      <w:r>
        <w:t xml:space="preserve"> </w:t>
      </w:r>
      <w:r>
        <w:t xml:space="preserve">http://www.twitter.com/</w:t>
      </w:r>
    </w:p>
  </w:footnote>
  <w:footnote w:id="93">
    <w:p>
      <w:pPr>
        <w:pStyle w:val="FootnoteText"/>
      </w:pPr>
      <w:r>
        <w:rPr>
          <w:rStyle w:val="FootnoteReference"/>
        </w:rPr>
        <w:footnoteRef/>
      </w:r>
      <w:r>
        <w:t xml:space="preserve"> </w:t>
      </w:r>
      <w:r>
        <w:t xml:space="preserve">http://www.linkedin.com/</w:t>
      </w:r>
    </w:p>
  </w:footnote>
  <w:footnote w:id="94">
    <w:p>
      <w:pPr>
        <w:pStyle w:val="FootnoteText"/>
      </w:pPr>
      <w:r>
        <w:rPr>
          <w:rStyle w:val="FootnoteReference"/>
        </w:rPr>
        <w:footnoteRef/>
      </w:r>
      <w:r>
        <w:t xml:space="preserve"> </w:t>
      </w:r>
      <w:r>
        <w:t xml:space="preserve">http://www.weibo.com/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www.cnnic.cn/hlwfzyj/hlwxzbg/mtbg/201701/P020170112309068736023.pdf" TargetMode="External" /><Relationship Type="http://schemas.openxmlformats.org/officeDocument/2006/relationships/hyperlink" Id="rId140" Target="http://www.journalism.org/2017/09/07/news-use-across-social-media-platforms-2017" TargetMode="External" /><Relationship Type="http://schemas.openxmlformats.org/officeDocument/2006/relationships/hyperlink" Id="rId142" Target="http://www.merriam-webster.com/dictionary/social media" TargetMode="External" /></Relationships>
</file>

<file path=word/_rels/footnotes.xml.rels><?xml version="1.0" encoding="UTF-8"?><Relationships xmlns="http://schemas.openxmlformats.org/package/2006/relationships"><Relationship Type="http://schemas.openxmlformats.org/officeDocument/2006/relationships/hyperlink" Id="rId136" Target="http://www.cnnic.cn/hlwfzyj/hlwxzbg/mtbg/201701/P020170112309068736023.pdf" TargetMode="External" /><Relationship Type="http://schemas.openxmlformats.org/officeDocument/2006/relationships/hyperlink" Id="rId140" Target="http://www.journalism.org/2017/09/07/news-use-across-social-media-platforms-2017" TargetMode="External" /><Relationship Type="http://schemas.openxmlformats.org/officeDocument/2006/relationships/hyperlink" Id="rId142" Target="http://www.merriam-webster.com/dictionary/social 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2024-04-21T10:33:53Z</dcterms:created>
  <dcterms:modified xsi:type="dcterms:W3CDTF">2024-04-21T10:33:53Z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True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reference-section-title">
    <vt:lpwstr>Reference</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tableEqns">
    <vt:lpwstr>True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ies>
</file>