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feat: wire Orders API ingestion into daily orchestration pipeline</w:t>
      </w:r>
    </w:p>
    <w:p>
      <w:pPr>
        <w:jc w:val="center"/>
      </w:pPr>
      <w:r>
        <w:rPr>
          <w:color w:val="44546A"/>
          <w:sz w:val="20"/>
        </w:rPr>
        <w:t>Generated by Intelligent Doc Engine  ·  2026-06-25 06:19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feat: wire Orders API ingestion into daily orchestration pipeline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 pipeline(s) changed.</w:t>
      </w:r>
    </w:p>
    <w:p>
      <w:pPr>
        <w:pStyle w:val="Heading2"/>
      </w:pPr>
      <w:r>
        <w:rPr>
          <w:color w:val="217346"/>
        </w:rPr>
        <w:t>Summary</w:t>
      </w:r>
    </w:p>
    <w:p>
      <w:pPr>
        <w:pStyle w:val="ListBullet"/>
      </w:pPr>
      <w:r>
        <w:rPr>
          <w:sz w:val="20"/>
        </w:rPr>
        <w:t>Added IngestOrdersAPI as a parallel fan-out step in pl_orchestrate_daily_load</w:t>
      </w:r>
    </w:p>
    <w:p>
      <w:pPr>
        <w:pStyle w:val="ListBullet"/>
      </w:pPr>
      <w:r>
        <w:rPr>
          <w:sz w:val="20"/>
        </w:rPr>
        <w:t>Chained LoadOrdersToRaw -&gt; ValidateOrdersBatch (DQ gate, 2% failure threshold)</w:t>
      </w:r>
    </w:p>
    <w:p>
      <w:pPr>
        <w:pStyle w:val="ListBullet"/>
      </w:pPr>
      <w:r>
        <w:rPr>
          <w:sz w:val="20"/>
        </w:rPr>
        <w:t>Added ValidateOrdersBatch as a required dependency for RunSilverTransforms</w:t>
      </w:r>
    </w:p>
    <w:p>
      <w:pPr>
        <w:pStyle w:val="ListBullet"/>
      </w:pPr>
      <w:r>
        <w:rPr>
          <w:sz w:val="20"/>
        </w:rPr>
        <w:t>Added ArchiveOrderFiles cleanup step after successful Silver load</w:t>
      </w:r>
    </w:p>
    <w:p>
      <w:pPr>
        <w:pStyle w:val="Heading2"/>
      </w:pPr>
      <w:r>
        <w:rPr>
          <w:color w:val="217346"/>
        </w:rPr>
        <w:t>Why</w:t>
      </w:r>
    </w:p>
    <w:p>
      <w:r>
        <w:rPr>
          <w:sz w:val="20"/>
        </w:rPr>
        <w:t>pl_ingest_orders_api existed as a standalone pipeline but was never connected to the master daily orchestration, meaning orders data was never loaded to RAW or validated before Silver transforms ran.</w:t>
      </w:r>
    </w:p>
    <w:p>
      <w:pPr>
        <w:pStyle w:val="Heading2"/>
      </w:pPr>
      <w:r>
        <w:rPr>
          <w:color w:val="217346"/>
        </w:rPr>
        <w:t>Test plan</w:t>
      </w:r>
    </w:p>
    <w:p>
      <w:pPr>
        <w:pStyle w:val="ListBullet"/>
      </w:pPr>
      <w:r>
        <w:rPr>
          <w:sz w:val="20"/>
        </w:rPr>
        <w:t>[ ] Trigger Analytics PR Documentation workflow on this PR</w:t>
      </w:r>
    </w:p>
    <w:p>
      <w:pPr>
        <w:pStyle w:val="ListBullet"/>
      </w:pPr>
      <w:r>
        <w:rPr>
          <w:sz w:val="20"/>
        </w:rPr>
        <w:t>[ ] Verify generated doc shows the new Orders ingestion chain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`IngestOrdersAPI`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`LoadOrdersToRaw`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`IngestOrdersAPI`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`ValidateOrdersBatch`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`LoadOrdersToRaw`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`ValidateCustomersBatch`, `ValidateInventoryBatch`, `ValidateOrdersBatch`, `IngestCampaigns`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`ArchiveOrderFiles`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('GenerateBatchId', 'IngestOrdersAPI'), ('IngestCRMCustomers', 'LoadCustomersToRaw'), ('IngestInventoryWMS', 'LoadInventoryToRaw'), ('LoadCustomersToRaw', 'ValidateCustomersBatch'), ('LoadInventoryToRaw', 'ValidateInventoryBatch'), ('IngestOrdersAPI', 'LoadOrdersToRaw'), ('LoadOrdersToRaw', 'ValidateOrdersBatch'), ('ValidateCustomersBatch', 'RunSilverTransforms'), ('ValidateInventoryBatch', 'RunSilverTransforms'), ('ValidateOrdersBatch', 'RunSilverTransforms'), ('IngestCampaigns', 'RunSilverTransforms'), ('RunSilverTransforms', 'ArchiveCustomerFiles'), ('RunSilverTransforms', 'ArchiveInventoryFiles'), ('RunSilverTransforms', 'ArchiveOrderFiles'), ('RunSilverTransforms', 'NotifyOnFailure')]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