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78B9" w14:textId="7A03ACA6" w:rsidR="00CF2FCB" w:rsidRDefault="00CF2FCB" w:rsidP="00CF2FCB">
      <w:pPr>
        <w:spacing w:after="0"/>
        <w:jc w:val="center"/>
        <w:rPr>
          <w:rFonts w:ascii="Roboto" w:hAnsi="Roboto"/>
          <w:color w:val="2D3B45"/>
          <w:sz w:val="20"/>
          <w:szCs w:val="20"/>
          <w:shd w:val="clear" w:color="auto" w:fill="FFFFFF"/>
        </w:rPr>
      </w:pPr>
      <w:r w:rsidRPr="00CF2FCB">
        <w:rPr>
          <w:b/>
          <w:bCs/>
        </w:rPr>
        <w:t xml:space="preserve">Understanding of the research paper - </w:t>
      </w:r>
      <w:r w:rsidRPr="00CF2FCB">
        <w:rPr>
          <w:b/>
          <w:bCs/>
        </w:rPr>
        <w:t>Intelligent management of bike sharing in smart cities using machine learning and Internet of Things</w:t>
      </w:r>
      <w:r>
        <w:br/>
      </w:r>
      <w:r>
        <w:br/>
      </w:r>
      <w:r>
        <w:rPr>
          <w:rFonts w:ascii="Roboto" w:hAnsi="Roboto"/>
          <w:color w:val="2D3B45"/>
          <w:sz w:val="20"/>
          <w:szCs w:val="20"/>
          <w:shd w:val="clear" w:color="auto" w:fill="FFFFFF"/>
        </w:rPr>
        <w:t xml:space="preserve">                                                                                                                                                                              Sprint 1</w:t>
      </w:r>
    </w:p>
    <w:p w14:paraId="447D0A2D" w14:textId="40002F12" w:rsidR="00CF2FCB" w:rsidRDefault="00CF2FCB" w:rsidP="00CF2FCB">
      <w:pPr>
        <w:spacing w:after="0"/>
        <w:jc w:val="right"/>
        <w:rPr>
          <w:rFonts w:ascii="Roboto" w:hAnsi="Roboto"/>
          <w:color w:val="2D3B45"/>
          <w:sz w:val="20"/>
          <w:szCs w:val="20"/>
          <w:shd w:val="clear" w:color="auto" w:fill="FFFFFF"/>
        </w:rPr>
      </w:pPr>
      <w:r>
        <w:rPr>
          <w:rFonts w:ascii="Roboto" w:hAnsi="Roboto"/>
          <w:color w:val="2D3B45"/>
          <w:sz w:val="20"/>
          <w:szCs w:val="20"/>
          <w:shd w:val="clear" w:color="auto" w:fill="FFFFFF"/>
        </w:rPr>
        <w:t>2/6/2024</w:t>
      </w:r>
    </w:p>
    <w:p w14:paraId="69AAADEE" w14:textId="35352808" w:rsidR="00CF2FCB" w:rsidRDefault="00CF2FCB" w:rsidP="00CF2FCB">
      <w:pPr>
        <w:spacing w:after="0"/>
        <w:jc w:val="right"/>
        <w:rPr>
          <w:rFonts w:ascii="Roboto" w:hAnsi="Roboto"/>
          <w:color w:val="2D3B45"/>
          <w:sz w:val="20"/>
          <w:szCs w:val="20"/>
        </w:rPr>
      </w:pPr>
      <w:r>
        <w:rPr>
          <w:rFonts w:ascii="Roboto" w:hAnsi="Roboto"/>
          <w:color w:val="2D3B45"/>
          <w:sz w:val="20"/>
          <w:szCs w:val="20"/>
          <w:shd w:val="clear" w:color="auto" w:fill="FFFFFF"/>
        </w:rPr>
        <w:t>Name</w:t>
      </w:r>
      <w:r>
        <w:rPr>
          <w:rFonts w:ascii="Roboto" w:hAnsi="Roboto"/>
          <w:color w:val="2D3B45"/>
          <w:sz w:val="20"/>
          <w:szCs w:val="20"/>
          <w:shd w:val="clear" w:color="auto" w:fill="FFFFFF"/>
        </w:rPr>
        <w:t xml:space="preserve"> – Bindiya Vundavalli</w:t>
      </w:r>
      <w:r>
        <w:rPr>
          <w:rFonts w:ascii="Roboto" w:hAnsi="Roboto"/>
          <w:color w:val="2D3B45"/>
          <w:sz w:val="20"/>
          <w:szCs w:val="20"/>
        </w:rPr>
        <w:br/>
      </w:r>
      <w:r>
        <w:rPr>
          <w:rFonts w:ascii="Roboto" w:hAnsi="Roboto"/>
          <w:color w:val="2D3B45"/>
          <w:sz w:val="20"/>
          <w:szCs w:val="20"/>
          <w:shd w:val="clear" w:color="auto" w:fill="FFFFFF"/>
        </w:rPr>
        <w:t>Email  - bvundav1@asu.edu</w:t>
      </w:r>
    </w:p>
    <w:p w14:paraId="04B947B6" w14:textId="2496D193" w:rsidR="00CF2FCB" w:rsidRPr="00CF2FCB" w:rsidRDefault="00CF2FCB" w:rsidP="00CF2FCB">
      <w:pPr>
        <w:spacing w:after="0"/>
      </w:pPr>
      <w:r>
        <w:rPr>
          <w:rFonts w:ascii="Roboto" w:hAnsi="Roboto"/>
          <w:color w:val="2D3B45"/>
          <w:sz w:val="20"/>
          <w:szCs w:val="20"/>
          <w:shd w:val="clear" w:color="auto" w:fill="FFFFFF"/>
        </w:rPr>
        <w:t xml:space="preserve">                                                                            </w:t>
      </w:r>
      <w:r>
        <w:rPr>
          <w:rFonts w:ascii="Roboto" w:hAnsi="Roboto"/>
          <w:color w:val="2D3B45"/>
          <w:sz w:val="20"/>
          <w:szCs w:val="20"/>
          <w:shd w:val="clear" w:color="auto" w:fill="FFFFFF"/>
        </w:rPr>
        <w:tab/>
      </w:r>
      <w:r>
        <w:rPr>
          <w:rFonts w:ascii="Roboto" w:hAnsi="Roboto"/>
          <w:color w:val="2D3B45"/>
          <w:sz w:val="20"/>
          <w:szCs w:val="20"/>
          <w:shd w:val="clear" w:color="auto" w:fill="FFFFFF"/>
        </w:rPr>
        <w:tab/>
      </w:r>
      <w:r>
        <w:rPr>
          <w:rFonts w:ascii="Roboto" w:hAnsi="Roboto"/>
          <w:color w:val="2D3B45"/>
          <w:sz w:val="20"/>
          <w:szCs w:val="20"/>
          <w:shd w:val="clear" w:color="auto" w:fill="FFFFFF"/>
        </w:rPr>
        <w:tab/>
      </w:r>
      <w:r>
        <w:rPr>
          <w:rFonts w:ascii="Roboto" w:hAnsi="Roboto"/>
          <w:color w:val="2D3B45"/>
          <w:sz w:val="20"/>
          <w:szCs w:val="20"/>
          <w:shd w:val="clear" w:color="auto" w:fill="FFFFFF"/>
        </w:rPr>
        <w:tab/>
      </w:r>
      <w:r>
        <w:rPr>
          <w:rFonts w:ascii="Roboto" w:hAnsi="Roboto"/>
          <w:color w:val="2D3B45"/>
          <w:sz w:val="20"/>
          <w:szCs w:val="20"/>
          <w:shd w:val="clear" w:color="auto" w:fill="FFFFFF"/>
        </w:rPr>
        <w:tab/>
        <w:t xml:space="preserve">    </w:t>
      </w:r>
      <w:r>
        <w:rPr>
          <w:rFonts w:ascii="Roboto" w:hAnsi="Roboto"/>
          <w:color w:val="2D3B45"/>
          <w:sz w:val="20"/>
          <w:szCs w:val="20"/>
          <w:shd w:val="clear" w:color="auto" w:fill="FFFFFF"/>
        </w:rPr>
        <w:t>ASU ID</w:t>
      </w:r>
      <w:r>
        <w:rPr>
          <w:rFonts w:ascii="Roboto" w:hAnsi="Roboto"/>
          <w:color w:val="2D3B45"/>
          <w:sz w:val="20"/>
          <w:szCs w:val="20"/>
          <w:shd w:val="clear" w:color="auto" w:fill="FFFFFF"/>
        </w:rPr>
        <w:t xml:space="preserve"> - </w:t>
      </w:r>
      <w:r>
        <w:rPr>
          <w:rFonts w:ascii="Arial" w:hAnsi="Arial" w:cs="Arial"/>
          <w:color w:val="333333"/>
          <w:sz w:val="21"/>
          <w:szCs w:val="21"/>
          <w:shd w:val="clear" w:color="auto" w:fill="FFFFFF"/>
        </w:rPr>
        <w:t>1221958478</w:t>
      </w:r>
      <w:r>
        <w:rPr>
          <w:rFonts w:ascii="Roboto" w:hAnsi="Roboto"/>
          <w:color w:val="2D3B45"/>
          <w:sz w:val="20"/>
          <w:szCs w:val="20"/>
        </w:rPr>
        <w:br/>
      </w:r>
      <w:r>
        <w:rPr>
          <w:rFonts w:ascii="Roboto" w:hAnsi="Roboto"/>
          <w:color w:val="2D3B45"/>
          <w:sz w:val="20"/>
          <w:szCs w:val="20"/>
          <w:shd w:val="clear" w:color="auto" w:fill="FFFFFF"/>
        </w:rPr>
        <w:t xml:space="preserve">                                                                                                                                                           </w:t>
      </w:r>
      <w:r>
        <w:rPr>
          <w:rFonts w:ascii="Roboto" w:hAnsi="Roboto"/>
          <w:color w:val="2D3B45"/>
          <w:sz w:val="20"/>
          <w:szCs w:val="20"/>
          <w:shd w:val="clear" w:color="auto" w:fill="FFFFFF"/>
        </w:rPr>
        <w:t>Team Number</w:t>
      </w:r>
      <w:r>
        <w:rPr>
          <w:rFonts w:ascii="Roboto" w:hAnsi="Roboto"/>
          <w:color w:val="2D3B45"/>
          <w:sz w:val="20"/>
          <w:szCs w:val="20"/>
          <w:shd w:val="clear" w:color="auto" w:fill="FFFFFF"/>
        </w:rPr>
        <w:t xml:space="preserve"> - 29</w:t>
      </w:r>
      <w:r>
        <w:br/>
      </w:r>
      <w:r>
        <w:br/>
      </w:r>
      <w:r w:rsidRPr="00CF2FCB">
        <w:t xml:space="preserve">The </w:t>
      </w:r>
      <w:r w:rsidR="00181A89">
        <w:t>paper</w:t>
      </w:r>
      <w:r w:rsidRPr="00CF2FCB">
        <w:t xml:space="preserve"> "Intelligent Management of Bike Sharing in Smart Cities" presents a comprehensive strategy that leverages IoT and machine learning to optimize bike-sharing systems, enhancing urban transport and sustainability. It delves into the integration of advanced technologies like NB-IoT for improved connectivity and the application of regression ensemble methods for accurate demand forecasting. This approach aims to address operational challenges, improve system accessibility, and ensure economic efficiency by analyzing various factors that influence bike usage patterns.</w:t>
      </w:r>
    </w:p>
    <w:p w14:paraId="5300C438" w14:textId="77777777" w:rsidR="00CF2FCB" w:rsidRPr="00CF2FCB" w:rsidRDefault="00CF2FCB" w:rsidP="00CF2FCB">
      <w:r w:rsidRPr="00CF2FCB">
        <w:t>It highlights the importance of bike sharing as an eco-friendly mode of transportation, contributing to the reduction of urban congestion and pollution. The paper underscores the potential of bike-sharing data to provide insights into urban mobility, advocating for the use of machine learning algorithms to analyze and predict bike-sharing demand. This predictive capability is crucial for real-time management of bike availability, enhancing user satisfaction, and supporting the transition towards more sustainable and smart urban environments.</w:t>
      </w:r>
    </w:p>
    <w:p w14:paraId="15802C68" w14:textId="77777777" w:rsidR="00CF2FCB" w:rsidRDefault="00CF2FCB" w:rsidP="00CF2FCB">
      <w:r w:rsidRPr="00CF2FCB">
        <w:t>Through the analysis of real data from London's bike-sharing system, the document validates the effectiveness of the proposed models, demonstrating their capacity to predict bike-sharing volumes with precision. The proposed approach suggests creating a machine learning model using ensemble techniques to improve bike-sharing predictions in urban environments. This method involves three key stages: gathering and preparing data, developing models through ensemble techniques, and measuring their effectiveness using regression analysis metrics.The integration of IoT and machine learning not only facilitates better management of bike-sharing systems but also paves the way for smarter urban planning and the development of green cities, underscoring the pivotal role of technology in advancing urban mobility solutions.</w:t>
      </w:r>
      <w:r>
        <w:br/>
      </w:r>
      <w:r>
        <w:br/>
      </w:r>
      <w:r w:rsidRPr="00CF2FCB">
        <w:t>The study uses a dataset from London, England, collected from three sources: the Transport for London (TfL) website, a weather website for meteorological data, and a government website for public holidays and weekends. This data is compiled considering various factors such as time, day, and weather conditions for comprehensive analysis</w:t>
      </w:r>
      <w:r w:rsidRPr="00CF2FCB">
        <w:br/>
        <w:t>Before analyzing the data, the paper details the modification of certain dataset attributes for clarity and ease of analysis. The "Season" variable is reclassified into four distinct categories represented by the numbers 0 through 3. The "Working day" variable is assigned a 1 for days that are neither weekends nor public holidays, and a 0 otherwise. Additionally, the "Weather situation" is divided into eight different groups, each reflecting unique weather conditions.</w:t>
      </w:r>
      <w:r w:rsidRPr="00CF2FCB">
        <w:br/>
        <w:t xml:space="preserve">The paper explores using ensemble methods in machine learning to enhance bike-sharing predictions. These methods leverage multiple models to improve accuracy and address individual model limitations. The techniques discussed include the Random Forest Regressor, which uses a collection of decision trees </w:t>
      </w:r>
      <w:r w:rsidRPr="00CF2FCB">
        <w:lastRenderedPageBreak/>
        <w:t>for robust predictions; the Bagging Regressor, aimed at decreasing variance and refining accuracy; the XGBoost Regressor, known for its speed and effectiveness with sparse data; and the AdaBoost Regressor, which emphasizes difficult-to-predict instances by adjusting their weight in the learning process.</w:t>
      </w:r>
      <w:r w:rsidRPr="00CF2FCB">
        <w:br/>
      </w:r>
      <w:r w:rsidRPr="00CF2FCB">
        <w:br/>
        <w:t>The study analyzed the effectiveness of various machine learning models in forecasting bike-sharing volumes, focusing on metrics like Mean Absolute Error, Root Mean Squared Error, and R-squared values to gauge prediction accuracy. The aim was to compare these models to identify the most precise or effective model or combination of models for accurate bike-sharing predictions.</w:t>
      </w:r>
      <w:r w:rsidRPr="00CF2FCB">
        <w:br/>
      </w:r>
      <w:r w:rsidRPr="00CF2FCB">
        <w:br/>
      </w:r>
      <w:r>
        <w:t>Paper Findings:</w:t>
      </w:r>
      <w:r>
        <w:br/>
      </w:r>
      <w:r>
        <w:br/>
      </w:r>
      <w:r w:rsidRPr="00CF2FCB">
        <w:t>The paper concludes that bike sharing is most popular from April to October, with lower usage during colder months, across workdays, weekends, and holidays. It found that ensemble methods like the Random Forest and Bagging Regressors performed best in predicting bike-sharing demand, with boosting methods like XGBoost and AdaBoost also showing strong results. Linear Regression and Support Vector Machine Regressors had the lowest predictive accuracy(R^2 score). It emphasizes that leveraging machine learning and IoT can enhance Bike Sharing Systems (BSS) management, contingent on addressing operational challenges effectively.</w:t>
      </w:r>
      <w:r w:rsidRPr="00CF2FCB">
        <w:br/>
      </w:r>
      <w:r w:rsidRPr="00CF2FCB">
        <w:br/>
        <w:t>Data from bike-sharing systems (BSS) can give valuable insights on city travel habits, the significance of bikes compared to other transportation methods, and how both territory and social differences are spread out across urban areas. This information is crucial for enhancing urban mobility strategies and addressing disparities.</w:t>
      </w:r>
      <w:r w:rsidRPr="00CF2FCB">
        <w:br/>
      </w:r>
    </w:p>
    <w:p w14:paraId="7E06DE7F" w14:textId="551A01D8" w:rsidR="00CF2FCB" w:rsidRPr="00CF2FCB" w:rsidRDefault="00CF2FCB" w:rsidP="00CF2FCB">
      <w:r w:rsidRPr="00CF2FCB">
        <w:t>Research questions:</w:t>
      </w:r>
      <w:r w:rsidRPr="00CF2FCB">
        <w:br/>
      </w:r>
      <w:r w:rsidRPr="00CF2FCB">
        <w:br/>
      </w:r>
      <w:r>
        <w:t xml:space="preserve">- </w:t>
      </w:r>
      <w:r w:rsidRPr="00CF2FCB">
        <w:t>Bike sharing as a mode of transport - The paper examines bike sharing's role in urban mobility, its success factors, and its contribution to reducing car dependency. It discusses how bike sharing integrates with other transportation forms and its impact on lowering energy use and emissions.</w:t>
      </w:r>
    </w:p>
    <w:p w14:paraId="6892B6E1" w14:textId="72881A2E" w:rsidR="00CF2FCB" w:rsidRPr="00CF2FCB" w:rsidRDefault="00CF2FCB" w:rsidP="00CF2FCB">
      <w:r>
        <w:t xml:space="preserve">- </w:t>
      </w:r>
      <w:r w:rsidRPr="00CF2FCB">
        <w:t>Bike sharing data analysis - It delves into analyzing bike sharing systems using data, including understanding usage patterns, predicting demand, and ensuring operational efficiency. The role of machine learning in optimizing resource allocation in these systems is also highlighted.</w:t>
      </w:r>
    </w:p>
    <w:p w14:paraId="5F7EC29C" w14:textId="79DC4C2C" w:rsidR="00CF2FCB" w:rsidRPr="00CF2FCB" w:rsidRDefault="00CF2FCB" w:rsidP="00CF2FCB">
      <w:r>
        <w:t xml:space="preserve">- </w:t>
      </w:r>
      <w:r w:rsidRPr="00CF2FCB">
        <w:t>Bike sharing in smart cities - The discussion extends to smart cities' embrace of bike sharing, leveraging new technologies like IoT to enhance urban management and the shift towards usage-based models over ownership.</w:t>
      </w:r>
    </w:p>
    <w:p w14:paraId="1CFCB197" w14:textId="77777777" w:rsidR="00CF2FCB" w:rsidRPr="00CF2FCB" w:rsidRDefault="00CF2FCB" w:rsidP="00CF2FCB"/>
    <w:p w14:paraId="2535BC4F" w14:textId="77777777" w:rsidR="00CF2FCB" w:rsidRPr="00CF2FCB" w:rsidRDefault="00CF2FCB" w:rsidP="00CF2FCB">
      <w:pPr>
        <w:rPr>
          <w:vanish/>
        </w:rPr>
      </w:pPr>
      <w:r w:rsidRPr="00CF2FCB">
        <w:rPr>
          <w:vanish/>
        </w:rPr>
        <w:t>Top of Form</w:t>
      </w:r>
    </w:p>
    <w:p w14:paraId="1985DCFF" w14:textId="3A91B9C4" w:rsidR="00CF2FCB" w:rsidRPr="00CF2FCB" w:rsidRDefault="00CF2FCB" w:rsidP="00CF2FCB">
      <w:r w:rsidRPr="00CF2FCB">
        <w:t>Pros:</w:t>
      </w:r>
    </w:p>
    <w:p w14:paraId="3F7BE240" w14:textId="77777777" w:rsidR="00CF2FCB" w:rsidRPr="00CF2FCB" w:rsidRDefault="00CF2FCB" w:rsidP="00CF2FCB">
      <w:pPr>
        <w:numPr>
          <w:ilvl w:val="0"/>
          <w:numId w:val="1"/>
        </w:numPr>
      </w:pPr>
      <w:r w:rsidRPr="00CF2FCB">
        <w:t>Flexibility and Ease to Use: Docked and dockless bike sharing systems give flexibility and easy access to people. You can take or leave bikes at fixed stations with docked systems by yourself. But with dockless systems, you can leave and take bikes anywhere which may be easier.</w:t>
      </w:r>
    </w:p>
    <w:p w14:paraId="0EA39342" w14:textId="77777777" w:rsidR="00CF2FCB" w:rsidRPr="00CF2FCB" w:rsidRDefault="00CF2FCB" w:rsidP="00CF2FCB">
      <w:pPr>
        <w:numPr>
          <w:ilvl w:val="0"/>
          <w:numId w:val="1"/>
        </w:numPr>
      </w:pPr>
      <w:r w:rsidRPr="00CF2FCB">
        <w:t>Good for Environment: Bike sharing is good for the environment because it uses less energy, it is safe, does not make CO2, and does not need much space. They do not harm the environment much and are better than cars for short city trips.</w:t>
      </w:r>
    </w:p>
    <w:p w14:paraId="345514EF" w14:textId="77777777" w:rsidR="00CF2FCB" w:rsidRPr="00CF2FCB" w:rsidRDefault="00CF2FCB" w:rsidP="00CF2FCB">
      <w:pPr>
        <w:numPr>
          <w:ilvl w:val="0"/>
          <w:numId w:val="1"/>
        </w:numPr>
      </w:pPr>
      <w:r w:rsidRPr="00CF2FCB">
        <w:t>Health Improvement: Using bike sharing is good for your health because you exercise when you bike. Many studies show that biking is good for health for some people groups.</w:t>
      </w:r>
    </w:p>
    <w:p w14:paraId="3F10D304" w14:textId="77777777" w:rsidR="00CF2FCB" w:rsidRPr="00CF2FCB" w:rsidRDefault="00CF2FCB" w:rsidP="00CF2FCB">
      <w:pPr>
        <w:numPr>
          <w:ilvl w:val="0"/>
          <w:numId w:val="1"/>
        </w:numPr>
      </w:pPr>
      <w:r w:rsidRPr="00CF2FCB">
        <w:t>Helps with Public Transport: Bike sharing is very helpful with other public transport for longer trips or when you go to work in cities. It makes the area that public transport covers bigger.</w:t>
      </w:r>
    </w:p>
    <w:p w14:paraId="037C1128" w14:textId="77777777" w:rsidR="00CF2FCB" w:rsidRPr="00CF2FCB" w:rsidRDefault="00CF2FCB" w:rsidP="00CF2FCB">
      <w:pPr>
        <w:numPr>
          <w:ilvl w:val="0"/>
          <w:numId w:val="1"/>
        </w:numPr>
      </w:pPr>
      <w:r w:rsidRPr="00CF2FCB">
        <w:t>Encourages Biking in Cities: Bike sharing helps make more people bike in cities. It solves problems like where to park bikes at home, bikes being stolen, and keeping bikes in good shape.</w:t>
      </w:r>
    </w:p>
    <w:p w14:paraId="49AAD0B2" w14:textId="77777777" w:rsidR="00CF2FCB" w:rsidRPr="00CF2FCB" w:rsidRDefault="00CF2FCB" w:rsidP="00CF2FCB">
      <w:pPr>
        <w:numPr>
          <w:ilvl w:val="0"/>
          <w:numId w:val="1"/>
        </w:numPr>
      </w:pPr>
      <w:r w:rsidRPr="00CF2FCB">
        <w:t>Gathering and Studying Data: New bike sharing, with Internet of Things technology, can get, study and send out data well. This information is very helpful for making the bike sharing better.</w:t>
      </w:r>
    </w:p>
    <w:p w14:paraId="39151A1A" w14:textId="77777777" w:rsidR="00CF2FCB" w:rsidRPr="00CF2FCB" w:rsidRDefault="00CF2FCB" w:rsidP="00CF2FCB">
      <w:r w:rsidRPr="00CF2FCB">
        <w:t>Cons:</w:t>
      </w:r>
    </w:p>
    <w:p w14:paraId="79971E53" w14:textId="77777777" w:rsidR="00CF2FCB" w:rsidRPr="00CF2FCB" w:rsidRDefault="00CF2FCB" w:rsidP="00CF2FCB">
      <w:pPr>
        <w:numPr>
          <w:ilvl w:val="0"/>
          <w:numId w:val="2"/>
        </w:numPr>
      </w:pPr>
      <w:r w:rsidRPr="00CF2FCB">
        <w:t>Docked BSS Limits: In docked BSS, you must find a station to get or leave a bike. This limits how freely you can use the system. Because of this, dockless BSS started.</w:t>
      </w:r>
    </w:p>
    <w:p w14:paraId="35734FE9" w14:textId="77777777" w:rsidR="00CF2FCB" w:rsidRPr="00CF2FCB" w:rsidRDefault="00CF2FCB" w:rsidP="00CF2FCB">
      <w:pPr>
        <w:numPr>
          <w:ilvl w:val="0"/>
          <w:numId w:val="2"/>
        </w:numPr>
      </w:pPr>
      <w:r w:rsidRPr="00CF2FCB">
        <w:t>Dockless BSS Problems: How useful dockless BSS is depends on how easy it is to find and use the bikes. Where the bikes are matters a lot. But these systems can cause issues like bikes left in wrong places, making mess and blocking paths.</w:t>
      </w:r>
    </w:p>
    <w:p w14:paraId="23CD7DEE" w14:textId="77777777" w:rsidR="00CF2FCB" w:rsidRPr="00CF2FCB" w:rsidRDefault="00CF2FCB" w:rsidP="00CF2FCB">
      <w:pPr>
        <w:numPr>
          <w:ilvl w:val="0"/>
          <w:numId w:val="2"/>
        </w:numPr>
      </w:pPr>
      <w:r w:rsidRPr="00CF2FCB">
        <w:t>Effect on Car Use: Research shows bike sharing does not change how much we use cars a lot. Most people who share bikes already use buses or walk. This means BSS might not help much to reduce driving, which is what these systems want to do.</w:t>
      </w:r>
    </w:p>
    <w:p w14:paraId="1D64D699" w14:textId="77777777" w:rsidR="00CF2FCB" w:rsidRPr="00CF2FCB" w:rsidRDefault="00CF2FCB" w:rsidP="00CF2FCB">
      <w:pPr>
        <w:numPr>
          <w:ilvl w:val="0"/>
          <w:numId w:val="2"/>
        </w:numPr>
      </w:pPr>
      <w:r w:rsidRPr="00CF2FCB">
        <w:t>Weather Problems: Many people say weather stops them from using bike-sharing. So, when planning BSS, dealing with weather is a big problem.</w:t>
      </w:r>
    </w:p>
    <w:p w14:paraId="40897BD5" w14:textId="77777777" w:rsidR="00CF2FCB" w:rsidRPr="00CF2FCB" w:rsidRDefault="00CF2FCB" w:rsidP="00CF2FCB">
      <w:pPr>
        <w:numPr>
          <w:ilvl w:val="0"/>
          <w:numId w:val="2"/>
        </w:numPr>
      </w:pPr>
      <w:r w:rsidRPr="00CF2FCB">
        <w:t>Data collection and analysis: A smart bike sharing system has to collect, analyze, and send out data well. These systems are part of IoT. But making sure data is collected and analyzed right is a challenge.</w:t>
      </w:r>
    </w:p>
    <w:p w14:paraId="75606275" w14:textId="77777777" w:rsidR="00CF2FCB" w:rsidRPr="00CF2FCB" w:rsidRDefault="00CF2FCB" w:rsidP="00CF2FCB"/>
    <w:p w14:paraId="0DAE18AB" w14:textId="77777777" w:rsidR="00CF2FCB" w:rsidRPr="00CF2FCB" w:rsidRDefault="00CF2FCB" w:rsidP="00CF2FCB"/>
    <w:p w14:paraId="5F746D89" w14:textId="713449FA" w:rsidR="00CF2FCB" w:rsidRPr="00CF2FCB" w:rsidRDefault="00CF2FCB" w:rsidP="00CF2FCB">
      <w:r>
        <w:br/>
      </w:r>
      <w:r w:rsidRPr="00CF2FCB">
        <w:br/>
      </w:r>
    </w:p>
    <w:p w14:paraId="3884F37C" w14:textId="77777777" w:rsidR="00867631" w:rsidRDefault="00867631" w:rsidP="00CF2FCB"/>
    <w:sectPr w:rsidR="0086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1DC"/>
    <w:multiLevelType w:val="hybridMultilevel"/>
    <w:tmpl w:val="D108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77A49"/>
    <w:multiLevelType w:val="hybridMultilevel"/>
    <w:tmpl w:val="37C6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871555">
    <w:abstractNumId w:val="0"/>
  </w:num>
  <w:num w:numId="2" w16cid:durableId="1505629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B"/>
    <w:rsid w:val="00181A89"/>
    <w:rsid w:val="002354C5"/>
    <w:rsid w:val="002D602B"/>
    <w:rsid w:val="004E1B1F"/>
    <w:rsid w:val="00867631"/>
    <w:rsid w:val="00CA3E4E"/>
    <w:rsid w:val="00CF2FCB"/>
    <w:rsid w:val="00DC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8488"/>
  <w15:chartTrackingRefBased/>
  <w15:docId w15:val="{A17A7E7F-479E-4852-8454-BE41ADF3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FCB"/>
    <w:rPr>
      <w:color w:val="0563C1" w:themeColor="hyperlink"/>
      <w:u w:val="single"/>
    </w:rPr>
  </w:style>
  <w:style w:type="character" w:styleId="UnresolvedMention">
    <w:name w:val="Unresolved Mention"/>
    <w:basedOn w:val="DefaultParagraphFont"/>
    <w:uiPriority w:val="99"/>
    <w:semiHidden/>
    <w:unhideWhenUsed/>
    <w:rsid w:val="00CF2FCB"/>
    <w:rPr>
      <w:color w:val="605E5C"/>
      <w:shd w:val="clear" w:color="auto" w:fill="E1DFDD"/>
    </w:rPr>
  </w:style>
  <w:style w:type="paragraph" w:styleId="ListParagraph">
    <w:name w:val="List Paragraph"/>
    <w:basedOn w:val="Normal"/>
    <w:uiPriority w:val="34"/>
    <w:qFormat/>
    <w:rsid w:val="00CF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8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Kaliappan Namasivayam</dc:creator>
  <cp:keywords/>
  <dc:description/>
  <cp:lastModifiedBy>Sai Kaliappan Namasivayam</cp:lastModifiedBy>
  <cp:revision>2</cp:revision>
  <dcterms:created xsi:type="dcterms:W3CDTF">2024-02-06T09:41:00Z</dcterms:created>
  <dcterms:modified xsi:type="dcterms:W3CDTF">2024-02-06T09:53:00Z</dcterms:modified>
</cp:coreProperties>
</file>