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326EA" w14:textId="6E98CE04" w:rsidR="006242B6" w:rsidRPr="00E629F0" w:rsidRDefault="006242B6" w:rsidP="006242B6">
      <w:pPr>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İSTANBUL MEDİPOL UNIVERSITY</w:t>
      </w:r>
    </w:p>
    <w:p w14:paraId="221FDB1B" w14:textId="71C98368" w:rsidR="004D0963" w:rsidRPr="00E629F0" w:rsidRDefault="006242B6" w:rsidP="006242B6">
      <w:pPr>
        <w:jc w:val="center"/>
        <w:rPr>
          <w:rFonts w:ascii="Times New Roman" w:hAnsi="Times New Roman" w:cs="Times New Roman"/>
          <w:sz w:val="24"/>
          <w:szCs w:val="24"/>
        </w:rPr>
      </w:pPr>
      <w:r w:rsidRPr="00E629F0">
        <w:rPr>
          <w:rFonts w:ascii="Times New Roman" w:hAnsi="Times New Roman" w:cs="Times New Roman"/>
          <w:noProof/>
          <w:sz w:val="24"/>
          <w:szCs w:val="24"/>
        </w:rPr>
        <w:drawing>
          <wp:inline distT="0" distB="0" distL="0" distR="0" wp14:anchorId="585B2A6D" wp14:editId="7105D4F5">
            <wp:extent cx="2047875" cy="2047875"/>
            <wp:effectExtent l="0" t="0" r="9525" b="9525"/>
            <wp:docPr id="826032634" name="Picture 1" descr="Logolar | Medipol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 | Medipol Üniversites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p w14:paraId="47E87F4D" w14:textId="77777777" w:rsidR="006242B6" w:rsidRDefault="006242B6" w:rsidP="006242B6">
      <w:pPr>
        <w:jc w:val="center"/>
        <w:rPr>
          <w:rFonts w:ascii="Times New Roman" w:hAnsi="Times New Roman" w:cs="Times New Roman"/>
          <w:sz w:val="24"/>
          <w:szCs w:val="24"/>
        </w:rPr>
      </w:pPr>
    </w:p>
    <w:p w14:paraId="01D05055" w14:textId="77777777" w:rsidR="00A93EC1" w:rsidRPr="00E629F0" w:rsidRDefault="00A93EC1" w:rsidP="006242B6">
      <w:pPr>
        <w:jc w:val="center"/>
        <w:rPr>
          <w:rFonts w:ascii="Times New Roman" w:hAnsi="Times New Roman" w:cs="Times New Roman"/>
          <w:sz w:val="24"/>
          <w:szCs w:val="24"/>
        </w:rPr>
      </w:pPr>
    </w:p>
    <w:p w14:paraId="68528BD8" w14:textId="77777777" w:rsidR="006242B6" w:rsidRPr="00E629F0" w:rsidRDefault="006242B6" w:rsidP="006242B6">
      <w:pPr>
        <w:jc w:val="center"/>
        <w:rPr>
          <w:rFonts w:ascii="Times New Roman" w:hAnsi="Times New Roman" w:cs="Times New Roman"/>
          <w:sz w:val="24"/>
          <w:szCs w:val="24"/>
        </w:rPr>
      </w:pPr>
    </w:p>
    <w:p w14:paraId="11F92E8E" w14:textId="31BB5DAA" w:rsidR="006242B6" w:rsidRPr="00E629F0" w:rsidRDefault="006242B6" w:rsidP="006242B6">
      <w:pPr>
        <w:spacing w:after="35" w:line="274" w:lineRule="auto"/>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ab/>
        <w:t>EECD1212913: DIGITAL COMMUNICATION LABORATORY</w:t>
      </w:r>
    </w:p>
    <w:p w14:paraId="3FA01F3C" w14:textId="77777777" w:rsidR="006242B6" w:rsidRDefault="006242B6" w:rsidP="006242B6">
      <w:pPr>
        <w:spacing w:after="35" w:line="274" w:lineRule="auto"/>
        <w:jc w:val="center"/>
        <w:rPr>
          <w:rFonts w:ascii="Times New Roman" w:eastAsia="Times New Roman" w:hAnsi="Times New Roman" w:cs="Times New Roman"/>
          <w:b/>
          <w:color w:val="002060"/>
          <w:sz w:val="24"/>
          <w:szCs w:val="24"/>
        </w:rPr>
      </w:pPr>
    </w:p>
    <w:p w14:paraId="1FBF89F2" w14:textId="77777777" w:rsidR="00A93EC1" w:rsidRPr="00E629F0" w:rsidRDefault="00A93EC1" w:rsidP="006242B6">
      <w:pPr>
        <w:spacing w:after="35" w:line="274" w:lineRule="auto"/>
        <w:jc w:val="center"/>
        <w:rPr>
          <w:rFonts w:ascii="Times New Roman" w:eastAsia="Times New Roman" w:hAnsi="Times New Roman" w:cs="Times New Roman"/>
          <w:b/>
          <w:color w:val="002060"/>
          <w:sz w:val="24"/>
          <w:szCs w:val="24"/>
        </w:rPr>
      </w:pPr>
    </w:p>
    <w:p w14:paraId="1F593FA4" w14:textId="47E11652" w:rsidR="006242B6" w:rsidRPr="00E629F0" w:rsidRDefault="006242B6" w:rsidP="006242B6">
      <w:pPr>
        <w:spacing w:after="35" w:line="274" w:lineRule="auto"/>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Lab report No</w:t>
      </w:r>
      <w:r w:rsidR="002E0EB2">
        <w:rPr>
          <w:rFonts w:ascii="Times New Roman" w:eastAsia="Times New Roman" w:hAnsi="Times New Roman" w:cs="Times New Roman"/>
          <w:b/>
          <w:color w:val="002060"/>
          <w:sz w:val="24"/>
          <w:szCs w:val="24"/>
        </w:rPr>
        <w:t xml:space="preserve">. </w:t>
      </w:r>
      <w:r w:rsidR="00F80292">
        <w:rPr>
          <w:rFonts w:ascii="Times New Roman" w:eastAsia="Times New Roman" w:hAnsi="Times New Roman" w:cs="Times New Roman"/>
          <w:b/>
          <w:bCs/>
          <w:color w:val="002060"/>
          <w:sz w:val="24"/>
          <w:szCs w:val="24"/>
        </w:rPr>
        <w:t>8</w:t>
      </w:r>
      <w:r w:rsidRPr="00E629F0">
        <w:rPr>
          <w:rFonts w:ascii="Times New Roman" w:eastAsia="Times New Roman" w:hAnsi="Times New Roman" w:cs="Times New Roman"/>
          <w:b/>
          <w:color w:val="002060"/>
          <w:sz w:val="24"/>
          <w:szCs w:val="24"/>
        </w:rPr>
        <w:t>:</w:t>
      </w:r>
      <w:r w:rsidR="00F87783">
        <w:rPr>
          <w:rFonts w:ascii="Times New Roman" w:eastAsia="Times New Roman" w:hAnsi="Times New Roman" w:cs="Times New Roman"/>
          <w:b/>
          <w:color w:val="002060"/>
          <w:sz w:val="24"/>
          <w:szCs w:val="24"/>
        </w:rPr>
        <w:t xml:space="preserve"> </w:t>
      </w:r>
      <w:r w:rsidR="00F80292">
        <w:rPr>
          <w:rFonts w:ascii="Times New Roman" w:eastAsia="Times New Roman" w:hAnsi="Times New Roman" w:cs="Times New Roman"/>
          <w:b/>
          <w:color w:val="002060"/>
          <w:sz w:val="24"/>
          <w:szCs w:val="24"/>
        </w:rPr>
        <w:t xml:space="preserve">OFDM </w:t>
      </w:r>
      <w:r w:rsidRPr="00E629F0">
        <w:rPr>
          <w:rFonts w:ascii="Times New Roman" w:eastAsia="Times New Roman" w:hAnsi="Times New Roman" w:cs="Times New Roman"/>
          <w:b/>
          <w:color w:val="002060"/>
          <w:sz w:val="24"/>
          <w:szCs w:val="24"/>
        </w:rPr>
        <w:t xml:space="preserve">  </w:t>
      </w:r>
    </w:p>
    <w:p w14:paraId="10433B52" w14:textId="77777777" w:rsidR="006242B6" w:rsidRDefault="006242B6" w:rsidP="006242B6">
      <w:pPr>
        <w:spacing w:after="35" w:line="274" w:lineRule="auto"/>
        <w:jc w:val="center"/>
        <w:rPr>
          <w:rFonts w:ascii="Times New Roman" w:eastAsia="Times New Roman" w:hAnsi="Times New Roman" w:cs="Times New Roman"/>
          <w:b/>
          <w:color w:val="002060"/>
          <w:sz w:val="24"/>
          <w:szCs w:val="24"/>
        </w:rPr>
      </w:pPr>
    </w:p>
    <w:p w14:paraId="4E44EC6C" w14:textId="77777777" w:rsidR="00A93EC1" w:rsidRPr="00E629F0" w:rsidRDefault="00A93EC1" w:rsidP="006242B6">
      <w:pPr>
        <w:spacing w:after="35" w:line="274" w:lineRule="auto"/>
        <w:jc w:val="center"/>
        <w:rPr>
          <w:rFonts w:ascii="Times New Roman" w:eastAsia="Times New Roman" w:hAnsi="Times New Roman" w:cs="Times New Roman"/>
          <w:b/>
          <w:color w:val="002060"/>
          <w:sz w:val="24"/>
          <w:szCs w:val="24"/>
        </w:rPr>
      </w:pPr>
    </w:p>
    <w:p w14:paraId="153C5C70" w14:textId="74E69D90" w:rsidR="006242B6" w:rsidRPr="00E629F0" w:rsidRDefault="006242B6" w:rsidP="006242B6">
      <w:pPr>
        <w:spacing w:after="35" w:line="274" w:lineRule="auto"/>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Professor: Huseyin Arslan</w:t>
      </w:r>
    </w:p>
    <w:p w14:paraId="7A048EA1" w14:textId="77777777" w:rsidR="006242B6" w:rsidRDefault="006242B6" w:rsidP="006242B6">
      <w:pPr>
        <w:spacing w:after="35" w:line="274" w:lineRule="auto"/>
        <w:jc w:val="center"/>
        <w:rPr>
          <w:rFonts w:ascii="Times New Roman" w:eastAsia="Times New Roman" w:hAnsi="Times New Roman" w:cs="Times New Roman"/>
          <w:b/>
          <w:color w:val="002060"/>
          <w:sz w:val="24"/>
          <w:szCs w:val="24"/>
        </w:rPr>
      </w:pPr>
    </w:p>
    <w:p w14:paraId="2C9EEED8" w14:textId="77777777" w:rsidR="00A93EC1" w:rsidRPr="00E629F0" w:rsidRDefault="00A93EC1" w:rsidP="006242B6">
      <w:pPr>
        <w:spacing w:after="35" w:line="274" w:lineRule="auto"/>
        <w:jc w:val="center"/>
        <w:rPr>
          <w:rFonts w:ascii="Times New Roman" w:eastAsia="Times New Roman" w:hAnsi="Times New Roman" w:cs="Times New Roman"/>
          <w:b/>
          <w:color w:val="002060"/>
          <w:sz w:val="24"/>
          <w:szCs w:val="24"/>
        </w:rPr>
      </w:pPr>
    </w:p>
    <w:p w14:paraId="4404E0E8" w14:textId="041438FE" w:rsidR="006242B6" w:rsidRPr="00E629F0" w:rsidRDefault="006242B6" w:rsidP="006242B6">
      <w:pPr>
        <w:spacing w:after="35" w:line="274" w:lineRule="auto"/>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Student Name: Salim Mohd Yahya</w:t>
      </w:r>
      <w:r w:rsidR="00672D3D">
        <w:rPr>
          <w:rFonts w:ascii="Times New Roman" w:eastAsia="Times New Roman" w:hAnsi="Times New Roman" w:cs="Times New Roman"/>
          <w:b/>
          <w:color w:val="002060"/>
          <w:sz w:val="24"/>
          <w:szCs w:val="24"/>
        </w:rPr>
        <w:t xml:space="preserve"> </w:t>
      </w:r>
    </w:p>
    <w:p w14:paraId="72BF96E6" w14:textId="6879FCAB" w:rsidR="006242B6" w:rsidRPr="00E629F0" w:rsidRDefault="006242B6" w:rsidP="006242B6">
      <w:pPr>
        <w:spacing w:after="35" w:line="274" w:lineRule="auto"/>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 xml:space="preserve">Student Number: </w:t>
      </w:r>
      <w:r w:rsidRPr="00E629F0">
        <w:rPr>
          <w:rFonts w:ascii="Times New Roman" w:hAnsi="Times New Roman" w:cs="Times New Roman"/>
          <w:sz w:val="24"/>
          <w:szCs w:val="24"/>
        </w:rPr>
        <w:t xml:space="preserve"> </w:t>
      </w:r>
      <w:r w:rsidRPr="00E629F0">
        <w:rPr>
          <w:rFonts w:ascii="Times New Roman" w:eastAsia="Times New Roman" w:hAnsi="Times New Roman" w:cs="Times New Roman"/>
          <w:b/>
          <w:color w:val="002060"/>
          <w:sz w:val="24"/>
          <w:szCs w:val="24"/>
        </w:rPr>
        <w:t>D3230014</w:t>
      </w:r>
    </w:p>
    <w:p w14:paraId="4C641877" w14:textId="5885A06F" w:rsidR="00EA6AF1" w:rsidRPr="00E629F0" w:rsidRDefault="00EA6AF1" w:rsidP="006242B6">
      <w:pPr>
        <w:spacing w:after="35" w:line="274" w:lineRule="auto"/>
        <w:jc w:val="center"/>
        <w:rPr>
          <w:rFonts w:ascii="Times New Roman" w:eastAsia="Times New Roman" w:hAnsi="Times New Roman" w:cs="Times New Roman"/>
          <w:b/>
          <w:color w:val="002060"/>
          <w:sz w:val="24"/>
          <w:szCs w:val="24"/>
        </w:rPr>
      </w:pPr>
      <w:r w:rsidRPr="00E629F0">
        <w:rPr>
          <w:rFonts w:ascii="Times New Roman" w:eastAsia="Times New Roman" w:hAnsi="Times New Roman" w:cs="Times New Roman"/>
          <w:b/>
          <w:color w:val="002060"/>
          <w:sz w:val="24"/>
          <w:szCs w:val="24"/>
        </w:rPr>
        <w:t xml:space="preserve">Submitted: </w:t>
      </w:r>
      <w:r w:rsidR="00F80292">
        <w:rPr>
          <w:rFonts w:ascii="Times New Roman" w:eastAsia="Times New Roman" w:hAnsi="Times New Roman" w:cs="Times New Roman"/>
          <w:b/>
          <w:bCs/>
          <w:color w:val="002060"/>
          <w:sz w:val="24"/>
          <w:szCs w:val="24"/>
        </w:rPr>
        <w:t>14</w:t>
      </w:r>
      <w:r w:rsidR="00162F4F">
        <w:rPr>
          <w:rFonts w:ascii="Times New Roman" w:eastAsia="Times New Roman" w:hAnsi="Times New Roman" w:cs="Times New Roman"/>
          <w:b/>
          <w:bCs/>
          <w:color w:val="002060"/>
          <w:sz w:val="24"/>
          <w:szCs w:val="24"/>
          <w:vertAlign w:val="superscript"/>
        </w:rPr>
        <w:t>nd</w:t>
      </w:r>
      <w:r w:rsidR="62F3E4CF" w:rsidRPr="7BBA16B9">
        <w:rPr>
          <w:rFonts w:ascii="Times New Roman" w:eastAsia="Times New Roman" w:hAnsi="Times New Roman" w:cs="Times New Roman"/>
          <w:b/>
          <w:bCs/>
          <w:color w:val="002060"/>
          <w:sz w:val="24"/>
          <w:szCs w:val="24"/>
        </w:rPr>
        <w:t xml:space="preserve"> </w:t>
      </w:r>
      <w:r w:rsidR="00F87783">
        <w:rPr>
          <w:rFonts w:ascii="Times New Roman" w:eastAsia="Times New Roman" w:hAnsi="Times New Roman" w:cs="Times New Roman"/>
          <w:b/>
          <w:bCs/>
          <w:color w:val="002060"/>
          <w:sz w:val="24"/>
          <w:szCs w:val="24"/>
        </w:rPr>
        <w:t>May</w:t>
      </w:r>
      <w:r w:rsidR="00C4309A" w:rsidRPr="00E629F0">
        <w:rPr>
          <w:rFonts w:ascii="Times New Roman" w:eastAsia="Times New Roman" w:hAnsi="Times New Roman" w:cs="Times New Roman"/>
          <w:b/>
          <w:color w:val="002060"/>
          <w:sz w:val="24"/>
          <w:szCs w:val="24"/>
        </w:rPr>
        <w:t xml:space="preserve"> 2024</w:t>
      </w:r>
    </w:p>
    <w:p w14:paraId="50218229" w14:textId="77777777" w:rsidR="006242B6" w:rsidRPr="00E629F0" w:rsidRDefault="006242B6" w:rsidP="006242B6">
      <w:pPr>
        <w:spacing w:after="35" w:line="274" w:lineRule="auto"/>
        <w:jc w:val="center"/>
        <w:rPr>
          <w:rFonts w:ascii="Times New Roman" w:eastAsia="Times New Roman" w:hAnsi="Times New Roman" w:cs="Times New Roman"/>
          <w:b/>
          <w:color w:val="002060"/>
          <w:sz w:val="24"/>
          <w:szCs w:val="24"/>
        </w:rPr>
      </w:pPr>
    </w:p>
    <w:p w14:paraId="69EC605E" w14:textId="77777777" w:rsidR="006242B6" w:rsidRPr="00E629F0" w:rsidRDefault="006242B6" w:rsidP="006242B6">
      <w:pPr>
        <w:spacing w:after="35" w:line="274" w:lineRule="auto"/>
        <w:jc w:val="center"/>
        <w:rPr>
          <w:rFonts w:ascii="Times New Roman" w:hAnsi="Times New Roman" w:cs="Times New Roman"/>
          <w:sz w:val="24"/>
          <w:szCs w:val="24"/>
        </w:rPr>
      </w:pPr>
    </w:p>
    <w:p w14:paraId="716E174F" w14:textId="77777777" w:rsidR="006242B6" w:rsidRDefault="006242B6" w:rsidP="006242B6">
      <w:pPr>
        <w:spacing w:after="233"/>
        <w:ind w:left="204"/>
        <w:jc w:val="center"/>
        <w:rPr>
          <w:rFonts w:ascii="Times New Roman" w:eastAsia="Times New Roman" w:hAnsi="Times New Roman" w:cs="Times New Roman"/>
          <w:b/>
          <w:color w:val="002060"/>
          <w:sz w:val="24"/>
          <w:szCs w:val="24"/>
        </w:rPr>
      </w:pPr>
    </w:p>
    <w:p w14:paraId="1E640878" w14:textId="77777777" w:rsidR="00A93EC1" w:rsidRDefault="00A93EC1" w:rsidP="006242B6">
      <w:pPr>
        <w:spacing w:after="233"/>
        <w:ind w:left="204"/>
        <w:jc w:val="center"/>
        <w:rPr>
          <w:rFonts w:ascii="Times New Roman" w:eastAsia="Times New Roman" w:hAnsi="Times New Roman" w:cs="Times New Roman"/>
          <w:b/>
          <w:color w:val="002060"/>
          <w:sz w:val="24"/>
          <w:szCs w:val="24"/>
        </w:rPr>
      </w:pPr>
    </w:p>
    <w:p w14:paraId="33B2476B" w14:textId="77777777" w:rsidR="00A93EC1" w:rsidRDefault="00A93EC1" w:rsidP="006242B6">
      <w:pPr>
        <w:spacing w:after="233"/>
        <w:ind w:left="204"/>
        <w:jc w:val="center"/>
        <w:rPr>
          <w:rFonts w:ascii="Times New Roman" w:eastAsia="Times New Roman" w:hAnsi="Times New Roman" w:cs="Times New Roman"/>
          <w:b/>
          <w:color w:val="002060"/>
          <w:sz w:val="24"/>
          <w:szCs w:val="24"/>
        </w:rPr>
      </w:pPr>
    </w:p>
    <w:p w14:paraId="6824A400" w14:textId="77777777" w:rsidR="00A93EC1" w:rsidRDefault="00A93EC1" w:rsidP="006242B6">
      <w:pPr>
        <w:spacing w:after="233"/>
        <w:ind w:left="204"/>
        <w:jc w:val="center"/>
        <w:rPr>
          <w:rFonts w:ascii="Times New Roman" w:eastAsia="Times New Roman" w:hAnsi="Times New Roman" w:cs="Times New Roman"/>
          <w:b/>
          <w:color w:val="002060"/>
          <w:sz w:val="24"/>
          <w:szCs w:val="24"/>
        </w:rPr>
      </w:pPr>
    </w:p>
    <w:p w14:paraId="02494A6F" w14:textId="77777777" w:rsidR="00A93EC1" w:rsidRPr="00E629F0" w:rsidRDefault="00A93EC1" w:rsidP="00A93EC1">
      <w:pPr>
        <w:spacing w:after="233"/>
        <w:rPr>
          <w:rFonts w:ascii="Times New Roman" w:eastAsia="Times New Roman" w:hAnsi="Times New Roman" w:cs="Times New Roman"/>
          <w:b/>
          <w:color w:val="002060"/>
          <w:sz w:val="24"/>
          <w:szCs w:val="24"/>
        </w:rPr>
      </w:pPr>
    </w:p>
    <w:p w14:paraId="14708FD8" w14:textId="77777777" w:rsidR="006965B4" w:rsidRDefault="006965B4" w:rsidP="006242B6">
      <w:pPr>
        <w:rPr>
          <w:rFonts w:ascii="Times New Roman" w:hAnsi="Times New Roman" w:cs="Times New Roman"/>
          <w:b/>
          <w:bCs/>
          <w:sz w:val="24"/>
          <w:szCs w:val="24"/>
        </w:rPr>
      </w:pPr>
    </w:p>
    <w:p w14:paraId="22E8F105" w14:textId="4D6A8A6B" w:rsidR="00B66F13" w:rsidRDefault="002E0EB2" w:rsidP="00D91E3F">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7A26A57D" w14:textId="77777777" w:rsidR="00C17F08" w:rsidRPr="00C17F08" w:rsidRDefault="00C17F08" w:rsidP="00C17F08">
      <w:p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The objective of this experiment is to understand the basic structure of OFDM, the effect of various impairments on its performance, and techniques that are used to overcome the associated problems. The students will be familiar with the following items:</w:t>
      </w:r>
    </w:p>
    <w:p w14:paraId="37A7A8B8" w14:textId="0B98C7EB" w:rsidR="00C17F08" w:rsidRPr="00C17F08" w:rsidRDefault="00C17F08" w:rsidP="00C17F08">
      <w:pPr>
        <w:pStyle w:val="ListParagraph"/>
        <w:numPr>
          <w:ilvl w:val="0"/>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Ability to design OFDM transceiver.</w:t>
      </w:r>
    </w:p>
    <w:p w14:paraId="36005B82" w14:textId="5024357B" w:rsidR="00C17F08" w:rsidRPr="00C17F08" w:rsidRDefault="00C17F08" w:rsidP="00C17F08">
      <w:pPr>
        <w:pStyle w:val="ListParagraph"/>
        <w:numPr>
          <w:ilvl w:val="0"/>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Comprehend inherent features of OFDM (such as its spectrum and PAPR)</w:t>
      </w:r>
    </w:p>
    <w:p w14:paraId="46C35AB3" w14:textId="68045AA7" w:rsidR="00C17F08" w:rsidRPr="00C17F08" w:rsidRDefault="00C17F08" w:rsidP="00C17F08">
      <w:pPr>
        <w:pStyle w:val="ListParagraph"/>
        <w:numPr>
          <w:ilvl w:val="0"/>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Out-of-band emission suppression techniques.</w:t>
      </w:r>
    </w:p>
    <w:p w14:paraId="4F7B6203" w14:textId="4097C6F3" w:rsidR="00C17F08" w:rsidRPr="00C17F08" w:rsidRDefault="00C17F08" w:rsidP="00C17F08">
      <w:pPr>
        <w:pStyle w:val="ListParagraph"/>
        <w:numPr>
          <w:ilvl w:val="0"/>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Peak-to-average-power-ratio (PAPR) reduction techniques.</w:t>
      </w:r>
    </w:p>
    <w:p w14:paraId="7D0D7A18" w14:textId="77777777" w:rsidR="00C17F08" w:rsidRDefault="00C17F08" w:rsidP="00C17F08">
      <w:pPr>
        <w:pStyle w:val="ListParagraph"/>
        <w:numPr>
          <w:ilvl w:val="0"/>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Performance of OFDM in multipath channel:</w:t>
      </w:r>
    </w:p>
    <w:p w14:paraId="2442CCDE" w14:textId="77777777" w:rsidR="00C17F08" w:rsidRDefault="00C17F08" w:rsidP="00C17F08">
      <w:pPr>
        <w:pStyle w:val="ListParagraph"/>
        <w:numPr>
          <w:ilvl w:val="1"/>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Delay Spread</w:t>
      </w:r>
    </w:p>
    <w:p w14:paraId="6932AE73" w14:textId="53EF7405" w:rsidR="00C17F08" w:rsidRPr="00C17F08" w:rsidRDefault="00C17F08" w:rsidP="00C17F08">
      <w:pPr>
        <w:pStyle w:val="ListParagraph"/>
        <w:numPr>
          <w:ilvl w:val="1"/>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Doppler Spread</w:t>
      </w:r>
    </w:p>
    <w:p w14:paraId="585B6970" w14:textId="15F5C8A8" w:rsidR="00C17F08" w:rsidRPr="00C17F08" w:rsidRDefault="00C17F08" w:rsidP="00C17F08">
      <w:pPr>
        <w:pStyle w:val="ListParagraph"/>
        <w:numPr>
          <w:ilvl w:val="0"/>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Channel estimation, equalization, and effect of imperfect channel compensation.</w:t>
      </w:r>
    </w:p>
    <w:p w14:paraId="7B45442C" w14:textId="77777777" w:rsidR="00C17F08" w:rsidRDefault="00C17F08" w:rsidP="00C17F08">
      <w:pPr>
        <w:pStyle w:val="ListParagraph"/>
        <w:numPr>
          <w:ilvl w:val="0"/>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Performance in case of impairments:</w:t>
      </w:r>
    </w:p>
    <w:p w14:paraId="6A0593DA" w14:textId="77777777" w:rsidR="00C17F08" w:rsidRDefault="00C17F08" w:rsidP="00C17F08">
      <w:pPr>
        <w:pStyle w:val="ListParagraph"/>
        <w:numPr>
          <w:ilvl w:val="1"/>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Time offset</w:t>
      </w:r>
    </w:p>
    <w:p w14:paraId="7EC3B129" w14:textId="77777777" w:rsidR="00C17F08" w:rsidRDefault="00C17F08" w:rsidP="00C17F08">
      <w:pPr>
        <w:pStyle w:val="ListParagraph"/>
        <w:numPr>
          <w:ilvl w:val="1"/>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Frequency offset</w:t>
      </w:r>
    </w:p>
    <w:p w14:paraId="5F18718C" w14:textId="1A63B92D" w:rsidR="00C17F08" w:rsidRPr="00C17F08" w:rsidRDefault="00C17F08" w:rsidP="00C17F08">
      <w:pPr>
        <w:pStyle w:val="ListParagraph"/>
        <w:numPr>
          <w:ilvl w:val="1"/>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PA nonlinearities</w:t>
      </w:r>
    </w:p>
    <w:p w14:paraId="0B4A1F59" w14:textId="0DF23B80" w:rsidR="00B53F70" w:rsidRPr="00C17F08" w:rsidRDefault="00C17F08" w:rsidP="00C17F08">
      <w:pPr>
        <w:pStyle w:val="ListParagraph"/>
        <w:numPr>
          <w:ilvl w:val="0"/>
          <w:numId w:val="40"/>
        </w:numPr>
        <w:jc w:val="both"/>
        <w:rPr>
          <w:rFonts w:ascii="Times New Roman" w:hAnsi="Times New Roman" w:cs="Times New Roman"/>
          <w:sz w:val="24"/>
          <w:szCs w:val="24"/>
        </w:rPr>
      </w:pPr>
      <w:r w:rsidRPr="00C17F08">
        <w:rPr>
          <w:rFonts w:ascii="TimesNewRomanPSMT" w:eastAsia="Times New Roman" w:hAnsi="TimesNewRomanPSMT" w:cs="Times New Roman"/>
          <w:color w:val="000000"/>
          <w:kern w:val="0"/>
          <w:sz w:val="24"/>
          <w:szCs w:val="24"/>
          <w14:ligatures w14:val="none"/>
        </w:rPr>
        <w:t>Effect of OFDM parameters (such as CP size, FFT size, and subcarrier spacing) considering impairments.</w:t>
      </w:r>
    </w:p>
    <w:p w14:paraId="0BD261AC" w14:textId="77777777" w:rsidR="00C17F08" w:rsidRPr="00C17F08" w:rsidRDefault="00C17F08" w:rsidP="00C17F08">
      <w:pPr>
        <w:pStyle w:val="ListParagraph"/>
        <w:numPr>
          <w:ilvl w:val="0"/>
          <w:numId w:val="40"/>
        </w:numPr>
        <w:spacing w:after="0" w:line="240" w:lineRule="auto"/>
        <w:rPr>
          <w:rFonts w:ascii="TimesNewRomanPS-BoldMT" w:eastAsia="Times New Roman" w:hAnsi="TimesNewRomanPS-BoldMT" w:cs="Times New Roman"/>
          <w:b/>
          <w:bCs/>
          <w:color w:val="000000"/>
          <w:kern w:val="0"/>
          <w:sz w:val="24"/>
          <w:szCs w:val="24"/>
          <w14:ligatures w14:val="none"/>
        </w:rPr>
      </w:pPr>
      <w:r w:rsidRPr="00C17F08">
        <w:rPr>
          <w:rFonts w:ascii="TimesNewRomanPS-BoldMT" w:eastAsia="Times New Roman" w:hAnsi="TimesNewRomanPS-BoldMT" w:cs="Times New Roman"/>
          <w:b/>
          <w:bCs/>
          <w:color w:val="000000"/>
          <w:kern w:val="0"/>
          <w:sz w:val="24"/>
          <w:szCs w:val="24"/>
          <w14:ligatures w14:val="none"/>
        </w:rPr>
        <w:t>Procedures</w:t>
      </w:r>
    </w:p>
    <w:p w14:paraId="20F9A92D" w14:textId="77777777" w:rsidR="00C17F08" w:rsidRPr="00C17F08" w:rsidRDefault="00C17F08" w:rsidP="00C17F08">
      <w:pPr>
        <w:pStyle w:val="ListParagraph"/>
        <w:numPr>
          <w:ilvl w:val="0"/>
          <w:numId w:val="40"/>
        </w:numPr>
        <w:spacing w:after="0" w:line="240" w:lineRule="auto"/>
        <w:rPr>
          <w:rFonts w:ascii="TimesNewRomanPS-BoldMT" w:eastAsia="Times New Roman" w:hAnsi="TimesNewRomanPS-BoldMT" w:cs="Times New Roman"/>
          <w:b/>
          <w:bCs/>
          <w:color w:val="000000"/>
          <w:kern w:val="0"/>
          <w:sz w:val="24"/>
          <w:szCs w:val="24"/>
          <w14:ligatures w14:val="none"/>
        </w:rPr>
      </w:pPr>
      <w:r w:rsidRPr="00C17F08">
        <w:rPr>
          <w:rFonts w:ascii="TimesNewRomanPS-BoldMT" w:eastAsia="Times New Roman" w:hAnsi="TimesNewRomanPS-BoldMT" w:cs="Times New Roman"/>
          <w:b/>
          <w:bCs/>
          <w:color w:val="000000"/>
          <w:kern w:val="0"/>
          <w:sz w:val="24"/>
          <w:szCs w:val="24"/>
          <w14:ligatures w14:val="none"/>
        </w:rPr>
        <w:t>Setup</w:t>
      </w:r>
    </w:p>
    <w:p w14:paraId="24DBE4D6" w14:textId="6C0C0BFD" w:rsidR="00C17F08" w:rsidRPr="00C17F08" w:rsidRDefault="00C17F08" w:rsidP="00851161">
      <w:pPr>
        <w:pStyle w:val="ListParagraph"/>
        <w:numPr>
          <w:ilvl w:val="1"/>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Waveform: CP-OFDM</w:t>
      </w:r>
    </w:p>
    <w:p w14:paraId="22E6B624" w14:textId="790838E7" w:rsidR="00C17F08" w:rsidRPr="00C17F08" w:rsidRDefault="00C17F08" w:rsidP="00851161">
      <w:pPr>
        <w:pStyle w:val="ListParagraph"/>
        <w:numPr>
          <w:ilvl w:val="1"/>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Modulation: BPSK</w:t>
      </w:r>
    </w:p>
    <w:p w14:paraId="07E65919" w14:textId="6DDFF21B" w:rsidR="00C17F08" w:rsidRPr="00C17F08" w:rsidRDefault="00C17F08" w:rsidP="00851161">
      <w:pPr>
        <w:pStyle w:val="ListParagraph"/>
        <w:numPr>
          <w:ilvl w:val="1"/>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Subcarrier Spacing: 15 kHz.</w:t>
      </w:r>
    </w:p>
    <w:p w14:paraId="2AF4DBA4" w14:textId="1FD64ACD" w:rsidR="00C17F08" w:rsidRPr="00C17F08" w:rsidRDefault="00C17F08" w:rsidP="00851161">
      <w:pPr>
        <w:pStyle w:val="ListParagraph"/>
        <w:numPr>
          <w:ilvl w:val="1"/>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Number of Active Subcarriers: 48</w:t>
      </w:r>
    </w:p>
    <w:p w14:paraId="0E9AE7F7" w14:textId="5AEE1912" w:rsidR="00C17F08" w:rsidRPr="00C17F08" w:rsidRDefault="00C17F08" w:rsidP="00851161">
      <w:pPr>
        <w:pStyle w:val="ListParagraph"/>
        <w:numPr>
          <w:ilvl w:val="1"/>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FFT Size: 64</w:t>
      </w:r>
    </w:p>
    <w:p w14:paraId="67C1A9D9" w14:textId="1465871A" w:rsidR="00C17F08" w:rsidRPr="00C17F08" w:rsidRDefault="00C17F08" w:rsidP="00851161">
      <w:pPr>
        <w:pStyle w:val="ListParagraph"/>
        <w:numPr>
          <w:ilvl w:val="1"/>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Number of OFDM symbols: 25</w:t>
      </w:r>
    </w:p>
    <w:p w14:paraId="0B9DCFBD" w14:textId="184BE4DB" w:rsidR="00C17F08" w:rsidRPr="00C17F08" w:rsidRDefault="00C17F08" w:rsidP="00851161">
      <w:pPr>
        <w:pStyle w:val="ListParagraph"/>
        <w:numPr>
          <w:ilvl w:val="1"/>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Over sampling rate (OSR): 8</w:t>
      </w:r>
    </w:p>
    <w:p w14:paraId="40373A56" w14:textId="2485494E" w:rsidR="00C17F08" w:rsidRPr="00C17F08" w:rsidRDefault="00C17F08" w:rsidP="00851161">
      <w:pPr>
        <w:pStyle w:val="ListParagraph"/>
        <w:numPr>
          <w:ilvl w:val="1"/>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 xml:space="preserve">Filter </w:t>
      </w:r>
      <w:r w:rsidR="00851161">
        <w:rPr>
          <w:rFonts w:ascii="TimesNewRomanPSMT" w:eastAsia="Times New Roman" w:hAnsi="TimesNewRomanPSMT" w:cs="Times New Roman"/>
          <w:color w:val="000000"/>
          <w:kern w:val="0"/>
          <w:sz w:val="24"/>
          <w:szCs w:val="24"/>
          <w14:ligatures w14:val="none"/>
        </w:rPr>
        <w:t>Type</w:t>
      </w:r>
      <w:r w:rsidRPr="00C17F08">
        <w:rPr>
          <w:rFonts w:ascii="TimesNewRomanPSMT" w:eastAsia="Times New Roman" w:hAnsi="TimesNewRomanPSMT" w:cs="Times New Roman"/>
          <w:color w:val="000000"/>
          <w:kern w:val="0"/>
          <w:sz w:val="24"/>
          <w:szCs w:val="24"/>
          <w14:ligatures w14:val="none"/>
        </w:rPr>
        <w:t>: Rectangular</w:t>
      </w:r>
    </w:p>
    <w:p w14:paraId="21C5C352" w14:textId="7BD42970" w:rsidR="00C17F08" w:rsidRPr="00C17F08" w:rsidRDefault="00C17F08" w:rsidP="00851161">
      <w:pPr>
        <w:pStyle w:val="ListParagraph"/>
        <w:numPr>
          <w:ilvl w:val="1"/>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BoldMT" w:eastAsia="Times New Roman" w:hAnsi="TimesNewRomanPS-BoldMT" w:cs="Times New Roman"/>
          <w:b/>
          <w:bCs/>
          <w:color w:val="000000"/>
          <w:kern w:val="0"/>
          <w:sz w:val="24"/>
          <w:szCs w:val="24"/>
          <w14:ligatures w14:val="none"/>
        </w:rPr>
        <w:t xml:space="preserve">Channel setup: </w:t>
      </w:r>
      <w:r w:rsidRPr="00C17F08">
        <w:rPr>
          <w:rFonts w:ascii="TimesNewRomanPSMT" w:eastAsia="Times New Roman" w:hAnsi="TimesNewRomanPSMT" w:cs="Times New Roman"/>
          <w:color w:val="000000"/>
          <w:kern w:val="0"/>
          <w:sz w:val="24"/>
          <w:szCs w:val="24"/>
          <w14:ligatures w14:val="none"/>
        </w:rPr>
        <w:t>Maximum excess delay: 3.2*10^-5 s.</w:t>
      </w:r>
    </w:p>
    <w:p w14:paraId="3AE2DE9B" w14:textId="4E92268C" w:rsidR="00C17F08" w:rsidRPr="00C17F08" w:rsidRDefault="00C17F08" w:rsidP="00851161">
      <w:pPr>
        <w:pStyle w:val="ListParagraph"/>
        <w:numPr>
          <w:ilvl w:val="1"/>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BoldMT" w:eastAsia="Times New Roman" w:hAnsi="TimesNewRomanPS-BoldMT" w:cs="Times New Roman"/>
          <w:b/>
          <w:bCs/>
          <w:color w:val="000000"/>
          <w:kern w:val="0"/>
          <w:sz w:val="24"/>
          <w:szCs w:val="24"/>
          <w14:ligatures w14:val="none"/>
        </w:rPr>
        <w:t xml:space="preserve">Calculate: </w:t>
      </w:r>
      <w:r w:rsidRPr="00C17F08">
        <w:rPr>
          <w:rFonts w:ascii="TimesNewRomanPSMT" w:eastAsia="Times New Roman" w:hAnsi="TimesNewRomanPSMT" w:cs="Times New Roman"/>
          <w:color w:val="000000"/>
          <w:kern w:val="0"/>
          <w:sz w:val="24"/>
          <w:szCs w:val="24"/>
          <w14:ligatures w14:val="none"/>
        </w:rPr>
        <w:t>i) Sampling rate (Fs) ii) Number of channel taps (N_taps) iii) Optimum</w:t>
      </w:r>
    </w:p>
    <w:p w14:paraId="2C82B488" w14:textId="77777777" w:rsidR="00C17F08" w:rsidRPr="00C17F08" w:rsidRDefault="00C17F08" w:rsidP="00851161">
      <w:pPr>
        <w:pStyle w:val="ListParagraph"/>
        <w:numPr>
          <w:ilvl w:val="1"/>
          <w:numId w:val="40"/>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CP size (N_cp).</w:t>
      </w:r>
    </w:p>
    <w:p w14:paraId="2D547F2D" w14:textId="77777777" w:rsidR="00C17F08" w:rsidRPr="00C17F08" w:rsidRDefault="00C17F08" w:rsidP="00C17F08">
      <w:pPr>
        <w:pStyle w:val="ListParagraph"/>
        <w:numPr>
          <w:ilvl w:val="0"/>
          <w:numId w:val="40"/>
        </w:numPr>
        <w:spacing w:after="0" w:line="240" w:lineRule="auto"/>
        <w:rPr>
          <w:rFonts w:ascii="TimesNewRomanPS-BoldMT" w:eastAsia="Times New Roman" w:hAnsi="TimesNewRomanPS-BoldMT" w:cs="Times New Roman"/>
          <w:b/>
          <w:bCs/>
          <w:color w:val="000000"/>
          <w:kern w:val="0"/>
          <w:sz w:val="24"/>
          <w:szCs w:val="24"/>
          <w14:ligatures w14:val="none"/>
        </w:rPr>
      </w:pPr>
      <w:r w:rsidRPr="00C17F08">
        <w:rPr>
          <w:rFonts w:ascii="TimesNewRomanPS-BoldMT" w:eastAsia="Times New Roman" w:hAnsi="TimesNewRomanPS-BoldMT" w:cs="Times New Roman"/>
          <w:b/>
          <w:bCs/>
          <w:color w:val="000000"/>
          <w:kern w:val="0"/>
          <w:sz w:val="24"/>
          <w:szCs w:val="24"/>
          <w14:ligatures w14:val="none"/>
        </w:rPr>
        <w:t>Steps</w:t>
      </w:r>
    </w:p>
    <w:p w14:paraId="1D9FBCEA" w14:textId="7FC35188" w:rsidR="00C17F08" w:rsidRPr="00C17F08" w:rsidRDefault="00C17F08" w:rsidP="00851161">
      <w:pPr>
        <w:pStyle w:val="ListParagraph"/>
        <w:numPr>
          <w:ilvl w:val="0"/>
          <w:numId w:val="42"/>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Convert the text message given on the MATLAB script into bits.</w:t>
      </w:r>
    </w:p>
    <w:p w14:paraId="141F0F23" w14:textId="3FA65F33" w:rsidR="00C17F08" w:rsidRPr="00C17F08" w:rsidRDefault="00C17F08" w:rsidP="00851161">
      <w:pPr>
        <w:pStyle w:val="ListParagraph"/>
        <w:numPr>
          <w:ilvl w:val="0"/>
          <w:numId w:val="42"/>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Insert pilot bits into the vector of the message bits you created in step (1). The pilot bits</w:t>
      </w:r>
    </w:p>
    <w:p w14:paraId="0694790D" w14:textId="6B4034F0" w:rsidR="00C17F08" w:rsidRPr="00C17F08" w:rsidRDefault="00C17F08" w:rsidP="00851161">
      <w:pPr>
        <w:pStyle w:val="ListParagraph"/>
        <w:numPr>
          <w:ilvl w:val="0"/>
          <w:numId w:val="42"/>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should be inserted starting from 2</w:t>
      </w:r>
      <w:r w:rsidRPr="00C17F08">
        <w:rPr>
          <w:rFonts w:ascii="TimesNewRomanPSMT" w:eastAsia="Times New Roman" w:hAnsi="TimesNewRomanPSMT" w:cs="Times New Roman"/>
          <w:color w:val="000000"/>
          <w:kern w:val="0"/>
          <w:sz w:val="16"/>
          <w:szCs w:val="16"/>
          <w14:ligatures w14:val="none"/>
        </w:rPr>
        <w:t xml:space="preserve">nd </w:t>
      </w:r>
      <w:r w:rsidRPr="00C17F08">
        <w:rPr>
          <w:rFonts w:ascii="TimesNewRomanPSMT" w:eastAsia="Times New Roman" w:hAnsi="TimesNewRomanPSMT" w:cs="Times New Roman"/>
          <w:color w:val="000000"/>
          <w:kern w:val="0"/>
          <w:sz w:val="24"/>
          <w:szCs w:val="24"/>
          <w14:ligatures w14:val="none"/>
        </w:rPr>
        <w:t>data carrier and every 3</w:t>
      </w:r>
      <w:r w:rsidRPr="00C17F08">
        <w:rPr>
          <w:rFonts w:ascii="TimesNewRomanPSMT" w:eastAsia="Times New Roman" w:hAnsi="TimesNewRomanPSMT" w:cs="Times New Roman"/>
          <w:color w:val="000000"/>
          <w:kern w:val="0"/>
          <w:sz w:val="16"/>
          <w:szCs w:val="16"/>
          <w14:ligatures w14:val="none"/>
        </w:rPr>
        <w:t xml:space="preserve">rd </w:t>
      </w:r>
      <w:r w:rsidRPr="00C17F08">
        <w:rPr>
          <w:rFonts w:ascii="TimesNewRomanPSMT" w:eastAsia="Times New Roman" w:hAnsi="TimesNewRomanPSMT" w:cs="Times New Roman"/>
          <w:color w:val="000000"/>
          <w:kern w:val="0"/>
          <w:sz w:val="24"/>
          <w:szCs w:val="24"/>
          <w14:ligatures w14:val="none"/>
        </w:rPr>
        <w:t>carrier, i.e., Pilots bits</w:t>
      </w:r>
      <w:r w:rsidR="00851161">
        <w:rPr>
          <w:rFonts w:ascii="TimesNewRomanPSMT" w:eastAsia="Times New Roman" w:hAnsi="TimesNewRomanPSMT" w:cs="Times New Roman"/>
          <w:color w:val="000000"/>
          <w:kern w:val="0"/>
          <w:sz w:val="24"/>
          <w:szCs w:val="24"/>
          <w14:ligatures w14:val="none"/>
        </w:rPr>
        <w:t>.</w:t>
      </w:r>
    </w:p>
    <w:p w14:paraId="08F49834" w14:textId="77777777" w:rsidR="00C17F08" w:rsidRPr="00C17F08" w:rsidRDefault="00C17F08" w:rsidP="00851161">
      <w:pPr>
        <w:pStyle w:val="ListParagraph"/>
        <w:numPr>
          <w:ilvl w:val="0"/>
          <w:numId w:val="42"/>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goes as [1, 0, 1, 0…] on the indices [2, 5, 8…].</w:t>
      </w:r>
    </w:p>
    <w:p w14:paraId="2A7FCA60" w14:textId="61BDEAFD" w:rsidR="00C17F08" w:rsidRPr="00C17F08" w:rsidRDefault="00C17F08" w:rsidP="00851161">
      <w:pPr>
        <w:pStyle w:val="ListParagraph"/>
        <w:numPr>
          <w:ilvl w:val="0"/>
          <w:numId w:val="42"/>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Modulate the output of step (2) into symbols using BPSK modulation.</w:t>
      </w:r>
    </w:p>
    <w:p w14:paraId="27C027FE" w14:textId="77777777" w:rsidR="00851161" w:rsidRDefault="00C17F08" w:rsidP="00851161">
      <w:pPr>
        <w:pStyle w:val="ListParagraph"/>
        <w:numPr>
          <w:ilvl w:val="0"/>
          <w:numId w:val="42"/>
        </w:numPr>
        <w:spacing w:after="0" w:line="240" w:lineRule="auto"/>
        <w:rPr>
          <w:rFonts w:ascii="TimesNewRomanPSMT" w:eastAsia="Times New Roman" w:hAnsi="TimesNewRomanPSMT" w:cs="Times New Roman"/>
          <w:color w:val="000000"/>
          <w:kern w:val="0"/>
          <w:sz w:val="24"/>
          <w:szCs w:val="24"/>
          <w14:ligatures w14:val="none"/>
        </w:rPr>
      </w:pPr>
      <w:r w:rsidRPr="00C17F08">
        <w:rPr>
          <w:rFonts w:ascii="TimesNewRomanPSMT" w:eastAsia="Times New Roman" w:hAnsi="TimesNewRomanPSMT" w:cs="Times New Roman"/>
          <w:color w:val="000000"/>
          <w:kern w:val="0"/>
          <w:sz w:val="24"/>
          <w:szCs w:val="24"/>
          <w14:ligatures w14:val="none"/>
        </w:rPr>
        <w:t>Apply OFDM modulation on the obtained BPSK symbols based on the specified setup</w:t>
      </w:r>
      <w:r w:rsidR="00851161">
        <w:rPr>
          <w:rFonts w:ascii="TimesNewRomanPSMT" w:eastAsia="Times New Roman" w:hAnsi="TimesNewRomanPSMT" w:cs="Times New Roman"/>
          <w:color w:val="000000"/>
          <w:kern w:val="0"/>
          <w:sz w:val="24"/>
          <w:szCs w:val="24"/>
          <w14:ligatures w14:val="none"/>
        </w:rPr>
        <w:t xml:space="preserve"> </w:t>
      </w:r>
      <w:r w:rsidRPr="00851161">
        <w:rPr>
          <w:rFonts w:ascii="TimesNewRomanPSMT" w:eastAsia="Times New Roman" w:hAnsi="TimesNewRomanPSMT" w:cs="Times New Roman"/>
          <w:color w:val="000000"/>
          <w:kern w:val="0"/>
          <w:sz w:val="24"/>
          <w:szCs w:val="24"/>
          <w14:ligatures w14:val="none"/>
        </w:rPr>
        <w:t>parameters (Use CP size equal to the optimum CP size you calculated earlier).</w:t>
      </w:r>
    </w:p>
    <w:p w14:paraId="50951EB8" w14:textId="15795861" w:rsidR="00C17F08" w:rsidRDefault="00851161" w:rsidP="00851161">
      <w:pPr>
        <w:pStyle w:val="ListParagraph"/>
        <w:numPr>
          <w:ilvl w:val="0"/>
          <w:numId w:val="42"/>
        </w:numPr>
        <w:spacing w:after="0" w:line="240" w:lineRule="auto"/>
        <w:rPr>
          <w:rFonts w:ascii="TimesNewRomanPSMT" w:eastAsia="Times New Roman" w:hAnsi="TimesNewRomanPSMT" w:cs="Times New Roman"/>
          <w:color w:val="000000"/>
          <w:kern w:val="0"/>
          <w:sz w:val="24"/>
          <w:szCs w:val="24"/>
          <w14:ligatures w14:val="none"/>
        </w:rPr>
      </w:pPr>
      <w:r w:rsidRPr="00851161">
        <w:rPr>
          <w:rFonts w:ascii="TimesNewRomanPSMT" w:eastAsia="Times New Roman" w:hAnsi="TimesNewRomanPSMT" w:cs="Times New Roman"/>
          <w:color w:val="000000"/>
          <w:kern w:val="0"/>
          <w:sz w:val="24"/>
          <w:szCs w:val="24"/>
          <w14:ligatures w14:val="none"/>
        </w:rPr>
        <w:t>For sections</w:t>
      </w:r>
      <w:r w:rsidR="00C17F08" w:rsidRPr="00851161">
        <w:rPr>
          <w:rFonts w:ascii="TimesNewRomanPSMT" w:eastAsia="Times New Roman" w:hAnsi="TimesNewRomanPSMT" w:cs="Times New Roman"/>
          <w:color w:val="000000"/>
          <w:kern w:val="0"/>
          <w:sz w:val="24"/>
          <w:szCs w:val="24"/>
          <w14:ligatures w14:val="none"/>
        </w:rPr>
        <w:t xml:space="preserve"> I and II, complete the MATLAB script to complete the given tasks.</w:t>
      </w:r>
    </w:p>
    <w:p w14:paraId="20F6A223" w14:textId="77777777" w:rsidR="00851161" w:rsidRDefault="00851161" w:rsidP="00851161">
      <w:pPr>
        <w:spacing w:after="0" w:line="240" w:lineRule="auto"/>
        <w:rPr>
          <w:rFonts w:ascii="TimesNewRomanPS-BoldItalicMT" w:hAnsi="TimesNewRomanPS-BoldItalicMT"/>
          <w:b/>
          <w:bCs/>
          <w:i/>
          <w:iCs/>
          <w:color w:val="000000"/>
          <w:sz w:val="24"/>
          <w:szCs w:val="24"/>
        </w:rPr>
      </w:pPr>
    </w:p>
    <w:p w14:paraId="736D5B4F" w14:textId="77777777" w:rsidR="00851161" w:rsidRDefault="00851161" w:rsidP="00851161">
      <w:pPr>
        <w:spacing w:after="0" w:line="240" w:lineRule="auto"/>
        <w:rPr>
          <w:rFonts w:ascii="TimesNewRomanPS-BoldItalicMT" w:hAnsi="TimesNewRomanPS-BoldItalicMT"/>
          <w:b/>
          <w:bCs/>
          <w:i/>
          <w:iCs/>
          <w:color w:val="000000"/>
          <w:sz w:val="24"/>
          <w:szCs w:val="24"/>
        </w:rPr>
      </w:pPr>
    </w:p>
    <w:p w14:paraId="64D6A2BB" w14:textId="77777777" w:rsidR="00851161" w:rsidRDefault="00851161" w:rsidP="00851161">
      <w:pPr>
        <w:spacing w:after="0" w:line="240" w:lineRule="auto"/>
        <w:rPr>
          <w:rFonts w:ascii="TimesNewRomanPS-BoldItalicMT" w:hAnsi="TimesNewRomanPS-BoldItalicMT"/>
          <w:b/>
          <w:bCs/>
          <w:i/>
          <w:iCs/>
          <w:color w:val="000000"/>
          <w:sz w:val="24"/>
          <w:szCs w:val="24"/>
        </w:rPr>
      </w:pPr>
    </w:p>
    <w:p w14:paraId="217DE91A" w14:textId="4554E4B4" w:rsidR="00851161" w:rsidRPr="00851161" w:rsidRDefault="00851161" w:rsidP="00851161">
      <w:pPr>
        <w:spacing w:after="0" w:line="240" w:lineRule="auto"/>
        <w:rPr>
          <w:rFonts w:ascii="TimesNewRomanPSMT" w:eastAsia="Times New Roman" w:hAnsi="TimesNewRomanPSMT" w:cs="Times New Roman"/>
          <w:color w:val="000000"/>
          <w:kern w:val="0"/>
          <w:sz w:val="24"/>
          <w:szCs w:val="24"/>
          <w14:ligatures w14:val="none"/>
        </w:rPr>
      </w:pPr>
      <w:r w:rsidRPr="00851161">
        <w:rPr>
          <w:rFonts w:ascii="TimesNewRomanPS-BoldItalicMT" w:hAnsi="TimesNewRomanPS-BoldItalicMT"/>
          <w:b/>
          <w:bCs/>
          <w:i/>
          <w:iCs/>
          <w:color w:val="000000"/>
          <w:sz w:val="24"/>
          <w:szCs w:val="24"/>
        </w:rPr>
        <w:lastRenderedPageBreak/>
        <w:t>I</w:t>
      </w:r>
      <w:r w:rsidRPr="00851161">
        <w:rPr>
          <w:rFonts w:ascii="TimesNewRomanPS-BoldItalicMT" w:hAnsi="TimesNewRomanPS-BoldItalicMT"/>
          <w:b/>
          <w:bCs/>
          <w:i/>
          <w:iCs/>
          <w:color w:val="000000"/>
          <w:sz w:val="24"/>
          <w:szCs w:val="24"/>
        </w:rPr>
        <w:t>.OFDM CHARACTERISTICS</w:t>
      </w:r>
    </w:p>
    <w:p w14:paraId="2E8E01C6" w14:textId="4F083D62" w:rsidR="00F87783" w:rsidRDefault="00FB03A9" w:rsidP="00F87783">
      <w:pPr>
        <w:pStyle w:val="Default"/>
        <w:rPr>
          <w:sz w:val="23"/>
          <w:szCs w:val="23"/>
        </w:rPr>
      </w:pPr>
      <w:r>
        <w:rPr>
          <w:sz w:val="23"/>
          <w:szCs w:val="23"/>
        </w:rPr>
        <w:t xml:space="preserve">a.  The PAPR for the generated OFDM symbols is </w:t>
      </w:r>
      <w:r w:rsidRPr="00FB03A9">
        <w:rPr>
          <w:sz w:val="23"/>
          <w:szCs w:val="23"/>
        </w:rPr>
        <w:t>19.3229</w:t>
      </w:r>
      <w:r w:rsidR="00F87783">
        <w:rPr>
          <w:sz w:val="23"/>
          <w:szCs w:val="23"/>
        </w:rPr>
        <w:t xml:space="preserve">. </w:t>
      </w:r>
    </w:p>
    <w:p w14:paraId="319917D8" w14:textId="0A1A8FC6" w:rsidR="00FB03A9" w:rsidRDefault="00FB03A9" w:rsidP="00F87783">
      <w:pPr>
        <w:pStyle w:val="Default"/>
        <w:rPr>
          <w:sz w:val="23"/>
          <w:szCs w:val="23"/>
        </w:rPr>
      </w:pPr>
      <w:r>
        <w:rPr>
          <w:sz w:val="23"/>
          <w:szCs w:val="23"/>
        </w:rPr>
        <w:t>b.  The spectrum and CCDF of the OFDM Signal</w:t>
      </w:r>
      <w:r w:rsidR="002E7ACD">
        <w:rPr>
          <w:sz w:val="23"/>
          <w:szCs w:val="23"/>
        </w:rPr>
        <w:t xml:space="preserve"> using 48 active subcarriers</w:t>
      </w:r>
      <w:r>
        <w:rPr>
          <w:sz w:val="23"/>
          <w:szCs w:val="23"/>
        </w:rPr>
        <w:t xml:space="preserve"> are as plotted below</w:t>
      </w:r>
    </w:p>
    <w:tbl>
      <w:tblPr>
        <w:tblStyle w:val="TableGrid"/>
        <w:tblW w:w="0" w:type="auto"/>
        <w:tblLook w:val="04A0" w:firstRow="1" w:lastRow="0" w:firstColumn="1" w:lastColumn="0" w:noHBand="0" w:noVBand="1"/>
      </w:tblPr>
      <w:tblGrid>
        <w:gridCol w:w="4675"/>
        <w:gridCol w:w="4675"/>
      </w:tblGrid>
      <w:tr w:rsidR="002E7ACD" w14:paraId="45F4F337" w14:textId="77777777" w:rsidTr="002E7ACD">
        <w:trPr>
          <w:trHeight w:val="3059"/>
        </w:trPr>
        <w:tc>
          <w:tcPr>
            <w:tcW w:w="4675" w:type="dxa"/>
          </w:tcPr>
          <w:p w14:paraId="296F44B3" w14:textId="36B0BC87" w:rsidR="002E7ACD" w:rsidRDefault="002E7ACD" w:rsidP="00F87783">
            <w:pPr>
              <w:pStyle w:val="Default"/>
              <w:rPr>
                <w:sz w:val="23"/>
                <w:szCs w:val="23"/>
              </w:rPr>
            </w:pPr>
            <w:r w:rsidRPr="002E7ACD">
              <w:rPr>
                <w:sz w:val="23"/>
                <w:szCs w:val="23"/>
              </w:rPr>
              <w:drawing>
                <wp:inline distT="0" distB="0" distL="0" distR="0" wp14:anchorId="353D4AC7" wp14:editId="52804BDD">
                  <wp:extent cx="2798750" cy="2372274"/>
                  <wp:effectExtent l="0" t="0" r="1905" b="9525"/>
                  <wp:docPr id="189868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86191" name=""/>
                          <pic:cNvPicPr/>
                        </pic:nvPicPr>
                        <pic:blipFill>
                          <a:blip r:embed="rId9"/>
                          <a:stretch>
                            <a:fillRect/>
                          </a:stretch>
                        </pic:blipFill>
                        <pic:spPr>
                          <a:xfrm>
                            <a:off x="0" y="0"/>
                            <a:ext cx="2815064" cy="2386102"/>
                          </a:xfrm>
                          <a:prstGeom prst="rect">
                            <a:avLst/>
                          </a:prstGeom>
                        </pic:spPr>
                      </pic:pic>
                    </a:graphicData>
                  </a:graphic>
                </wp:inline>
              </w:drawing>
            </w:r>
          </w:p>
        </w:tc>
        <w:tc>
          <w:tcPr>
            <w:tcW w:w="4675" w:type="dxa"/>
          </w:tcPr>
          <w:p w14:paraId="2CAB62AB" w14:textId="5963B83B" w:rsidR="002E7ACD" w:rsidRDefault="002E7ACD" w:rsidP="00F87783">
            <w:pPr>
              <w:pStyle w:val="Default"/>
              <w:rPr>
                <w:sz w:val="23"/>
                <w:szCs w:val="23"/>
              </w:rPr>
            </w:pPr>
            <w:r w:rsidRPr="002E7ACD">
              <w:rPr>
                <w:sz w:val="23"/>
                <w:szCs w:val="23"/>
              </w:rPr>
              <w:drawing>
                <wp:inline distT="0" distB="0" distL="0" distR="0" wp14:anchorId="619F9D20" wp14:editId="435BD1D5">
                  <wp:extent cx="2715633" cy="2310155"/>
                  <wp:effectExtent l="0" t="0" r="8890" b="0"/>
                  <wp:docPr id="184623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38096" name=""/>
                          <pic:cNvPicPr/>
                        </pic:nvPicPr>
                        <pic:blipFill>
                          <a:blip r:embed="rId10"/>
                          <a:stretch>
                            <a:fillRect/>
                          </a:stretch>
                        </pic:blipFill>
                        <pic:spPr>
                          <a:xfrm>
                            <a:off x="0" y="0"/>
                            <a:ext cx="2723323" cy="2316697"/>
                          </a:xfrm>
                          <a:prstGeom prst="rect">
                            <a:avLst/>
                          </a:prstGeom>
                        </pic:spPr>
                      </pic:pic>
                    </a:graphicData>
                  </a:graphic>
                </wp:inline>
              </w:drawing>
            </w:r>
          </w:p>
        </w:tc>
      </w:tr>
      <w:tr w:rsidR="002E7ACD" w14:paraId="060BE6CD" w14:textId="77777777" w:rsidTr="002E7ACD">
        <w:tc>
          <w:tcPr>
            <w:tcW w:w="4675" w:type="dxa"/>
          </w:tcPr>
          <w:p w14:paraId="61236E8D" w14:textId="77777777" w:rsidR="002E7ACD" w:rsidRDefault="002E7ACD" w:rsidP="00F87783">
            <w:pPr>
              <w:pStyle w:val="Default"/>
              <w:rPr>
                <w:sz w:val="23"/>
                <w:szCs w:val="23"/>
              </w:rPr>
            </w:pPr>
          </w:p>
        </w:tc>
        <w:tc>
          <w:tcPr>
            <w:tcW w:w="4675" w:type="dxa"/>
          </w:tcPr>
          <w:p w14:paraId="275514CE" w14:textId="77777777" w:rsidR="002E7ACD" w:rsidRDefault="002E7ACD" w:rsidP="00F87783">
            <w:pPr>
              <w:pStyle w:val="Default"/>
              <w:rPr>
                <w:sz w:val="23"/>
                <w:szCs w:val="23"/>
              </w:rPr>
            </w:pPr>
          </w:p>
        </w:tc>
      </w:tr>
    </w:tbl>
    <w:p w14:paraId="1D6CCEC5" w14:textId="77777777" w:rsidR="002E7ACD" w:rsidRDefault="002E7ACD" w:rsidP="00F87783">
      <w:pPr>
        <w:pStyle w:val="Default"/>
        <w:rPr>
          <w:sz w:val="23"/>
          <w:szCs w:val="23"/>
        </w:rPr>
      </w:pPr>
    </w:p>
    <w:p w14:paraId="04F5EC8B" w14:textId="43DB4539" w:rsidR="002E7ACD" w:rsidRDefault="002E7ACD" w:rsidP="00F87783">
      <w:pPr>
        <w:pStyle w:val="Default"/>
        <w:rPr>
          <w:sz w:val="23"/>
          <w:szCs w:val="23"/>
        </w:rPr>
      </w:pPr>
      <w:r>
        <w:rPr>
          <w:sz w:val="23"/>
          <w:szCs w:val="23"/>
        </w:rPr>
        <w:t xml:space="preserve">c. For the subcarrier number 32 the PAPR obtained was </w:t>
      </w:r>
      <w:r w:rsidRPr="002E7ACD">
        <w:rPr>
          <w:sz w:val="23"/>
          <w:szCs w:val="23"/>
        </w:rPr>
        <w:t>18.5049</w:t>
      </w:r>
      <w:r>
        <w:rPr>
          <w:sz w:val="23"/>
          <w:szCs w:val="23"/>
        </w:rPr>
        <w:t>, and  we have the following plots for CCDF and spectrum</w:t>
      </w:r>
    </w:p>
    <w:tbl>
      <w:tblPr>
        <w:tblStyle w:val="TableGrid"/>
        <w:tblW w:w="0" w:type="auto"/>
        <w:tblLook w:val="04A0" w:firstRow="1" w:lastRow="0" w:firstColumn="1" w:lastColumn="0" w:noHBand="0" w:noVBand="1"/>
      </w:tblPr>
      <w:tblGrid>
        <w:gridCol w:w="4733"/>
        <w:gridCol w:w="4617"/>
      </w:tblGrid>
      <w:tr w:rsidR="002E7ACD" w14:paraId="17EEDB03" w14:textId="77777777" w:rsidTr="002E7ACD">
        <w:trPr>
          <w:trHeight w:val="3176"/>
        </w:trPr>
        <w:tc>
          <w:tcPr>
            <w:tcW w:w="4675" w:type="dxa"/>
          </w:tcPr>
          <w:p w14:paraId="47853963" w14:textId="360993EE" w:rsidR="002E7ACD" w:rsidRDefault="002E7ACD" w:rsidP="00F87783">
            <w:pPr>
              <w:pStyle w:val="Default"/>
              <w:rPr>
                <w:sz w:val="23"/>
                <w:szCs w:val="23"/>
              </w:rPr>
            </w:pPr>
            <w:r w:rsidRPr="002E7ACD">
              <w:rPr>
                <w:sz w:val="23"/>
                <w:szCs w:val="23"/>
              </w:rPr>
              <w:drawing>
                <wp:inline distT="0" distB="0" distL="0" distR="0" wp14:anchorId="287CEA41" wp14:editId="1FE9EC35">
                  <wp:extent cx="2948540" cy="2403576"/>
                  <wp:effectExtent l="0" t="0" r="4445" b="0"/>
                  <wp:docPr id="117731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12501" name=""/>
                          <pic:cNvPicPr/>
                        </pic:nvPicPr>
                        <pic:blipFill>
                          <a:blip r:embed="rId11"/>
                          <a:stretch>
                            <a:fillRect/>
                          </a:stretch>
                        </pic:blipFill>
                        <pic:spPr>
                          <a:xfrm>
                            <a:off x="0" y="0"/>
                            <a:ext cx="2956454" cy="2410027"/>
                          </a:xfrm>
                          <a:prstGeom prst="rect">
                            <a:avLst/>
                          </a:prstGeom>
                        </pic:spPr>
                      </pic:pic>
                    </a:graphicData>
                  </a:graphic>
                </wp:inline>
              </w:drawing>
            </w:r>
          </w:p>
        </w:tc>
        <w:tc>
          <w:tcPr>
            <w:tcW w:w="4675" w:type="dxa"/>
          </w:tcPr>
          <w:p w14:paraId="5CF757C4" w14:textId="0396F3F8" w:rsidR="002E7ACD" w:rsidRDefault="001A59B1" w:rsidP="00F87783">
            <w:pPr>
              <w:pStyle w:val="Default"/>
              <w:rPr>
                <w:sz w:val="23"/>
                <w:szCs w:val="23"/>
              </w:rPr>
            </w:pPr>
            <w:r w:rsidRPr="001A59B1">
              <w:rPr>
                <w:sz w:val="23"/>
                <w:szCs w:val="23"/>
              </w:rPr>
              <w:drawing>
                <wp:inline distT="0" distB="0" distL="0" distR="0" wp14:anchorId="511A1189" wp14:editId="277BF260">
                  <wp:extent cx="2873121" cy="2348170"/>
                  <wp:effectExtent l="0" t="0" r="3810" b="0"/>
                  <wp:docPr id="4526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7537" name=""/>
                          <pic:cNvPicPr/>
                        </pic:nvPicPr>
                        <pic:blipFill>
                          <a:blip r:embed="rId12"/>
                          <a:stretch>
                            <a:fillRect/>
                          </a:stretch>
                        </pic:blipFill>
                        <pic:spPr>
                          <a:xfrm>
                            <a:off x="0" y="0"/>
                            <a:ext cx="2882400" cy="2355754"/>
                          </a:xfrm>
                          <a:prstGeom prst="rect">
                            <a:avLst/>
                          </a:prstGeom>
                        </pic:spPr>
                      </pic:pic>
                    </a:graphicData>
                  </a:graphic>
                </wp:inline>
              </w:drawing>
            </w:r>
          </w:p>
        </w:tc>
      </w:tr>
      <w:tr w:rsidR="002E7ACD" w14:paraId="5F4A1AAC" w14:textId="77777777" w:rsidTr="002E7ACD">
        <w:tc>
          <w:tcPr>
            <w:tcW w:w="4675" w:type="dxa"/>
          </w:tcPr>
          <w:p w14:paraId="4154CFA4" w14:textId="77777777" w:rsidR="002E7ACD" w:rsidRDefault="002E7ACD" w:rsidP="00F87783">
            <w:pPr>
              <w:pStyle w:val="Default"/>
              <w:rPr>
                <w:sz w:val="23"/>
                <w:szCs w:val="23"/>
              </w:rPr>
            </w:pPr>
          </w:p>
        </w:tc>
        <w:tc>
          <w:tcPr>
            <w:tcW w:w="4675" w:type="dxa"/>
          </w:tcPr>
          <w:p w14:paraId="6DAEA057" w14:textId="77777777" w:rsidR="002E7ACD" w:rsidRDefault="002E7ACD" w:rsidP="00F87783">
            <w:pPr>
              <w:pStyle w:val="Default"/>
              <w:rPr>
                <w:sz w:val="23"/>
                <w:szCs w:val="23"/>
              </w:rPr>
            </w:pPr>
          </w:p>
        </w:tc>
      </w:tr>
    </w:tbl>
    <w:p w14:paraId="579E476C" w14:textId="77777777" w:rsidR="002E7ACD" w:rsidRDefault="002E7ACD" w:rsidP="00F87783">
      <w:pPr>
        <w:pStyle w:val="Default"/>
        <w:rPr>
          <w:sz w:val="23"/>
          <w:szCs w:val="23"/>
        </w:rPr>
      </w:pPr>
    </w:p>
    <w:p w14:paraId="1A9B6D11" w14:textId="0DF177D1" w:rsidR="001A59B1" w:rsidRDefault="001A59B1" w:rsidP="00F87783">
      <w:pPr>
        <w:pStyle w:val="Default"/>
        <w:rPr>
          <w:sz w:val="23"/>
          <w:szCs w:val="23"/>
        </w:rPr>
      </w:pPr>
      <w:r>
        <w:rPr>
          <w:sz w:val="23"/>
          <w:szCs w:val="23"/>
        </w:rPr>
        <w:t xml:space="preserve">For the subcarrier number </w:t>
      </w:r>
      <w:r>
        <w:rPr>
          <w:sz w:val="23"/>
          <w:szCs w:val="23"/>
        </w:rPr>
        <w:t>16</w:t>
      </w:r>
      <w:r>
        <w:rPr>
          <w:sz w:val="23"/>
          <w:szCs w:val="23"/>
        </w:rPr>
        <w:t xml:space="preserve"> the PAPR obtained was </w:t>
      </w:r>
      <w:r w:rsidRPr="001A59B1">
        <w:rPr>
          <w:sz w:val="23"/>
          <w:szCs w:val="23"/>
        </w:rPr>
        <w:t>12.5580</w:t>
      </w:r>
      <w:r>
        <w:rPr>
          <w:sz w:val="23"/>
          <w:szCs w:val="23"/>
        </w:rPr>
        <w:t>, and  we have the following plots for CCDF and spectrum</w:t>
      </w:r>
    </w:p>
    <w:p w14:paraId="018BF524" w14:textId="77777777" w:rsidR="001A59B1" w:rsidRDefault="001A59B1" w:rsidP="00F87783">
      <w:pPr>
        <w:pStyle w:val="Default"/>
        <w:rPr>
          <w:sz w:val="23"/>
          <w:szCs w:val="23"/>
        </w:rPr>
      </w:pPr>
    </w:p>
    <w:tbl>
      <w:tblPr>
        <w:tblStyle w:val="TableGrid"/>
        <w:tblW w:w="0" w:type="auto"/>
        <w:tblLook w:val="04A0" w:firstRow="1" w:lastRow="0" w:firstColumn="1" w:lastColumn="0" w:noHBand="0" w:noVBand="1"/>
      </w:tblPr>
      <w:tblGrid>
        <w:gridCol w:w="4496"/>
        <w:gridCol w:w="4854"/>
      </w:tblGrid>
      <w:tr w:rsidR="001A59B1" w14:paraId="2A504821" w14:textId="77777777" w:rsidTr="001A59B1">
        <w:trPr>
          <w:trHeight w:val="3851"/>
        </w:trPr>
        <w:tc>
          <w:tcPr>
            <w:tcW w:w="4675" w:type="dxa"/>
          </w:tcPr>
          <w:p w14:paraId="336F0B91" w14:textId="3B9B7BAF" w:rsidR="001A59B1" w:rsidRDefault="001A59B1" w:rsidP="00F87783">
            <w:pPr>
              <w:pStyle w:val="Default"/>
              <w:rPr>
                <w:sz w:val="23"/>
                <w:szCs w:val="23"/>
              </w:rPr>
            </w:pPr>
            <w:r w:rsidRPr="001A59B1">
              <w:rPr>
                <w:sz w:val="23"/>
                <w:szCs w:val="23"/>
              </w:rPr>
              <w:lastRenderedPageBreak/>
              <w:drawing>
                <wp:inline distT="0" distB="0" distL="0" distR="0" wp14:anchorId="56E4BE97" wp14:editId="29A0A966">
                  <wp:extent cx="2733541" cy="2396490"/>
                  <wp:effectExtent l="0" t="0" r="0" b="3810"/>
                  <wp:docPr id="138285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55330" name=""/>
                          <pic:cNvPicPr/>
                        </pic:nvPicPr>
                        <pic:blipFill>
                          <a:blip r:embed="rId13"/>
                          <a:stretch>
                            <a:fillRect/>
                          </a:stretch>
                        </pic:blipFill>
                        <pic:spPr>
                          <a:xfrm>
                            <a:off x="0" y="0"/>
                            <a:ext cx="2750811" cy="2411631"/>
                          </a:xfrm>
                          <a:prstGeom prst="rect">
                            <a:avLst/>
                          </a:prstGeom>
                        </pic:spPr>
                      </pic:pic>
                    </a:graphicData>
                  </a:graphic>
                </wp:inline>
              </w:drawing>
            </w:r>
          </w:p>
        </w:tc>
        <w:tc>
          <w:tcPr>
            <w:tcW w:w="4675" w:type="dxa"/>
          </w:tcPr>
          <w:p w14:paraId="461B8F2B" w14:textId="27F3F799" w:rsidR="001A59B1" w:rsidRDefault="001A59B1" w:rsidP="00F87783">
            <w:pPr>
              <w:pStyle w:val="Default"/>
              <w:rPr>
                <w:sz w:val="23"/>
                <w:szCs w:val="23"/>
              </w:rPr>
            </w:pPr>
            <w:r w:rsidRPr="001A59B1">
              <w:rPr>
                <w:sz w:val="23"/>
                <w:szCs w:val="23"/>
              </w:rPr>
              <w:drawing>
                <wp:inline distT="0" distB="0" distL="0" distR="0" wp14:anchorId="556E7FA6" wp14:editId="0B23DFB2">
                  <wp:extent cx="2961612" cy="2396947"/>
                  <wp:effectExtent l="0" t="0" r="0" b="3810"/>
                  <wp:docPr id="132262360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23601" name="Picture 1" descr="A graph of a function&#10;&#10;Description automatically generated"/>
                          <pic:cNvPicPr/>
                        </pic:nvPicPr>
                        <pic:blipFill>
                          <a:blip r:embed="rId14"/>
                          <a:stretch>
                            <a:fillRect/>
                          </a:stretch>
                        </pic:blipFill>
                        <pic:spPr>
                          <a:xfrm>
                            <a:off x="0" y="0"/>
                            <a:ext cx="2969802" cy="2403575"/>
                          </a:xfrm>
                          <a:prstGeom prst="rect">
                            <a:avLst/>
                          </a:prstGeom>
                        </pic:spPr>
                      </pic:pic>
                    </a:graphicData>
                  </a:graphic>
                </wp:inline>
              </w:drawing>
            </w:r>
          </w:p>
        </w:tc>
      </w:tr>
      <w:tr w:rsidR="001A59B1" w14:paraId="07410E11" w14:textId="77777777" w:rsidTr="001A59B1">
        <w:tc>
          <w:tcPr>
            <w:tcW w:w="4675" w:type="dxa"/>
          </w:tcPr>
          <w:p w14:paraId="64EBD5DB" w14:textId="77777777" w:rsidR="001A59B1" w:rsidRDefault="001A59B1" w:rsidP="00F87783">
            <w:pPr>
              <w:pStyle w:val="Default"/>
              <w:rPr>
                <w:sz w:val="23"/>
                <w:szCs w:val="23"/>
              </w:rPr>
            </w:pPr>
          </w:p>
        </w:tc>
        <w:tc>
          <w:tcPr>
            <w:tcW w:w="4675" w:type="dxa"/>
          </w:tcPr>
          <w:p w14:paraId="4678116B" w14:textId="77777777" w:rsidR="001A59B1" w:rsidRDefault="001A59B1" w:rsidP="00F87783">
            <w:pPr>
              <w:pStyle w:val="Default"/>
              <w:rPr>
                <w:sz w:val="23"/>
                <w:szCs w:val="23"/>
              </w:rPr>
            </w:pPr>
          </w:p>
        </w:tc>
      </w:tr>
    </w:tbl>
    <w:p w14:paraId="33C29B3D" w14:textId="77777777" w:rsidR="001A59B1" w:rsidRDefault="001A59B1" w:rsidP="00F87783">
      <w:pPr>
        <w:pStyle w:val="Default"/>
        <w:rPr>
          <w:sz w:val="23"/>
          <w:szCs w:val="23"/>
        </w:rPr>
      </w:pPr>
    </w:p>
    <w:p w14:paraId="077B8135" w14:textId="77777777" w:rsidR="001A59B1" w:rsidRPr="001A59B1" w:rsidRDefault="001A59B1" w:rsidP="001A59B1">
      <w:pPr>
        <w:spacing w:after="0" w:line="240" w:lineRule="auto"/>
        <w:rPr>
          <w:rFonts w:ascii="TimesNewRomanPS-BoldItalicMT" w:eastAsia="Times New Roman" w:hAnsi="TimesNewRomanPS-BoldItalicMT" w:cs="Times New Roman"/>
          <w:b/>
          <w:bCs/>
          <w:i/>
          <w:iCs/>
          <w:color w:val="000000"/>
          <w:kern w:val="0"/>
          <w:sz w:val="24"/>
          <w:szCs w:val="24"/>
          <w14:ligatures w14:val="none"/>
        </w:rPr>
      </w:pPr>
      <w:r w:rsidRPr="001A59B1">
        <w:rPr>
          <w:rFonts w:ascii="TimesNewRomanPS-BoldItalicMT" w:eastAsia="Times New Roman" w:hAnsi="TimesNewRomanPS-BoldItalicMT" w:cs="Times New Roman"/>
          <w:b/>
          <w:bCs/>
          <w:i/>
          <w:iCs/>
          <w:color w:val="000000"/>
          <w:kern w:val="0"/>
          <w14:ligatures w14:val="none"/>
        </w:rPr>
        <w:t>II.ENHANCING OFDM THROUGH BASEBAND OPERATIONS</w:t>
      </w:r>
    </w:p>
    <w:p w14:paraId="28188481" w14:textId="77777777" w:rsidR="001A59B1" w:rsidRPr="001A59B1" w:rsidRDefault="001A59B1" w:rsidP="001A59B1">
      <w:pPr>
        <w:spacing w:after="0" w:line="240" w:lineRule="auto"/>
        <w:rPr>
          <w:rFonts w:ascii="TimesNewRomanPSMT" w:eastAsia="Times New Roman" w:hAnsi="TimesNewRomanPSMT" w:cs="Times New Roman"/>
          <w:color w:val="000000"/>
          <w:kern w:val="0"/>
          <w:sz w:val="24"/>
          <w:szCs w:val="24"/>
          <w14:ligatures w14:val="none"/>
        </w:rPr>
      </w:pPr>
      <w:r w:rsidRPr="001A59B1">
        <w:rPr>
          <w:rFonts w:ascii="TimesNewRomanPSMT" w:eastAsia="Times New Roman" w:hAnsi="TimesNewRomanPSMT" w:cs="Times New Roman"/>
          <w:color w:val="000000"/>
          <w:kern w:val="0"/>
          <w:sz w:val="24"/>
          <w:szCs w:val="24"/>
          <w14:ligatures w14:val="none"/>
        </w:rPr>
        <w:t>a) Implement an OOBE reduction technique (Transmitter windowing).</w:t>
      </w:r>
    </w:p>
    <w:p w14:paraId="4FA00FD2" w14:textId="77777777" w:rsidR="001A59B1" w:rsidRDefault="001A59B1" w:rsidP="001A59B1">
      <w:pPr>
        <w:spacing w:after="0" w:line="240" w:lineRule="auto"/>
        <w:rPr>
          <w:rFonts w:ascii="TimesNewRomanPSMT" w:eastAsia="Times New Roman" w:hAnsi="TimesNewRomanPSMT" w:cs="Times New Roman"/>
          <w:color w:val="000000"/>
          <w:kern w:val="0"/>
          <w:sz w:val="24"/>
          <w:szCs w:val="24"/>
          <w14:ligatures w14:val="none"/>
        </w:rPr>
      </w:pPr>
      <w:r w:rsidRPr="001A59B1">
        <w:rPr>
          <w:rFonts w:ascii="TimesNewRomanPSMT" w:eastAsia="Times New Roman" w:hAnsi="TimesNewRomanPSMT" w:cs="Times New Roman"/>
          <w:color w:val="000000"/>
          <w:kern w:val="0"/>
          <w:sz w:val="24"/>
          <w:szCs w:val="24"/>
          <w14:ligatures w14:val="none"/>
        </w:rPr>
        <w:t>Observe and comment on theplots.</w:t>
      </w:r>
    </w:p>
    <w:p w14:paraId="6EBC0D77" w14:textId="4D48D7A1" w:rsidR="001A59B1" w:rsidRDefault="001A59B1" w:rsidP="001A59B1">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The following plots show the effect of transmitter windowing on Out Of Band Emission</w:t>
      </w:r>
    </w:p>
    <w:p w14:paraId="52620B42" w14:textId="77777777" w:rsidR="001A59B1" w:rsidRDefault="001A59B1" w:rsidP="001A59B1">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Look w:val="04A0" w:firstRow="1" w:lastRow="0" w:firstColumn="1" w:lastColumn="0" w:noHBand="0" w:noVBand="1"/>
      </w:tblPr>
      <w:tblGrid>
        <w:gridCol w:w="4801"/>
        <w:gridCol w:w="4549"/>
      </w:tblGrid>
      <w:tr w:rsidR="00BF35AD" w14:paraId="6DFA08A7" w14:textId="77777777" w:rsidTr="001A59B1">
        <w:trPr>
          <w:trHeight w:val="1781"/>
        </w:trPr>
        <w:tc>
          <w:tcPr>
            <w:tcW w:w="4675" w:type="dxa"/>
          </w:tcPr>
          <w:p w14:paraId="2DB1C543" w14:textId="0060AA78" w:rsidR="001A59B1" w:rsidRDefault="00BA5772" w:rsidP="001A59B1">
            <w:pPr>
              <w:rPr>
                <w:rFonts w:ascii="TimesNewRomanPSMT" w:eastAsia="Times New Roman" w:hAnsi="TimesNewRomanPSMT" w:cs="Times New Roman"/>
                <w:color w:val="000000"/>
                <w:kern w:val="0"/>
                <w:sz w:val="24"/>
                <w:szCs w:val="24"/>
                <w14:ligatures w14:val="none"/>
              </w:rPr>
            </w:pPr>
            <w:r w:rsidRPr="00BA5772">
              <w:rPr>
                <w:rFonts w:ascii="TimesNewRomanPSMT" w:eastAsia="Times New Roman" w:hAnsi="TimesNewRomanPSMT" w:cs="Times New Roman"/>
                <w:color w:val="000000"/>
                <w:kern w:val="0"/>
                <w:sz w:val="24"/>
                <w:szCs w:val="24"/>
                <w14:ligatures w14:val="none"/>
              </w:rPr>
              <w:drawing>
                <wp:inline distT="0" distB="0" distL="0" distR="0" wp14:anchorId="17785B6B" wp14:editId="523F425A">
                  <wp:extent cx="2857137" cy="2294535"/>
                  <wp:effectExtent l="0" t="0" r="635" b="0"/>
                  <wp:docPr id="93450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08011" name=""/>
                          <pic:cNvPicPr/>
                        </pic:nvPicPr>
                        <pic:blipFill>
                          <a:blip r:embed="rId15"/>
                          <a:stretch>
                            <a:fillRect/>
                          </a:stretch>
                        </pic:blipFill>
                        <pic:spPr>
                          <a:xfrm>
                            <a:off x="0" y="0"/>
                            <a:ext cx="2867482" cy="2302843"/>
                          </a:xfrm>
                          <a:prstGeom prst="rect">
                            <a:avLst/>
                          </a:prstGeom>
                        </pic:spPr>
                      </pic:pic>
                    </a:graphicData>
                  </a:graphic>
                </wp:inline>
              </w:drawing>
            </w:r>
          </w:p>
        </w:tc>
        <w:tc>
          <w:tcPr>
            <w:tcW w:w="4675" w:type="dxa"/>
          </w:tcPr>
          <w:p w14:paraId="17E958A2" w14:textId="21888E98" w:rsidR="001A59B1" w:rsidRDefault="00BF35AD" w:rsidP="001A59B1">
            <w:pPr>
              <w:rPr>
                <w:rFonts w:ascii="TimesNewRomanPSMT" w:eastAsia="Times New Roman" w:hAnsi="TimesNewRomanPSMT" w:cs="Times New Roman"/>
                <w:color w:val="000000"/>
                <w:kern w:val="0"/>
                <w:sz w:val="24"/>
                <w:szCs w:val="24"/>
                <w14:ligatures w14:val="none"/>
              </w:rPr>
            </w:pPr>
            <w:r w:rsidRPr="00BF35AD">
              <w:rPr>
                <w:rFonts w:ascii="TimesNewRomanPSMT" w:eastAsia="Times New Roman" w:hAnsi="TimesNewRomanPSMT" w:cs="Times New Roman"/>
                <w:color w:val="000000"/>
                <w:kern w:val="0"/>
                <w:sz w:val="24"/>
                <w:szCs w:val="24"/>
                <w14:ligatures w14:val="none"/>
              </w:rPr>
              <w:drawing>
                <wp:inline distT="0" distB="0" distL="0" distR="0" wp14:anchorId="0ED313C5" wp14:editId="7A9A78D9">
                  <wp:extent cx="2845385" cy="2312915"/>
                  <wp:effectExtent l="0" t="0" r="0" b="0"/>
                  <wp:docPr id="19342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6112" name=""/>
                          <pic:cNvPicPr/>
                        </pic:nvPicPr>
                        <pic:blipFill>
                          <a:blip r:embed="rId16"/>
                          <a:stretch>
                            <a:fillRect/>
                          </a:stretch>
                        </pic:blipFill>
                        <pic:spPr>
                          <a:xfrm>
                            <a:off x="0" y="0"/>
                            <a:ext cx="2860926" cy="2325548"/>
                          </a:xfrm>
                          <a:prstGeom prst="rect">
                            <a:avLst/>
                          </a:prstGeom>
                        </pic:spPr>
                      </pic:pic>
                    </a:graphicData>
                  </a:graphic>
                </wp:inline>
              </w:drawing>
            </w:r>
          </w:p>
        </w:tc>
      </w:tr>
      <w:tr w:rsidR="00BF35AD" w14:paraId="4371F3AA" w14:textId="77777777" w:rsidTr="001A59B1">
        <w:tc>
          <w:tcPr>
            <w:tcW w:w="4675" w:type="dxa"/>
          </w:tcPr>
          <w:p w14:paraId="2C2AEBA6" w14:textId="77777777" w:rsidR="001A59B1" w:rsidRDefault="001A59B1" w:rsidP="001A59B1">
            <w:pPr>
              <w:rPr>
                <w:rFonts w:ascii="TimesNewRomanPSMT" w:eastAsia="Times New Roman" w:hAnsi="TimesNewRomanPSMT" w:cs="Times New Roman"/>
                <w:color w:val="000000"/>
                <w:kern w:val="0"/>
                <w:sz w:val="24"/>
                <w:szCs w:val="24"/>
                <w14:ligatures w14:val="none"/>
              </w:rPr>
            </w:pPr>
          </w:p>
        </w:tc>
        <w:tc>
          <w:tcPr>
            <w:tcW w:w="4675" w:type="dxa"/>
          </w:tcPr>
          <w:p w14:paraId="059F1840" w14:textId="77777777" w:rsidR="001A59B1" w:rsidRDefault="001A59B1" w:rsidP="001A59B1">
            <w:pPr>
              <w:rPr>
                <w:rFonts w:ascii="TimesNewRomanPSMT" w:eastAsia="Times New Roman" w:hAnsi="TimesNewRomanPSMT" w:cs="Times New Roman"/>
                <w:color w:val="000000"/>
                <w:kern w:val="0"/>
                <w:sz w:val="24"/>
                <w:szCs w:val="24"/>
                <w14:ligatures w14:val="none"/>
              </w:rPr>
            </w:pPr>
          </w:p>
        </w:tc>
      </w:tr>
      <w:tr w:rsidR="00BF35AD" w14:paraId="19EBA07B" w14:textId="77777777" w:rsidTr="001A59B1">
        <w:tc>
          <w:tcPr>
            <w:tcW w:w="4675" w:type="dxa"/>
          </w:tcPr>
          <w:p w14:paraId="059DA53E" w14:textId="651E8881" w:rsidR="001A59B1" w:rsidRDefault="00BF35AD" w:rsidP="001A59B1">
            <w:pPr>
              <w:rPr>
                <w:rFonts w:ascii="TimesNewRomanPSMT" w:eastAsia="Times New Roman" w:hAnsi="TimesNewRomanPSMT" w:cs="Times New Roman"/>
                <w:color w:val="000000"/>
                <w:kern w:val="0"/>
                <w:sz w:val="24"/>
                <w:szCs w:val="24"/>
                <w14:ligatures w14:val="none"/>
              </w:rPr>
            </w:pPr>
            <w:r w:rsidRPr="00BF35AD">
              <w:rPr>
                <w:rFonts w:ascii="TimesNewRomanPSMT" w:eastAsia="Times New Roman" w:hAnsi="TimesNewRomanPSMT" w:cs="Times New Roman"/>
                <w:color w:val="000000"/>
                <w:kern w:val="0"/>
                <w:sz w:val="24"/>
                <w:szCs w:val="24"/>
                <w14:ligatures w14:val="none"/>
              </w:rPr>
              <w:lastRenderedPageBreak/>
              <w:drawing>
                <wp:inline distT="0" distB="0" distL="0" distR="0" wp14:anchorId="5F67A995" wp14:editId="0589007D">
                  <wp:extent cx="3000681" cy="2528087"/>
                  <wp:effectExtent l="0" t="0" r="9525" b="5715"/>
                  <wp:docPr id="1140032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32121" name=""/>
                          <pic:cNvPicPr/>
                        </pic:nvPicPr>
                        <pic:blipFill>
                          <a:blip r:embed="rId17"/>
                          <a:stretch>
                            <a:fillRect/>
                          </a:stretch>
                        </pic:blipFill>
                        <pic:spPr>
                          <a:xfrm>
                            <a:off x="0" y="0"/>
                            <a:ext cx="3011600" cy="2537286"/>
                          </a:xfrm>
                          <a:prstGeom prst="rect">
                            <a:avLst/>
                          </a:prstGeom>
                        </pic:spPr>
                      </pic:pic>
                    </a:graphicData>
                  </a:graphic>
                </wp:inline>
              </w:drawing>
            </w:r>
          </w:p>
        </w:tc>
        <w:tc>
          <w:tcPr>
            <w:tcW w:w="4675" w:type="dxa"/>
          </w:tcPr>
          <w:p w14:paraId="0BD8DEE5" w14:textId="77777777" w:rsidR="001A59B1" w:rsidRDefault="001A59B1" w:rsidP="001A59B1">
            <w:pPr>
              <w:rPr>
                <w:rFonts w:ascii="TimesNewRomanPSMT" w:eastAsia="Times New Roman" w:hAnsi="TimesNewRomanPSMT" w:cs="Times New Roman"/>
                <w:color w:val="000000"/>
                <w:kern w:val="0"/>
                <w:sz w:val="24"/>
                <w:szCs w:val="24"/>
                <w14:ligatures w14:val="none"/>
              </w:rPr>
            </w:pPr>
          </w:p>
        </w:tc>
      </w:tr>
      <w:tr w:rsidR="00BF35AD" w14:paraId="63838D70" w14:textId="77777777" w:rsidTr="001A59B1">
        <w:tc>
          <w:tcPr>
            <w:tcW w:w="4675" w:type="dxa"/>
          </w:tcPr>
          <w:p w14:paraId="7F784561" w14:textId="77777777" w:rsidR="001A59B1" w:rsidRDefault="001A59B1" w:rsidP="001A59B1">
            <w:pPr>
              <w:rPr>
                <w:rFonts w:ascii="TimesNewRomanPSMT" w:eastAsia="Times New Roman" w:hAnsi="TimesNewRomanPSMT" w:cs="Times New Roman"/>
                <w:color w:val="000000"/>
                <w:kern w:val="0"/>
                <w:sz w:val="24"/>
                <w:szCs w:val="24"/>
                <w14:ligatures w14:val="none"/>
              </w:rPr>
            </w:pPr>
          </w:p>
        </w:tc>
        <w:tc>
          <w:tcPr>
            <w:tcW w:w="4675" w:type="dxa"/>
          </w:tcPr>
          <w:p w14:paraId="440A8B01" w14:textId="77777777" w:rsidR="001A59B1" w:rsidRDefault="001A59B1" w:rsidP="001A59B1">
            <w:pPr>
              <w:rPr>
                <w:rFonts w:ascii="TimesNewRomanPSMT" w:eastAsia="Times New Roman" w:hAnsi="TimesNewRomanPSMT" w:cs="Times New Roman"/>
                <w:color w:val="000000"/>
                <w:kern w:val="0"/>
                <w:sz w:val="24"/>
                <w:szCs w:val="24"/>
                <w14:ligatures w14:val="none"/>
              </w:rPr>
            </w:pPr>
          </w:p>
        </w:tc>
      </w:tr>
    </w:tbl>
    <w:p w14:paraId="16ED02BE" w14:textId="77777777" w:rsidR="001A59B1" w:rsidRPr="001A59B1" w:rsidRDefault="001A59B1" w:rsidP="001A59B1">
      <w:pPr>
        <w:spacing w:after="0" w:line="240" w:lineRule="auto"/>
        <w:rPr>
          <w:rFonts w:ascii="TimesNewRomanPSMT" w:eastAsia="Times New Roman" w:hAnsi="TimesNewRomanPSMT" w:cs="Times New Roman"/>
          <w:color w:val="000000"/>
          <w:kern w:val="0"/>
          <w:sz w:val="24"/>
          <w:szCs w:val="24"/>
          <w14:ligatures w14:val="none"/>
        </w:rPr>
      </w:pPr>
    </w:p>
    <w:p w14:paraId="4A8BC5A7" w14:textId="77777777" w:rsidR="001A59B1" w:rsidRPr="001A59B1" w:rsidRDefault="001A59B1" w:rsidP="001A59B1">
      <w:pPr>
        <w:spacing w:after="0" w:line="240" w:lineRule="auto"/>
        <w:rPr>
          <w:rFonts w:ascii="TimesNewRomanPSMT" w:eastAsia="Times New Roman" w:hAnsi="TimesNewRomanPSMT" w:cs="Times New Roman"/>
          <w:color w:val="000000"/>
          <w:kern w:val="0"/>
          <w:sz w:val="24"/>
          <w:szCs w:val="24"/>
          <w14:ligatures w14:val="none"/>
        </w:rPr>
      </w:pPr>
      <w:r w:rsidRPr="001A59B1">
        <w:rPr>
          <w:rFonts w:ascii="TimesNewRomanPSMT" w:eastAsia="Times New Roman" w:hAnsi="TimesNewRomanPSMT" w:cs="Times New Roman"/>
          <w:color w:val="000000"/>
          <w:kern w:val="0"/>
          <w:sz w:val="24"/>
          <w:szCs w:val="24"/>
          <w14:ligatures w14:val="none"/>
        </w:rPr>
        <w:t>b) Implement a PAPR reduction technique (Clipping). Observe and comment on the</w:t>
      </w:r>
    </w:p>
    <w:p w14:paraId="137E79F1" w14:textId="6F2A73C1" w:rsidR="001A59B1" w:rsidRDefault="001A59B1" w:rsidP="001A59B1">
      <w:pPr>
        <w:pStyle w:val="Default"/>
        <w:rPr>
          <w:rFonts w:ascii="TimesNewRomanPSMT" w:eastAsia="Times New Roman" w:hAnsi="TimesNewRomanPSMT"/>
          <w14:ligatures w14:val="none"/>
        </w:rPr>
      </w:pPr>
      <w:r w:rsidRPr="001A59B1">
        <w:rPr>
          <w:rFonts w:ascii="TimesNewRomanPSMT" w:eastAsia="Times New Roman" w:hAnsi="TimesNewRomanPSMT"/>
          <w14:ligatures w14:val="none"/>
        </w:rPr>
        <w:t>plots.</w:t>
      </w:r>
    </w:p>
    <w:tbl>
      <w:tblPr>
        <w:tblStyle w:val="TableGrid"/>
        <w:tblW w:w="9445" w:type="dxa"/>
        <w:tblLook w:val="04A0" w:firstRow="1" w:lastRow="0" w:firstColumn="1" w:lastColumn="0" w:noHBand="0" w:noVBand="1"/>
      </w:tblPr>
      <w:tblGrid>
        <w:gridCol w:w="4718"/>
        <w:gridCol w:w="4727"/>
      </w:tblGrid>
      <w:tr w:rsidR="00461BBD" w14:paraId="7F324102" w14:textId="77777777" w:rsidTr="00461BBD">
        <w:tc>
          <w:tcPr>
            <w:tcW w:w="4718" w:type="dxa"/>
          </w:tcPr>
          <w:p w14:paraId="2CF6978C" w14:textId="469D2FF1" w:rsidR="00BF35AD" w:rsidRDefault="00461BBD" w:rsidP="001A59B1">
            <w:pPr>
              <w:pStyle w:val="Default"/>
              <w:rPr>
                <w:sz w:val="23"/>
                <w:szCs w:val="23"/>
              </w:rPr>
            </w:pPr>
            <w:r w:rsidRPr="00461BBD">
              <w:rPr>
                <w:sz w:val="23"/>
                <w:szCs w:val="23"/>
              </w:rPr>
              <w:drawing>
                <wp:inline distT="0" distB="0" distL="0" distR="0" wp14:anchorId="174512A2" wp14:editId="02A6A786">
                  <wp:extent cx="2858854" cy="2295829"/>
                  <wp:effectExtent l="0" t="0" r="0" b="9525"/>
                  <wp:docPr id="82701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14513" name=""/>
                          <pic:cNvPicPr/>
                        </pic:nvPicPr>
                        <pic:blipFill>
                          <a:blip r:embed="rId18"/>
                          <a:stretch>
                            <a:fillRect/>
                          </a:stretch>
                        </pic:blipFill>
                        <pic:spPr>
                          <a:xfrm>
                            <a:off x="0" y="0"/>
                            <a:ext cx="2876662" cy="2310130"/>
                          </a:xfrm>
                          <a:prstGeom prst="rect">
                            <a:avLst/>
                          </a:prstGeom>
                        </pic:spPr>
                      </pic:pic>
                    </a:graphicData>
                  </a:graphic>
                </wp:inline>
              </w:drawing>
            </w:r>
          </w:p>
        </w:tc>
        <w:tc>
          <w:tcPr>
            <w:tcW w:w="4727" w:type="dxa"/>
          </w:tcPr>
          <w:p w14:paraId="0B20AA4F" w14:textId="5F1930A8" w:rsidR="00BF35AD" w:rsidRDefault="00461BBD" w:rsidP="001A59B1">
            <w:pPr>
              <w:pStyle w:val="Default"/>
              <w:rPr>
                <w:sz w:val="23"/>
                <w:szCs w:val="23"/>
              </w:rPr>
            </w:pPr>
            <w:r w:rsidRPr="00461BBD">
              <w:rPr>
                <w:sz w:val="23"/>
                <w:szCs w:val="23"/>
              </w:rPr>
              <w:drawing>
                <wp:inline distT="0" distB="0" distL="0" distR="0" wp14:anchorId="646C737F" wp14:editId="26AF87AE">
                  <wp:extent cx="2854371" cy="2295525"/>
                  <wp:effectExtent l="0" t="0" r="3175" b="0"/>
                  <wp:docPr id="151851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11865" name=""/>
                          <pic:cNvPicPr/>
                        </pic:nvPicPr>
                        <pic:blipFill>
                          <a:blip r:embed="rId19"/>
                          <a:stretch>
                            <a:fillRect/>
                          </a:stretch>
                        </pic:blipFill>
                        <pic:spPr>
                          <a:xfrm>
                            <a:off x="0" y="0"/>
                            <a:ext cx="2871505" cy="2309305"/>
                          </a:xfrm>
                          <a:prstGeom prst="rect">
                            <a:avLst/>
                          </a:prstGeom>
                        </pic:spPr>
                      </pic:pic>
                    </a:graphicData>
                  </a:graphic>
                </wp:inline>
              </w:drawing>
            </w:r>
          </w:p>
        </w:tc>
      </w:tr>
      <w:tr w:rsidR="00461BBD" w14:paraId="175B1224" w14:textId="77777777" w:rsidTr="00461BBD">
        <w:tc>
          <w:tcPr>
            <w:tcW w:w="4718" w:type="dxa"/>
          </w:tcPr>
          <w:p w14:paraId="45F4DF4A" w14:textId="77777777" w:rsidR="00BF35AD" w:rsidRDefault="00BF35AD" w:rsidP="001A59B1">
            <w:pPr>
              <w:pStyle w:val="Default"/>
              <w:rPr>
                <w:sz w:val="23"/>
                <w:szCs w:val="23"/>
              </w:rPr>
            </w:pPr>
          </w:p>
        </w:tc>
        <w:tc>
          <w:tcPr>
            <w:tcW w:w="4727" w:type="dxa"/>
          </w:tcPr>
          <w:p w14:paraId="5E26F392" w14:textId="77777777" w:rsidR="00BF35AD" w:rsidRDefault="00BF35AD" w:rsidP="001A59B1">
            <w:pPr>
              <w:pStyle w:val="Default"/>
              <w:rPr>
                <w:sz w:val="23"/>
                <w:szCs w:val="23"/>
              </w:rPr>
            </w:pPr>
          </w:p>
        </w:tc>
      </w:tr>
    </w:tbl>
    <w:p w14:paraId="4B505D29" w14:textId="77777777" w:rsidR="00BF35AD" w:rsidRDefault="00BF35AD" w:rsidP="001A59B1">
      <w:pPr>
        <w:pStyle w:val="Default"/>
        <w:rPr>
          <w:sz w:val="23"/>
          <w:szCs w:val="23"/>
        </w:rPr>
      </w:pPr>
    </w:p>
    <w:p w14:paraId="62794EBE" w14:textId="137F1A55" w:rsidR="00461BBD" w:rsidRPr="00461BBD" w:rsidRDefault="00461BBD" w:rsidP="00461BBD">
      <w:pPr>
        <w:spacing w:after="0" w:line="240" w:lineRule="auto"/>
        <w:rPr>
          <w:rFonts w:ascii="TimesNewRomanPS-BoldItalicMT" w:eastAsia="Times New Roman" w:hAnsi="TimesNewRomanPS-BoldItalicMT" w:cs="Times New Roman"/>
          <w:b/>
          <w:bCs/>
          <w:i/>
          <w:iCs/>
          <w:color w:val="000000"/>
          <w:kern w:val="0"/>
          <w:sz w:val="24"/>
          <w:szCs w:val="24"/>
          <w14:ligatures w14:val="none"/>
        </w:rPr>
      </w:pPr>
      <w:r w:rsidRPr="00461BBD">
        <w:rPr>
          <w:rFonts w:ascii="TimesNewRomanPS-BoldItalicMT" w:eastAsia="Times New Roman" w:hAnsi="TimesNewRomanPS-BoldItalicMT" w:cs="Times New Roman"/>
          <w:b/>
          <w:bCs/>
          <w:i/>
          <w:iCs/>
          <w:color w:val="000000"/>
          <w:kern w:val="0"/>
          <w14:ligatures w14:val="none"/>
        </w:rPr>
        <w:t xml:space="preserve">III. OFDM TRANSMISSION AND </w:t>
      </w:r>
      <w:r>
        <w:rPr>
          <w:rFonts w:ascii="TimesNewRomanPS-BoldItalicMT" w:eastAsia="Times New Roman" w:hAnsi="TimesNewRomanPS-BoldItalicMT" w:cs="Times New Roman"/>
          <w:b/>
          <w:bCs/>
          <w:i/>
          <w:iCs/>
          <w:color w:val="000000"/>
          <w:kern w:val="0"/>
          <w14:ligatures w14:val="none"/>
        </w:rPr>
        <w:t>RECEPTION</w:t>
      </w:r>
    </w:p>
    <w:p w14:paraId="62CEB380" w14:textId="77777777" w:rsidR="00461BBD" w:rsidRPr="00461BBD" w:rsidRDefault="00461BBD" w:rsidP="00461BBD">
      <w:pPr>
        <w:spacing w:after="0" w:line="240" w:lineRule="auto"/>
        <w:rPr>
          <w:rFonts w:ascii="TimesNewRomanPS-BoldMT" w:eastAsia="Times New Roman" w:hAnsi="TimesNewRomanPS-BoldMT" w:cs="Times New Roman"/>
          <w:b/>
          <w:bCs/>
          <w:color w:val="000000"/>
          <w:kern w:val="0"/>
          <w:sz w:val="24"/>
          <w:szCs w:val="24"/>
          <w14:ligatures w14:val="none"/>
        </w:rPr>
      </w:pPr>
      <w:r w:rsidRPr="00461BBD">
        <w:rPr>
          <w:rFonts w:ascii="TimesNewRomanPS-BoldMT" w:eastAsia="Times New Roman" w:hAnsi="TimesNewRomanPS-BoldMT" w:cs="Times New Roman"/>
          <w:b/>
          <w:bCs/>
          <w:color w:val="000000"/>
          <w:kern w:val="0"/>
          <w:sz w:val="24"/>
          <w:szCs w:val="24"/>
          <w14:ligatures w14:val="none"/>
        </w:rPr>
        <w:t>Transmission</w:t>
      </w:r>
    </w:p>
    <w:p w14:paraId="2EC92598" w14:textId="244AC2A4" w:rsidR="00461BBD" w:rsidRPr="00461BBD" w:rsidRDefault="00461BBD" w:rsidP="00461BBD">
      <w:pPr>
        <w:pStyle w:val="ListParagraph"/>
        <w:numPr>
          <w:ilvl w:val="0"/>
          <w:numId w:val="45"/>
        </w:numPr>
        <w:spacing w:after="0" w:line="240" w:lineRule="auto"/>
        <w:rPr>
          <w:rFonts w:ascii="TimesNewRomanPSMT" w:eastAsia="Times New Roman" w:hAnsi="TimesNewRomanPSMT" w:cs="Times New Roman"/>
          <w:color w:val="000000"/>
          <w:kern w:val="0"/>
          <w:sz w:val="24"/>
          <w:szCs w:val="24"/>
          <w14:ligatures w14:val="none"/>
        </w:rPr>
      </w:pPr>
      <w:r w:rsidRPr="00461BBD">
        <w:rPr>
          <w:rFonts w:ascii="TimesNewRomanPSMT" w:eastAsia="Times New Roman" w:hAnsi="TimesNewRomanPSMT" w:cs="Times New Roman"/>
          <w:color w:val="000000"/>
          <w:kern w:val="0"/>
          <w:sz w:val="24"/>
          <w:szCs w:val="24"/>
          <w14:ligatures w14:val="none"/>
        </w:rPr>
        <w:t>We g</w:t>
      </w:r>
      <w:r w:rsidRPr="00461BBD">
        <w:rPr>
          <w:rFonts w:ascii="TimesNewRomanPSMT" w:eastAsia="Times New Roman" w:hAnsi="TimesNewRomanPSMT" w:cs="Times New Roman"/>
          <w:color w:val="000000"/>
          <w:kern w:val="0"/>
          <w:sz w:val="24"/>
          <w:szCs w:val="24"/>
          <w14:ligatures w14:val="none"/>
        </w:rPr>
        <w:t xml:space="preserve">enerate and append </w:t>
      </w:r>
      <w:r w:rsidRPr="00461BBD">
        <w:rPr>
          <w:rFonts w:ascii="TimesNewRomanPSMT" w:eastAsia="Times New Roman" w:hAnsi="TimesNewRomanPSMT" w:cs="Times New Roman"/>
          <w:color w:val="000000"/>
          <w:kern w:val="0"/>
          <w:sz w:val="24"/>
          <w:szCs w:val="24"/>
          <w14:ligatures w14:val="none"/>
        </w:rPr>
        <w:t xml:space="preserve">the </w:t>
      </w:r>
      <w:r w:rsidRPr="00461BBD">
        <w:rPr>
          <w:rFonts w:ascii="TimesNewRomanPSMT" w:eastAsia="Times New Roman" w:hAnsi="TimesNewRomanPSMT" w:cs="Times New Roman"/>
          <w:color w:val="000000"/>
          <w:kern w:val="0"/>
          <w:sz w:val="24"/>
          <w:szCs w:val="24"/>
          <w14:ligatures w14:val="none"/>
        </w:rPr>
        <w:t>preamble at the beginning of the OFDM signal you have</w:t>
      </w:r>
    </w:p>
    <w:p w14:paraId="169EACB6" w14:textId="52D93D5A" w:rsidR="00461BBD" w:rsidRPr="00461BBD" w:rsidRDefault="00461BBD" w:rsidP="00461BBD">
      <w:pPr>
        <w:spacing w:after="0" w:line="240" w:lineRule="auto"/>
        <w:ind w:left="720"/>
        <w:rPr>
          <w:rFonts w:ascii="TimesNewRomanPSMT" w:eastAsia="Times New Roman" w:hAnsi="TimesNewRomanPSMT" w:cs="Times New Roman"/>
          <w:color w:val="000000"/>
          <w:kern w:val="0"/>
          <w:sz w:val="24"/>
          <w:szCs w:val="24"/>
          <w14:ligatures w14:val="none"/>
        </w:rPr>
      </w:pPr>
      <w:r w:rsidRPr="00461BBD">
        <w:rPr>
          <w:rFonts w:ascii="TimesNewRomanPSMT" w:eastAsia="Times New Roman" w:hAnsi="TimesNewRomanPSMT" w:cs="Times New Roman"/>
          <w:color w:val="000000"/>
          <w:kern w:val="0"/>
          <w:sz w:val="24"/>
          <w:szCs w:val="24"/>
          <w14:ligatures w14:val="none"/>
        </w:rPr>
        <w:t>generated. The preamble signal consists of two consecutive m-sequence symbols:</w:t>
      </w:r>
      <w:r w:rsidRPr="00461BBD">
        <w:rPr>
          <w:rFonts w:ascii="TimesNewRomanPSMT" w:eastAsia="Times New Roman" w:hAnsi="TimesNewRomanPSMT" w:cs="Times New Roman"/>
          <w:color w:val="000000"/>
          <w:kern w:val="0"/>
          <w:sz w:val="24"/>
          <w:szCs w:val="24"/>
          <w14:ligatures w14:val="none"/>
        </w:rPr>
        <w:t xml:space="preserve"> </w:t>
      </w:r>
      <w:r w:rsidRPr="00461BBD">
        <w:rPr>
          <w:rFonts w:ascii="TimesNewRomanPS-ItalicMT" w:eastAsia="Times New Roman" w:hAnsi="TimesNewRomanPS-ItalicMT" w:cs="Times New Roman"/>
          <w:i/>
          <w:iCs/>
          <w:color w:val="000000"/>
          <w:kern w:val="0"/>
          <w:sz w:val="24"/>
          <w:szCs w:val="24"/>
          <w14:ligatures w14:val="none"/>
        </w:rPr>
        <w:t>mseq(2,6)</w:t>
      </w:r>
      <w:r w:rsidRPr="00461BBD">
        <w:rPr>
          <w:rFonts w:ascii="TimesNewRomanPSMT" w:eastAsia="Times New Roman" w:hAnsi="TimesNewRomanPSMT" w:cs="Times New Roman"/>
          <w:color w:val="000000"/>
          <w:kern w:val="0"/>
          <w:sz w:val="24"/>
          <w:szCs w:val="24"/>
          <w14:ligatures w14:val="none"/>
        </w:rPr>
        <w:t>.</w:t>
      </w:r>
    </w:p>
    <w:p w14:paraId="26A5720F" w14:textId="7F914749" w:rsidR="00461BBD" w:rsidRPr="00461BBD" w:rsidRDefault="00461BBD" w:rsidP="00461BBD">
      <w:pPr>
        <w:pStyle w:val="ListParagraph"/>
        <w:numPr>
          <w:ilvl w:val="0"/>
          <w:numId w:val="45"/>
        </w:numPr>
        <w:spacing w:after="0" w:line="240" w:lineRule="auto"/>
        <w:rPr>
          <w:rFonts w:ascii="TimesNewRomanPSMT" w:eastAsia="Times New Roman" w:hAnsi="TimesNewRomanPSMT" w:cs="Times New Roman"/>
          <w:color w:val="000000"/>
          <w:kern w:val="0"/>
          <w:sz w:val="24"/>
          <w:szCs w:val="24"/>
          <w14:ligatures w14:val="none"/>
        </w:rPr>
      </w:pPr>
      <w:r w:rsidRPr="00461BBD">
        <w:rPr>
          <w:rFonts w:ascii="TimesNewRomanPSMT" w:eastAsia="Times New Roman" w:hAnsi="TimesNewRomanPSMT" w:cs="Times New Roman"/>
          <w:color w:val="000000"/>
          <w:kern w:val="0"/>
          <w:sz w:val="24"/>
          <w:szCs w:val="24"/>
          <w14:ligatures w14:val="none"/>
        </w:rPr>
        <w:t>We a</w:t>
      </w:r>
      <w:r w:rsidRPr="00461BBD">
        <w:rPr>
          <w:rFonts w:ascii="TimesNewRomanPSMT" w:eastAsia="Times New Roman" w:hAnsi="TimesNewRomanPSMT" w:cs="Times New Roman"/>
          <w:color w:val="000000"/>
          <w:kern w:val="0"/>
          <w:sz w:val="24"/>
          <w:szCs w:val="24"/>
          <w14:ligatures w14:val="none"/>
        </w:rPr>
        <w:t xml:space="preserve">dd guard intervals with 50 symbols at both </w:t>
      </w:r>
      <w:r>
        <w:rPr>
          <w:rFonts w:ascii="TimesNewRomanPSMT" w:eastAsia="Times New Roman" w:hAnsi="TimesNewRomanPSMT" w:cs="Times New Roman"/>
          <w:color w:val="000000"/>
          <w:kern w:val="0"/>
          <w:sz w:val="24"/>
          <w:szCs w:val="24"/>
          <w14:ligatures w14:val="none"/>
        </w:rPr>
        <w:t>ends</w:t>
      </w:r>
      <w:r w:rsidRPr="00461BBD">
        <w:rPr>
          <w:rFonts w:ascii="TimesNewRomanPSMT" w:eastAsia="Times New Roman" w:hAnsi="TimesNewRomanPSMT" w:cs="Times New Roman"/>
          <w:color w:val="000000"/>
          <w:kern w:val="0"/>
          <w:sz w:val="24"/>
          <w:szCs w:val="24"/>
          <w14:ligatures w14:val="none"/>
        </w:rPr>
        <w:t xml:space="preserve"> of the signal obtained in the step above.</w:t>
      </w:r>
    </w:p>
    <w:p w14:paraId="34157F8B" w14:textId="6C392DDA" w:rsidR="00461BBD" w:rsidRPr="00461BBD" w:rsidRDefault="00461BBD" w:rsidP="00461BBD">
      <w:pPr>
        <w:pStyle w:val="ListParagraph"/>
        <w:numPr>
          <w:ilvl w:val="0"/>
          <w:numId w:val="45"/>
        </w:numPr>
        <w:spacing w:after="0" w:line="240" w:lineRule="auto"/>
        <w:rPr>
          <w:rFonts w:ascii="TimesNewRomanPSMT" w:eastAsia="Times New Roman" w:hAnsi="TimesNewRomanPSMT" w:cs="Times New Roman"/>
          <w:color w:val="000000"/>
          <w:kern w:val="0"/>
          <w:sz w:val="24"/>
          <w:szCs w:val="24"/>
          <w14:ligatures w14:val="none"/>
        </w:rPr>
      </w:pPr>
      <w:r w:rsidRPr="00461BBD">
        <w:rPr>
          <w:rFonts w:ascii="TimesNewRomanPSMT" w:eastAsia="Times New Roman" w:hAnsi="TimesNewRomanPSMT" w:cs="Times New Roman"/>
          <w:color w:val="000000"/>
          <w:kern w:val="0"/>
          <w:sz w:val="24"/>
          <w:szCs w:val="24"/>
          <w14:ligatures w14:val="none"/>
        </w:rPr>
        <w:t>We apply</w:t>
      </w:r>
      <w:r w:rsidRPr="00461BBD">
        <w:rPr>
          <w:rFonts w:ascii="TimesNewRomanPSMT" w:eastAsia="Times New Roman" w:hAnsi="TimesNewRomanPSMT" w:cs="Times New Roman"/>
          <w:color w:val="000000"/>
          <w:kern w:val="0"/>
          <w:sz w:val="24"/>
          <w:szCs w:val="24"/>
          <w14:ligatures w14:val="none"/>
        </w:rPr>
        <w:t xml:space="preserve"> rectangular filtering with the specified OSR</w:t>
      </w:r>
    </w:p>
    <w:p w14:paraId="619B884A" w14:textId="09FB64B9" w:rsidR="007B7A85" w:rsidRPr="007B7A85" w:rsidRDefault="00461BBD" w:rsidP="007B7A85">
      <w:pPr>
        <w:pStyle w:val="Default"/>
        <w:numPr>
          <w:ilvl w:val="0"/>
          <w:numId w:val="45"/>
        </w:numPr>
        <w:rPr>
          <w:sz w:val="23"/>
          <w:szCs w:val="23"/>
        </w:rPr>
      </w:pPr>
      <w:r>
        <w:rPr>
          <w:rFonts w:ascii="TimesNewRomanPSMT" w:eastAsia="Times New Roman" w:hAnsi="TimesNewRomanPSMT"/>
          <w14:ligatures w14:val="none"/>
        </w:rPr>
        <w:t>We</w:t>
      </w:r>
      <w:r w:rsidRPr="00461BBD">
        <w:rPr>
          <w:rFonts w:ascii="TimesNewRomanPSMT" w:eastAsia="Times New Roman" w:hAnsi="TimesNewRomanPSMT"/>
          <w14:ligatures w14:val="none"/>
        </w:rPr>
        <w:t xml:space="preserve"> </w:t>
      </w:r>
      <w:r>
        <w:rPr>
          <w:rFonts w:ascii="TimesNewRomanPSMT" w:eastAsia="Times New Roman" w:hAnsi="TimesNewRomanPSMT"/>
          <w14:ligatures w14:val="none"/>
        </w:rPr>
        <w:t>then p</w:t>
      </w:r>
      <w:r w:rsidRPr="00461BBD">
        <w:rPr>
          <w:rFonts w:ascii="TimesNewRomanPSMT" w:eastAsia="Times New Roman" w:hAnsi="TimesNewRomanPSMT"/>
          <w14:ligatures w14:val="none"/>
        </w:rPr>
        <w:t>lot the output signal (Tx Frame)</w:t>
      </w:r>
    </w:p>
    <w:p w14:paraId="55CC1997" w14:textId="1A5B3FBD" w:rsidR="0016157C" w:rsidRDefault="00934062" w:rsidP="0016157C">
      <w:pPr>
        <w:pStyle w:val="Default"/>
        <w:rPr>
          <w:sz w:val="23"/>
          <w:szCs w:val="23"/>
        </w:rPr>
      </w:pPr>
      <w:r>
        <w:rPr>
          <w:sz w:val="23"/>
          <w:szCs w:val="23"/>
        </w:rPr>
        <w:t>The time domain transmission signal for different numbers of subcarriers are as plotted in the figure below.</w:t>
      </w:r>
    </w:p>
    <w:tbl>
      <w:tblPr>
        <w:tblStyle w:val="TableGrid"/>
        <w:tblW w:w="0" w:type="auto"/>
        <w:tblLook w:val="04A0" w:firstRow="1" w:lastRow="0" w:firstColumn="1" w:lastColumn="0" w:noHBand="0" w:noVBand="1"/>
      </w:tblPr>
      <w:tblGrid>
        <w:gridCol w:w="4705"/>
        <w:gridCol w:w="4645"/>
      </w:tblGrid>
      <w:tr w:rsidR="00934062" w14:paraId="443A747D" w14:textId="77777777" w:rsidTr="00934062">
        <w:tc>
          <w:tcPr>
            <w:tcW w:w="4675" w:type="dxa"/>
          </w:tcPr>
          <w:p w14:paraId="27839C69" w14:textId="5747AD7B" w:rsidR="00934062" w:rsidRDefault="00934062" w:rsidP="0016157C">
            <w:pPr>
              <w:pStyle w:val="Default"/>
              <w:rPr>
                <w:sz w:val="23"/>
                <w:szCs w:val="23"/>
              </w:rPr>
            </w:pPr>
            <w:r w:rsidRPr="00934062">
              <w:rPr>
                <w:sz w:val="23"/>
                <w:szCs w:val="23"/>
              </w:rPr>
              <w:lastRenderedPageBreak/>
              <w:drawing>
                <wp:inline distT="0" distB="0" distL="0" distR="0" wp14:anchorId="73D73108" wp14:editId="4A781360">
                  <wp:extent cx="2843207" cy="2388717"/>
                  <wp:effectExtent l="0" t="0" r="0" b="0"/>
                  <wp:docPr id="36675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52955" name=""/>
                          <pic:cNvPicPr/>
                        </pic:nvPicPr>
                        <pic:blipFill>
                          <a:blip r:embed="rId20"/>
                          <a:stretch>
                            <a:fillRect/>
                          </a:stretch>
                        </pic:blipFill>
                        <pic:spPr>
                          <a:xfrm>
                            <a:off x="0" y="0"/>
                            <a:ext cx="2851518" cy="2395699"/>
                          </a:xfrm>
                          <a:prstGeom prst="rect">
                            <a:avLst/>
                          </a:prstGeom>
                        </pic:spPr>
                      </pic:pic>
                    </a:graphicData>
                  </a:graphic>
                </wp:inline>
              </w:drawing>
            </w:r>
          </w:p>
        </w:tc>
        <w:tc>
          <w:tcPr>
            <w:tcW w:w="4675" w:type="dxa"/>
          </w:tcPr>
          <w:p w14:paraId="7F142E20" w14:textId="691310C2" w:rsidR="00934062" w:rsidRDefault="00934062" w:rsidP="0016157C">
            <w:pPr>
              <w:pStyle w:val="Default"/>
              <w:rPr>
                <w:sz w:val="23"/>
                <w:szCs w:val="23"/>
              </w:rPr>
            </w:pPr>
            <w:r w:rsidRPr="00934062">
              <w:rPr>
                <w:sz w:val="23"/>
                <w:szCs w:val="23"/>
              </w:rPr>
              <w:drawing>
                <wp:inline distT="0" distB="0" distL="0" distR="0" wp14:anchorId="1B76C90E" wp14:editId="23D2B0E1">
                  <wp:extent cx="2843327" cy="2385780"/>
                  <wp:effectExtent l="0" t="0" r="0" b="0"/>
                  <wp:docPr id="119777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79099" name=""/>
                          <pic:cNvPicPr/>
                        </pic:nvPicPr>
                        <pic:blipFill>
                          <a:blip r:embed="rId21"/>
                          <a:stretch>
                            <a:fillRect/>
                          </a:stretch>
                        </pic:blipFill>
                        <pic:spPr>
                          <a:xfrm>
                            <a:off x="0" y="0"/>
                            <a:ext cx="2858957" cy="2398895"/>
                          </a:xfrm>
                          <a:prstGeom prst="rect">
                            <a:avLst/>
                          </a:prstGeom>
                        </pic:spPr>
                      </pic:pic>
                    </a:graphicData>
                  </a:graphic>
                </wp:inline>
              </w:drawing>
            </w:r>
          </w:p>
        </w:tc>
      </w:tr>
      <w:tr w:rsidR="00934062" w14:paraId="75B20A89" w14:textId="77777777" w:rsidTr="00934062">
        <w:tc>
          <w:tcPr>
            <w:tcW w:w="4675" w:type="dxa"/>
          </w:tcPr>
          <w:p w14:paraId="1193CAC9" w14:textId="6AA5D9DC" w:rsidR="00934062" w:rsidRDefault="00934062" w:rsidP="00934062">
            <w:pPr>
              <w:pStyle w:val="Default"/>
              <w:jc w:val="center"/>
              <w:rPr>
                <w:sz w:val="23"/>
                <w:szCs w:val="23"/>
              </w:rPr>
            </w:pPr>
            <w:r>
              <w:rPr>
                <w:sz w:val="23"/>
                <w:szCs w:val="23"/>
              </w:rPr>
              <w:t>48 Subcarriers</w:t>
            </w:r>
          </w:p>
        </w:tc>
        <w:tc>
          <w:tcPr>
            <w:tcW w:w="4675" w:type="dxa"/>
          </w:tcPr>
          <w:p w14:paraId="6DD73FA8" w14:textId="77E7AC20" w:rsidR="00934062" w:rsidRDefault="00934062" w:rsidP="00934062">
            <w:pPr>
              <w:pStyle w:val="Default"/>
              <w:jc w:val="center"/>
              <w:rPr>
                <w:sz w:val="23"/>
                <w:szCs w:val="23"/>
              </w:rPr>
            </w:pPr>
            <w:r>
              <w:rPr>
                <w:sz w:val="23"/>
                <w:szCs w:val="23"/>
              </w:rPr>
              <w:t>36 Subcarriers</w:t>
            </w:r>
          </w:p>
        </w:tc>
      </w:tr>
      <w:tr w:rsidR="00934062" w14:paraId="646BE71F" w14:textId="77777777" w:rsidTr="00934062">
        <w:tc>
          <w:tcPr>
            <w:tcW w:w="4675" w:type="dxa"/>
          </w:tcPr>
          <w:p w14:paraId="4A4B295F" w14:textId="5760DB16" w:rsidR="00934062" w:rsidRDefault="00934062" w:rsidP="0016157C">
            <w:pPr>
              <w:pStyle w:val="Default"/>
              <w:rPr>
                <w:sz w:val="23"/>
                <w:szCs w:val="23"/>
              </w:rPr>
            </w:pPr>
            <w:r w:rsidRPr="00934062">
              <w:rPr>
                <w:sz w:val="23"/>
                <w:szCs w:val="23"/>
              </w:rPr>
              <w:drawing>
                <wp:inline distT="0" distB="0" distL="0" distR="0" wp14:anchorId="39C1C6D1" wp14:editId="4B4661E1">
                  <wp:extent cx="2882189" cy="2491740"/>
                  <wp:effectExtent l="0" t="0" r="0" b="3810"/>
                  <wp:docPr id="137722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25515" name=""/>
                          <pic:cNvPicPr/>
                        </pic:nvPicPr>
                        <pic:blipFill>
                          <a:blip r:embed="rId22"/>
                          <a:stretch>
                            <a:fillRect/>
                          </a:stretch>
                        </pic:blipFill>
                        <pic:spPr>
                          <a:xfrm>
                            <a:off x="0" y="0"/>
                            <a:ext cx="2891196" cy="2499527"/>
                          </a:xfrm>
                          <a:prstGeom prst="rect">
                            <a:avLst/>
                          </a:prstGeom>
                        </pic:spPr>
                      </pic:pic>
                    </a:graphicData>
                  </a:graphic>
                </wp:inline>
              </w:drawing>
            </w:r>
          </w:p>
        </w:tc>
        <w:tc>
          <w:tcPr>
            <w:tcW w:w="4675" w:type="dxa"/>
          </w:tcPr>
          <w:p w14:paraId="407F083D" w14:textId="77777777" w:rsidR="00934062" w:rsidRDefault="00934062" w:rsidP="0016157C">
            <w:pPr>
              <w:pStyle w:val="Default"/>
              <w:rPr>
                <w:sz w:val="23"/>
                <w:szCs w:val="23"/>
              </w:rPr>
            </w:pPr>
          </w:p>
        </w:tc>
      </w:tr>
      <w:tr w:rsidR="00934062" w14:paraId="5B716CA4" w14:textId="77777777" w:rsidTr="00934062">
        <w:tc>
          <w:tcPr>
            <w:tcW w:w="4675" w:type="dxa"/>
          </w:tcPr>
          <w:p w14:paraId="1A8E7DBC" w14:textId="35BE8FF7" w:rsidR="00934062" w:rsidRDefault="00934062" w:rsidP="00934062">
            <w:pPr>
              <w:pStyle w:val="Default"/>
              <w:jc w:val="center"/>
              <w:rPr>
                <w:sz w:val="23"/>
                <w:szCs w:val="23"/>
              </w:rPr>
            </w:pPr>
            <w:r>
              <w:rPr>
                <w:sz w:val="23"/>
                <w:szCs w:val="23"/>
              </w:rPr>
              <w:t>16 Subcarriers</w:t>
            </w:r>
          </w:p>
        </w:tc>
        <w:tc>
          <w:tcPr>
            <w:tcW w:w="4675" w:type="dxa"/>
          </w:tcPr>
          <w:p w14:paraId="677A573B" w14:textId="77777777" w:rsidR="00934062" w:rsidRDefault="00934062" w:rsidP="0016157C">
            <w:pPr>
              <w:pStyle w:val="Default"/>
              <w:rPr>
                <w:sz w:val="23"/>
                <w:szCs w:val="23"/>
              </w:rPr>
            </w:pPr>
          </w:p>
        </w:tc>
      </w:tr>
    </w:tbl>
    <w:p w14:paraId="0FBB98B9" w14:textId="77777777" w:rsidR="00934062" w:rsidRDefault="00934062" w:rsidP="0016157C">
      <w:pPr>
        <w:pStyle w:val="Default"/>
        <w:rPr>
          <w:sz w:val="23"/>
          <w:szCs w:val="23"/>
        </w:rPr>
      </w:pPr>
    </w:p>
    <w:p w14:paraId="6496B6A2" w14:textId="77777777" w:rsidR="007B7A85" w:rsidRPr="007B7A85" w:rsidRDefault="007B7A85" w:rsidP="007B7A85">
      <w:pPr>
        <w:spacing w:after="0" w:line="240" w:lineRule="auto"/>
        <w:rPr>
          <w:rFonts w:ascii="TimesNewRomanPSMT" w:eastAsia="Times New Roman" w:hAnsi="TimesNewRomanPSMT" w:cs="Times New Roman"/>
          <w:b/>
          <w:bCs/>
          <w:color w:val="000000"/>
          <w:kern w:val="0"/>
          <w:sz w:val="24"/>
          <w:szCs w:val="24"/>
          <w14:ligatures w14:val="none"/>
        </w:rPr>
      </w:pPr>
      <w:r w:rsidRPr="007B7A85">
        <w:rPr>
          <w:rFonts w:ascii="TimesNewRomanPSMT" w:eastAsia="Times New Roman" w:hAnsi="TimesNewRomanPSMT" w:cs="Times New Roman"/>
          <w:b/>
          <w:bCs/>
          <w:color w:val="000000"/>
          <w:kern w:val="0"/>
          <w:sz w:val="24"/>
          <w:szCs w:val="24"/>
          <w14:ligatures w14:val="none"/>
        </w:rPr>
        <w:t>Channel</w:t>
      </w:r>
    </w:p>
    <w:p w14:paraId="07D6C746" w14:textId="77777777" w:rsidR="007B7A85" w:rsidRDefault="007B7A85" w:rsidP="007B7A85">
      <w:pPr>
        <w:spacing w:after="0" w:line="240" w:lineRule="auto"/>
        <w:rPr>
          <w:rFonts w:ascii="TimesNewRomanPSMT" w:eastAsia="Times New Roman" w:hAnsi="TimesNewRomanPSMT" w:cs="Times New Roman"/>
          <w:color w:val="000000"/>
          <w:kern w:val="0"/>
          <w:sz w:val="24"/>
          <w:szCs w:val="24"/>
          <w14:ligatures w14:val="none"/>
        </w:rPr>
      </w:pPr>
    </w:p>
    <w:p w14:paraId="21EA6C3B" w14:textId="65749247" w:rsidR="007B7A85" w:rsidRPr="007B7A85" w:rsidRDefault="007B7A85" w:rsidP="007B7A85">
      <w:pPr>
        <w:pStyle w:val="ListParagraph"/>
        <w:numPr>
          <w:ilvl w:val="0"/>
          <w:numId w:val="47"/>
        </w:numPr>
        <w:spacing w:after="0" w:line="240" w:lineRule="auto"/>
        <w:rPr>
          <w:rFonts w:ascii="TimesNewRomanPSMT" w:eastAsia="Times New Roman" w:hAnsi="TimesNewRomanPSMT" w:cs="Times New Roman"/>
          <w:color w:val="000000"/>
          <w:kern w:val="0"/>
          <w:sz w:val="24"/>
          <w:szCs w:val="24"/>
          <w14:ligatures w14:val="none"/>
        </w:rPr>
      </w:pPr>
      <w:r w:rsidRPr="007B7A85">
        <w:rPr>
          <w:rFonts w:ascii="TimesNewRomanPSMT" w:eastAsia="Times New Roman" w:hAnsi="TimesNewRomanPSMT" w:cs="Times New Roman"/>
          <w:color w:val="000000"/>
          <w:kern w:val="0"/>
          <w:sz w:val="24"/>
          <w:szCs w:val="24"/>
          <w14:ligatures w14:val="none"/>
        </w:rPr>
        <w:t xml:space="preserve">Using the </w:t>
      </w:r>
      <w:r w:rsidRPr="007B7A85">
        <w:rPr>
          <w:rFonts w:ascii="TimesNewRomanPS-ItalicMT" w:eastAsia="Times New Roman" w:hAnsi="TimesNewRomanPS-ItalicMT" w:cs="Times New Roman"/>
          <w:i/>
          <w:iCs/>
          <w:color w:val="000000"/>
          <w:kern w:val="0"/>
          <w:sz w:val="24"/>
          <w:szCs w:val="24"/>
          <w14:ligatures w14:val="none"/>
        </w:rPr>
        <w:t>channeling (</w:t>
      </w:r>
      <w:r w:rsidRPr="007B7A85">
        <w:rPr>
          <w:rFonts w:ascii="TimesNewRomanPS-ItalicMT" w:eastAsia="Times New Roman" w:hAnsi="TimesNewRomanPS-ItalicMT" w:cs="Times New Roman"/>
          <w:i/>
          <w:iCs/>
          <w:color w:val="000000"/>
          <w:kern w:val="0"/>
          <w:sz w:val="24"/>
          <w:szCs w:val="24"/>
          <w14:ligatures w14:val="none"/>
        </w:rPr>
        <w:t xml:space="preserve">) </w:t>
      </w:r>
      <w:r w:rsidRPr="007B7A85">
        <w:rPr>
          <w:rFonts w:ascii="TimesNewRomanPSMT" w:eastAsia="Times New Roman" w:hAnsi="TimesNewRomanPSMT" w:cs="Times New Roman"/>
          <w:color w:val="000000"/>
          <w:kern w:val="0"/>
          <w:sz w:val="24"/>
          <w:szCs w:val="24"/>
          <w14:ligatures w14:val="none"/>
        </w:rPr>
        <w:t xml:space="preserve">function provided, </w:t>
      </w:r>
      <w:r w:rsidRPr="007B7A85">
        <w:rPr>
          <w:rFonts w:ascii="TimesNewRomanPSMT" w:eastAsia="Times New Roman" w:hAnsi="TimesNewRomanPSMT" w:cs="Times New Roman"/>
          <w:color w:val="000000"/>
          <w:kern w:val="0"/>
          <w:sz w:val="24"/>
          <w:szCs w:val="24"/>
          <w14:ligatures w14:val="none"/>
        </w:rPr>
        <w:t xml:space="preserve">we </w:t>
      </w:r>
      <w:r w:rsidRPr="007B7A85">
        <w:rPr>
          <w:rFonts w:ascii="TimesNewRomanPSMT" w:eastAsia="Times New Roman" w:hAnsi="TimesNewRomanPSMT" w:cs="Times New Roman"/>
          <w:color w:val="000000"/>
          <w:kern w:val="0"/>
          <w:sz w:val="24"/>
          <w:szCs w:val="24"/>
          <w14:ligatures w14:val="none"/>
        </w:rPr>
        <w:t>pass the Tx Frame generated through the multipath channel. The channel function will add frequency offset, sampling offset, multipath channel</w:t>
      </w:r>
      <w:r w:rsidRPr="007B7A85">
        <w:rPr>
          <w:rFonts w:ascii="TimesNewRomanPSMT" w:eastAsia="Times New Roman" w:hAnsi="TimesNewRomanPSMT" w:cs="Times New Roman"/>
          <w:color w:val="000000"/>
          <w:kern w:val="0"/>
          <w:sz w:val="24"/>
          <w:szCs w:val="24"/>
          <w14:ligatures w14:val="none"/>
        </w:rPr>
        <w:t>,</w:t>
      </w:r>
      <w:r w:rsidRPr="007B7A85">
        <w:rPr>
          <w:rFonts w:ascii="TimesNewRomanPSMT" w:eastAsia="Times New Roman" w:hAnsi="TimesNewRomanPSMT" w:cs="Times New Roman"/>
          <w:color w:val="000000"/>
          <w:kern w:val="0"/>
          <w:sz w:val="24"/>
          <w:szCs w:val="24"/>
          <w14:ligatures w14:val="none"/>
        </w:rPr>
        <w:t xml:space="preserve"> and noise to the Tx frame to generate the Rx Frame.</w:t>
      </w:r>
    </w:p>
    <w:p w14:paraId="20B12DA1" w14:textId="145B54EA" w:rsidR="00934062" w:rsidRPr="007B7A85" w:rsidRDefault="007B7A85" w:rsidP="007B7A85">
      <w:pPr>
        <w:pStyle w:val="Default"/>
        <w:numPr>
          <w:ilvl w:val="0"/>
          <w:numId w:val="47"/>
        </w:numPr>
        <w:rPr>
          <w:sz w:val="23"/>
          <w:szCs w:val="23"/>
        </w:rPr>
      </w:pPr>
      <w:r w:rsidRPr="007B7A85">
        <w:rPr>
          <w:rFonts w:ascii="TimesNewRomanPSMT" w:eastAsia="Times New Roman" w:hAnsi="TimesNewRomanPSMT"/>
          <w14:ligatures w14:val="none"/>
        </w:rPr>
        <w:t xml:space="preserve">From the output of the </w:t>
      </w:r>
      <w:r w:rsidRPr="007B7A85">
        <w:rPr>
          <w:rFonts w:ascii="TimesNewRomanPS-ItalicMT" w:eastAsia="Times New Roman" w:hAnsi="TimesNewRomanPS-ItalicMT"/>
          <w:i/>
          <w:iCs/>
          <w14:ligatures w14:val="none"/>
        </w:rPr>
        <w:t>channeling (</w:t>
      </w:r>
      <w:r w:rsidRPr="007B7A85">
        <w:rPr>
          <w:rFonts w:ascii="TimesNewRomanPS-ItalicMT" w:eastAsia="Times New Roman" w:hAnsi="TimesNewRomanPS-ItalicMT"/>
          <w:i/>
          <w:iCs/>
          <w14:ligatures w14:val="none"/>
        </w:rPr>
        <w:t xml:space="preserve">) </w:t>
      </w:r>
      <w:r w:rsidRPr="007B7A85">
        <w:rPr>
          <w:rFonts w:ascii="TimesNewRomanPSMT" w:eastAsia="Times New Roman" w:hAnsi="TimesNewRomanPSMT"/>
          <w14:ligatures w14:val="none"/>
        </w:rPr>
        <w:t xml:space="preserve">function, </w:t>
      </w:r>
      <w:r>
        <w:rPr>
          <w:rFonts w:ascii="TimesNewRomanPSMT" w:eastAsia="Times New Roman" w:hAnsi="TimesNewRomanPSMT"/>
          <w14:ligatures w14:val="none"/>
        </w:rPr>
        <w:t xml:space="preserve">we </w:t>
      </w:r>
      <w:r w:rsidRPr="007B7A85">
        <w:rPr>
          <w:rFonts w:ascii="TimesNewRomanPSMT" w:eastAsia="Times New Roman" w:hAnsi="TimesNewRomanPSMT"/>
          <w14:ligatures w14:val="none"/>
        </w:rPr>
        <w:t>plot the channel impulse response (CIR) (use</w:t>
      </w:r>
      <w:r>
        <w:rPr>
          <w:rFonts w:ascii="TimesNewRomanPSMT" w:eastAsia="Times New Roman" w:hAnsi="TimesNewRomanPSMT"/>
          <w14:ligatures w14:val="none"/>
        </w:rPr>
        <w:t>ing</w:t>
      </w:r>
      <w:r w:rsidRPr="007B7A85">
        <w:rPr>
          <w:rFonts w:ascii="TimesNewRomanPSMT" w:eastAsia="Times New Roman" w:hAnsi="TimesNewRomanPSMT"/>
          <w14:ligatures w14:val="none"/>
        </w:rPr>
        <w:t xml:space="preserve"> </w:t>
      </w:r>
      <w:r w:rsidRPr="007B7A85">
        <w:rPr>
          <w:rFonts w:ascii="TimesNewRomanPS-ItalicMT" w:eastAsia="Times New Roman" w:hAnsi="TimesNewRomanPS-ItalicMT"/>
          <w:i/>
          <w:iCs/>
          <w14:ligatures w14:val="none"/>
        </w:rPr>
        <w:t xml:space="preserve">waterfall </w:t>
      </w:r>
      <w:r w:rsidRPr="007B7A85">
        <w:rPr>
          <w:rFonts w:ascii="TimesNewRomanPSMT" w:eastAsia="Times New Roman" w:hAnsi="TimesNewRomanPSMT"/>
          <w14:ligatures w14:val="none"/>
        </w:rPr>
        <w:t>command) and the RX Frame.</w:t>
      </w:r>
    </w:p>
    <w:tbl>
      <w:tblPr>
        <w:tblStyle w:val="TableGrid"/>
        <w:tblW w:w="0" w:type="auto"/>
        <w:tblLook w:val="04A0" w:firstRow="1" w:lastRow="0" w:firstColumn="1" w:lastColumn="0" w:noHBand="0" w:noVBand="1"/>
      </w:tblPr>
      <w:tblGrid>
        <w:gridCol w:w="4735"/>
        <w:gridCol w:w="4615"/>
      </w:tblGrid>
      <w:tr w:rsidR="007B7A85" w14:paraId="2959BF9A" w14:textId="77777777" w:rsidTr="007B7A85">
        <w:trPr>
          <w:trHeight w:val="2483"/>
        </w:trPr>
        <w:tc>
          <w:tcPr>
            <w:tcW w:w="4675" w:type="dxa"/>
          </w:tcPr>
          <w:p w14:paraId="1EA62638" w14:textId="5A83AC84" w:rsidR="007B7A85" w:rsidRDefault="007B7A85" w:rsidP="007B7A85">
            <w:pPr>
              <w:pStyle w:val="Default"/>
              <w:rPr>
                <w:sz w:val="23"/>
                <w:szCs w:val="23"/>
              </w:rPr>
            </w:pPr>
            <w:r w:rsidRPr="007B7A85">
              <w:rPr>
                <w:sz w:val="23"/>
                <w:szCs w:val="23"/>
              </w:rPr>
              <w:lastRenderedPageBreak/>
              <w:drawing>
                <wp:inline distT="0" distB="0" distL="0" distR="0" wp14:anchorId="087E19E6" wp14:editId="010A3872">
                  <wp:extent cx="2870047" cy="2282343"/>
                  <wp:effectExtent l="0" t="0" r="6985" b="3810"/>
                  <wp:docPr id="18881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4343" name=""/>
                          <pic:cNvPicPr/>
                        </pic:nvPicPr>
                        <pic:blipFill>
                          <a:blip r:embed="rId23"/>
                          <a:stretch>
                            <a:fillRect/>
                          </a:stretch>
                        </pic:blipFill>
                        <pic:spPr>
                          <a:xfrm>
                            <a:off x="0" y="0"/>
                            <a:ext cx="2890509" cy="2298615"/>
                          </a:xfrm>
                          <a:prstGeom prst="rect">
                            <a:avLst/>
                          </a:prstGeom>
                        </pic:spPr>
                      </pic:pic>
                    </a:graphicData>
                  </a:graphic>
                </wp:inline>
              </w:drawing>
            </w:r>
          </w:p>
        </w:tc>
        <w:tc>
          <w:tcPr>
            <w:tcW w:w="4675" w:type="dxa"/>
          </w:tcPr>
          <w:p w14:paraId="6714F076" w14:textId="336FC6A0" w:rsidR="007B7A85" w:rsidRDefault="007B7A85" w:rsidP="007B7A85">
            <w:pPr>
              <w:pStyle w:val="Default"/>
              <w:rPr>
                <w:sz w:val="23"/>
                <w:szCs w:val="23"/>
              </w:rPr>
            </w:pPr>
            <w:r w:rsidRPr="007B7A85">
              <w:rPr>
                <w:sz w:val="23"/>
                <w:szCs w:val="23"/>
              </w:rPr>
              <w:drawing>
                <wp:inline distT="0" distB="0" distL="0" distR="0" wp14:anchorId="6223C2A3" wp14:editId="62C9AD9B">
                  <wp:extent cx="2791815" cy="2324659"/>
                  <wp:effectExtent l="0" t="0" r="8890" b="0"/>
                  <wp:docPr id="67777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70390" name=""/>
                          <pic:cNvPicPr/>
                        </pic:nvPicPr>
                        <pic:blipFill>
                          <a:blip r:embed="rId24"/>
                          <a:stretch>
                            <a:fillRect/>
                          </a:stretch>
                        </pic:blipFill>
                        <pic:spPr>
                          <a:xfrm>
                            <a:off x="0" y="0"/>
                            <a:ext cx="2809270" cy="2339193"/>
                          </a:xfrm>
                          <a:prstGeom prst="rect">
                            <a:avLst/>
                          </a:prstGeom>
                        </pic:spPr>
                      </pic:pic>
                    </a:graphicData>
                  </a:graphic>
                </wp:inline>
              </w:drawing>
            </w:r>
          </w:p>
        </w:tc>
      </w:tr>
      <w:tr w:rsidR="007B7A85" w14:paraId="25D711DE" w14:textId="77777777" w:rsidTr="007B7A85">
        <w:tc>
          <w:tcPr>
            <w:tcW w:w="4675" w:type="dxa"/>
          </w:tcPr>
          <w:p w14:paraId="73183D86" w14:textId="77777777" w:rsidR="007B7A85" w:rsidRDefault="007B7A85" w:rsidP="007B7A85">
            <w:pPr>
              <w:pStyle w:val="Default"/>
              <w:rPr>
                <w:sz w:val="23"/>
                <w:szCs w:val="23"/>
              </w:rPr>
            </w:pPr>
          </w:p>
        </w:tc>
        <w:tc>
          <w:tcPr>
            <w:tcW w:w="4675" w:type="dxa"/>
          </w:tcPr>
          <w:p w14:paraId="03FD41EF" w14:textId="77777777" w:rsidR="007B7A85" w:rsidRDefault="007B7A85" w:rsidP="007B7A85">
            <w:pPr>
              <w:pStyle w:val="Default"/>
              <w:rPr>
                <w:sz w:val="23"/>
                <w:szCs w:val="23"/>
              </w:rPr>
            </w:pPr>
          </w:p>
        </w:tc>
      </w:tr>
    </w:tbl>
    <w:p w14:paraId="27DD2820" w14:textId="77777777" w:rsidR="007B7A85" w:rsidRPr="007B7A85" w:rsidRDefault="007B7A85" w:rsidP="007B7A85">
      <w:pPr>
        <w:pStyle w:val="Default"/>
        <w:rPr>
          <w:sz w:val="23"/>
          <w:szCs w:val="23"/>
        </w:rPr>
      </w:pPr>
    </w:p>
    <w:p w14:paraId="2FD03F94" w14:textId="77777777" w:rsidR="007B7A85" w:rsidRPr="007B7A85" w:rsidRDefault="007B7A85" w:rsidP="007B7A85">
      <w:pPr>
        <w:spacing w:after="0" w:line="240" w:lineRule="auto"/>
        <w:rPr>
          <w:rFonts w:ascii="TimesNewRomanPS-BoldMT" w:eastAsia="Times New Roman" w:hAnsi="TimesNewRomanPS-BoldMT" w:cs="Times New Roman"/>
          <w:b/>
          <w:bCs/>
          <w:color w:val="000000"/>
          <w:kern w:val="0"/>
          <w:sz w:val="24"/>
          <w:szCs w:val="24"/>
          <w14:ligatures w14:val="none"/>
        </w:rPr>
      </w:pPr>
      <w:r w:rsidRPr="007B7A85">
        <w:rPr>
          <w:rFonts w:ascii="TimesNewRomanPS-BoldMT" w:eastAsia="Times New Roman" w:hAnsi="TimesNewRomanPS-BoldMT" w:cs="Times New Roman"/>
          <w:b/>
          <w:bCs/>
          <w:color w:val="000000"/>
          <w:kern w:val="0"/>
          <w:sz w:val="24"/>
          <w:szCs w:val="24"/>
          <w14:ligatures w14:val="none"/>
        </w:rPr>
        <w:t>Receiver</w:t>
      </w:r>
    </w:p>
    <w:p w14:paraId="6323D672" w14:textId="5AB92BA9" w:rsidR="007B7A85" w:rsidRPr="007B7A85" w:rsidRDefault="007B7A85" w:rsidP="007B7A85">
      <w:pPr>
        <w:pStyle w:val="ListParagraph"/>
        <w:numPr>
          <w:ilvl w:val="0"/>
          <w:numId w:val="49"/>
        </w:num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We p</w:t>
      </w:r>
      <w:r w:rsidRPr="007B7A85">
        <w:rPr>
          <w:rFonts w:ascii="TimesNewRomanPSMT" w:eastAsia="Times New Roman" w:hAnsi="TimesNewRomanPSMT" w:cs="Times New Roman"/>
          <w:color w:val="000000"/>
          <w:kern w:val="0"/>
          <w:sz w:val="24"/>
          <w:szCs w:val="24"/>
          <w14:ligatures w14:val="none"/>
        </w:rPr>
        <w:t xml:space="preserve">ass the Rx Frame through the </w:t>
      </w:r>
      <w:r w:rsidRPr="007B7A85">
        <w:rPr>
          <w:rFonts w:ascii="TimesNewRomanPS-ItalicMT" w:eastAsia="Times New Roman" w:hAnsi="TimesNewRomanPS-ItalicMT" w:cs="Times New Roman"/>
          <w:i/>
          <w:iCs/>
          <w:color w:val="000000"/>
          <w:kern w:val="0"/>
          <w:sz w:val="24"/>
          <w:szCs w:val="24"/>
          <w14:ligatures w14:val="none"/>
        </w:rPr>
        <w:t>synchronization (</w:t>
      </w:r>
      <w:r w:rsidRPr="007B7A85">
        <w:rPr>
          <w:rFonts w:ascii="TimesNewRomanPS-ItalicMT" w:eastAsia="Times New Roman" w:hAnsi="TimesNewRomanPS-ItalicMT" w:cs="Times New Roman"/>
          <w:i/>
          <w:iCs/>
          <w:color w:val="000000"/>
          <w:kern w:val="0"/>
          <w:sz w:val="24"/>
          <w:szCs w:val="24"/>
          <w14:ligatures w14:val="none"/>
        </w:rPr>
        <w:t xml:space="preserve">) </w:t>
      </w:r>
      <w:r w:rsidRPr="007B7A85">
        <w:rPr>
          <w:rFonts w:ascii="TimesNewRomanPSMT" w:eastAsia="Times New Roman" w:hAnsi="TimesNewRomanPSMT" w:cs="Times New Roman"/>
          <w:color w:val="000000"/>
          <w:kern w:val="0"/>
          <w:sz w:val="24"/>
          <w:szCs w:val="24"/>
          <w14:ligatures w14:val="none"/>
        </w:rPr>
        <w:t>function provided.</w:t>
      </w:r>
    </w:p>
    <w:p w14:paraId="0E6DF4AA" w14:textId="763EF5FF" w:rsidR="007B7A85" w:rsidRDefault="007B7A85" w:rsidP="007B7A85">
      <w:pPr>
        <w:pStyle w:val="Default"/>
        <w:numPr>
          <w:ilvl w:val="0"/>
          <w:numId w:val="49"/>
        </w:numPr>
        <w:rPr>
          <w:sz w:val="23"/>
          <w:szCs w:val="23"/>
        </w:rPr>
      </w:pPr>
      <w:r w:rsidRPr="007B7A85">
        <w:rPr>
          <w:rFonts w:ascii="TimesNewRomanPSMT" w:eastAsia="Times New Roman" w:hAnsi="TimesNewRomanPSMT"/>
          <w14:ligatures w14:val="none"/>
        </w:rPr>
        <w:t xml:space="preserve">Considering that the preamble portion of the signal is the single carrier, </w:t>
      </w:r>
      <w:r>
        <w:rPr>
          <w:rFonts w:ascii="TimesNewRomanPSMT" w:eastAsia="Times New Roman" w:hAnsi="TimesNewRomanPSMT"/>
          <w14:ligatures w14:val="none"/>
        </w:rPr>
        <w:t xml:space="preserve">we </w:t>
      </w:r>
      <w:r w:rsidRPr="007B7A85">
        <w:rPr>
          <w:rFonts w:ascii="TimesNewRomanPSMT" w:eastAsia="Times New Roman" w:hAnsi="TimesNewRomanPSMT"/>
          <w14:ligatures w14:val="none"/>
        </w:rPr>
        <w:t xml:space="preserve">estimate its average channel and equalize the synchronized preamble symbols. </w:t>
      </w:r>
      <w:r>
        <w:rPr>
          <w:rFonts w:ascii="TimesNewRomanPSMT" w:eastAsia="Times New Roman" w:hAnsi="TimesNewRomanPSMT"/>
          <w14:ligatures w14:val="none"/>
        </w:rPr>
        <w:t>We then p</w:t>
      </w:r>
      <w:r w:rsidRPr="007B7A85">
        <w:rPr>
          <w:rFonts w:ascii="TimesNewRomanPSMT" w:eastAsia="Times New Roman" w:hAnsi="TimesNewRomanPSMT"/>
          <w14:ligatures w14:val="none"/>
        </w:rPr>
        <w:t>lot constellation.</w:t>
      </w:r>
    </w:p>
    <w:p w14:paraId="14751628" w14:textId="594514AE" w:rsidR="00934062" w:rsidRDefault="00934062" w:rsidP="0016157C">
      <w:pPr>
        <w:pStyle w:val="Default"/>
        <w:rPr>
          <w:sz w:val="23"/>
          <w:szCs w:val="23"/>
        </w:rPr>
      </w:pPr>
    </w:p>
    <w:tbl>
      <w:tblPr>
        <w:tblStyle w:val="TableGrid"/>
        <w:tblW w:w="0" w:type="auto"/>
        <w:tblLook w:val="04A0" w:firstRow="1" w:lastRow="0" w:firstColumn="1" w:lastColumn="0" w:noHBand="0" w:noVBand="1"/>
      </w:tblPr>
      <w:tblGrid>
        <w:gridCol w:w="4580"/>
        <w:gridCol w:w="4770"/>
      </w:tblGrid>
      <w:tr w:rsidR="00283DD3" w14:paraId="5A6225C9" w14:textId="77777777" w:rsidTr="00283DD3">
        <w:trPr>
          <w:trHeight w:val="2582"/>
        </w:trPr>
        <w:tc>
          <w:tcPr>
            <w:tcW w:w="4675" w:type="dxa"/>
          </w:tcPr>
          <w:p w14:paraId="542920D1" w14:textId="6CF8B175" w:rsidR="00283DD3" w:rsidRDefault="00283DD3" w:rsidP="0016157C">
            <w:pPr>
              <w:pStyle w:val="Default"/>
              <w:rPr>
                <w:sz w:val="23"/>
                <w:szCs w:val="23"/>
              </w:rPr>
            </w:pPr>
            <w:r w:rsidRPr="00283DD3">
              <w:rPr>
                <w:sz w:val="23"/>
                <w:szCs w:val="23"/>
              </w:rPr>
              <w:drawing>
                <wp:inline distT="0" distB="0" distL="0" distR="0" wp14:anchorId="1BBCBC75" wp14:editId="32969E29">
                  <wp:extent cx="2903754" cy="2982234"/>
                  <wp:effectExtent l="0" t="0" r="0" b="8890"/>
                  <wp:docPr id="101516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68956" name=""/>
                          <pic:cNvPicPr/>
                        </pic:nvPicPr>
                        <pic:blipFill>
                          <a:blip r:embed="rId25"/>
                          <a:stretch>
                            <a:fillRect/>
                          </a:stretch>
                        </pic:blipFill>
                        <pic:spPr>
                          <a:xfrm>
                            <a:off x="0" y="0"/>
                            <a:ext cx="2915634" cy="2994435"/>
                          </a:xfrm>
                          <a:prstGeom prst="rect">
                            <a:avLst/>
                          </a:prstGeom>
                        </pic:spPr>
                      </pic:pic>
                    </a:graphicData>
                  </a:graphic>
                </wp:inline>
              </w:drawing>
            </w:r>
          </w:p>
        </w:tc>
        <w:tc>
          <w:tcPr>
            <w:tcW w:w="4675" w:type="dxa"/>
          </w:tcPr>
          <w:p w14:paraId="48DCD19C" w14:textId="4A95F8F6" w:rsidR="00283DD3" w:rsidRDefault="00283DD3" w:rsidP="0016157C">
            <w:pPr>
              <w:pStyle w:val="Default"/>
              <w:rPr>
                <w:sz w:val="23"/>
                <w:szCs w:val="23"/>
              </w:rPr>
            </w:pPr>
            <w:r w:rsidRPr="00283DD3">
              <w:rPr>
                <w:sz w:val="23"/>
                <w:szCs w:val="23"/>
              </w:rPr>
              <w:drawing>
                <wp:inline distT="0" distB="0" distL="0" distR="0" wp14:anchorId="767CC7C9" wp14:editId="2C0962BB">
                  <wp:extent cx="3030490" cy="3010509"/>
                  <wp:effectExtent l="0" t="0" r="0" b="0"/>
                  <wp:docPr id="102254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40418" name=""/>
                          <pic:cNvPicPr/>
                        </pic:nvPicPr>
                        <pic:blipFill>
                          <a:blip r:embed="rId26"/>
                          <a:stretch>
                            <a:fillRect/>
                          </a:stretch>
                        </pic:blipFill>
                        <pic:spPr>
                          <a:xfrm>
                            <a:off x="0" y="0"/>
                            <a:ext cx="3045004" cy="3024927"/>
                          </a:xfrm>
                          <a:prstGeom prst="rect">
                            <a:avLst/>
                          </a:prstGeom>
                        </pic:spPr>
                      </pic:pic>
                    </a:graphicData>
                  </a:graphic>
                </wp:inline>
              </w:drawing>
            </w:r>
          </w:p>
        </w:tc>
      </w:tr>
      <w:tr w:rsidR="00283DD3" w14:paraId="32142480" w14:textId="77777777" w:rsidTr="00283DD3">
        <w:trPr>
          <w:trHeight w:val="269"/>
        </w:trPr>
        <w:tc>
          <w:tcPr>
            <w:tcW w:w="4675" w:type="dxa"/>
          </w:tcPr>
          <w:p w14:paraId="0250813E" w14:textId="24FAF501" w:rsidR="00283DD3" w:rsidRDefault="00283DD3" w:rsidP="0016157C">
            <w:pPr>
              <w:pStyle w:val="Default"/>
              <w:rPr>
                <w:sz w:val="23"/>
                <w:szCs w:val="23"/>
              </w:rPr>
            </w:pPr>
          </w:p>
        </w:tc>
        <w:tc>
          <w:tcPr>
            <w:tcW w:w="4675" w:type="dxa"/>
          </w:tcPr>
          <w:p w14:paraId="657AC63E" w14:textId="77777777" w:rsidR="00283DD3" w:rsidRDefault="00283DD3" w:rsidP="0016157C">
            <w:pPr>
              <w:pStyle w:val="Default"/>
              <w:rPr>
                <w:sz w:val="23"/>
                <w:szCs w:val="23"/>
              </w:rPr>
            </w:pPr>
          </w:p>
        </w:tc>
      </w:tr>
    </w:tbl>
    <w:p w14:paraId="1E0F224A" w14:textId="77777777" w:rsidR="00283DD3" w:rsidRDefault="00283DD3" w:rsidP="0016157C">
      <w:pPr>
        <w:pStyle w:val="Default"/>
        <w:rPr>
          <w:sz w:val="23"/>
          <w:szCs w:val="23"/>
        </w:rPr>
      </w:pPr>
    </w:p>
    <w:p w14:paraId="4286EFB7" w14:textId="4DA709A9" w:rsidR="00283DD3" w:rsidRDefault="00283DD3" w:rsidP="0016157C">
      <w:pPr>
        <w:pStyle w:val="Default"/>
        <w:rPr>
          <w:sz w:val="23"/>
          <w:szCs w:val="23"/>
        </w:rPr>
      </w:pPr>
      <w:r>
        <w:rPr>
          <w:sz w:val="23"/>
          <w:szCs w:val="23"/>
        </w:rPr>
        <w:t>The estimated channel is plotted below</w:t>
      </w:r>
    </w:p>
    <w:tbl>
      <w:tblPr>
        <w:tblStyle w:val="TableGrid"/>
        <w:tblW w:w="0" w:type="auto"/>
        <w:tblLook w:val="04A0" w:firstRow="1" w:lastRow="0" w:firstColumn="1" w:lastColumn="0" w:noHBand="0" w:noVBand="1"/>
      </w:tblPr>
      <w:tblGrid>
        <w:gridCol w:w="4930"/>
        <w:gridCol w:w="4420"/>
      </w:tblGrid>
      <w:tr w:rsidR="00CE1A99" w14:paraId="0A509027" w14:textId="77777777" w:rsidTr="00283DD3">
        <w:trPr>
          <w:trHeight w:val="3221"/>
        </w:trPr>
        <w:tc>
          <w:tcPr>
            <w:tcW w:w="4675" w:type="dxa"/>
          </w:tcPr>
          <w:p w14:paraId="6AF7ECE2" w14:textId="4280060D" w:rsidR="00283DD3" w:rsidRDefault="00283DD3" w:rsidP="0016157C">
            <w:pPr>
              <w:pStyle w:val="Default"/>
              <w:rPr>
                <w:sz w:val="23"/>
                <w:szCs w:val="23"/>
              </w:rPr>
            </w:pPr>
            <w:r w:rsidRPr="00283DD3">
              <w:rPr>
                <w:sz w:val="23"/>
                <w:szCs w:val="23"/>
              </w:rPr>
              <w:lastRenderedPageBreak/>
              <w:drawing>
                <wp:inline distT="0" distB="0" distL="0" distR="0" wp14:anchorId="44750A26" wp14:editId="49970A59">
                  <wp:extent cx="3012674" cy="2670048"/>
                  <wp:effectExtent l="0" t="0" r="0" b="0"/>
                  <wp:docPr id="115911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15716" name=""/>
                          <pic:cNvPicPr/>
                        </pic:nvPicPr>
                        <pic:blipFill>
                          <a:blip r:embed="rId27"/>
                          <a:stretch>
                            <a:fillRect/>
                          </a:stretch>
                        </pic:blipFill>
                        <pic:spPr>
                          <a:xfrm>
                            <a:off x="0" y="0"/>
                            <a:ext cx="3032768" cy="2687856"/>
                          </a:xfrm>
                          <a:prstGeom prst="rect">
                            <a:avLst/>
                          </a:prstGeom>
                        </pic:spPr>
                      </pic:pic>
                    </a:graphicData>
                  </a:graphic>
                </wp:inline>
              </w:drawing>
            </w:r>
          </w:p>
        </w:tc>
        <w:tc>
          <w:tcPr>
            <w:tcW w:w="4675" w:type="dxa"/>
          </w:tcPr>
          <w:p w14:paraId="44479CA0" w14:textId="04FBACCC" w:rsidR="00283DD3" w:rsidRDefault="00CE1A99" w:rsidP="0016157C">
            <w:pPr>
              <w:pStyle w:val="Default"/>
              <w:rPr>
                <w:sz w:val="23"/>
                <w:szCs w:val="23"/>
              </w:rPr>
            </w:pPr>
            <w:r w:rsidRPr="00CE1A99">
              <w:rPr>
                <w:sz w:val="23"/>
                <w:szCs w:val="23"/>
              </w:rPr>
              <w:drawing>
                <wp:inline distT="0" distB="0" distL="0" distR="0" wp14:anchorId="4620C2C9" wp14:editId="3860CF79">
                  <wp:extent cx="2678125" cy="2770687"/>
                  <wp:effectExtent l="0" t="0" r="8255" b="0"/>
                  <wp:docPr id="127107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76693" name=""/>
                          <pic:cNvPicPr/>
                        </pic:nvPicPr>
                        <pic:blipFill>
                          <a:blip r:embed="rId28"/>
                          <a:stretch>
                            <a:fillRect/>
                          </a:stretch>
                        </pic:blipFill>
                        <pic:spPr>
                          <a:xfrm>
                            <a:off x="0" y="0"/>
                            <a:ext cx="2696324" cy="2789515"/>
                          </a:xfrm>
                          <a:prstGeom prst="rect">
                            <a:avLst/>
                          </a:prstGeom>
                        </pic:spPr>
                      </pic:pic>
                    </a:graphicData>
                  </a:graphic>
                </wp:inline>
              </w:drawing>
            </w:r>
          </w:p>
        </w:tc>
      </w:tr>
      <w:tr w:rsidR="00CE1A99" w14:paraId="42B15F39" w14:textId="77777777" w:rsidTr="00283DD3">
        <w:tc>
          <w:tcPr>
            <w:tcW w:w="4675" w:type="dxa"/>
          </w:tcPr>
          <w:p w14:paraId="4FB6DC78" w14:textId="77777777" w:rsidR="00283DD3" w:rsidRDefault="00283DD3" w:rsidP="0016157C">
            <w:pPr>
              <w:pStyle w:val="Default"/>
              <w:rPr>
                <w:sz w:val="23"/>
                <w:szCs w:val="23"/>
              </w:rPr>
            </w:pPr>
          </w:p>
        </w:tc>
        <w:tc>
          <w:tcPr>
            <w:tcW w:w="4675" w:type="dxa"/>
          </w:tcPr>
          <w:p w14:paraId="3534B931" w14:textId="77777777" w:rsidR="00283DD3" w:rsidRDefault="00283DD3" w:rsidP="0016157C">
            <w:pPr>
              <w:pStyle w:val="Default"/>
              <w:rPr>
                <w:sz w:val="23"/>
                <w:szCs w:val="23"/>
              </w:rPr>
            </w:pPr>
          </w:p>
        </w:tc>
      </w:tr>
    </w:tbl>
    <w:p w14:paraId="6A57F6C6" w14:textId="77777777" w:rsidR="00283DD3" w:rsidRDefault="00283DD3" w:rsidP="0016157C">
      <w:pPr>
        <w:pStyle w:val="Default"/>
        <w:rPr>
          <w:sz w:val="23"/>
          <w:szCs w:val="23"/>
        </w:rPr>
      </w:pPr>
    </w:p>
    <w:p w14:paraId="48BB028C" w14:textId="0A2EB073" w:rsidR="00CE1A99" w:rsidRDefault="00CE1A99" w:rsidP="0016157C">
      <w:pPr>
        <w:pStyle w:val="Default"/>
        <w:rPr>
          <w:sz w:val="23"/>
          <w:szCs w:val="23"/>
        </w:rPr>
      </w:pPr>
      <w:r>
        <w:rPr>
          <w:sz w:val="23"/>
          <w:szCs w:val="23"/>
        </w:rPr>
        <w:t>The received message is as shown in the figure below</w:t>
      </w:r>
    </w:p>
    <w:tbl>
      <w:tblPr>
        <w:tblStyle w:val="TableGrid"/>
        <w:tblW w:w="0" w:type="auto"/>
        <w:tblLook w:val="04A0" w:firstRow="1" w:lastRow="0" w:firstColumn="1" w:lastColumn="0" w:noHBand="0" w:noVBand="1"/>
      </w:tblPr>
      <w:tblGrid>
        <w:gridCol w:w="9350"/>
      </w:tblGrid>
      <w:tr w:rsidR="00CE1A99" w14:paraId="6C761ACA" w14:textId="77777777" w:rsidTr="00CE1A99">
        <w:trPr>
          <w:trHeight w:val="2087"/>
        </w:trPr>
        <w:tc>
          <w:tcPr>
            <w:tcW w:w="9350" w:type="dxa"/>
          </w:tcPr>
          <w:p w14:paraId="3460464F" w14:textId="51B2BDA1" w:rsidR="00CE1A99" w:rsidRDefault="00CE1A99" w:rsidP="0016157C">
            <w:pPr>
              <w:pStyle w:val="Default"/>
              <w:rPr>
                <w:sz w:val="23"/>
                <w:szCs w:val="23"/>
              </w:rPr>
            </w:pPr>
            <w:r w:rsidRPr="00CE1A99">
              <w:rPr>
                <w:sz w:val="23"/>
                <w:szCs w:val="23"/>
              </w:rPr>
              <w:drawing>
                <wp:inline distT="0" distB="0" distL="0" distR="0" wp14:anchorId="5121A5CD" wp14:editId="624B15AF">
                  <wp:extent cx="6042355" cy="1370504"/>
                  <wp:effectExtent l="0" t="0" r="0" b="1270"/>
                  <wp:docPr id="25356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66403" name=""/>
                          <pic:cNvPicPr/>
                        </pic:nvPicPr>
                        <pic:blipFill>
                          <a:blip r:embed="rId29"/>
                          <a:stretch>
                            <a:fillRect/>
                          </a:stretch>
                        </pic:blipFill>
                        <pic:spPr>
                          <a:xfrm>
                            <a:off x="0" y="0"/>
                            <a:ext cx="6045706" cy="1371264"/>
                          </a:xfrm>
                          <a:prstGeom prst="rect">
                            <a:avLst/>
                          </a:prstGeom>
                        </pic:spPr>
                      </pic:pic>
                    </a:graphicData>
                  </a:graphic>
                </wp:inline>
              </w:drawing>
            </w:r>
          </w:p>
        </w:tc>
      </w:tr>
    </w:tbl>
    <w:p w14:paraId="2CA3F6D0" w14:textId="77777777" w:rsidR="00CE1A99" w:rsidRDefault="00CE1A99" w:rsidP="0016157C">
      <w:pPr>
        <w:pStyle w:val="Default"/>
        <w:rPr>
          <w:sz w:val="23"/>
          <w:szCs w:val="23"/>
        </w:rPr>
      </w:pPr>
    </w:p>
    <w:p w14:paraId="73BE49E6" w14:textId="1B01B38C" w:rsidR="00CE1A99" w:rsidRDefault="0074336C" w:rsidP="0016157C">
      <w:pPr>
        <w:pStyle w:val="Default"/>
        <w:rPr>
          <w:sz w:val="23"/>
          <w:szCs w:val="23"/>
        </w:rPr>
      </w:pPr>
      <w:r>
        <w:rPr>
          <w:sz w:val="23"/>
          <w:szCs w:val="23"/>
        </w:rPr>
        <w:t>Leaving everything intact, we tried with a CP size of 1 and the results are as plotted</w:t>
      </w:r>
    </w:p>
    <w:tbl>
      <w:tblPr>
        <w:tblStyle w:val="TableGrid"/>
        <w:tblW w:w="0" w:type="auto"/>
        <w:tblLook w:val="04A0" w:firstRow="1" w:lastRow="0" w:firstColumn="1" w:lastColumn="0" w:noHBand="0" w:noVBand="1"/>
      </w:tblPr>
      <w:tblGrid>
        <w:gridCol w:w="4675"/>
        <w:gridCol w:w="4675"/>
      </w:tblGrid>
      <w:tr w:rsidR="0074336C" w14:paraId="0B6E76E0" w14:textId="77777777" w:rsidTr="00005E97">
        <w:trPr>
          <w:trHeight w:val="2582"/>
        </w:trPr>
        <w:tc>
          <w:tcPr>
            <w:tcW w:w="4675" w:type="dxa"/>
          </w:tcPr>
          <w:p w14:paraId="62BF96C0" w14:textId="3FA70F61" w:rsidR="0074336C" w:rsidRDefault="0074336C" w:rsidP="00005E97">
            <w:pPr>
              <w:pStyle w:val="Default"/>
              <w:rPr>
                <w:sz w:val="23"/>
                <w:szCs w:val="23"/>
              </w:rPr>
            </w:pPr>
            <w:r w:rsidRPr="0074336C">
              <w:rPr>
                <w:sz w:val="23"/>
                <w:szCs w:val="23"/>
              </w:rPr>
              <w:drawing>
                <wp:inline distT="0" distB="0" distL="0" distR="0" wp14:anchorId="0705DBA0" wp14:editId="25478E7C">
                  <wp:extent cx="2789444" cy="2756077"/>
                  <wp:effectExtent l="0" t="0" r="0" b="6350"/>
                  <wp:docPr id="135914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46806" name=""/>
                          <pic:cNvPicPr/>
                        </pic:nvPicPr>
                        <pic:blipFill>
                          <a:blip r:embed="rId30"/>
                          <a:stretch>
                            <a:fillRect/>
                          </a:stretch>
                        </pic:blipFill>
                        <pic:spPr>
                          <a:xfrm>
                            <a:off x="0" y="0"/>
                            <a:ext cx="2800927" cy="2767423"/>
                          </a:xfrm>
                          <a:prstGeom prst="rect">
                            <a:avLst/>
                          </a:prstGeom>
                        </pic:spPr>
                      </pic:pic>
                    </a:graphicData>
                  </a:graphic>
                </wp:inline>
              </w:drawing>
            </w:r>
          </w:p>
        </w:tc>
        <w:tc>
          <w:tcPr>
            <w:tcW w:w="4675" w:type="dxa"/>
          </w:tcPr>
          <w:p w14:paraId="6B072049" w14:textId="62DC7463" w:rsidR="0074336C" w:rsidRDefault="0074336C" w:rsidP="00005E97">
            <w:pPr>
              <w:pStyle w:val="Default"/>
              <w:rPr>
                <w:sz w:val="23"/>
                <w:szCs w:val="23"/>
              </w:rPr>
            </w:pPr>
            <w:r w:rsidRPr="0074336C">
              <w:rPr>
                <w:sz w:val="23"/>
                <w:szCs w:val="23"/>
              </w:rPr>
              <w:drawing>
                <wp:inline distT="0" distB="0" distL="0" distR="0" wp14:anchorId="3E69E869" wp14:editId="7445EAF1">
                  <wp:extent cx="2694356" cy="2810316"/>
                  <wp:effectExtent l="0" t="0" r="0" b="9525"/>
                  <wp:docPr id="108352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26042" name=""/>
                          <pic:cNvPicPr/>
                        </pic:nvPicPr>
                        <pic:blipFill>
                          <a:blip r:embed="rId31"/>
                          <a:stretch>
                            <a:fillRect/>
                          </a:stretch>
                        </pic:blipFill>
                        <pic:spPr>
                          <a:xfrm>
                            <a:off x="0" y="0"/>
                            <a:ext cx="2701597" cy="2817868"/>
                          </a:xfrm>
                          <a:prstGeom prst="rect">
                            <a:avLst/>
                          </a:prstGeom>
                        </pic:spPr>
                      </pic:pic>
                    </a:graphicData>
                  </a:graphic>
                </wp:inline>
              </w:drawing>
            </w:r>
          </w:p>
        </w:tc>
      </w:tr>
      <w:tr w:rsidR="0074336C" w14:paraId="4F96550A" w14:textId="77777777" w:rsidTr="00005E97">
        <w:trPr>
          <w:trHeight w:val="269"/>
        </w:trPr>
        <w:tc>
          <w:tcPr>
            <w:tcW w:w="4675" w:type="dxa"/>
          </w:tcPr>
          <w:p w14:paraId="27D327A6" w14:textId="77777777" w:rsidR="0074336C" w:rsidRDefault="0074336C" w:rsidP="00005E97">
            <w:pPr>
              <w:pStyle w:val="Default"/>
              <w:rPr>
                <w:sz w:val="23"/>
                <w:szCs w:val="23"/>
              </w:rPr>
            </w:pPr>
          </w:p>
        </w:tc>
        <w:tc>
          <w:tcPr>
            <w:tcW w:w="4675" w:type="dxa"/>
          </w:tcPr>
          <w:p w14:paraId="6AA4CE97" w14:textId="77777777" w:rsidR="0074336C" w:rsidRDefault="0074336C" w:rsidP="00005E97">
            <w:pPr>
              <w:pStyle w:val="Default"/>
              <w:rPr>
                <w:sz w:val="23"/>
                <w:szCs w:val="23"/>
              </w:rPr>
            </w:pPr>
          </w:p>
        </w:tc>
      </w:tr>
    </w:tbl>
    <w:p w14:paraId="7A21E4D7" w14:textId="77777777" w:rsidR="0074336C" w:rsidRDefault="0074336C" w:rsidP="0016157C">
      <w:pPr>
        <w:pStyle w:val="Default"/>
        <w:rPr>
          <w:sz w:val="23"/>
          <w:szCs w:val="23"/>
        </w:rPr>
      </w:pPr>
    </w:p>
    <w:tbl>
      <w:tblPr>
        <w:tblStyle w:val="TableGrid"/>
        <w:tblW w:w="0" w:type="auto"/>
        <w:tblLook w:val="04A0" w:firstRow="1" w:lastRow="0" w:firstColumn="1" w:lastColumn="0" w:noHBand="0" w:noVBand="1"/>
      </w:tblPr>
      <w:tblGrid>
        <w:gridCol w:w="4997"/>
        <w:gridCol w:w="4353"/>
      </w:tblGrid>
      <w:tr w:rsidR="0074336C" w14:paraId="48970A1B" w14:textId="77777777" w:rsidTr="00005E97">
        <w:trPr>
          <w:trHeight w:val="3221"/>
        </w:trPr>
        <w:tc>
          <w:tcPr>
            <w:tcW w:w="4675" w:type="dxa"/>
          </w:tcPr>
          <w:p w14:paraId="0CDD499D" w14:textId="6D0F5748" w:rsidR="0074336C" w:rsidRDefault="0074336C" w:rsidP="00005E97">
            <w:pPr>
              <w:pStyle w:val="Default"/>
              <w:rPr>
                <w:sz w:val="23"/>
                <w:szCs w:val="23"/>
              </w:rPr>
            </w:pPr>
            <w:r w:rsidRPr="0074336C">
              <w:rPr>
                <w:sz w:val="23"/>
                <w:szCs w:val="23"/>
              </w:rPr>
              <w:lastRenderedPageBreak/>
              <w:drawing>
                <wp:inline distT="0" distB="0" distL="0" distR="0" wp14:anchorId="00944BBD" wp14:editId="529217B5">
                  <wp:extent cx="3036417" cy="2458330"/>
                  <wp:effectExtent l="0" t="0" r="0" b="0"/>
                  <wp:docPr id="112961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19072" name=""/>
                          <pic:cNvPicPr/>
                        </pic:nvPicPr>
                        <pic:blipFill>
                          <a:blip r:embed="rId32"/>
                          <a:stretch>
                            <a:fillRect/>
                          </a:stretch>
                        </pic:blipFill>
                        <pic:spPr>
                          <a:xfrm>
                            <a:off x="0" y="0"/>
                            <a:ext cx="3060652" cy="2477951"/>
                          </a:xfrm>
                          <a:prstGeom prst="rect">
                            <a:avLst/>
                          </a:prstGeom>
                        </pic:spPr>
                      </pic:pic>
                    </a:graphicData>
                  </a:graphic>
                </wp:inline>
              </w:drawing>
            </w:r>
          </w:p>
        </w:tc>
        <w:tc>
          <w:tcPr>
            <w:tcW w:w="4675" w:type="dxa"/>
          </w:tcPr>
          <w:p w14:paraId="205DC68E" w14:textId="6015B44C" w:rsidR="0074336C" w:rsidRDefault="0074336C" w:rsidP="00005E97">
            <w:pPr>
              <w:pStyle w:val="Default"/>
              <w:rPr>
                <w:sz w:val="23"/>
                <w:szCs w:val="23"/>
              </w:rPr>
            </w:pPr>
            <w:r w:rsidRPr="0074336C">
              <w:rPr>
                <w:sz w:val="23"/>
                <w:szCs w:val="23"/>
              </w:rPr>
              <w:drawing>
                <wp:inline distT="0" distB="0" distL="0" distR="0" wp14:anchorId="3BB2AD36" wp14:editId="3BAFB90F">
                  <wp:extent cx="2440686" cy="2494790"/>
                  <wp:effectExtent l="0" t="0" r="0" b="1270"/>
                  <wp:docPr id="38809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91310" name=""/>
                          <pic:cNvPicPr/>
                        </pic:nvPicPr>
                        <pic:blipFill>
                          <a:blip r:embed="rId33"/>
                          <a:stretch>
                            <a:fillRect/>
                          </a:stretch>
                        </pic:blipFill>
                        <pic:spPr>
                          <a:xfrm>
                            <a:off x="0" y="0"/>
                            <a:ext cx="2457188" cy="2511657"/>
                          </a:xfrm>
                          <a:prstGeom prst="rect">
                            <a:avLst/>
                          </a:prstGeom>
                        </pic:spPr>
                      </pic:pic>
                    </a:graphicData>
                  </a:graphic>
                </wp:inline>
              </w:drawing>
            </w:r>
          </w:p>
        </w:tc>
      </w:tr>
      <w:tr w:rsidR="0074336C" w14:paraId="2DDA7256" w14:textId="77777777" w:rsidTr="00005E97">
        <w:tc>
          <w:tcPr>
            <w:tcW w:w="4675" w:type="dxa"/>
          </w:tcPr>
          <w:p w14:paraId="656B8373" w14:textId="77777777" w:rsidR="0074336C" w:rsidRDefault="0074336C" w:rsidP="00005E97">
            <w:pPr>
              <w:pStyle w:val="Default"/>
              <w:rPr>
                <w:sz w:val="23"/>
                <w:szCs w:val="23"/>
              </w:rPr>
            </w:pPr>
          </w:p>
        </w:tc>
        <w:tc>
          <w:tcPr>
            <w:tcW w:w="4675" w:type="dxa"/>
          </w:tcPr>
          <w:p w14:paraId="689EC437" w14:textId="77777777" w:rsidR="0074336C" w:rsidRDefault="0074336C" w:rsidP="00005E97">
            <w:pPr>
              <w:pStyle w:val="Default"/>
              <w:rPr>
                <w:sz w:val="23"/>
                <w:szCs w:val="23"/>
              </w:rPr>
            </w:pPr>
          </w:p>
        </w:tc>
      </w:tr>
    </w:tbl>
    <w:p w14:paraId="3061067D" w14:textId="77777777" w:rsidR="0074336C" w:rsidRDefault="0074336C" w:rsidP="0074336C">
      <w:pPr>
        <w:pStyle w:val="Default"/>
        <w:rPr>
          <w:sz w:val="23"/>
          <w:szCs w:val="23"/>
        </w:rPr>
      </w:pPr>
    </w:p>
    <w:p w14:paraId="1542BA8F" w14:textId="77777777" w:rsidR="0074336C" w:rsidRDefault="0074336C" w:rsidP="0074336C">
      <w:pPr>
        <w:pStyle w:val="Default"/>
        <w:rPr>
          <w:sz w:val="23"/>
          <w:szCs w:val="23"/>
        </w:rPr>
      </w:pPr>
      <w:r>
        <w:rPr>
          <w:sz w:val="23"/>
          <w:szCs w:val="23"/>
        </w:rPr>
        <w:t>The received message is as shown in the figure below</w:t>
      </w:r>
    </w:p>
    <w:tbl>
      <w:tblPr>
        <w:tblStyle w:val="TableGrid"/>
        <w:tblW w:w="0" w:type="auto"/>
        <w:tblLook w:val="04A0" w:firstRow="1" w:lastRow="0" w:firstColumn="1" w:lastColumn="0" w:noHBand="0" w:noVBand="1"/>
      </w:tblPr>
      <w:tblGrid>
        <w:gridCol w:w="9350"/>
      </w:tblGrid>
      <w:tr w:rsidR="0074336C" w14:paraId="463E1ECF" w14:textId="77777777" w:rsidTr="00005E97">
        <w:trPr>
          <w:trHeight w:val="2087"/>
        </w:trPr>
        <w:tc>
          <w:tcPr>
            <w:tcW w:w="9350" w:type="dxa"/>
          </w:tcPr>
          <w:p w14:paraId="3BFBCEED" w14:textId="448A8140" w:rsidR="0074336C" w:rsidRDefault="0074336C" w:rsidP="00005E97">
            <w:pPr>
              <w:pStyle w:val="Default"/>
              <w:rPr>
                <w:sz w:val="23"/>
                <w:szCs w:val="23"/>
              </w:rPr>
            </w:pPr>
            <w:r w:rsidRPr="0074336C">
              <w:rPr>
                <w:sz w:val="23"/>
                <w:szCs w:val="23"/>
              </w:rPr>
              <w:drawing>
                <wp:inline distT="0" distB="0" distL="0" distR="0" wp14:anchorId="108D5835" wp14:editId="197DA892">
                  <wp:extent cx="5943600" cy="1999615"/>
                  <wp:effectExtent l="0" t="0" r="0" b="635"/>
                  <wp:docPr id="14967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9783" name=""/>
                          <pic:cNvPicPr/>
                        </pic:nvPicPr>
                        <pic:blipFill>
                          <a:blip r:embed="rId34"/>
                          <a:stretch>
                            <a:fillRect/>
                          </a:stretch>
                        </pic:blipFill>
                        <pic:spPr>
                          <a:xfrm>
                            <a:off x="0" y="0"/>
                            <a:ext cx="5943600" cy="1999615"/>
                          </a:xfrm>
                          <a:prstGeom prst="rect">
                            <a:avLst/>
                          </a:prstGeom>
                        </pic:spPr>
                      </pic:pic>
                    </a:graphicData>
                  </a:graphic>
                </wp:inline>
              </w:drawing>
            </w:r>
          </w:p>
        </w:tc>
      </w:tr>
    </w:tbl>
    <w:p w14:paraId="5A5F1609" w14:textId="77777777" w:rsidR="0074336C" w:rsidRDefault="0074336C" w:rsidP="0016157C">
      <w:pPr>
        <w:pStyle w:val="Default"/>
        <w:rPr>
          <w:sz w:val="23"/>
          <w:szCs w:val="23"/>
        </w:rPr>
      </w:pPr>
    </w:p>
    <w:p w14:paraId="51E21191" w14:textId="77777777" w:rsidR="0074336C" w:rsidRDefault="0074336C" w:rsidP="0016157C">
      <w:pPr>
        <w:pStyle w:val="Default"/>
        <w:rPr>
          <w:sz w:val="23"/>
          <w:szCs w:val="23"/>
        </w:rPr>
      </w:pPr>
    </w:p>
    <w:p w14:paraId="20ED424B" w14:textId="77777777" w:rsidR="0074336C" w:rsidRPr="0074336C" w:rsidRDefault="0074336C" w:rsidP="0074336C">
      <w:pPr>
        <w:spacing w:after="0" w:line="240" w:lineRule="auto"/>
        <w:rPr>
          <w:rFonts w:ascii="TimesNewRomanPS-BoldItalicMT" w:eastAsia="Times New Roman" w:hAnsi="TimesNewRomanPS-BoldItalicMT" w:cs="Times New Roman"/>
          <w:b/>
          <w:bCs/>
          <w:i/>
          <w:iCs/>
          <w:color w:val="000000"/>
          <w:kern w:val="0"/>
          <w:sz w:val="24"/>
          <w:szCs w:val="24"/>
          <w14:ligatures w14:val="none"/>
        </w:rPr>
      </w:pPr>
      <w:r w:rsidRPr="0074336C">
        <w:rPr>
          <w:rFonts w:ascii="TimesNewRomanPS-BoldItalicMT" w:eastAsia="Times New Roman" w:hAnsi="TimesNewRomanPS-BoldItalicMT" w:cs="Times New Roman"/>
          <w:b/>
          <w:bCs/>
          <w:i/>
          <w:iCs/>
          <w:color w:val="000000"/>
          <w:kern w:val="0"/>
          <w14:ligatures w14:val="none"/>
        </w:rPr>
        <w:t>IV. EFFECT OF IMPAIRMENTS ON OFDM PERFORMANCE</w:t>
      </w:r>
    </w:p>
    <w:p w14:paraId="01928B53" w14:textId="5612E318" w:rsidR="00F80292" w:rsidRDefault="0074336C" w:rsidP="0074336C">
      <w:pPr>
        <w:pStyle w:val="Default"/>
        <w:rPr>
          <w:rFonts w:ascii="TimesNewRomanPSMT" w:eastAsia="Times New Roman" w:hAnsi="TimesNewRomanPSMT"/>
          <w14:ligatures w14:val="none"/>
        </w:rPr>
      </w:pPr>
      <w:r w:rsidRPr="0074336C">
        <w:rPr>
          <w:rFonts w:ascii="TimesNewRomanPSMT" w:eastAsia="Times New Roman" w:hAnsi="TimesNewRomanPSMT"/>
          <w14:ligatures w14:val="none"/>
        </w:rPr>
        <w:t xml:space="preserve">In this </w:t>
      </w:r>
      <w:r>
        <w:rPr>
          <w:rFonts w:ascii="TimesNewRomanPSMT" w:eastAsia="Times New Roman" w:hAnsi="TimesNewRomanPSMT"/>
          <w14:ligatures w14:val="none"/>
        </w:rPr>
        <w:t>section,</w:t>
      </w:r>
      <w:r w:rsidRPr="0074336C">
        <w:rPr>
          <w:rFonts w:ascii="TimesNewRomanPSMT" w:eastAsia="Times New Roman" w:hAnsi="TimesNewRomanPSMT"/>
          <w14:ligatures w14:val="none"/>
        </w:rPr>
        <w:t xml:space="preserve"> </w:t>
      </w:r>
      <w:r>
        <w:rPr>
          <w:rFonts w:ascii="TimesNewRomanPSMT" w:eastAsia="Times New Roman" w:hAnsi="TimesNewRomanPSMT"/>
          <w14:ligatures w14:val="none"/>
        </w:rPr>
        <w:t xml:space="preserve">we </w:t>
      </w:r>
      <w:r w:rsidRPr="0074336C">
        <w:rPr>
          <w:rFonts w:ascii="TimesNewRomanPSMT" w:eastAsia="Times New Roman" w:hAnsi="TimesNewRomanPSMT"/>
          <w14:ligatures w14:val="none"/>
        </w:rPr>
        <w:t xml:space="preserve">use the data files provided. The frame structure is </w:t>
      </w:r>
      <w:r>
        <w:rPr>
          <w:rFonts w:ascii="TimesNewRomanPSMT" w:eastAsia="Times New Roman" w:hAnsi="TimesNewRomanPSMT"/>
          <w14:ligatures w14:val="none"/>
        </w:rPr>
        <w:t xml:space="preserve">the </w:t>
      </w:r>
      <w:r w:rsidRPr="0074336C">
        <w:rPr>
          <w:rFonts w:ascii="TimesNewRomanPSMT" w:eastAsia="Times New Roman" w:hAnsi="TimesNewRomanPSMT"/>
          <w14:ligatures w14:val="none"/>
        </w:rPr>
        <w:t>same as the frame structure implemented in the MATLAB script in the previous sections (only OSR = 1 in this case). Based on that</w:t>
      </w:r>
      <w:r>
        <w:rPr>
          <w:rFonts w:ascii="TimesNewRomanPSMT" w:eastAsia="Times New Roman" w:hAnsi="TimesNewRomanPSMT"/>
          <w14:ligatures w14:val="none"/>
        </w:rPr>
        <w:t xml:space="preserve"> we</w:t>
      </w:r>
      <w:r w:rsidRPr="0074336C">
        <w:rPr>
          <w:rFonts w:ascii="TimesNewRomanPSMT" w:eastAsia="Times New Roman" w:hAnsi="TimesNewRomanPSMT"/>
          <w14:ligatures w14:val="none"/>
        </w:rPr>
        <w:t xml:space="preserve"> develop</w:t>
      </w:r>
      <w:r>
        <w:rPr>
          <w:rFonts w:ascii="TimesNewRomanPSMT" w:eastAsia="Times New Roman" w:hAnsi="TimesNewRomanPSMT"/>
          <w14:ligatures w14:val="none"/>
        </w:rPr>
        <w:t xml:space="preserve"> </w:t>
      </w:r>
      <w:r w:rsidRPr="0074336C">
        <w:rPr>
          <w:rFonts w:ascii="TimesNewRomanPSMT" w:eastAsia="Times New Roman" w:hAnsi="TimesNewRomanPSMT"/>
          <w14:ligatures w14:val="none"/>
        </w:rPr>
        <w:t xml:space="preserve">our code to synchronize and observe </w:t>
      </w:r>
      <w:r>
        <w:rPr>
          <w:rFonts w:ascii="TimesNewRomanPSMT" w:eastAsia="Times New Roman" w:hAnsi="TimesNewRomanPSMT"/>
          <w14:ligatures w14:val="none"/>
        </w:rPr>
        <w:t xml:space="preserve">the </w:t>
      </w:r>
      <w:r w:rsidRPr="0074336C">
        <w:rPr>
          <w:rFonts w:ascii="TimesNewRomanPSMT" w:eastAsia="Times New Roman" w:hAnsi="TimesNewRomanPSMT"/>
          <w14:ligatures w14:val="none"/>
        </w:rPr>
        <w:t>effects of the related impairments on the OFDM signal.</w:t>
      </w:r>
    </w:p>
    <w:p w14:paraId="6F166329" w14:textId="5726E0C2" w:rsidR="0074336C" w:rsidRPr="0074336C" w:rsidRDefault="0074336C" w:rsidP="0074336C">
      <w:pPr>
        <w:pStyle w:val="ListParagraph"/>
        <w:numPr>
          <w:ilvl w:val="0"/>
          <w:numId w:val="51"/>
        </w:numPr>
        <w:spacing w:after="0" w:line="240" w:lineRule="auto"/>
        <w:rPr>
          <w:rFonts w:ascii="TimesNewRomanPSMT" w:eastAsia="Times New Roman" w:hAnsi="TimesNewRomanPSMT" w:cs="Times New Roman"/>
          <w:color w:val="000000"/>
          <w:kern w:val="0"/>
          <w:sz w:val="24"/>
          <w:szCs w:val="24"/>
          <w14:ligatures w14:val="none"/>
        </w:rPr>
      </w:pPr>
      <w:r w:rsidRPr="0074336C">
        <w:rPr>
          <w:rFonts w:ascii="TimesNewRomanPS-BoldMT" w:eastAsia="Times New Roman" w:hAnsi="TimesNewRomanPS-BoldMT" w:cs="Times New Roman"/>
          <w:b/>
          <w:bCs/>
          <w:color w:val="000000"/>
          <w:kern w:val="0"/>
          <w:sz w:val="24"/>
          <w:szCs w:val="24"/>
          <w14:ligatures w14:val="none"/>
        </w:rPr>
        <w:t>Effect of the delay spread</w:t>
      </w:r>
      <w:r w:rsidRPr="0074336C">
        <w:rPr>
          <w:rFonts w:ascii="TimesNewRomanPSMT" w:eastAsia="Times New Roman" w:hAnsi="TimesNewRomanPSMT" w:cs="Times New Roman"/>
          <w:color w:val="000000"/>
          <w:kern w:val="0"/>
          <w:sz w:val="24"/>
          <w:szCs w:val="24"/>
          <w14:ligatures w14:val="none"/>
        </w:rPr>
        <w:t>: Us</w:t>
      </w:r>
      <w:r>
        <w:rPr>
          <w:rFonts w:ascii="TimesNewRomanPSMT" w:eastAsia="Times New Roman" w:hAnsi="TimesNewRomanPSMT" w:cs="Times New Roman"/>
          <w:color w:val="000000"/>
          <w:kern w:val="0"/>
          <w:sz w:val="24"/>
          <w:szCs w:val="24"/>
          <w14:ligatures w14:val="none"/>
        </w:rPr>
        <w:t>ing</w:t>
      </w:r>
      <w:r w:rsidRPr="0074336C">
        <w:rPr>
          <w:rFonts w:ascii="TimesNewRomanPSMT" w:eastAsia="Times New Roman" w:hAnsi="TimesNewRomanPSMT" w:cs="Times New Roman"/>
          <w:color w:val="000000"/>
          <w:kern w:val="0"/>
          <w:sz w:val="24"/>
          <w:szCs w:val="24"/>
          <w14:ligatures w14:val="none"/>
        </w:rPr>
        <w:t xml:space="preserve"> the captured signals with CP-lengths:2,</w:t>
      </w:r>
    </w:p>
    <w:p w14:paraId="48E700BF" w14:textId="3C0CE751" w:rsidR="0074336C" w:rsidRDefault="0074336C" w:rsidP="0074336C">
      <w:pPr>
        <w:pStyle w:val="ListParagraph"/>
        <w:spacing w:after="0" w:line="240" w:lineRule="auto"/>
        <w:rPr>
          <w:sz w:val="23"/>
          <w:szCs w:val="23"/>
        </w:rPr>
      </w:pPr>
      <w:r w:rsidRPr="0074336C">
        <w:rPr>
          <w:rFonts w:ascii="TimesNewRomanPSMT" w:eastAsia="Times New Roman" w:hAnsi="TimesNewRomanPSMT" w:cs="Times New Roman"/>
          <w:color w:val="000000"/>
          <w:kern w:val="0"/>
          <w:sz w:val="24"/>
          <w:szCs w:val="24"/>
          <w14:ligatures w14:val="none"/>
        </w:rPr>
        <w:t xml:space="preserve">4, and 8. </w:t>
      </w:r>
      <w:r>
        <w:rPr>
          <w:rFonts w:ascii="TimesNewRomanPSMT" w:eastAsia="Times New Roman" w:hAnsi="TimesNewRomanPSMT" w:cs="Times New Roman"/>
          <w:color w:val="000000"/>
          <w:kern w:val="0"/>
          <w:sz w:val="24"/>
          <w:szCs w:val="24"/>
          <w14:ligatures w14:val="none"/>
        </w:rPr>
        <w:t>We o</w:t>
      </w:r>
      <w:r w:rsidRPr="0074336C">
        <w:rPr>
          <w:rFonts w:ascii="TimesNewRomanPSMT" w:eastAsia="Times New Roman" w:hAnsi="TimesNewRomanPSMT" w:cs="Times New Roman"/>
          <w:color w:val="000000"/>
          <w:kern w:val="0"/>
          <w:sz w:val="24"/>
          <w:szCs w:val="24"/>
          <w14:ligatures w14:val="none"/>
        </w:rPr>
        <w:t xml:space="preserve">bserve </w:t>
      </w:r>
    </w:p>
    <w:p w14:paraId="7BC1B4F5" w14:textId="4D0A8BC4" w:rsidR="0074336C" w:rsidRDefault="0074336C" w:rsidP="0074336C">
      <w:pPr>
        <w:pStyle w:val="Default"/>
        <w:rPr>
          <w:sz w:val="23"/>
          <w:szCs w:val="23"/>
        </w:rPr>
      </w:pPr>
      <w:r>
        <w:rPr>
          <w:sz w:val="23"/>
          <w:szCs w:val="23"/>
        </w:rPr>
        <w:t>To get the effect of delay spread, we will run the code to get constellation for different CP length as deployed in figure below.</w:t>
      </w:r>
    </w:p>
    <w:tbl>
      <w:tblPr>
        <w:tblStyle w:val="TableGrid"/>
        <w:tblW w:w="0" w:type="auto"/>
        <w:tblLook w:val="04A0" w:firstRow="1" w:lastRow="0" w:firstColumn="1" w:lastColumn="0" w:noHBand="0" w:noVBand="1"/>
      </w:tblPr>
      <w:tblGrid>
        <w:gridCol w:w="4396"/>
        <w:gridCol w:w="4954"/>
      </w:tblGrid>
      <w:tr w:rsidR="00CA47D8" w14:paraId="5433D061" w14:textId="77777777" w:rsidTr="00FA2BD0">
        <w:trPr>
          <w:trHeight w:val="2150"/>
        </w:trPr>
        <w:tc>
          <w:tcPr>
            <w:tcW w:w="4675" w:type="dxa"/>
          </w:tcPr>
          <w:p w14:paraId="7C07ADAB" w14:textId="761997C2" w:rsidR="00FA2BD0" w:rsidRDefault="00CA47D8" w:rsidP="0074336C">
            <w:pPr>
              <w:pStyle w:val="Default"/>
              <w:rPr>
                <w:sz w:val="23"/>
                <w:szCs w:val="23"/>
              </w:rPr>
            </w:pPr>
            <w:r w:rsidRPr="00983868">
              <w:rPr>
                <w:sz w:val="23"/>
                <w:szCs w:val="23"/>
              </w:rPr>
              <w:lastRenderedPageBreak/>
              <w:drawing>
                <wp:inline distT="0" distB="0" distL="0" distR="0" wp14:anchorId="4EDFD22E" wp14:editId="7B8F0D58">
                  <wp:extent cx="2572120" cy="2674239"/>
                  <wp:effectExtent l="0" t="0" r="0" b="0"/>
                  <wp:docPr id="77915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52249" name=""/>
                          <pic:cNvPicPr/>
                        </pic:nvPicPr>
                        <pic:blipFill>
                          <a:blip r:embed="rId35"/>
                          <a:stretch>
                            <a:fillRect/>
                          </a:stretch>
                        </pic:blipFill>
                        <pic:spPr>
                          <a:xfrm>
                            <a:off x="0" y="0"/>
                            <a:ext cx="2579350" cy="2681756"/>
                          </a:xfrm>
                          <a:prstGeom prst="rect">
                            <a:avLst/>
                          </a:prstGeom>
                        </pic:spPr>
                      </pic:pic>
                    </a:graphicData>
                  </a:graphic>
                </wp:inline>
              </w:drawing>
            </w:r>
          </w:p>
        </w:tc>
        <w:tc>
          <w:tcPr>
            <w:tcW w:w="4675" w:type="dxa"/>
          </w:tcPr>
          <w:p w14:paraId="4D9E7D25" w14:textId="337E1AAC" w:rsidR="00FA2BD0" w:rsidRDefault="00CA47D8" w:rsidP="0074336C">
            <w:pPr>
              <w:pStyle w:val="Default"/>
              <w:rPr>
                <w:sz w:val="23"/>
                <w:szCs w:val="23"/>
              </w:rPr>
            </w:pPr>
            <w:r w:rsidRPr="00983868">
              <w:rPr>
                <w:sz w:val="23"/>
                <w:szCs w:val="23"/>
              </w:rPr>
              <w:drawing>
                <wp:inline distT="0" distB="0" distL="0" distR="0" wp14:anchorId="07D211CD" wp14:editId="2101ACBB">
                  <wp:extent cx="2913507" cy="2585660"/>
                  <wp:effectExtent l="0" t="0" r="1270" b="5715"/>
                  <wp:docPr id="136339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94352" name=""/>
                          <pic:cNvPicPr/>
                        </pic:nvPicPr>
                        <pic:blipFill>
                          <a:blip r:embed="rId36"/>
                          <a:stretch>
                            <a:fillRect/>
                          </a:stretch>
                        </pic:blipFill>
                        <pic:spPr>
                          <a:xfrm>
                            <a:off x="0" y="0"/>
                            <a:ext cx="2921268" cy="2592548"/>
                          </a:xfrm>
                          <a:prstGeom prst="rect">
                            <a:avLst/>
                          </a:prstGeom>
                        </pic:spPr>
                      </pic:pic>
                    </a:graphicData>
                  </a:graphic>
                </wp:inline>
              </w:drawing>
            </w:r>
          </w:p>
        </w:tc>
      </w:tr>
      <w:tr w:rsidR="00CA47D8" w14:paraId="360948AF" w14:textId="77777777" w:rsidTr="00FA2BD0">
        <w:tc>
          <w:tcPr>
            <w:tcW w:w="4675" w:type="dxa"/>
          </w:tcPr>
          <w:p w14:paraId="62CDEE35" w14:textId="3645EC11" w:rsidR="00FA2BD0" w:rsidRDefault="00FA2BD0" w:rsidP="0074336C">
            <w:pPr>
              <w:pStyle w:val="Default"/>
              <w:rPr>
                <w:sz w:val="23"/>
                <w:szCs w:val="23"/>
              </w:rPr>
            </w:pPr>
          </w:p>
        </w:tc>
        <w:tc>
          <w:tcPr>
            <w:tcW w:w="4675" w:type="dxa"/>
          </w:tcPr>
          <w:p w14:paraId="11384059" w14:textId="3F1A232C" w:rsidR="00FA2BD0" w:rsidRDefault="00CA47D8" w:rsidP="0074336C">
            <w:pPr>
              <w:pStyle w:val="Default"/>
              <w:rPr>
                <w:sz w:val="23"/>
                <w:szCs w:val="23"/>
              </w:rPr>
            </w:pPr>
            <w:r w:rsidRPr="00CA47D8">
              <w:rPr>
                <w:sz w:val="23"/>
                <w:szCs w:val="23"/>
              </w:rPr>
              <w:t>0.4875</w:t>
            </w:r>
          </w:p>
        </w:tc>
      </w:tr>
      <w:tr w:rsidR="00CA47D8" w14:paraId="7E29B199" w14:textId="77777777" w:rsidTr="00FA2BD0">
        <w:tc>
          <w:tcPr>
            <w:tcW w:w="4675" w:type="dxa"/>
          </w:tcPr>
          <w:p w14:paraId="1D363DD0" w14:textId="4495429E" w:rsidR="00FA2BD0" w:rsidRDefault="00983868" w:rsidP="0074336C">
            <w:pPr>
              <w:pStyle w:val="Default"/>
              <w:rPr>
                <w:sz w:val="23"/>
                <w:szCs w:val="23"/>
              </w:rPr>
            </w:pPr>
            <w:r w:rsidRPr="00983868">
              <w:rPr>
                <w:sz w:val="23"/>
                <w:szCs w:val="23"/>
              </w:rPr>
              <w:drawing>
                <wp:inline distT="0" distB="0" distL="0" distR="0" wp14:anchorId="2D298177" wp14:editId="56448ECB">
                  <wp:extent cx="2706370" cy="2673985"/>
                  <wp:effectExtent l="0" t="0" r="0" b="0"/>
                  <wp:docPr id="704498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98116" name=""/>
                          <pic:cNvPicPr/>
                        </pic:nvPicPr>
                        <pic:blipFill>
                          <a:blip r:embed="rId37"/>
                          <a:stretch>
                            <a:fillRect/>
                          </a:stretch>
                        </pic:blipFill>
                        <pic:spPr>
                          <a:xfrm>
                            <a:off x="0" y="0"/>
                            <a:ext cx="2713481" cy="2681011"/>
                          </a:xfrm>
                          <a:prstGeom prst="rect">
                            <a:avLst/>
                          </a:prstGeom>
                        </pic:spPr>
                      </pic:pic>
                    </a:graphicData>
                  </a:graphic>
                </wp:inline>
              </w:drawing>
            </w:r>
          </w:p>
        </w:tc>
        <w:tc>
          <w:tcPr>
            <w:tcW w:w="4675" w:type="dxa"/>
          </w:tcPr>
          <w:p w14:paraId="44EE1F0B" w14:textId="25E897E3" w:rsidR="00FA2BD0" w:rsidRDefault="00CA47D8" w:rsidP="0074336C">
            <w:pPr>
              <w:pStyle w:val="Default"/>
              <w:rPr>
                <w:sz w:val="23"/>
                <w:szCs w:val="23"/>
              </w:rPr>
            </w:pPr>
            <w:r w:rsidRPr="00CA47D8">
              <w:rPr>
                <w:sz w:val="23"/>
                <w:szCs w:val="23"/>
              </w:rPr>
              <w:drawing>
                <wp:inline distT="0" distB="0" distL="0" distR="0" wp14:anchorId="6717B2B5" wp14:editId="289E216C">
                  <wp:extent cx="3059735" cy="2440645"/>
                  <wp:effectExtent l="0" t="0" r="7620" b="0"/>
                  <wp:docPr id="144299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92637" name=""/>
                          <pic:cNvPicPr/>
                        </pic:nvPicPr>
                        <pic:blipFill>
                          <a:blip r:embed="rId38"/>
                          <a:stretch>
                            <a:fillRect/>
                          </a:stretch>
                        </pic:blipFill>
                        <pic:spPr>
                          <a:xfrm>
                            <a:off x="0" y="0"/>
                            <a:ext cx="3069544" cy="2448469"/>
                          </a:xfrm>
                          <a:prstGeom prst="rect">
                            <a:avLst/>
                          </a:prstGeom>
                        </pic:spPr>
                      </pic:pic>
                    </a:graphicData>
                  </a:graphic>
                </wp:inline>
              </w:drawing>
            </w:r>
          </w:p>
        </w:tc>
      </w:tr>
      <w:tr w:rsidR="00CA47D8" w14:paraId="3EEC5001" w14:textId="77777777" w:rsidTr="00FA2BD0">
        <w:tc>
          <w:tcPr>
            <w:tcW w:w="4675" w:type="dxa"/>
          </w:tcPr>
          <w:p w14:paraId="764074DB" w14:textId="77777777" w:rsidR="00CA47D8" w:rsidRPr="00983868" w:rsidRDefault="00CA47D8" w:rsidP="0074336C">
            <w:pPr>
              <w:pStyle w:val="Default"/>
              <w:rPr>
                <w:sz w:val="23"/>
                <w:szCs w:val="23"/>
              </w:rPr>
            </w:pPr>
          </w:p>
        </w:tc>
        <w:tc>
          <w:tcPr>
            <w:tcW w:w="4675" w:type="dxa"/>
          </w:tcPr>
          <w:p w14:paraId="21CFE0B5" w14:textId="68C42CCB" w:rsidR="00CA47D8" w:rsidRPr="00CA47D8" w:rsidRDefault="00CA47D8" w:rsidP="0074336C">
            <w:pPr>
              <w:pStyle w:val="Default"/>
              <w:rPr>
                <w:sz w:val="23"/>
                <w:szCs w:val="23"/>
              </w:rPr>
            </w:pPr>
            <w:r w:rsidRPr="00983868">
              <w:rPr>
                <w:sz w:val="23"/>
                <w:szCs w:val="23"/>
              </w:rPr>
              <w:t>0.3825</w:t>
            </w:r>
            <w:r w:rsidRPr="00CA47D8">
              <w:rPr>
                <w:sz w:val="23"/>
                <w:szCs w:val="23"/>
              </w:rPr>
              <w:t xml:space="preserve">  </w:t>
            </w:r>
          </w:p>
        </w:tc>
      </w:tr>
      <w:tr w:rsidR="00CA47D8" w14:paraId="15072B26" w14:textId="77777777" w:rsidTr="00FA2BD0">
        <w:tc>
          <w:tcPr>
            <w:tcW w:w="4675" w:type="dxa"/>
          </w:tcPr>
          <w:p w14:paraId="208F3B29" w14:textId="4F0814C7" w:rsidR="00FA2BD0" w:rsidRDefault="00CA47D8" w:rsidP="0074336C">
            <w:pPr>
              <w:pStyle w:val="Default"/>
              <w:rPr>
                <w:sz w:val="23"/>
                <w:szCs w:val="23"/>
              </w:rPr>
            </w:pPr>
            <w:r w:rsidRPr="00CA47D8">
              <w:rPr>
                <w:sz w:val="23"/>
                <w:szCs w:val="23"/>
              </w:rPr>
              <w:drawing>
                <wp:inline distT="0" distB="0" distL="0" distR="0" wp14:anchorId="04120198" wp14:editId="0D9663B6">
                  <wp:extent cx="2706624" cy="2525920"/>
                  <wp:effectExtent l="0" t="0" r="0" b="8255"/>
                  <wp:docPr id="436597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97728" name=""/>
                          <pic:cNvPicPr/>
                        </pic:nvPicPr>
                        <pic:blipFill>
                          <a:blip r:embed="rId39"/>
                          <a:stretch>
                            <a:fillRect/>
                          </a:stretch>
                        </pic:blipFill>
                        <pic:spPr>
                          <a:xfrm>
                            <a:off x="0" y="0"/>
                            <a:ext cx="2722126" cy="2540387"/>
                          </a:xfrm>
                          <a:prstGeom prst="rect">
                            <a:avLst/>
                          </a:prstGeom>
                        </pic:spPr>
                      </pic:pic>
                    </a:graphicData>
                  </a:graphic>
                </wp:inline>
              </w:drawing>
            </w:r>
          </w:p>
        </w:tc>
        <w:tc>
          <w:tcPr>
            <w:tcW w:w="4675" w:type="dxa"/>
          </w:tcPr>
          <w:p w14:paraId="31DD620C" w14:textId="352A470D" w:rsidR="00FA2BD0" w:rsidRDefault="00CA47D8" w:rsidP="0074336C">
            <w:pPr>
              <w:pStyle w:val="Default"/>
              <w:rPr>
                <w:sz w:val="23"/>
                <w:szCs w:val="23"/>
              </w:rPr>
            </w:pPr>
            <w:r w:rsidRPr="00CA47D8">
              <w:rPr>
                <w:sz w:val="23"/>
                <w:szCs w:val="23"/>
              </w:rPr>
              <w:drawing>
                <wp:inline distT="0" distB="0" distL="0" distR="0" wp14:anchorId="31F49265" wp14:editId="0484EC18">
                  <wp:extent cx="2988445" cy="2379371"/>
                  <wp:effectExtent l="0" t="0" r="2540" b="1905"/>
                  <wp:docPr id="59690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06927" name=""/>
                          <pic:cNvPicPr/>
                        </pic:nvPicPr>
                        <pic:blipFill>
                          <a:blip r:embed="rId40"/>
                          <a:stretch>
                            <a:fillRect/>
                          </a:stretch>
                        </pic:blipFill>
                        <pic:spPr>
                          <a:xfrm>
                            <a:off x="0" y="0"/>
                            <a:ext cx="2999068" cy="2387829"/>
                          </a:xfrm>
                          <a:prstGeom prst="rect">
                            <a:avLst/>
                          </a:prstGeom>
                        </pic:spPr>
                      </pic:pic>
                    </a:graphicData>
                  </a:graphic>
                </wp:inline>
              </w:drawing>
            </w:r>
          </w:p>
        </w:tc>
      </w:tr>
      <w:tr w:rsidR="00CA47D8" w14:paraId="75703B4A" w14:textId="77777777" w:rsidTr="00FA2BD0">
        <w:tc>
          <w:tcPr>
            <w:tcW w:w="4675" w:type="dxa"/>
          </w:tcPr>
          <w:p w14:paraId="53850D48" w14:textId="77777777" w:rsidR="00CA47D8" w:rsidRPr="00CA47D8" w:rsidRDefault="00CA47D8" w:rsidP="0074336C">
            <w:pPr>
              <w:pStyle w:val="Default"/>
              <w:rPr>
                <w:sz w:val="23"/>
                <w:szCs w:val="23"/>
              </w:rPr>
            </w:pPr>
          </w:p>
        </w:tc>
        <w:tc>
          <w:tcPr>
            <w:tcW w:w="4675" w:type="dxa"/>
          </w:tcPr>
          <w:p w14:paraId="325B58F3" w14:textId="20CB45E7" w:rsidR="00CA47D8" w:rsidRPr="00CA47D8" w:rsidRDefault="00CA47D8" w:rsidP="0074336C">
            <w:pPr>
              <w:pStyle w:val="Default"/>
              <w:rPr>
                <w:sz w:val="23"/>
                <w:szCs w:val="23"/>
              </w:rPr>
            </w:pPr>
            <w:r w:rsidRPr="00CA47D8">
              <w:rPr>
                <w:sz w:val="23"/>
                <w:szCs w:val="23"/>
              </w:rPr>
              <w:t>0.4900</w:t>
            </w:r>
          </w:p>
        </w:tc>
      </w:tr>
    </w:tbl>
    <w:p w14:paraId="3C30E818" w14:textId="77777777" w:rsidR="0074336C" w:rsidRDefault="0074336C" w:rsidP="0074336C">
      <w:pPr>
        <w:pStyle w:val="Default"/>
        <w:rPr>
          <w:sz w:val="23"/>
          <w:szCs w:val="23"/>
        </w:rPr>
      </w:pPr>
    </w:p>
    <w:p w14:paraId="37C1BFB5" w14:textId="1853A1BC" w:rsidR="00CA47D8" w:rsidRPr="00CA47D8" w:rsidRDefault="00CA47D8" w:rsidP="00CA47D8">
      <w:pPr>
        <w:spacing w:after="0" w:line="240" w:lineRule="auto"/>
        <w:rPr>
          <w:rFonts w:ascii="TimesNewRomanPSMT" w:eastAsia="Times New Roman" w:hAnsi="TimesNewRomanPSMT" w:cs="Times New Roman"/>
          <w:color w:val="000000"/>
          <w:kern w:val="0"/>
          <w:sz w:val="24"/>
          <w:szCs w:val="24"/>
          <w14:ligatures w14:val="none"/>
        </w:rPr>
      </w:pPr>
      <w:r w:rsidRPr="00CA47D8">
        <w:rPr>
          <w:rFonts w:ascii="TimesNewRomanPS-BoldMT" w:eastAsia="Times New Roman" w:hAnsi="TimesNewRomanPS-BoldMT" w:cs="Times New Roman"/>
          <w:b/>
          <w:bCs/>
          <w:color w:val="000000"/>
          <w:kern w:val="0"/>
          <w:sz w:val="24"/>
          <w:szCs w:val="24"/>
          <w14:ligatures w14:val="none"/>
        </w:rPr>
        <w:t>Effect of Doppler Spread</w:t>
      </w:r>
      <w:r w:rsidRPr="00CA47D8">
        <w:rPr>
          <w:rFonts w:ascii="TimesNewRomanPSMT" w:eastAsia="Times New Roman" w:hAnsi="TimesNewRomanPSMT" w:cs="Times New Roman"/>
          <w:color w:val="000000"/>
          <w:kern w:val="0"/>
          <w:sz w:val="24"/>
          <w:szCs w:val="24"/>
          <w14:ligatures w14:val="none"/>
        </w:rPr>
        <w:t>: Us</w:t>
      </w:r>
      <w:r>
        <w:rPr>
          <w:rFonts w:ascii="TimesNewRomanPSMT" w:eastAsia="Times New Roman" w:hAnsi="TimesNewRomanPSMT" w:cs="Times New Roman"/>
          <w:color w:val="000000"/>
          <w:kern w:val="0"/>
          <w:sz w:val="24"/>
          <w:szCs w:val="24"/>
          <w14:ligatures w14:val="none"/>
        </w:rPr>
        <w:t xml:space="preserve">ing </w:t>
      </w:r>
      <w:r w:rsidRPr="00CA47D8">
        <w:rPr>
          <w:rFonts w:ascii="TimesNewRomanPSMT" w:eastAsia="Times New Roman" w:hAnsi="TimesNewRomanPSMT" w:cs="Times New Roman"/>
          <w:color w:val="000000"/>
          <w:kern w:val="0"/>
          <w:sz w:val="24"/>
          <w:szCs w:val="24"/>
          <w14:ligatures w14:val="none"/>
        </w:rPr>
        <w:t>the signals with subcarrier spacings: 1</w:t>
      </w:r>
    </w:p>
    <w:p w14:paraId="697B6F9A" w14:textId="1BCC4B69" w:rsidR="00CA47D8" w:rsidRDefault="00CA47D8" w:rsidP="00CA47D8">
      <w:pPr>
        <w:spacing w:after="0" w:line="240" w:lineRule="auto"/>
        <w:rPr>
          <w:rFonts w:ascii="TimesNewRomanPSMT" w:eastAsia="Times New Roman" w:hAnsi="TimesNewRomanPSMT" w:cs="Times New Roman"/>
          <w:color w:val="000000"/>
          <w:kern w:val="0"/>
          <w:sz w:val="24"/>
          <w:szCs w:val="24"/>
          <w14:ligatures w14:val="none"/>
        </w:rPr>
      </w:pPr>
      <w:r w:rsidRPr="00CA47D8">
        <w:rPr>
          <w:rFonts w:ascii="TimesNewRomanPSMT" w:eastAsia="Times New Roman" w:hAnsi="TimesNewRomanPSMT" w:cs="Times New Roman"/>
          <w:color w:val="000000"/>
          <w:kern w:val="0"/>
          <w:sz w:val="24"/>
          <w:szCs w:val="24"/>
          <w14:ligatures w14:val="none"/>
        </w:rPr>
        <w:t xml:space="preserve">kHz, 5 kHz, and 15 kHz. </w:t>
      </w:r>
      <w:r>
        <w:rPr>
          <w:rFonts w:ascii="TimesNewRomanPSMT" w:eastAsia="Times New Roman" w:hAnsi="TimesNewRomanPSMT" w:cs="Times New Roman"/>
          <w:color w:val="000000"/>
          <w:kern w:val="0"/>
          <w:sz w:val="24"/>
          <w:szCs w:val="24"/>
          <w14:ligatures w14:val="none"/>
        </w:rPr>
        <w:t>We plotted the resulting figures as follows:</w:t>
      </w:r>
    </w:p>
    <w:p w14:paraId="4B6D9C44" w14:textId="77777777" w:rsidR="00CA47D8" w:rsidRDefault="00CA47D8" w:rsidP="00CA47D8">
      <w:pPr>
        <w:spacing w:after="0" w:line="240" w:lineRule="auto"/>
        <w:rPr>
          <w:sz w:val="23"/>
          <w:szCs w:val="23"/>
        </w:rPr>
      </w:pPr>
    </w:p>
    <w:tbl>
      <w:tblPr>
        <w:tblStyle w:val="TableGrid"/>
        <w:tblW w:w="0" w:type="auto"/>
        <w:tblLook w:val="04A0" w:firstRow="1" w:lastRow="0" w:firstColumn="1" w:lastColumn="0" w:noHBand="0" w:noVBand="1"/>
      </w:tblPr>
      <w:tblGrid>
        <w:gridCol w:w="4387"/>
        <w:gridCol w:w="4963"/>
      </w:tblGrid>
      <w:tr w:rsidR="000661FB" w14:paraId="7D80E870" w14:textId="77777777" w:rsidTr="00005E97">
        <w:trPr>
          <w:trHeight w:val="2150"/>
        </w:trPr>
        <w:tc>
          <w:tcPr>
            <w:tcW w:w="4675" w:type="dxa"/>
          </w:tcPr>
          <w:p w14:paraId="296FF908" w14:textId="0B46FCE2" w:rsidR="00B61C80" w:rsidRDefault="00B61C80" w:rsidP="00005E97">
            <w:pPr>
              <w:pStyle w:val="Default"/>
              <w:rPr>
                <w:sz w:val="23"/>
                <w:szCs w:val="23"/>
              </w:rPr>
            </w:pPr>
            <w:r w:rsidRPr="00B61C80">
              <w:rPr>
                <w:sz w:val="23"/>
                <w:szCs w:val="23"/>
              </w:rPr>
              <w:drawing>
                <wp:inline distT="0" distB="0" distL="0" distR="0" wp14:anchorId="3D601543" wp14:editId="57F8DF51">
                  <wp:extent cx="2706370" cy="2406608"/>
                  <wp:effectExtent l="0" t="0" r="0" b="0"/>
                  <wp:docPr id="89277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70145" name=""/>
                          <pic:cNvPicPr/>
                        </pic:nvPicPr>
                        <pic:blipFill>
                          <a:blip r:embed="rId41"/>
                          <a:stretch>
                            <a:fillRect/>
                          </a:stretch>
                        </pic:blipFill>
                        <pic:spPr>
                          <a:xfrm>
                            <a:off x="0" y="0"/>
                            <a:ext cx="2728282" cy="2426093"/>
                          </a:xfrm>
                          <a:prstGeom prst="rect">
                            <a:avLst/>
                          </a:prstGeom>
                        </pic:spPr>
                      </pic:pic>
                    </a:graphicData>
                  </a:graphic>
                </wp:inline>
              </w:drawing>
            </w:r>
          </w:p>
        </w:tc>
        <w:tc>
          <w:tcPr>
            <w:tcW w:w="4675" w:type="dxa"/>
          </w:tcPr>
          <w:p w14:paraId="47B17276" w14:textId="0FB43486" w:rsidR="00B61C80" w:rsidRDefault="000661FB" w:rsidP="00005E97">
            <w:pPr>
              <w:pStyle w:val="Default"/>
              <w:rPr>
                <w:sz w:val="23"/>
                <w:szCs w:val="23"/>
              </w:rPr>
            </w:pPr>
            <w:r w:rsidRPr="000661FB">
              <w:rPr>
                <w:sz w:val="23"/>
                <w:szCs w:val="23"/>
              </w:rPr>
              <w:drawing>
                <wp:inline distT="0" distB="0" distL="0" distR="0" wp14:anchorId="0F4FAF28" wp14:editId="3B2B5CEC">
                  <wp:extent cx="3033674" cy="2372196"/>
                  <wp:effectExtent l="0" t="0" r="0" b="9525"/>
                  <wp:docPr id="902404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04897" name=""/>
                          <pic:cNvPicPr/>
                        </pic:nvPicPr>
                        <pic:blipFill>
                          <a:blip r:embed="rId42"/>
                          <a:stretch>
                            <a:fillRect/>
                          </a:stretch>
                        </pic:blipFill>
                        <pic:spPr>
                          <a:xfrm>
                            <a:off x="0" y="0"/>
                            <a:ext cx="3045741" cy="2381632"/>
                          </a:xfrm>
                          <a:prstGeom prst="rect">
                            <a:avLst/>
                          </a:prstGeom>
                        </pic:spPr>
                      </pic:pic>
                    </a:graphicData>
                  </a:graphic>
                </wp:inline>
              </w:drawing>
            </w:r>
          </w:p>
        </w:tc>
      </w:tr>
      <w:tr w:rsidR="000661FB" w14:paraId="4AAA553A" w14:textId="77777777" w:rsidTr="00005E97">
        <w:tc>
          <w:tcPr>
            <w:tcW w:w="4675" w:type="dxa"/>
          </w:tcPr>
          <w:p w14:paraId="55620D24" w14:textId="77777777" w:rsidR="00B61C80" w:rsidRDefault="00B61C80" w:rsidP="00005E97">
            <w:pPr>
              <w:pStyle w:val="Default"/>
              <w:rPr>
                <w:sz w:val="23"/>
                <w:szCs w:val="23"/>
              </w:rPr>
            </w:pPr>
          </w:p>
        </w:tc>
        <w:tc>
          <w:tcPr>
            <w:tcW w:w="4675" w:type="dxa"/>
          </w:tcPr>
          <w:p w14:paraId="2D9F130B" w14:textId="77777777" w:rsidR="00B61C80" w:rsidRDefault="00B61C80" w:rsidP="00005E97">
            <w:pPr>
              <w:pStyle w:val="Default"/>
              <w:rPr>
                <w:sz w:val="23"/>
                <w:szCs w:val="23"/>
              </w:rPr>
            </w:pPr>
            <w:r w:rsidRPr="00CA47D8">
              <w:rPr>
                <w:sz w:val="23"/>
                <w:szCs w:val="23"/>
              </w:rPr>
              <w:t>0.4875</w:t>
            </w:r>
          </w:p>
        </w:tc>
      </w:tr>
      <w:tr w:rsidR="000661FB" w14:paraId="2F2CCE22" w14:textId="77777777" w:rsidTr="00005E97">
        <w:tc>
          <w:tcPr>
            <w:tcW w:w="4675" w:type="dxa"/>
          </w:tcPr>
          <w:p w14:paraId="03946FCF" w14:textId="019C1639" w:rsidR="00B61C80" w:rsidRDefault="00B61C80" w:rsidP="00005E97">
            <w:pPr>
              <w:pStyle w:val="Default"/>
              <w:rPr>
                <w:sz w:val="23"/>
                <w:szCs w:val="23"/>
              </w:rPr>
            </w:pPr>
          </w:p>
        </w:tc>
        <w:tc>
          <w:tcPr>
            <w:tcW w:w="4675" w:type="dxa"/>
          </w:tcPr>
          <w:p w14:paraId="70921497" w14:textId="5C0D3C7B" w:rsidR="00B61C80" w:rsidRDefault="00B61C80" w:rsidP="00005E97">
            <w:pPr>
              <w:pStyle w:val="Default"/>
              <w:rPr>
                <w:sz w:val="23"/>
                <w:szCs w:val="23"/>
              </w:rPr>
            </w:pPr>
          </w:p>
        </w:tc>
      </w:tr>
      <w:tr w:rsidR="000661FB" w14:paraId="516CF8BD" w14:textId="77777777" w:rsidTr="00005E97">
        <w:tc>
          <w:tcPr>
            <w:tcW w:w="4675" w:type="dxa"/>
          </w:tcPr>
          <w:p w14:paraId="64ECA9C5" w14:textId="77777777" w:rsidR="00B61C80" w:rsidRPr="00983868" w:rsidRDefault="00B61C80" w:rsidP="00005E97">
            <w:pPr>
              <w:pStyle w:val="Default"/>
              <w:rPr>
                <w:sz w:val="23"/>
                <w:szCs w:val="23"/>
              </w:rPr>
            </w:pPr>
          </w:p>
        </w:tc>
        <w:tc>
          <w:tcPr>
            <w:tcW w:w="4675" w:type="dxa"/>
          </w:tcPr>
          <w:p w14:paraId="6639C5FA" w14:textId="77777777" w:rsidR="00B61C80" w:rsidRPr="00CA47D8" w:rsidRDefault="00B61C80" w:rsidP="00005E97">
            <w:pPr>
              <w:pStyle w:val="Default"/>
              <w:rPr>
                <w:sz w:val="23"/>
                <w:szCs w:val="23"/>
              </w:rPr>
            </w:pPr>
            <w:r w:rsidRPr="00983868">
              <w:rPr>
                <w:sz w:val="23"/>
                <w:szCs w:val="23"/>
              </w:rPr>
              <w:t>0.3825</w:t>
            </w:r>
            <w:r w:rsidRPr="00CA47D8">
              <w:rPr>
                <w:sz w:val="23"/>
                <w:szCs w:val="23"/>
              </w:rPr>
              <w:t xml:space="preserve">  </w:t>
            </w:r>
          </w:p>
        </w:tc>
      </w:tr>
      <w:tr w:rsidR="000661FB" w14:paraId="5FB52A5A" w14:textId="77777777" w:rsidTr="00005E97">
        <w:tc>
          <w:tcPr>
            <w:tcW w:w="4675" w:type="dxa"/>
          </w:tcPr>
          <w:p w14:paraId="5C8F3A3C" w14:textId="117C53F1" w:rsidR="00B61C80" w:rsidRDefault="0067447D" w:rsidP="00005E97">
            <w:pPr>
              <w:pStyle w:val="Default"/>
              <w:rPr>
                <w:sz w:val="23"/>
                <w:szCs w:val="23"/>
              </w:rPr>
            </w:pPr>
            <w:r w:rsidRPr="0067447D">
              <w:rPr>
                <w:sz w:val="23"/>
                <w:szCs w:val="23"/>
              </w:rPr>
              <w:drawing>
                <wp:inline distT="0" distB="0" distL="0" distR="0" wp14:anchorId="69AD07FC" wp14:editId="6DBF68AD">
                  <wp:extent cx="2699766" cy="2732372"/>
                  <wp:effectExtent l="0" t="0" r="5715" b="0"/>
                  <wp:docPr id="51952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22311" name=""/>
                          <pic:cNvPicPr/>
                        </pic:nvPicPr>
                        <pic:blipFill>
                          <a:blip r:embed="rId43"/>
                          <a:stretch>
                            <a:fillRect/>
                          </a:stretch>
                        </pic:blipFill>
                        <pic:spPr>
                          <a:xfrm>
                            <a:off x="0" y="0"/>
                            <a:ext cx="2707613" cy="2740314"/>
                          </a:xfrm>
                          <a:prstGeom prst="rect">
                            <a:avLst/>
                          </a:prstGeom>
                        </pic:spPr>
                      </pic:pic>
                    </a:graphicData>
                  </a:graphic>
                </wp:inline>
              </w:drawing>
            </w:r>
          </w:p>
        </w:tc>
        <w:tc>
          <w:tcPr>
            <w:tcW w:w="4675" w:type="dxa"/>
          </w:tcPr>
          <w:p w14:paraId="7DB9E5E3" w14:textId="675F3262" w:rsidR="00B61C80" w:rsidRDefault="000661FB" w:rsidP="00005E97">
            <w:pPr>
              <w:pStyle w:val="Default"/>
              <w:rPr>
                <w:sz w:val="23"/>
                <w:szCs w:val="23"/>
              </w:rPr>
            </w:pPr>
            <w:r w:rsidRPr="000661FB">
              <w:rPr>
                <w:sz w:val="23"/>
                <w:szCs w:val="23"/>
              </w:rPr>
              <w:drawing>
                <wp:inline distT="0" distB="0" distL="0" distR="0" wp14:anchorId="4A1CC8B8" wp14:editId="732596A8">
                  <wp:extent cx="3139404" cy="2691993"/>
                  <wp:effectExtent l="0" t="0" r="4445" b="0"/>
                  <wp:docPr id="58126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65471" name=""/>
                          <pic:cNvPicPr/>
                        </pic:nvPicPr>
                        <pic:blipFill>
                          <a:blip r:embed="rId44"/>
                          <a:stretch>
                            <a:fillRect/>
                          </a:stretch>
                        </pic:blipFill>
                        <pic:spPr>
                          <a:xfrm>
                            <a:off x="0" y="0"/>
                            <a:ext cx="3160244" cy="2709863"/>
                          </a:xfrm>
                          <a:prstGeom prst="rect">
                            <a:avLst/>
                          </a:prstGeom>
                        </pic:spPr>
                      </pic:pic>
                    </a:graphicData>
                  </a:graphic>
                </wp:inline>
              </w:drawing>
            </w:r>
          </w:p>
        </w:tc>
      </w:tr>
      <w:tr w:rsidR="000661FB" w14:paraId="14929153" w14:textId="77777777" w:rsidTr="00005E97">
        <w:tc>
          <w:tcPr>
            <w:tcW w:w="4675" w:type="dxa"/>
          </w:tcPr>
          <w:p w14:paraId="4426A652" w14:textId="77777777" w:rsidR="00B61C80" w:rsidRPr="00CA47D8" w:rsidRDefault="00B61C80" w:rsidP="00005E97">
            <w:pPr>
              <w:pStyle w:val="Default"/>
              <w:rPr>
                <w:sz w:val="23"/>
                <w:szCs w:val="23"/>
              </w:rPr>
            </w:pPr>
          </w:p>
        </w:tc>
        <w:tc>
          <w:tcPr>
            <w:tcW w:w="4675" w:type="dxa"/>
          </w:tcPr>
          <w:p w14:paraId="19C779A6" w14:textId="77777777" w:rsidR="00B61C80" w:rsidRPr="00CA47D8" w:rsidRDefault="00B61C80" w:rsidP="00005E97">
            <w:pPr>
              <w:pStyle w:val="Default"/>
              <w:rPr>
                <w:sz w:val="23"/>
                <w:szCs w:val="23"/>
              </w:rPr>
            </w:pPr>
            <w:r w:rsidRPr="00CA47D8">
              <w:rPr>
                <w:sz w:val="23"/>
                <w:szCs w:val="23"/>
              </w:rPr>
              <w:t>0.4900</w:t>
            </w:r>
          </w:p>
        </w:tc>
      </w:tr>
      <w:tr w:rsidR="000661FB" w14:paraId="4274E809" w14:textId="77777777" w:rsidTr="00005E97">
        <w:tc>
          <w:tcPr>
            <w:tcW w:w="4675" w:type="dxa"/>
          </w:tcPr>
          <w:p w14:paraId="2DB812BB" w14:textId="29B7A697" w:rsidR="0067447D" w:rsidRPr="00CA47D8" w:rsidRDefault="0067447D" w:rsidP="00005E97">
            <w:pPr>
              <w:pStyle w:val="Default"/>
              <w:rPr>
                <w:sz w:val="23"/>
                <w:szCs w:val="23"/>
              </w:rPr>
            </w:pPr>
            <w:r w:rsidRPr="0067447D">
              <w:rPr>
                <w:sz w:val="23"/>
                <w:szCs w:val="23"/>
              </w:rPr>
              <w:lastRenderedPageBreak/>
              <w:drawing>
                <wp:inline distT="0" distB="0" distL="0" distR="0" wp14:anchorId="057EBE22" wp14:editId="15C26049">
                  <wp:extent cx="2753868" cy="2793973"/>
                  <wp:effectExtent l="0" t="0" r="8890" b="6985"/>
                  <wp:docPr id="753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296" name=""/>
                          <pic:cNvPicPr/>
                        </pic:nvPicPr>
                        <pic:blipFill>
                          <a:blip r:embed="rId45"/>
                          <a:stretch>
                            <a:fillRect/>
                          </a:stretch>
                        </pic:blipFill>
                        <pic:spPr>
                          <a:xfrm>
                            <a:off x="0" y="0"/>
                            <a:ext cx="2761025" cy="2801235"/>
                          </a:xfrm>
                          <a:prstGeom prst="rect">
                            <a:avLst/>
                          </a:prstGeom>
                        </pic:spPr>
                      </pic:pic>
                    </a:graphicData>
                  </a:graphic>
                </wp:inline>
              </w:drawing>
            </w:r>
          </w:p>
        </w:tc>
        <w:tc>
          <w:tcPr>
            <w:tcW w:w="4675" w:type="dxa"/>
          </w:tcPr>
          <w:p w14:paraId="09B366A1" w14:textId="0EBCC861" w:rsidR="0067447D" w:rsidRPr="00CA47D8" w:rsidRDefault="000661FB" w:rsidP="00005E97">
            <w:pPr>
              <w:pStyle w:val="Default"/>
              <w:rPr>
                <w:sz w:val="23"/>
                <w:szCs w:val="23"/>
              </w:rPr>
            </w:pPr>
            <w:r w:rsidRPr="000661FB">
              <w:rPr>
                <w:sz w:val="23"/>
                <w:szCs w:val="23"/>
              </w:rPr>
              <w:drawing>
                <wp:inline distT="0" distB="0" distL="0" distR="0" wp14:anchorId="7B5FEA7B" wp14:editId="6FB7BB02">
                  <wp:extent cx="3032413" cy="2743200"/>
                  <wp:effectExtent l="0" t="0" r="0" b="0"/>
                  <wp:docPr id="169049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92963" name=""/>
                          <pic:cNvPicPr/>
                        </pic:nvPicPr>
                        <pic:blipFill>
                          <a:blip r:embed="rId46"/>
                          <a:stretch>
                            <a:fillRect/>
                          </a:stretch>
                        </pic:blipFill>
                        <pic:spPr>
                          <a:xfrm>
                            <a:off x="0" y="0"/>
                            <a:ext cx="3049400" cy="2758567"/>
                          </a:xfrm>
                          <a:prstGeom prst="rect">
                            <a:avLst/>
                          </a:prstGeom>
                        </pic:spPr>
                      </pic:pic>
                    </a:graphicData>
                  </a:graphic>
                </wp:inline>
              </w:drawing>
            </w:r>
          </w:p>
        </w:tc>
      </w:tr>
      <w:tr w:rsidR="000661FB" w14:paraId="63939374" w14:textId="77777777" w:rsidTr="00005E97">
        <w:tc>
          <w:tcPr>
            <w:tcW w:w="4675" w:type="dxa"/>
          </w:tcPr>
          <w:p w14:paraId="0961BEA9" w14:textId="77777777" w:rsidR="000661FB" w:rsidRPr="0067447D" w:rsidRDefault="000661FB" w:rsidP="00005E97">
            <w:pPr>
              <w:pStyle w:val="Default"/>
              <w:rPr>
                <w:sz w:val="23"/>
                <w:szCs w:val="23"/>
              </w:rPr>
            </w:pPr>
          </w:p>
        </w:tc>
        <w:tc>
          <w:tcPr>
            <w:tcW w:w="4675" w:type="dxa"/>
          </w:tcPr>
          <w:p w14:paraId="05DBFD5D" w14:textId="77777777" w:rsidR="000661FB" w:rsidRPr="000661FB" w:rsidRDefault="000661FB" w:rsidP="00005E97">
            <w:pPr>
              <w:pStyle w:val="Default"/>
              <w:rPr>
                <w:sz w:val="23"/>
                <w:szCs w:val="23"/>
              </w:rPr>
            </w:pPr>
          </w:p>
        </w:tc>
      </w:tr>
    </w:tbl>
    <w:p w14:paraId="7420CD46" w14:textId="77777777" w:rsidR="00B61C80" w:rsidRDefault="00B61C80" w:rsidP="00CA47D8">
      <w:pPr>
        <w:spacing w:after="0" w:line="240" w:lineRule="auto"/>
        <w:rPr>
          <w:sz w:val="23"/>
          <w:szCs w:val="23"/>
        </w:rPr>
      </w:pPr>
    </w:p>
    <w:p w14:paraId="411860F1" w14:textId="65547E55" w:rsidR="000661FB" w:rsidRDefault="00531E26" w:rsidP="00CA47D8">
      <w:pPr>
        <w:spacing w:after="0" w:line="240" w:lineRule="auto"/>
        <w:rPr>
          <w:rFonts w:ascii="TimesNewRomanPSMT" w:hAnsi="TimesNewRomanPSMT"/>
          <w:color w:val="000000"/>
          <w:sz w:val="24"/>
          <w:szCs w:val="24"/>
        </w:rPr>
      </w:pPr>
      <w:r w:rsidRPr="00531E26">
        <w:rPr>
          <w:rFonts w:ascii="TimesNewRomanPS-BoldMT" w:hAnsi="TimesNewRomanPS-BoldMT"/>
          <w:b/>
          <w:bCs/>
          <w:color w:val="000000"/>
          <w:sz w:val="24"/>
          <w:szCs w:val="24"/>
        </w:rPr>
        <w:t xml:space="preserve">Effect of number of active </w:t>
      </w:r>
      <w:r>
        <w:rPr>
          <w:rFonts w:ascii="TimesNewRomanPS-BoldMT" w:hAnsi="TimesNewRomanPS-BoldMT"/>
          <w:b/>
          <w:bCs/>
          <w:color w:val="000000"/>
          <w:sz w:val="24"/>
          <w:szCs w:val="24"/>
        </w:rPr>
        <w:t>subcarriers</w:t>
      </w:r>
      <w:r w:rsidRPr="00531E26">
        <w:rPr>
          <w:rFonts w:ascii="TimesNewRomanPS-BoldMT" w:hAnsi="TimesNewRomanPS-BoldMT"/>
          <w:b/>
          <w:bCs/>
          <w:color w:val="000000"/>
          <w:sz w:val="24"/>
          <w:szCs w:val="24"/>
        </w:rPr>
        <w:t xml:space="preserve">: </w:t>
      </w:r>
      <w:r w:rsidRPr="00531E26">
        <w:rPr>
          <w:rFonts w:ascii="TimesNewRomanPSMT" w:hAnsi="TimesNewRomanPSMT"/>
          <w:color w:val="000000"/>
          <w:sz w:val="24"/>
          <w:szCs w:val="24"/>
        </w:rPr>
        <w:t xml:space="preserve">Connect an LNA between the transmitter and transmitter antenna. Sweep </w:t>
      </w:r>
      <w:r w:rsidRPr="00531E26">
        <w:rPr>
          <w:rFonts w:ascii="TimesNewRomanPSMT" w:hAnsi="TimesNewRomanPSMT"/>
          <w:color w:val="000000"/>
          <w:sz w:val="24"/>
          <w:szCs w:val="24"/>
        </w:rPr>
        <w:t xml:space="preserve">the </w:t>
      </w:r>
      <w:r w:rsidRPr="00531E26">
        <w:rPr>
          <w:rFonts w:ascii="TimesNewRomanPSMT" w:hAnsi="TimesNewRomanPSMT"/>
          <w:color w:val="000000"/>
          <w:sz w:val="24"/>
          <w:szCs w:val="24"/>
        </w:rPr>
        <w:t xml:space="preserve">number of active subcarriers: 16, 32, and 48. Take </w:t>
      </w:r>
      <w:r>
        <w:rPr>
          <w:rFonts w:ascii="TimesNewRomanPSMT" w:hAnsi="TimesNewRomanPSMT"/>
          <w:color w:val="000000"/>
          <w:sz w:val="24"/>
          <w:szCs w:val="24"/>
        </w:rPr>
        <w:t xml:space="preserve">a </w:t>
      </w:r>
      <w:r w:rsidRPr="00531E26">
        <w:rPr>
          <w:rFonts w:ascii="TimesNewRomanPSMT" w:hAnsi="TimesNewRomanPSMT"/>
          <w:color w:val="000000"/>
          <w:sz w:val="24"/>
          <w:szCs w:val="24"/>
        </w:rPr>
        <w:t>snapshot for each. Observe and comment on the plots.</w:t>
      </w:r>
    </w:p>
    <w:tbl>
      <w:tblPr>
        <w:tblStyle w:val="TableGrid"/>
        <w:tblW w:w="0" w:type="auto"/>
        <w:tblLook w:val="04A0" w:firstRow="1" w:lastRow="0" w:firstColumn="1" w:lastColumn="0" w:noHBand="0" w:noVBand="1"/>
      </w:tblPr>
      <w:tblGrid>
        <w:gridCol w:w="4675"/>
        <w:gridCol w:w="4675"/>
      </w:tblGrid>
      <w:tr w:rsidR="005C7351" w14:paraId="54E8E915" w14:textId="77777777" w:rsidTr="005C7351">
        <w:tc>
          <w:tcPr>
            <w:tcW w:w="4675" w:type="dxa"/>
          </w:tcPr>
          <w:p w14:paraId="111084AF" w14:textId="5335FA38" w:rsidR="005C7351" w:rsidRDefault="005C7351" w:rsidP="00CA47D8">
            <w:pPr>
              <w:rPr>
                <w:sz w:val="23"/>
                <w:szCs w:val="23"/>
              </w:rPr>
            </w:pPr>
            <w:r w:rsidRPr="005C7351">
              <w:rPr>
                <w:sz w:val="23"/>
                <w:szCs w:val="23"/>
              </w:rPr>
              <w:drawing>
                <wp:inline distT="0" distB="0" distL="0" distR="0" wp14:anchorId="58CD0F22" wp14:editId="3539B355">
                  <wp:extent cx="2729613" cy="2616403"/>
                  <wp:effectExtent l="0" t="0" r="0" b="0"/>
                  <wp:docPr id="54140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05122" name="Picture 1"/>
                          <pic:cNvPicPr/>
                        </pic:nvPicPr>
                        <pic:blipFill>
                          <a:blip r:embed="rId47"/>
                          <a:stretch>
                            <a:fillRect/>
                          </a:stretch>
                        </pic:blipFill>
                        <pic:spPr>
                          <a:xfrm>
                            <a:off x="0" y="0"/>
                            <a:ext cx="2739799" cy="2626167"/>
                          </a:xfrm>
                          <a:prstGeom prst="rect">
                            <a:avLst/>
                          </a:prstGeom>
                        </pic:spPr>
                      </pic:pic>
                    </a:graphicData>
                  </a:graphic>
                </wp:inline>
              </w:drawing>
            </w:r>
          </w:p>
        </w:tc>
        <w:tc>
          <w:tcPr>
            <w:tcW w:w="4675" w:type="dxa"/>
          </w:tcPr>
          <w:p w14:paraId="41BEEF23" w14:textId="42DFBB9E" w:rsidR="005C7351" w:rsidRDefault="005C7351" w:rsidP="00CA47D8">
            <w:pPr>
              <w:rPr>
                <w:sz w:val="23"/>
                <w:szCs w:val="23"/>
              </w:rPr>
            </w:pPr>
          </w:p>
        </w:tc>
      </w:tr>
      <w:tr w:rsidR="005C7351" w14:paraId="57F46EAE" w14:textId="77777777" w:rsidTr="005C7351">
        <w:tc>
          <w:tcPr>
            <w:tcW w:w="4675" w:type="dxa"/>
          </w:tcPr>
          <w:p w14:paraId="06429C88" w14:textId="77777777" w:rsidR="005C7351" w:rsidRDefault="005C7351" w:rsidP="00CA47D8">
            <w:pPr>
              <w:rPr>
                <w:sz w:val="23"/>
                <w:szCs w:val="23"/>
              </w:rPr>
            </w:pPr>
          </w:p>
        </w:tc>
        <w:tc>
          <w:tcPr>
            <w:tcW w:w="4675" w:type="dxa"/>
          </w:tcPr>
          <w:p w14:paraId="447BAEF9" w14:textId="77777777" w:rsidR="005C7351" w:rsidRDefault="005C7351" w:rsidP="00CA47D8">
            <w:pPr>
              <w:rPr>
                <w:sz w:val="23"/>
                <w:szCs w:val="23"/>
              </w:rPr>
            </w:pPr>
          </w:p>
        </w:tc>
      </w:tr>
      <w:tr w:rsidR="005C7351" w14:paraId="610EA404" w14:textId="77777777" w:rsidTr="005C7351">
        <w:tc>
          <w:tcPr>
            <w:tcW w:w="4675" w:type="dxa"/>
          </w:tcPr>
          <w:p w14:paraId="5746FC73" w14:textId="1C2D6DD9" w:rsidR="005C7351" w:rsidRDefault="007068D8" w:rsidP="00CA47D8">
            <w:pPr>
              <w:rPr>
                <w:sz w:val="23"/>
                <w:szCs w:val="23"/>
              </w:rPr>
            </w:pPr>
            <w:r w:rsidRPr="005C7351">
              <w:rPr>
                <w:sz w:val="23"/>
                <w:szCs w:val="23"/>
              </w:rPr>
              <w:lastRenderedPageBreak/>
              <w:drawing>
                <wp:inline distT="0" distB="0" distL="0" distR="0" wp14:anchorId="15DBE252" wp14:editId="2F861804">
                  <wp:extent cx="2579675" cy="2610906"/>
                  <wp:effectExtent l="0" t="0" r="0" b="0"/>
                  <wp:docPr id="30976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64561" name=""/>
                          <pic:cNvPicPr/>
                        </pic:nvPicPr>
                        <pic:blipFill>
                          <a:blip r:embed="rId48"/>
                          <a:stretch>
                            <a:fillRect/>
                          </a:stretch>
                        </pic:blipFill>
                        <pic:spPr>
                          <a:xfrm>
                            <a:off x="0" y="0"/>
                            <a:ext cx="2594459" cy="2625869"/>
                          </a:xfrm>
                          <a:prstGeom prst="rect">
                            <a:avLst/>
                          </a:prstGeom>
                        </pic:spPr>
                      </pic:pic>
                    </a:graphicData>
                  </a:graphic>
                </wp:inline>
              </w:drawing>
            </w:r>
          </w:p>
        </w:tc>
        <w:tc>
          <w:tcPr>
            <w:tcW w:w="4675" w:type="dxa"/>
          </w:tcPr>
          <w:p w14:paraId="594FAF8D" w14:textId="77777777" w:rsidR="005C7351" w:rsidRDefault="005C7351" w:rsidP="00CA47D8">
            <w:pPr>
              <w:rPr>
                <w:sz w:val="23"/>
                <w:szCs w:val="23"/>
              </w:rPr>
            </w:pPr>
          </w:p>
        </w:tc>
      </w:tr>
      <w:tr w:rsidR="005C7351" w14:paraId="37FA4D53" w14:textId="77777777" w:rsidTr="005C7351">
        <w:tc>
          <w:tcPr>
            <w:tcW w:w="4675" w:type="dxa"/>
          </w:tcPr>
          <w:p w14:paraId="09B70798" w14:textId="1AAA3BA2" w:rsidR="005C7351" w:rsidRDefault="007068D8" w:rsidP="00CA47D8">
            <w:pPr>
              <w:rPr>
                <w:sz w:val="23"/>
                <w:szCs w:val="23"/>
              </w:rPr>
            </w:pPr>
            <w:r w:rsidRPr="007068D8">
              <w:rPr>
                <w:sz w:val="23"/>
                <w:szCs w:val="23"/>
              </w:rPr>
              <w:drawing>
                <wp:inline distT="0" distB="0" distL="0" distR="0" wp14:anchorId="0FBE7F82" wp14:editId="1A2E66E9">
                  <wp:extent cx="2760344" cy="2828501"/>
                  <wp:effectExtent l="0" t="0" r="2540" b="0"/>
                  <wp:docPr id="151777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76977" name=""/>
                          <pic:cNvPicPr/>
                        </pic:nvPicPr>
                        <pic:blipFill>
                          <a:blip r:embed="rId49"/>
                          <a:stretch>
                            <a:fillRect/>
                          </a:stretch>
                        </pic:blipFill>
                        <pic:spPr>
                          <a:xfrm>
                            <a:off x="0" y="0"/>
                            <a:ext cx="2770489" cy="2838897"/>
                          </a:xfrm>
                          <a:prstGeom prst="rect">
                            <a:avLst/>
                          </a:prstGeom>
                        </pic:spPr>
                      </pic:pic>
                    </a:graphicData>
                  </a:graphic>
                </wp:inline>
              </w:drawing>
            </w:r>
          </w:p>
        </w:tc>
        <w:tc>
          <w:tcPr>
            <w:tcW w:w="4675" w:type="dxa"/>
          </w:tcPr>
          <w:p w14:paraId="4DAB1966" w14:textId="77777777" w:rsidR="005C7351" w:rsidRDefault="005C7351" w:rsidP="00CA47D8">
            <w:pPr>
              <w:rPr>
                <w:sz w:val="23"/>
                <w:szCs w:val="23"/>
              </w:rPr>
            </w:pPr>
          </w:p>
        </w:tc>
      </w:tr>
    </w:tbl>
    <w:p w14:paraId="33931F51" w14:textId="26F5E1D6" w:rsidR="00531E26" w:rsidRDefault="00531E26" w:rsidP="00CA47D8">
      <w:pPr>
        <w:spacing w:after="0" w:line="240" w:lineRule="auto"/>
        <w:rPr>
          <w:sz w:val="23"/>
          <w:szCs w:val="23"/>
        </w:rPr>
      </w:pPr>
    </w:p>
    <w:sectPr w:rsidR="00531E26" w:rsidSect="003F1C7E">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5D82D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4C049D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A92F7B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681C8B"/>
    <w:multiLevelType w:val="hybridMultilevel"/>
    <w:tmpl w:val="9CD047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50B72"/>
    <w:multiLevelType w:val="hybridMultilevel"/>
    <w:tmpl w:val="A66C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F410A"/>
    <w:multiLevelType w:val="hybridMultilevel"/>
    <w:tmpl w:val="49F6FAD8"/>
    <w:lvl w:ilvl="0" w:tplc="FFFFFFFF">
      <w:start w:val="1"/>
      <w:numFmt w:val="upperLetter"/>
      <w:lvlText w:val="%1."/>
      <w:lvlJc w:val="left"/>
      <w:pPr>
        <w:tabs>
          <w:tab w:val="num" w:pos="1140"/>
        </w:tabs>
        <w:ind w:left="1140" w:hanging="180"/>
      </w:pPr>
    </w:lvl>
    <w:lvl w:ilvl="1" w:tplc="FFFFFFFF" w:tentative="1">
      <w:start w:val="1"/>
      <w:numFmt w:val="lowerLetter"/>
      <w:lvlText w:val="%2."/>
      <w:lvlJc w:val="left"/>
      <w:pPr>
        <w:tabs>
          <w:tab w:val="num" w:pos="2040"/>
        </w:tabs>
        <w:ind w:left="2040" w:hanging="360"/>
      </w:pPr>
    </w:lvl>
    <w:lvl w:ilvl="2" w:tplc="FFFFFFFF" w:tentative="1">
      <w:start w:val="1"/>
      <w:numFmt w:val="lowerRoman"/>
      <w:lvlText w:val="%3."/>
      <w:lvlJc w:val="right"/>
      <w:pPr>
        <w:tabs>
          <w:tab w:val="num" w:pos="2760"/>
        </w:tabs>
        <w:ind w:left="2760" w:hanging="180"/>
      </w:pPr>
    </w:lvl>
    <w:lvl w:ilvl="3" w:tplc="FFFFFFFF" w:tentative="1">
      <w:start w:val="1"/>
      <w:numFmt w:val="decimal"/>
      <w:lvlText w:val="%4."/>
      <w:lvlJc w:val="left"/>
      <w:pPr>
        <w:tabs>
          <w:tab w:val="num" w:pos="3480"/>
        </w:tabs>
        <w:ind w:left="3480" w:hanging="360"/>
      </w:pPr>
    </w:lvl>
    <w:lvl w:ilvl="4" w:tplc="FFFFFFFF" w:tentative="1">
      <w:start w:val="1"/>
      <w:numFmt w:val="lowerLetter"/>
      <w:lvlText w:val="%5."/>
      <w:lvlJc w:val="left"/>
      <w:pPr>
        <w:tabs>
          <w:tab w:val="num" w:pos="4200"/>
        </w:tabs>
        <w:ind w:left="4200" w:hanging="360"/>
      </w:pPr>
    </w:lvl>
    <w:lvl w:ilvl="5" w:tplc="FFFFFFFF" w:tentative="1">
      <w:start w:val="1"/>
      <w:numFmt w:val="lowerRoman"/>
      <w:lvlText w:val="%6."/>
      <w:lvlJc w:val="right"/>
      <w:pPr>
        <w:tabs>
          <w:tab w:val="num" w:pos="4920"/>
        </w:tabs>
        <w:ind w:left="4920" w:hanging="180"/>
      </w:pPr>
    </w:lvl>
    <w:lvl w:ilvl="6" w:tplc="FFFFFFFF" w:tentative="1">
      <w:start w:val="1"/>
      <w:numFmt w:val="decimal"/>
      <w:lvlText w:val="%7."/>
      <w:lvlJc w:val="left"/>
      <w:pPr>
        <w:tabs>
          <w:tab w:val="num" w:pos="5640"/>
        </w:tabs>
        <w:ind w:left="5640" w:hanging="360"/>
      </w:pPr>
    </w:lvl>
    <w:lvl w:ilvl="7" w:tplc="FFFFFFFF" w:tentative="1">
      <w:start w:val="1"/>
      <w:numFmt w:val="lowerLetter"/>
      <w:lvlText w:val="%8."/>
      <w:lvlJc w:val="left"/>
      <w:pPr>
        <w:tabs>
          <w:tab w:val="num" w:pos="6360"/>
        </w:tabs>
        <w:ind w:left="6360" w:hanging="360"/>
      </w:pPr>
    </w:lvl>
    <w:lvl w:ilvl="8" w:tplc="FFFFFFFF" w:tentative="1">
      <w:start w:val="1"/>
      <w:numFmt w:val="lowerRoman"/>
      <w:lvlText w:val="%9."/>
      <w:lvlJc w:val="right"/>
      <w:pPr>
        <w:tabs>
          <w:tab w:val="num" w:pos="7080"/>
        </w:tabs>
        <w:ind w:left="7080" w:hanging="180"/>
      </w:pPr>
    </w:lvl>
  </w:abstractNum>
  <w:abstractNum w:abstractNumId="6" w15:restartNumberingAfterBreak="0">
    <w:nsid w:val="12057D16"/>
    <w:multiLevelType w:val="hybridMultilevel"/>
    <w:tmpl w:val="3750861C"/>
    <w:lvl w:ilvl="0" w:tplc="D1A8C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091"/>
    <w:multiLevelType w:val="hybridMultilevel"/>
    <w:tmpl w:val="4A52BBBE"/>
    <w:lvl w:ilvl="0" w:tplc="DE3EB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C668B"/>
    <w:multiLevelType w:val="hybridMultilevel"/>
    <w:tmpl w:val="5DD648E8"/>
    <w:lvl w:ilvl="0" w:tplc="6156A34E">
      <w:start w:val="1"/>
      <w:numFmt w:val="decimal"/>
      <w:lvlText w:val="%1."/>
      <w:lvlJc w:val="left"/>
      <w:pPr>
        <w:ind w:left="720" w:hanging="360"/>
      </w:pPr>
      <w:rPr>
        <w:rFonts w:ascii="TimesNewRomanPSMT" w:eastAsia="Times New Roman" w:hAnsi="TimesNewRomanPSMT"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C65A24"/>
    <w:multiLevelType w:val="hybridMultilevel"/>
    <w:tmpl w:val="E14CA5B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7414A51"/>
    <w:multiLevelType w:val="hybridMultilevel"/>
    <w:tmpl w:val="86B4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901678"/>
    <w:multiLevelType w:val="hybridMultilevel"/>
    <w:tmpl w:val="74463D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F753F3"/>
    <w:multiLevelType w:val="hybridMultilevel"/>
    <w:tmpl w:val="BF6883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7E7DF9"/>
    <w:multiLevelType w:val="hybridMultilevel"/>
    <w:tmpl w:val="3E00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E73337"/>
    <w:multiLevelType w:val="hybridMultilevel"/>
    <w:tmpl w:val="B3D68C88"/>
    <w:lvl w:ilvl="0" w:tplc="E37EDA16">
      <w:numFmt w:val="bullet"/>
      <w:lvlText w:val="•"/>
      <w:lvlJc w:val="left"/>
      <w:pPr>
        <w:ind w:left="720" w:hanging="360"/>
      </w:pPr>
      <w:rPr>
        <w:rFonts w:ascii="TimesNewRomanPSMT" w:eastAsia="Times New Roman" w:hAnsi="TimesNewRomanPS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CC6F0D"/>
    <w:multiLevelType w:val="hybridMultilevel"/>
    <w:tmpl w:val="E85EF232"/>
    <w:lvl w:ilvl="0" w:tplc="84704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C71025"/>
    <w:multiLevelType w:val="hybridMultilevel"/>
    <w:tmpl w:val="3C329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3A2310"/>
    <w:multiLevelType w:val="hybridMultilevel"/>
    <w:tmpl w:val="9EB2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FB7762"/>
    <w:multiLevelType w:val="hybridMultilevel"/>
    <w:tmpl w:val="8BEA0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937189"/>
    <w:multiLevelType w:val="hybridMultilevel"/>
    <w:tmpl w:val="C3BA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A2436E"/>
    <w:multiLevelType w:val="hybridMultilevel"/>
    <w:tmpl w:val="29E6C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9F63F2"/>
    <w:multiLevelType w:val="hybridMultilevel"/>
    <w:tmpl w:val="0D363E84"/>
    <w:lvl w:ilvl="0" w:tplc="26829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E854D2"/>
    <w:multiLevelType w:val="hybridMultilevel"/>
    <w:tmpl w:val="5012330E"/>
    <w:lvl w:ilvl="0" w:tplc="1EAE6A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941BD5"/>
    <w:multiLevelType w:val="hybridMultilevel"/>
    <w:tmpl w:val="E13A3176"/>
    <w:lvl w:ilvl="0" w:tplc="E37EDA16">
      <w:numFmt w:val="bullet"/>
      <w:lvlText w:val="•"/>
      <w:lvlJc w:val="left"/>
      <w:pPr>
        <w:ind w:left="72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8C55E8"/>
    <w:multiLevelType w:val="hybridMultilevel"/>
    <w:tmpl w:val="5946333E"/>
    <w:lvl w:ilvl="0" w:tplc="292CF8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3D145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E16135E"/>
    <w:multiLevelType w:val="hybridMultilevel"/>
    <w:tmpl w:val="05A28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362EB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6305DE7"/>
    <w:multiLevelType w:val="hybridMultilevel"/>
    <w:tmpl w:val="4DE2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8F26B0"/>
    <w:multiLevelType w:val="hybridMultilevel"/>
    <w:tmpl w:val="664E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9787E"/>
    <w:multiLevelType w:val="hybridMultilevel"/>
    <w:tmpl w:val="A3FEB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360C4A"/>
    <w:multiLevelType w:val="hybridMultilevel"/>
    <w:tmpl w:val="BE6E2960"/>
    <w:lvl w:ilvl="0" w:tplc="5C00E0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515342"/>
    <w:multiLevelType w:val="hybridMultilevel"/>
    <w:tmpl w:val="38E649A0"/>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557237E5"/>
    <w:multiLevelType w:val="hybridMultilevel"/>
    <w:tmpl w:val="136A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EA1085"/>
    <w:multiLevelType w:val="hybridMultilevel"/>
    <w:tmpl w:val="A76ED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1D2572"/>
    <w:multiLevelType w:val="hybridMultilevel"/>
    <w:tmpl w:val="49F6FAD8"/>
    <w:lvl w:ilvl="0" w:tplc="FFFFFFFF">
      <w:start w:val="1"/>
      <w:numFmt w:val="upperLetter"/>
      <w:lvlText w:val="%1."/>
      <w:lvlJc w:val="left"/>
      <w:pPr>
        <w:tabs>
          <w:tab w:val="num" w:pos="1140"/>
        </w:tabs>
        <w:ind w:left="1140" w:hanging="180"/>
      </w:pPr>
    </w:lvl>
    <w:lvl w:ilvl="1" w:tplc="FFFFFFFF" w:tentative="1">
      <w:start w:val="1"/>
      <w:numFmt w:val="lowerLetter"/>
      <w:lvlText w:val="%2."/>
      <w:lvlJc w:val="left"/>
      <w:pPr>
        <w:tabs>
          <w:tab w:val="num" w:pos="2040"/>
        </w:tabs>
        <w:ind w:left="2040" w:hanging="360"/>
      </w:pPr>
    </w:lvl>
    <w:lvl w:ilvl="2" w:tplc="FFFFFFFF" w:tentative="1">
      <w:start w:val="1"/>
      <w:numFmt w:val="lowerRoman"/>
      <w:lvlText w:val="%3."/>
      <w:lvlJc w:val="right"/>
      <w:pPr>
        <w:tabs>
          <w:tab w:val="num" w:pos="2760"/>
        </w:tabs>
        <w:ind w:left="2760" w:hanging="180"/>
      </w:pPr>
    </w:lvl>
    <w:lvl w:ilvl="3" w:tplc="FFFFFFFF" w:tentative="1">
      <w:start w:val="1"/>
      <w:numFmt w:val="decimal"/>
      <w:lvlText w:val="%4."/>
      <w:lvlJc w:val="left"/>
      <w:pPr>
        <w:tabs>
          <w:tab w:val="num" w:pos="3480"/>
        </w:tabs>
        <w:ind w:left="3480" w:hanging="360"/>
      </w:pPr>
    </w:lvl>
    <w:lvl w:ilvl="4" w:tplc="FFFFFFFF" w:tentative="1">
      <w:start w:val="1"/>
      <w:numFmt w:val="lowerLetter"/>
      <w:lvlText w:val="%5."/>
      <w:lvlJc w:val="left"/>
      <w:pPr>
        <w:tabs>
          <w:tab w:val="num" w:pos="4200"/>
        </w:tabs>
        <w:ind w:left="4200" w:hanging="360"/>
      </w:pPr>
    </w:lvl>
    <w:lvl w:ilvl="5" w:tplc="FFFFFFFF" w:tentative="1">
      <w:start w:val="1"/>
      <w:numFmt w:val="lowerRoman"/>
      <w:lvlText w:val="%6."/>
      <w:lvlJc w:val="right"/>
      <w:pPr>
        <w:tabs>
          <w:tab w:val="num" w:pos="4920"/>
        </w:tabs>
        <w:ind w:left="4920" w:hanging="180"/>
      </w:pPr>
    </w:lvl>
    <w:lvl w:ilvl="6" w:tplc="FFFFFFFF" w:tentative="1">
      <w:start w:val="1"/>
      <w:numFmt w:val="decimal"/>
      <w:lvlText w:val="%7."/>
      <w:lvlJc w:val="left"/>
      <w:pPr>
        <w:tabs>
          <w:tab w:val="num" w:pos="5640"/>
        </w:tabs>
        <w:ind w:left="5640" w:hanging="360"/>
      </w:pPr>
    </w:lvl>
    <w:lvl w:ilvl="7" w:tplc="FFFFFFFF" w:tentative="1">
      <w:start w:val="1"/>
      <w:numFmt w:val="lowerLetter"/>
      <w:lvlText w:val="%8."/>
      <w:lvlJc w:val="left"/>
      <w:pPr>
        <w:tabs>
          <w:tab w:val="num" w:pos="6360"/>
        </w:tabs>
        <w:ind w:left="6360" w:hanging="360"/>
      </w:pPr>
    </w:lvl>
    <w:lvl w:ilvl="8" w:tplc="FFFFFFFF" w:tentative="1">
      <w:start w:val="1"/>
      <w:numFmt w:val="lowerRoman"/>
      <w:lvlText w:val="%9."/>
      <w:lvlJc w:val="right"/>
      <w:pPr>
        <w:tabs>
          <w:tab w:val="num" w:pos="7080"/>
        </w:tabs>
        <w:ind w:left="7080" w:hanging="180"/>
      </w:pPr>
    </w:lvl>
  </w:abstractNum>
  <w:abstractNum w:abstractNumId="36" w15:restartNumberingAfterBreak="0">
    <w:nsid w:val="5C2F51D6"/>
    <w:multiLevelType w:val="hybridMultilevel"/>
    <w:tmpl w:val="A2564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463C25"/>
    <w:multiLevelType w:val="hybridMultilevel"/>
    <w:tmpl w:val="849AA1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756853"/>
    <w:multiLevelType w:val="hybridMultilevel"/>
    <w:tmpl w:val="66B0FD72"/>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5E38E2"/>
    <w:multiLevelType w:val="hybridMultilevel"/>
    <w:tmpl w:val="C2DABA2A"/>
    <w:lvl w:ilvl="0" w:tplc="326A8E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27573D"/>
    <w:multiLevelType w:val="hybridMultilevel"/>
    <w:tmpl w:val="49F6FAD8"/>
    <w:lvl w:ilvl="0" w:tplc="FFFFFFFF">
      <w:start w:val="1"/>
      <w:numFmt w:val="upperLetter"/>
      <w:lvlText w:val="%1."/>
      <w:lvlJc w:val="left"/>
      <w:pPr>
        <w:tabs>
          <w:tab w:val="num" w:pos="1140"/>
        </w:tabs>
        <w:ind w:left="1140" w:hanging="180"/>
      </w:pPr>
    </w:lvl>
    <w:lvl w:ilvl="1" w:tplc="FFFFFFFF" w:tentative="1">
      <w:start w:val="1"/>
      <w:numFmt w:val="lowerLetter"/>
      <w:lvlText w:val="%2."/>
      <w:lvlJc w:val="left"/>
      <w:pPr>
        <w:tabs>
          <w:tab w:val="num" w:pos="2040"/>
        </w:tabs>
        <w:ind w:left="2040" w:hanging="360"/>
      </w:pPr>
    </w:lvl>
    <w:lvl w:ilvl="2" w:tplc="FFFFFFFF" w:tentative="1">
      <w:start w:val="1"/>
      <w:numFmt w:val="lowerRoman"/>
      <w:lvlText w:val="%3."/>
      <w:lvlJc w:val="right"/>
      <w:pPr>
        <w:tabs>
          <w:tab w:val="num" w:pos="2760"/>
        </w:tabs>
        <w:ind w:left="2760" w:hanging="180"/>
      </w:pPr>
    </w:lvl>
    <w:lvl w:ilvl="3" w:tplc="FFFFFFFF" w:tentative="1">
      <w:start w:val="1"/>
      <w:numFmt w:val="decimal"/>
      <w:lvlText w:val="%4."/>
      <w:lvlJc w:val="left"/>
      <w:pPr>
        <w:tabs>
          <w:tab w:val="num" w:pos="3480"/>
        </w:tabs>
        <w:ind w:left="3480" w:hanging="360"/>
      </w:pPr>
    </w:lvl>
    <w:lvl w:ilvl="4" w:tplc="FFFFFFFF" w:tentative="1">
      <w:start w:val="1"/>
      <w:numFmt w:val="lowerLetter"/>
      <w:lvlText w:val="%5."/>
      <w:lvlJc w:val="left"/>
      <w:pPr>
        <w:tabs>
          <w:tab w:val="num" w:pos="4200"/>
        </w:tabs>
        <w:ind w:left="4200" w:hanging="360"/>
      </w:pPr>
    </w:lvl>
    <w:lvl w:ilvl="5" w:tplc="FFFFFFFF" w:tentative="1">
      <w:start w:val="1"/>
      <w:numFmt w:val="lowerRoman"/>
      <w:lvlText w:val="%6."/>
      <w:lvlJc w:val="right"/>
      <w:pPr>
        <w:tabs>
          <w:tab w:val="num" w:pos="4920"/>
        </w:tabs>
        <w:ind w:left="4920" w:hanging="180"/>
      </w:pPr>
    </w:lvl>
    <w:lvl w:ilvl="6" w:tplc="FFFFFFFF" w:tentative="1">
      <w:start w:val="1"/>
      <w:numFmt w:val="decimal"/>
      <w:lvlText w:val="%7."/>
      <w:lvlJc w:val="left"/>
      <w:pPr>
        <w:tabs>
          <w:tab w:val="num" w:pos="5640"/>
        </w:tabs>
        <w:ind w:left="5640" w:hanging="360"/>
      </w:pPr>
    </w:lvl>
    <w:lvl w:ilvl="7" w:tplc="FFFFFFFF" w:tentative="1">
      <w:start w:val="1"/>
      <w:numFmt w:val="lowerLetter"/>
      <w:lvlText w:val="%8."/>
      <w:lvlJc w:val="left"/>
      <w:pPr>
        <w:tabs>
          <w:tab w:val="num" w:pos="6360"/>
        </w:tabs>
        <w:ind w:left="6360" w:hanging="360"/>
      </w:pPr>
    </w:lvl>
    <w:lvl w:ilvl="8" w:tplc="FFFFFFFF" w:tentative="1">
      <w:start w:val="1"/>
      <w:numFmt w:val="lowerRoman"/>
      <w:lvlText w:val="%9."/>
      <w:lvlJc w:val="right"/>
      <w:pPr>
        <w:tabs>
          <w:tab w:val="num" w:pos="7080"/>
        </w:tabs>
        <w:ind w:left="7080" w:hanging="180"/>
      </w:pPr>
    </w:lvl>
  </w:abstractNum>
  <w:abstractNum w:abstractNumId="41" w15:restartNumberingAfterBreak="0">
    <w:nsid w:val="66CB4BE1"/>
    <w:multiLevelType w:val="hybridMultilevel"/>
    <w:tmpl w:val="3D567168"/>
    <w:lvl w:ilvl="0" w:tplc="07E2D8DE">
      <w:start w:val="1"/>
      <w:numFmt w:val="decimal"/>
      <w:lvlText w:val="Q%1."/>
      <w:lvlJc w:val="left"/>
      <w:pPr>
        <w:ind w:left="360" w:hanging="360"/>
      </w:pPr>
      <w:rPr>
        <w:rFonts w:hint="default"/>
        <w:b/>
        <w:i w:val="0"/>
        <w:sz w:val="24"/>
      </w:r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abstractNum w:abstractNumId="42" w15:restartNumberingAfterBreak="0">
    <w:nsid w:val="69192E8E"/>
    <w:multiLevelType w:val="hybridMultilevel"/>
    <w:tmpl w:val="49F6FAD8"/>
    <w:lvl w:ilvl="0" w:tplc="04090015">
      <w:start w:val="1"/>
      <w:numFmt w:val="upperLetter"/>
      <w:lvlText w:val="%1."/>
      <w:lvlJc w:val="left"/>
      <w:pPr>
        <w:tabs>
          <w:tab w:val="num" w:pos="1140"/>
        </w:tabs>
        <w:ind w:left="1140" w:hanging="180"/>
      </w:p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3" w15:restartNumberingAfterBreak="0">
    <w:nsid w:val="6FFB3290"/>
    <w:multiLevelType w:val="hybridMultilevel"/>
    <w:tmpl w:val="0C6A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6B6163"/>
    <w:multiLevelType w:val="hybridMultilevel"/>
    <w:tmpl w:val="B550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F13199"/>
    <w:multiLevelType w:val="hybridMultilevel"/>
    <w:tmpl w:val="849AA16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B3588E"/>
    <w:multiLevelType w:val="hybridMultilevel"/>
    <w:tmpl w:val="49F6FAD8"/>
    <w:lvl w:ilvl="0" w:tplc="FFFFFFFF">
      <w:start w:val="1"/>
      <w:numFmt w:val="upperLetter"/>
      <w:lvlText w:val="%1."/>
      <w:lvlJc w:val="left"/>
      <w:pPr>
        <w:tabs>
          <w:tab w:val="num" w:pos="1140"/>
        </w:tabs>
        <w:ind w:left="1140" w:hanging="180"/>
      </w:pPr>
    </w:lvl>
    <w:lvl w:ilvl="1" w:tplc="FFFFFFFF" w:tentative="1">
      <w:start w:val="1"/>
      <w:numFmt w:val="lowerLetter"/>
      <w:lvlText w:val="%2."/>
      <w:lvlJc w:val="left"/>
      <w:pPr>
        <w:tabs>
          <w:tab w:val="num" w:pos="2040"/>
        </w:tabs>
        <w:ind w:left="2040" w:hanging="360"/>
      </w:pPr>
    </w:lvl>
    <w:lvl w:ilvl="2" w:tplc="FFFFFFFF" w:tentative="1">
      <w:start w:val="1"/>
      <w:numFmt w:val="lowerRoman"/>
      <w:lvlText w:val="%3."/>
      <w:lvlJc w:val="right"/>
      <w:pPr>
        <w:tabs>
          <w:tab w:val="num" w:pos="2760"/>
        </w:tabs>
        <w:ind w:left="2760" w:hanging="180"/>
      </w:pPr>
    </w:lvl>
    <w:lvl w:ilvl="3" w:tplc="FFFFFFFF" w:tentative="1">
      <w:start w:val="1"/>
      <w:numFmt w:val="decimal"/>
      <w:lvlText w:val="%4."/>
      <w:lvlJc w:val="left"/>
      <w:pPr>
        <w:tabs>
          <w:tab w:val="num" w:pos="3480"/>
        </w:tabs>
        <w:ind w:left="3480" w:hanging="360"/>
      </w:pPr>
    </w:lvl>
    <w:lvl w:ilvl="4" w:tplc="FFFFFFFF" w:tentative="1">
      <w:start w:val="1"/>
      <w:numFmt w:val="lowerLetter"/>
      <w:lvlText w:val="%5."/>
      <w:lvlJc w:val="left"/>
      <w:pPr>
        <w:tabs>
          <w:tab w:val="num" w:pos="4200"/>
        </w:tabs>
        <w:ind w:left="4200" w:hanging="360"/>
      </w:pPr>
    </w:lvl>
    <w:lvl w:ilvl="5" w:tplc="FFFFFFFF" w:tentative="1">
      <w:start w:val="1"/>
      <w:numFmt w:val="lowerRoman"/>
      <w:lvlText w:val="%6."/>
      <w:lvlJc w:val="right"/>
      <w:pPr>
        <w:tabs>
          <w:tab w:val="num" w:pos="4920"/>
        </w:tabs>
        <w:ind w:left="4920" w:hanging="180"/>
      </w:pPr>
    </w:lvl>
    <w:lvl w:ilvl="6" w:tplc="FFFFFFFF" w:tentative="1">
      <w:start w:val="1"/>
      <w:numFmt w:val="decimal"/>
      <w:lvlText w:val="%7."/>
      <w:lvlJc w:val="left"/>
      <w:pPr>
        <w:tabs>
          <w:tab w:val="num" w:pos="5640"/>
        </w:tabs>
        <w:ind w:left="5640" w:hanging="360"/>
      </w:pPr>
    </w:lvl>
    <w:lvl w:ilvl="7" w:tplc="FFFFFFFF" w:tentative="1">
      <w:start w:val="1"/>
      <w:numFmt w:val="lowerLetter"/>
      <w:lvlText w:val="%8."/>
      <w:lvlJc w:val="left"/>
      <w:pPr>
        <w:tabs>
          <w:tab w:val="num" w:pos="6360"/>
        </w:tabs>
        <w:ind w:left="6360" w:hanging="360"/>
      </w:pPr>
    </w:lvl>
    <w:lvl w:ilvl="8" w:tplc="FFFFFFFF" w:tentative="1">
      <w:start w:val="1"/>
      <w:numFmt w:val="lowerRoman"/>
      <w:lvlText w:val="%9."/>
      <w:lvlJc w:val="right"/>
      <w:pPr>
        <w:tabs>
          <w:tab w:val="num" w:pos="7080"/>
        </w:tabs>
        <w:ind w:left="7080" w:hanging="180"/>
      </w:pPr>
    </w:lvl>
  </w:abstractNum>
  <w:abstractNum w:abstractNumId="47" w15:restartNumberingAfterBreak="0">
    <w:nsid w:val="78593493"/>
    <w:multiLevelType w:val="hybridMultilevel"/>
    <w:tmpl w:val="65D2C564"/>
    <w:lvl w:ilvl="0" w:tplc="6156A34E">
      <w:start w:val="1"/>
      <w:numFmt w:val="decimal"/>
      <w:lvlText w:val="%1."/>
      <w:lvlJc w:val="left"/>
      <w:pPr>
        <w:ind w:left="720" w:hanging="360"/>
      </w:pPr>
      <w:rPr>
        <w:rFonts w:ascii="TimesNewRomanPSMT" w:eastAsia="Times New Roman" w:hAnsi="TimesNewRomanPSMT"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599941"/>
    <w:multiLevelType w:val="multilevel"/>
    <w:tmpl w:val="FFFFFFFF"/>
    <w:lvl w:ilvl="0">
      <w:start w:val="1"/>
      <w:numFmt w:val="ideographDigital"/>
      <w:lvlText w:val=""/>
      <w:lvlJc w:val="left"/>
    </w:lvl>
    <w:lvl w:ilvl="1">
      <w:start w:val="1"/>
      <w:numFmt w:val="bullet"/>
      <w:lvlText w:val="•"/>
      <w:lvlJc w:val="left"/>
    </w:lvl>
    <w:lvl w:ilvl="2">
      <w:start w:val="1"/>
      <w:numFmt w:val="decimal"/>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CCE48B7"/>
    <w:multiLevelType w:val="hybridMultilevel"/>
    <w:tmpl w:val="C47E8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CC5F04"/>
    <w:multiLevelType w:val="hybridMultilevel"/>
    <w:tmpl w:val="E1F87C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262113">
    <w:abstractNumId w:val="42"/>
  </w:num>
  <w:num w:numId="2" w16cid:durableId="1430738006">
    <w:abstractNumId w:val="5"/>
  </w:num>
  <w:num w:numId="3" w16cid:durableId="1388607619">
    <w:abstractNumId w:val="35"/>
  </w:num>
  <w:num w:numId="4" w16cid:durableId="871461770">
    <w:abstractNumId w:val="15"/>
  </w:num>
  <w:num w:numId="5" w16cid:durableId="147675621">
    <w:abstractNumId w:val="40"/>
  </w:num>
  <w:num w:numId="6" w16cid:durableId="76440116">
    <w:abstractNumId w:val="41"/>
  </w:num>
  <w:num w:numId="7" w16cid:durableId="276957804">
    <w:abstractNumId w:val="46"/>
  </w:num>
  <w:num w:numId="8" w16cid:durableId="1406953617">
    <w:abstractNumId w:val="37"/>
  </w:num>
  <w:num w:numId="9" w16cid:durableId="899903602">
    <w:abstractNumId w:val="24"/>
  </w:num>
  <w:num w:numId="10" w16cid:durableId="995376319">
    <w:abstractNumId w:val="11"/>
  </w:num>
  <w:num w:numId="11" w16cid:durableId="1732119626">
    <w:abstractNumId w:val="45"/>
  </w:num>
  <w:num w:numId="12" w16cid:durableId="734737956">
    <w:abstractNumId w:val="3"/>
  </w:num>
  <w:num w:numId="13" w16cid:durableId="2003509319">
    <w:abstractNumId w:val="7"/>
  </w:num>
  <w:num w:numId="14" w16cid:durableId="488980299">
    <w:abstractNumId w:val="38"/>
  </w:num>
  <w:num w:numId="15" w16cid:durableId="1287271667">
    <w:abstractNumId w:val="22"/>
  </w:num>
  <w:num w:numId="16" w16cid:durableId="1519080874">
    <w:abstractNumId w:val="17"/>
  </w:num>
  <w:num w:numId="17" w16cid:durableId="1133520393">
    <w:abstractNumId w:val="6"/>
  </w:num>
  <w:num w:numId="18" w16cid:durableId="487943516">
    <w:abstractNumId w:val="31"/>
  </w:num>
  <w:num w:numId="19" w16cid:durableId="1437553166">
    <w:abstractNumId w:val="39"/>
  </w:num>
  <w:num w:numId="20" w16cid:durableId="677775590">
    <w:abstractNumId w:val="26"/>
  </w:num>
  <w:num w:numId="21" w16cid:durableId="372577002">
    <w:abstractNumId w:val="2"/>
  </w:num>
  <w:num w:numId="22" w16cid:durableId="940650166">
    <w:abstractNumId w:val="28"/>
  </w:num>
  <w:num w:numId="23" w16cid:durableId="658466610">
    <w:abstractNumId w:val="48"/>
  </w:num>
  <w:num w:numId="24" w16cid:durableId="621612563">
    <w:abstractNumId w:val="13"/>
  </w:num>
  <w:num w:numId="25" w16cid:durableId="1863543652">
    <w:abstractNumId w:val="19"/>
  </w:num>
  <w:num w:numId="26" w16cid:durableId="1857959438">
    <w:abstractNumId w:val="0"/>
  </w:num>
  <w:num w:numId="27" w16cid:durableId="2083552885">
    <w:abstractNumId w:val="25"/>
  </w:num>
  <w:num w:numId="28" w16cid:durableId="61568392">
    <w:abstractNumId w:val="18"/>
  </w:num>
  <w:num w:numId="29" w16cid:durableId="471600557">
    <w:abstractNumId w:val="33"/>
  </w:num>
  <w:num w:numId="30" w16cid:durableId="108623951">
    <w:abstractNumId w:val="27"/>
  </w:num>
  <w:num w:numId="31" w16cid:durableId="1920020646">
    <w:abstractNumId w:val="12"/>
  </w:num>
  <w:num w:numId="32" w16cid:durableId="28841292">
    <w:abstractNumId w:val="1"/>
  </w:num>
  <w:num w:numId="33" w16cid:durableId="761805464">
    <w:abstractNumId w:val="21"/>
  </w:num>
  <w:num w:numId="34" w16cid:durableId="1587882018">
    <w:abstractNumId w:val="36"/>
  </w:num>
  <w:num w:numId="35" w16cid:durableId="1443064459">
    <w:abstractNumId w:val="32"/>
  </w:num>
  <w:num w:numId="36" w16cid:durableId="532309593">
    <w:abstractNumId w:val="20"/>
  </w:num>
  <w:num w:numId="37" w16cid:durableId="1989629484">
    <w:abstractNumId w:val="4"/>
  </w:num>
  <w:num w:numId="38" w16cid:durableId="1634092189">
    <w:abstractNumId w:val="43"/>
  </w:num>
  <w:num w:numId="39" w16cid:durableId="824125091">
    <w:abstractNumId w:val="44"/>
  </w:num>
  <w:num w:numId="40" w16cid:durableId="1308050405">
    <w:abstractNumId w:val="14"/>
  </w:num>
  <w:num w:numId="41" w16cid:durableId="1883402206">
    <w:abstractNumId w:val="9"/>
  </w:num>
  <w:num w:numId="42" w16cid:durableId="1389568149">
    <w:abstractNumId w:val="16"/>
  </w:num>
  <w:num w:numId="43" w16cid:durableId="359160942">
    <w:abstractNumId w:val="23"/>
  </w:num>
  <w:num w:numId="44" w16cid:durableId="2013333391">
    <w:abstractNumId w:val="29"/>
  </w:num>
  <w:num w:numId="45" w16cid:durableId="211579634">
    <w:abstractNumId w:val="50"/>
  </w:num>
  <w:num w:numId="46" w16cid:durableId="1505323064">
    <w:abstractNumId w:val="49"/>
  </w:num>
  <w:num w:numId="47" w16cid:durableId="2100250794">
    <w:abstractNumId w:val="34"/>
  </w:num>
  <w:num w:numId="48" w16cid:durableId="390540651">
    <w:abstractNumId w:val="10"/>
  </w:num>
  <w:num w:numId="49" w16cid:durableId="1147938566">
    <w:abstractNumId w:val="30"/>
  </w:num>
  <w:num w:numId="50" w16cid:durableId="1783571519">
    <w:abstractNumId w:val="47"/>
  </w:num>
  <w:num w:numId="51" w16cid:durableId="9454230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B6"/>
    <w:rsid w:val="0000587E"/>
    <w:rsid w:val="00010342"/>
    <w:rsid w:val="0001289A"/>
    <w:rsid w:val="000137B8"/>
    <w:rsid w:val="00016818"/>
    <w:rsid w:val="0002004A"/>
    <w:rsid w:val="000249A5"/>
    <w:rsid w:val="00026BFF"/>
    <w:rsid w:val="00027772"/>
    <w:rsid w:val="00031C1A"/>
    <w:rsid w:val="00031C37"/>
    <w:rsid w:val="00031D2F"/>
    <w:rsid w:val="00031ECD"/>
    <w:rsid w:val="000348A0"/>
    <w:rsid w:val="00035805"/>
    <w:rsid w:val="00040280"/>
    <w:rsid w:val="0004190A"/>
    <w:rsid w:val="000446BF"/>
    <w:rsid w:val="00045371"/>
    <w:rsid w:val="00045DA4"/>
    <w:rsid w:val="00045EA3"/>
    <w:rsid w:val="00051687"/>
    <w:rsid w:val="000527C1"/>
    <w:rsid w:val="00055321"/>
    <w:rsid w:val="00063AF5"/>
    <w:rsid w:val="00065ADF"/>
    <w:rsid w:val="000661FB"/>
    <w:rsid w:val="00071813"/>
    <w:rsid w:val="00072DBF"/>
    <w:rsid w:val="00080288"/>
    <w:rsid w:val="00081325"/>
    <w:rsid w:val="00084A94"/>
    <w:rsid w:val="0008721F"/>
    <w:rsid w:val="00093B67"/>
    <w:rsid w:val="00093EBC"/>
    <w:rsid w:val="00096ACC"/>
    <w:rsid w:val="000974F6"/>
    <w:rsid w:val="000A3025"/>
    <w:rsid w:val="000B0902"/>
    <w:rsid w:val="000B0CC4"/>
    <w:rsid w:val="000B5B5C"/>
    <w:rsid w:val="000B5EE5"/>
    <w:rsid w:val="000B67D5"/>
    <w:rsid w:val="000C1CA3"/>
    <w:rsid w:val="000C323A"/>
    <w:rsid w:val="000C43A2"/>
    <w:rsid w:val="000D0B54"/>
    <w:rsid w:val="000D491E"/>
    <w:rsid w:val="000D5607"/>
    <w:rsid w:val="000D7C10"/>
    <w:rsid w:val="000E6B7A"/>
    <w:rsid w:val="000E7926"/>
    <w:rsid w:val="000F1D8E"/>
    <w:rsid w:val="000F341F"/>
    <w:rsid w:val="000F4CCA"/>
    <w:rsid w:val="00100A9E"/>
    <w:rsid w:val="00101938"/>
    <w:rsid w:val="001055C0"/>
    <w:rsid w:val="0010762A"/>
    <w:rsid w:val="00110B39"/>
    <w:rsid w:val="00117B09"/>
    <w:rsid w:val="0012556F"/>
    <w:rsid w:val="00154084"/>
    <w:rsid w:val="00156CE6"/>
    <w:rsid w:val="00160CB9"/>
    <w:rsid w:val="0016157C"/>
    <w:rsid w:val="00162F4F"/>
    <w:rsid w:val="00162F59"/>
    <w:rsid w:val="00166DB2"/>
    <w:rsid w:val="00170157"/>
    <w:rsid w:val="00170F82"/>
    <w:rsid w:val="00172352"/>
    <w:rsid w:val="001736A4"/>
    <w:rsid w:val="00173DE0"/>
    <w:rsid w:val="001761EF"/>
    <w:rsid w:val="00180269"/>
    <w:rsid w:val="00180363"/>
    <w:rsid w:val="00181639"/>
    <w:rsid w:val="001821A9"/>
    <w:rsid w:val="00192DAB"/>
    <w:rsid w:val="00193844"/>
    <w:rsid w:val="001938FF"/>
    <w:rsid w:val="001941A0"/>
    <w:rsid w:val="00195508"/>
    <w:rsid w:val="0019799F"/>
    <w:rsid w:val="001A124F"/>
    <w:rsid w:val="001A508A"/>
    <w:rsid w:val="001A59B1"/>
    <w:rsid w:val="001A7B03"/>
    <w:rsid w:val="001B4225"/>
    <w:rsid w:val="001B42DD"/>
    <w:rsid w:val="001B549D"/>
    <w:rsid w:val="001C1419"/>
    <w:rsid w:val="001D2C0D"/>
    <w:rsid w:val="001D30CB"/>
    <w:rsid w:val="001F2C89"/>
    <w:rsid w:val="001F5415"/>
    <w:rsid w:val="00206A51"/>
    <w:rsid w:val="00212BEA"/>
    <w:rsid w:val="002204F8"/>
    <w:rsid w:val="00222D26"/>
    <w:rsid w:val="00222FCC"/>
    <w:rsid w:val="00226B9A"/>
    <w:rsid w:val="00230AEC"/>
    <w:rsid w:val="002312BF"/>
    <w:rsid w:val="00234D4F"/>
    <w:rsid w:val="002420CC"/>
    <w:rsid w:val="002436A4"/>
    <w:rsid w:val="00254211"/>
    <w:rsid w:val="002604F3"/>
    <w:rsid w:val="00260BA9"/>
    <w:rsid w:val="00263992"/>
    <w:rsid w:val="00266789"/>
    <w:rsid w:val="0026693E"/>
    <w:rsid w:val="00270C8D"/>
    <w:rsid w:val="00271D39"/>
    <w:rsid w:val="00275195"/>
    <w:rsid w:val="002763C1"/>
    <w:rsid w:val="0028103C"/>
    <w:rsid w:val="00282E6E"/>
    <w:rsid w:val="00283DD3"/>
    <w:rsid w:val="0029380E"/>
    <w:rsid w:val="00293F94"/>
    <w:rsid w:val="00297A1B"/>
    <w:rsid w:val="002A0BAA"/>
    <w:rsid w:val="002A12B9"/>
    <w:rsid w:val="002A14CE"/>
    <w:rsid w:val="002A1A3A"/>
    <w:rsid w:val="002B0942"/>
    <w:rsid w:val="002B3B32"/>
    <w:rsid w:val="002B41FA"/>
    <w:rsid w:val="002B61D5"/>
    <w:rsid w:val="002C0DE2"/>
    <w:rsid w:val="002C1929"/>
    <w:rsid w:val="002C30CD"/>
    <w:rsid w:val="002C37E3"/>
    <w:rsid w:val="002D258F"/>
    <w:rsid w:val="002D29BB"/>
    <w:rsid w:val="002D79B0"/>
    <w:rsid w:val="002E0EB2"/>
    <w:rsid w:val="002E1E58"/>
    <w:rsid w:val="002E6027"/>
    <w:rsid w:val="002E7ACD"/>
    <w:rsid w:val="002F5D47"/>
    <w:rsid w:val="00302D01"/>
    <w:rsid w:val="00304318"/>
    <w:rsid w:val="00310C7E"/>
    <w:rsid w:val="00311B58"/>
    <w:rsid w:val="00312F9B"/>
    <w:rsid w:val="0031505C"/>
    <w:rsid w:val="00317431"/>
    <w:rsid w:val="00320A8B"/>
    <w:rsid w:val="0032146F"/>
    <w:rsid w:val="00322B2C"/>
    <w:rsid w:val="0032436D"/>
    <w:rsid w:val="003260B0"/>
    <w:rsid w:val="00335BA5"/>
    <w:rsid w:val="00337407"/>
    <w:rsid w:val="00344BE8"/>
    <w:rsid w:val="00344CEB"/>
    <w:rsid w:val="0034514C"/>
    <w:rsid w:val="00346D45"/>
    <w:rsid w:val="00347EA1"/>
    <w:rsid w:val="00353ED3"/>
    <w:rsid w:val="00354BC0"/>
    <w:rsid w:val="003571A6"/>
    <w:rsid w:val="0036110B"/>
    <w:rsid w:val="0036280B"/>
    <w:rsid w:val="00362889"/>
    <w:rsid w:val="00365F1D"/>
    <w:rsid w:val="00366B34"/>
    <w:rsid w:val="003710D6"/>
    <w:rsid w:val="003718DD"/>
    <w:rsid w:val="00371D34"/>
    <w:rsid w:val="0037248B"/>
    <w:rsid w:val="003741BB"/>
    <w:rsid w:val="00374B89"/>
    <w:rsid w:val="003753C2"/>
    <w:rsid w:val="00375ECF"/>
    <w:rsid w:val="00376361"/>
    <w:rsid w:val="003852A6"/>
    <w:rsid w:val="003913FD"/>
    <w:rsid w:val="00393567"/>
    <w:rsid w:val="003B1582"/>
    <w:rsid w:val="003B3A73"/>
    <w:rsid w:val="003B6039"/>
    <w:rsid w:val="003C2216"/>
    <w:rsid w:val="003D2157"/>
    <w:rsid w:val="003D2D4C"/>
    <w:rsid w:val="003D49B9"/>
    <w:rsid w:val="003D49FD"/>
    <w:rsid w:val="003E2777"/>
    <w:rsid w:val="003E476B"/>
    <w:rsid w:val="003E7187"/>
    <w:rsid w:val="003F04A9"/>
    <w:rsid w:val="003F04B6"/>
    <w:rsid w:val="003F1986"/>
    <w:rsid w:val="003F1C7E"/>
    <w:rsid w:val="00401033"/>
    <w:rsid w:val="0040117C"/>
    <w:rsid w:val="004013C1"/>
    <w:rsid w:val="00402979"/>
    <w:rsid w:val="00403B2B"/>
    <w:rsid w:val="0040581D"/>
    <w:rsid w:val="004138A2"/>
    <w:rsid w:val="004140C5"/>
    <w:rsid w:val="0042006E"/>
    <w:rsid w:val="00420915"/>
    <w:rsid w:val="00420D27"/>
    <w:rsid w:val="004219DA"/>
    <w:rsid w:val="00421B92"/>
    <w:rsid w:val="00430CEB"/>
    <w:rsid w:val="00432246"/>
    <w:rsid w:val="00440A65"/>
    <w:rsid w:val="00441A60"/>
    <w:rsid w:val="0044588B"/>
    <w:rsid w:val="00446000"/>
    <w:rsid w:val="00447969"/>
    <w:rsid w:val="0045276B"/>
    <w:rsid w:val="00454001"/>
    <w:rsid w:val="00461BBD"/>
    <w:rsid w:val="00464C8B"/>
    <w:rsid w:val="00465F4B"/>
    <w:rsid w:val="00466561"/>
    <w:rsid w:val="00467FA2"/>
    <w:rsid w:val="00475BBA"/>
    <w:rsid w:val="00480438"/>
    <w:rsid w:val="004865BE"/>
    <w:rsid w:val="00492DB2"/>
    <w:rsid w:val="00496268"/>
    <w:rsid w:val="00497C0E"/>
    <w:rsid w:val="004A6D3D"/>
    <w:rsid w:val="004B570C"/>
    <w:rsid w:val="004B62C7"/>
    <w:rsid w:val="004C12C7"/>
    <w:rsid w:val="004C39F1"/>
    <w:rsid w:val="004C79CF"/>
    <w:rsid w:val="004D0963"/>
    <w:rsid w:val="004D1D80"/>
    <w:rsid w:val="004D6D03"/>
    <w:rsid w:val="004D7B90"/>
    <w:rsid w:val="004F45B0"/>
    <w:rsid w:val="004F4761"/>
    <w:rsid w:val="004F5DCB"/>
    <w:rsid w:val="004F729F"/>
    <w:rsid w:val="004F7D6F"/>
    <w:rsid w:val="005014EC"/>
    <w:rsid w:val="00503603"/>
    <w:rsid w:val="005074C3"/>
    <w:rsid w:val="0051176B"/>
    <w:rsid w:val="00511B05"/>
    <w:rsid w:val="0051686F"/>
    <w:rsid w:val="0052102F"/>
    <w:rsid w:val="00521660"/>
    <w:rsid w:val="00522019"/>
    <w:rsid w:val="005230F0"/>
    <w:rsid w:val="005235FF"/>
    <w:rsid w:val="00523EE2"/>
    <w:rsid w:val="00531E26"/>
    <w:rsid w:val="00540ED8"/>
    <w:rsid w:val="0054168F"/>
    <w:rsid w:val="005444DF"/>
    <w:rsid w:val="00547BF2"/>
    <w:rsid w:val="00571238"/>
    <w:rsid w:val="00575940"/>
    <w:rsid w:val="00577E6D"/>
    <w:rsid w:val="00581D14"/>
    <w:rsid w:val="0059145B"/>
    <w:rsid w:val="0059163D"/>
    <w:rsid w:val="005927E2"/>
    <w:rsid w:val="005937D7"/>
    <w:rsid w:val="005947BF"/>
    <w:rsid w:val="0059483E"/>
    <w:rsid w:val="00594E8B"/>
    <w:rsid w:val="00594FE9"/>
    <w:rsid w:val="0059513B"/>
    <w:rsid w:val="005956E3"/>
    <w:rsid w:val="00596EB5"/>
    <w:rsid w:val="005A0CF9"/>
    <w:rsid w:val="005A139C"/>
    <w:rsid w:val="005A3811"/>
    <w:rsid w:val="005A4DE7"/>
    <w:rsid w:val="005B29BA"/>
    <w:rsid w:val="005B4155"/>
    <w:rsid w:val="005B4A0C"/>
    <w:rsid w:val="005B6EB8"/>
    <w:rsid w:val="005C17F8"/>
    <w:rsid w:val="005C253E"/>
    <w:rsid w:val="005C43C5"/>
    <w:rsid w:val="005C691B"/>
    <w:rsid w:val="005C7351"/>
    <w:rsid w:val="005D43E7"/>
    <w:rsid w:val="005E24DF"/>
    <w:rsid w:val="005E7C04"/>
    <w:rsid w:val="005F08A1"/>
    <w:rsid w:val="005F1729"/>
    <w:rsid w:val="005F2AA8"/>
    <w:rsid w:val="005F2E07"/>
    <w:rsid w:val="00600469"/>
    <w:rsid w:val="00605D1F"/>
    <w:rsid w:val="0061044F"/>
    <w:rsid w:val="00612A1E"/>
    <w:rsid w:val="006130D0"/>
    <w:rsid w:val="00614F08"/>
    <w:rsid w:val="00615AC1"/>
    <w:rsid w:val="006224D9"/>
    <w:rsid w:val="00622A25"/>
    <w:rsid w:val="006237B8"/>
    <w:rsid w:val="006242B6"/>
    <w:rsid w:val="00626342"/>
    <w:rsid w:val="00626AA8"/>
    <w:rsid w:val="0063147A"/>
    <w:rsid w:val="00636C7E"/>
    <w:rsid w:val="00637830"/>
    <w:rsid w:val="006434CD"/>
    <w:rsid w:val="00645007"/>
    <w:rsid w:val="00647C96"/>
    <w:rsid w:val="0065548C"/>
    <w:rsid w:val="00666425"/>
    <w:rsid w:val="00672D3D"/>
    <w:rsid w:val="00672E93"/>
    <w:rsid w:val="0067447D"/>
    <w:rsid w:val="00680396"/>
    <w:rsid w:val="006810FD"/>
    <w:rsid w:val="00685E30"/>
    <w:rsid w:val="006871DD"/>
    <w:rsid w:val="006903F0"/>
    <w:rsid w:val="00693FF5"/>
    <w:rsid w:val="006956A4"/>
    <w:rsid w:val="006965B4"/>
    <w:rsid w:val="00696F96"/>
    <w:rsid w:val="006978C9"/>
    <w:rsid w:val="00697ECB"/>
    <w:rsid w:val="006A59F9"/>
    <w:rsid w:val="006A61D2"/>
    <w:rsid w:val="006A679F"/>
    <w:rsid w:val="006A7674"/>
    <w:rsid w:val="006B05DC"/>
    <w:rsid w:val="006B44D4"/>
    <w:rsid w:val="006B5E7D"/>
    <w:rsid w:val="006B62B0"/>
    <w:rsid w:val="006C0D0A"/>
    <w:rsid w:val="006C1028"/>
    <w:rsid w:val="006C3A99"/>
    <w:rsid w:val="006C428C"/>
    <w:rsid w:val="006C45C4"/>
    <w:rsid w:val="006C6B75"/>
    <w:rsid w:val="006D1CA1"/>
    <w:rsid w:val="006D25A4"/>
    <w:rsid w:val="006D443D"/>
    <w:rsid w:val="006E0162"/>
    <w:rsid w:val="006E1C26"/>
    <w:rsid w:val="006E382C"/>
    <w:rsid w:val="006E44B2"/>
    <w:rsid w:val="006E55C2"/>
    <w:rsid w:val="006E5A32"/>
    <w:rsid w:val="006E6938"/>
    <w:rsid w:val="006F5EB8"/>
    <w:rsid w:val="007019F5"/>
    <w:rsid w:val="00702BC0"/>
    <w:rsid w:val="007036DD"/>
    <w:rsid w:val="00703ACD"/>
    <w:rsid w:val="00704438"/>
    <w:rsid w:val="00704FAC"/>
    <w:rsid w:val="0070627E"/>
    <w:rsid w:val="007068D8"/>
    <w:rsid w:val="00712D6F"/>
    <w:rsid w:val="00714C5A"/>
    <w:rsid w:val="0071529C"/>
    <w:rsid w:val="00717B05"/>
    <w:rsid w:val="00721EC0"/>
    <w:rsid w:val="007226C4"/>
    <w:rsid w:val="00731A65"/>
    <w:rsid w:val="00734262"/>
    <w:rsid w:val="00734282"/>
    <w:rsid w:val="00735436"/>
    <w:rsid w:val="00740A83"/>
    <w:rsid w:val="0074336C"/>
    <w:rsid w:val="00746105"/>
    <w:rsid w:val="007510D2"/>
    <w:rsid w:val="00753233"/>
    <w:rsid w:val="00753321"/>
    <w:rsid w:val="00753375"/>
    <w:rsid w:val="007538C2"/>
    <w:rsid w:val="007652BF"/>
    <w:rsid w:val="00770783"/>
    <w:rsid w:val="00770845"/>
    <w:rsid w:val="007803FB"/>
    <w:rsid w:val="00780C77"/>
    <w:rsid w:val="007833C6"/>
    <w:rsid w:val="00790511"/>
    <w:rsid w:val="00793106"/>
    <w:rsid w:val="00794D46"/>
    <w:rsid w:val="00795648"/>
    <w:rsid w:val="00795E7E"/>
    <w:rsid w:val="007A0608"/>
    <w:rsid w:val="007A0D1D"/>
    <w:rsid w:val="007A7953"/>
    <w:rsid w:val="007B7A85"/>
    <w:rsid w:val="007C0F42"/>
    <w:rsid w:val="007C1A12"/>
    <w:rsid w:val="007C5141"/>
    <w:rsid w:val="007D1573"/>
    <w:rsid w:val="007D208F"/>
    <w:rsid w:val="007D4E01"/>
    <w:rsid w:val="007D7502"/>
    <w:rsid w:val="007E1BCA"/>
    <w:rsid w:val="007E3ACB"/>
    <w:rsid w:val="007E45F5"/>
    <w:rsid w:val="007E46EE"/>
    <w:rsid w:val="007F1ADD"/>
    <w:rsid w:val="007F68B9"/>
    <w:rsid w:val="00802D0C"/>
    <w:rsid w:val="00810A57"/>
    <w:rsid w:val="0081327A"/>
    <w:rsid w:val="00821C6B"/>
    <w:rsid w:val="008328AD"/>
    <w:rsid w:val="00837212"/>
    <w:rsid w:val="00840450"/>
    <w:rsid w:val="0084129B"/>
    <w:rsid w:val="00841AF4"/>
    <w:rsid w:val="008463E0"/>
    <w:rsid w:val="008500D5"/>
    <w:rsid w:val="00850700"/>
    <w:rsid w:val="00851161"/>
    <w:rsid w:val="00852127"/>
    <w:rsid w:val="008559A3"/>
    <w:rsid w:val="008568BC"/>
    <w:rsid w:val="00861CFB"/>
    <w:rsid w:val="00863298"/>
    <w:rsid w:val="00865257"/>
    <w:rsid w:val="00867141"/>
    <w:rsid w:val="00877D50"/>
    <w:rsid w:val="00881191"/>
    <w:rsid w:val="00881739"/>
    <w:rsid w:val="00881CE2"/>
    <w:rsid w:val="00882132"/>
    <w:rsid w:val="008835C8"/>
    <w:rsid w:val="00885737"/>
    <w:rsid w:val="00885E9D"/>
    <w:rsid w:val="0088719A"/>
    <w:rsid w:val="0088791E"/>
    <w:rsid w:val="00894A00"/>
    <w:rsid w:val="008A7390"/>
    <w:rsid w:val="008A7D3F"/>
    <w:rsid w:val="008B4549"/>
    <w:rsid w:val="008B63F9"/>
    <w:rsid w:val="008B7574"/>
    <w:rsid w:val="008C3918"/>
    <w:rsid w:val="008C7DBB"/>
    <w:rsid w:val="008D28BF"/>
    <w:rsid w:val="008D75FB"/>
    <w:rsid w:val="008E0FD8"/>
    <w:rsid w:val="008E3F55"/>
    <w:rsid w:val="008E59AE"/>
    <w:rsid w:val="008F0F9B"/>
    <w:rsid w:val="008F21AE"/>
    <w:rsid w:val="008F48D5"/>
    <w:rsid w:val="008F495D"/>
    <w:rsid w:val="008F7CA1"/>
    <w:rsid w:val="009041DD"/>
    <w:rsid w:val="00904881"/>
    <w:rsid w:val="009063D9"/>
    <w:rsid w:val="00910799"/>
    <w:rsid w:val="00914DF5"/>
    <w:rsid w:val="009207DC"/>
    <w:rsid w:val="0092214D"/>
    <w:rsid w:val="00923C03"/>
    <w:rsid w:val="009242AC"/>
    <w:rsid w:val="009303BA"/>
    <w:rsid w:val="00930940"/>
    <w:rsid w:val="00931AE6"/>
    <w:rsid w:val="0093267E"/>
    <w:rsid w:val="00932D7B"/>
    <w:rsid w:val="00934014"/>
    <w:rsid w:val="00934062"/>
    <w:rsid w:val="0093557F"/>
    <w:rsid w:val="00945AF9"/>
    <w:rsid w:val="009503CE"/>
    <w:rsid w:val="00951E75"/>
    <w:rsid w:val="00952806"/>
    <w:rsid w:val="00952A99"/>
    <w:rsid w:val="009540C1"/>
    <w:rsid w:val="00956E0F"/>
    <w:rsid w:val="00960256"/>
    <w:rsid w:val="00961C45"/>
    <w:rsid w:val="00962903"/>
    <w:rsid w:val="00963CFF"/>
    <w:rsid w:val="00965432"/>
    <w:rsid w:val="0096564A"/>
    <w:rsid w:val="0097119F"/>
    <w:rsid w:val="009763FE"/>
    <w:rsid w:val="0098111E"/>
    <w:rsid w:val="00983868"/>
    <w:rsid w:val="00985F3D"/>
    <w:rsid w:val="00986F6B"/>
    <w:rsid w:val="00990777"/>
    <w:rsid w:val="009A48BA"/>
    <w:rsid w:val="009B31ED"/>
    <w:rsid w:val="009B5ACF"/>
    <w:rsid w:val="009C5B20"/>
    <w:rsid w:val="009D2A1B"/>
    <w:rsid w:val="009D41BA"/>
    <w:rsid w:val="009D4E53"/>
    <w:rsid w:val="009D5CEB"/>
    <w:rsid w:val="009D6E70"/>
    <w:rsid w:val="009E419E"/>
    <w:rsid w:val="009F3371"/>
    <w:rsid w:val="00A012AE"/>
    <w:rsid w:val="00A03291"/>
    <w:rsid w:val="00A05C12"/>
    <w:rsid w:val="00A10A8F"/>
    <w:rsid w:val="00A11593"/>
    <w:rsid w:val="00A12886"/>
    <w:rsid w:val="00A141AA"/>
    <w:rsid w:val="00A155D1"/>
    <w:rsid w:val="00A30952"/>
    <w:rsid w:val="00A36E22"/>
    <w:rsid w:val="00A40B1B"/>
    <w:rsid w:val="00A43775"/>
    <w:rsid w:val="00A438B6"/>
    <w:rsid w:val="00A502F2"/>
    <w:rsid w:val="00A506F6"/>
    <w:rsid w:val="00A50A60"/>
    <w:rsid w:val="00A57B92"/>
    <w:rsid w:val="00A62B59"/>
    <w:rsid w:val="00A62F29"/>
    <w:rsid w:val="00A71412"/>
    <w:rsid w:val="00A730D8"/>
    <w:rsid w:val="00A73718"/>
    <w:rsid w:val="00A74E7C"/>
    <w:rsid w:val="00A766DA"/>
    <w:rsid w:val="00A77106"/>
    <w:rsid w:val="00A8059F"/>
    <w:rsid w:val="00A93EC1"/>
    <w:rsid w:val="00A95162"/>
    <w:rsid w:val="00AA53CF"/>
    <w:rsid w:val="00AA61D4"/>
    <w:rsid w:val="00AA631A"/>
    <w:rsid w:val="00AA7606"/>
    <w:rsid w:val="00AB2C60"/>
    <w:rsid w:val="00AB4105"/>
    <w:rsid w:val="00AC1243"/>
    <w:rsid w:val="00AC36C2"/>
    <w:rsid w:val="00AC42EB"/>
    <w:rsid w:val="00AD58A2"/>
    <w:rsid w:val="00AD6FBB"/>
    <w:rsid w:val="00AD793F"/>
    <w:rsid w:val="00AE2414"/>
    <w:rsid w:val="00AE3A82"/>
    <w:rsid w:val="00AE462C"/>
    <w:rsid w:val="00AE66F4"/>
    <w:rsid w:val="00AF2B9F"/>
    <w:rsid w:val="00AF31EF"/>
    <w:rsid w:val="00AF3C50"/>
    <w:rsid w:val="00B00175"/>
    <w:rsid w:val="00B00D3A"/>
    <w:rsid w:val="00B02C5D"/>
    <w:rsid w:val="00B05688"/>
    <w:rsid w:val="00B0602A"/>
    <w:rsid w:val="00B075C0"/>
    <w:rsid w:val="00B1265A"/>
    <w:rsid w:val="00B149BE"/>
    <w:rsid w:val="00B214E6"/>
    <w:rsid w:val="00B21656"/>
    <w:rsid w:val="00B2363F"/>
    <w:rsid w:val="00B23E70"/>
    <w:rsid w:val="00B3357D"/>
    <w:rsid w:val="00B3485C"/>
    <w:rsid w:val="00B3537F"/>
    <w:rsid w:val="00B35390"/>
    <w:rsid w:val="00B370F8"/>
    <w:rsid w:val="00B41EEF"/>
    <w:rsid w:val="00B501F2"/>
    <w:rsid w:val="00B52691"/>
    <w:rsid w:val="00B53F70"/>
    <w:rsid w:val="00B53FB3"/>
    <w:rsid w:val="00B55B2D"/>
    <w:rsid w:val="00B57F9A"/>
    <w:rsid w:val="00B61AAA"/>
    <w:rsid w:val="00B61C80"/>
    <w:rsid w:val="00B64523"/>
    <w:rsid w:val="00B66F13"/>
    <w:rsid w:val="00B679E7"/>
    <w:rsid w:val="00B67CAF"/>
    <w:rsid w:val="00B732C2"/>
    <w:rsid w:val="00B81008"/>
    <w:rsid w:val="00B814AE"/>
    <w:rsid w:val="00B848E8"/>
    <w:rsid w:val="00B94CA2"/>
    <w:rsid w:val="00BA15E3"/>
    <w:rsid w:val="00BA453A"/>
    <w:rsid w:val="00BA522C"/>
    <w:rsid w:val="00BA5772"/>
    <w:rsid w:val="00BA6976"/>
    <w:rsid w:val="00BB0D08"/>
    <w:rsid w:val="00BB18AB"/>
    <w:rsid w:val="00BB36D8"/>
    <w:rsid w:val="00BB474D"/>
    <w:rsid w:val="00BB4838"/>
    <w:rsid w:val="00BB71B2"/>
    <w:rsid w:val="00BC2369"/>
    <w:rsid w:val="00BC3EAC"/>
    <w:rsid w:val="00BC421B"/>
    <w:rsid w:val="00BC4854"/>
    <w:rsid w:val="00BD136E"/>
    <w:rsid w:val="00BD27ED"/>
    <w:rsid w:val="00BD68AD"/>
    <w:rsid w:val="00BD7538"/>
    <w:rsid w:val="00BD7CD3"/>
    <w:rsid w:val="00BE0687"/>
    <w:rsid w:val="00BE600D"/>
    <w:rsid w:val="00BE69AB"/>
    <w:rsid w:val="00BE7974"/>
    <w:rsid w:val="00BF2F04"/>
    <w:rsid w:val="00BF35AD"/>
    <w:rsid w:val="00BF3A4A"/>
    <w:rsid w:val="00BF6937"/>
    <w:rsid w:val="00BF6DC2"/>
    <w:rsid w:val="00BF7190"/>
    <w:rsid w:val="00BF79C8"/>
    <w:rsid w:val="00C05097"/>
    <w:rsid w:val="00C10958"/>
    <w:rsid w:val="00C13539"/>
    <w:rsid w:val="00C14C84"/>
    <w:rsid w:val="00C17F08"/>
    <w:rsid w:val="00C27EEA"/>
    <w:rsid w:val="00C30984"/>
    <w:rsid w:val="00C31534"/>
    <w:rsid w:val="00C336E8"/>
    <w:rsid w:val="00C34329"/>
    <w:rsid w:val="00C36917"/>
    <w:rsid w:val="00C36A96"/>
    <w:rsid w:val="00C4111B"/>
    <w:rsid w:val="00C42553"/>
    <w:rsid w:val="00C4309A"/>
    <w:rsid w:val="00C44913"/>
    <w:rsid w:val="00C45C6A"/>
    <w:rsid w:val="00C46FD4"/>
    <w:rsid w:val="00C509BF"/>
    <w:rsid w:val="00C53870"/>
    <w:rsid w:val="00C53E5B"/>
    <w:rsid w:val="00C55510"/>
    <w:rsid w:val="00C57413"/>
    <w:rsid w:val="00C634CE"/>
    <w:rsid w:val="00C65670"/>
    <w:rsid w:val="00C70209"/>
    <w:rsid w:val="00C70C13"/>
    <w:rsid w:val="00C7221A"/>
    <w:rsid w:val="00C73947"/>
    <w:rsid w:val="00C73CEB"/>
    <w:rsid w:val="00C7776D"/>
    <w:rsid w:val="00C77A84"/>
    <w:rsid w:val="00C818DD"/>
    <w:rsid w:val="00C81A01"/>
    <w:rsid w:val="00C84487"/>
    <w:rsid w:val="00C86437"/>
    <w:rsid w:val="00C874A3"/>
    <w:rsid w:val="00C91094"/>
    <w:rsid w:val="00C92793"/>
    <w:rsid w:val="00C9343D"/>
    <w:rsid w:val="00C97639"/>
    <w:rsid w:val="00CA063A"/>
    <w:rsid w:val="00CA30C7"/>
    <w:rsid w:val="00CA47D8"/>
    <w:rsid w:val="00CA52D3"/>
    <w:rsid w:val="00CB1B1C"/>
    <w:rsid w:val="00CB5F06"/>
    <w:rsid w:val="00CB68FA"/>
    <w:rsid w:val="00CC133D"/>
    <w:rsid w:val="00CC5B7D"/>
    <w:rsid w:val="00CC5E6C"/>
    <w:rsid w:val="00CD198B"/>
    <w:rsid w:val="00CD2A5A"/>
    <w:rsid w:val="00CD7DAF"/>
    <w:rsid w:val="00CE1A99"/>
    <w:rsid w:val="00CF58B6"/>
    <w:rsid w:val="00D01192"/>
    <w:rsid w:val="00D05E1A"/>
    <w:rsid w:val="00D10C95"/>
    <w:rsid w:val="00D11DBE"/>
    <w:rsid w:val="00D11FFB"/>
    <w:rsid w:val="00D173CE"/>
    <w:rsid w:val="00D2604F"/>
    <w:rsid w:val="00D30F1B"/>
    <w:rsid w:val="00D323E5"/>
    <w:rsid w:val="00D32768"/>
    <w:rsid w:val="00D34328"/>
    <w:rsid w:val="00D35EF9"/>
    <w:rsid w:val="00D3624E"/>
    <w:rsid w:val="00D36AF6"/>
    <w:rsid w:val="00D42143"/>
    <w:rsid w:val="00D43355"/>
    <w:rsid w:val="00D467F7"/>
    <w:rsid w:val="00D46A2F"/>
    <w:rsid w:val="00D47A67"/>
    <w:rsid w:val="00D47B78"/>
    <w:rsid w:val="00D50434"/>
    <w:rsid w:val="00D5192D"/>
    <w:rsid w:val="00D5280D"/>
    <w:rsid w:val="00D55E8D"/>
    <w:rsid w:val="00D62657"/>
    <w:rsid w:val="00D63121"/>
    <w:rsid w:val="00D70AC1"/>
    <w:rsid w:val="00D7100C"/>
    <w:rsid w:val="00D7295D"/>
    <w:rsid w:val="00D757F2"/>
    <w:rsid w:val="00D90B7D"/>
    <w:rsid w:val="00D91ABF"/>
    <w:rsid w:val="00D91E3F"/>
    <w:rsid w:val="00D921CC"/>
    <w:rsid w:val="00D94596"/>
    <w:rsid w:val="00D978F6"/>
    <w:rsid w:val="00DA4423"/>
    <w:rsid w:val="00DA4EC0"/>
    <w:rsid w:val="00DB1620"/>
    <w:rsid w:val="00DB3559"/>
    <w:rsid w:val="00DB580C"/>
    <w:rsid w:val="00DC1BA2"/>
    <w:rsid w:val="00DC560A"/>
    <w:rsid w:val="00DC7676"/>
    <w:rsid w:val="00DD1302"/>
    <w:rsid w:val="00DD3FB2"/>
    <w:rsid w:val="00DE1AE3"/>
    <w:rsid w:val="00DE1DF7"/>
    <w:rsid w:val="00DE3538"/>
    <w:rsid w:val="00DE69A5"/>
    <w:rsid w:val="00DE7857"/>
    <w:rsid w:val="00DF0280"/>
    <w:rsid w:val="00DF74A6"/>
    <w:rsid w:val="00E02A78"/>
    <w:rsid w:val="00E031E5"/>
    <w:rsid w:val="00E05F56"/>
    <w:rsid w:val="00E130F3"/>
    <w:rsid w:val="00E132F8"/>
    <w:rsid w:val="00E15AC4"/>
    <w:rsid w:val="00E160B8"/>
    <w:rsid w:val="00E25384"/>
    <w:rsid w:val="00E318DC"/>
    <w:rsid w:val="00E32D5C"/>
    <w:rsid w:val="00E34624"/>
    <w:rsid w:val="00E409B8"/>
    <w:rsid w:val="00E441E7"/>
    <w:rsid w:val="00E44381"/>
    <w:rsid w:val="00E45FB4"/>
    <w:rsid w:val="00E50BEF"/>
    <w:rsid w:val="00E54114"/>
    <w:rsid w:val="00E559F2"/>
    <w:rsid w:val="00E61F50"/>
    <w:rsid w:val="00E629F0"/>
    <w:rsid w:val="00E643BA"/>
    <w:rsid w:val="00E678E6"/>
    <w:rsid w:val="00E702C0"/>
    <w:rsid w:val="00E70412"/>
    <w:rsid w:val="00E7144F"/>
    <w:rsid w:val="00E751B2"/>
    <w:rsid w:val="00E76E04"/>
    <w:rsid w:val="00E8260C"/>
    <w:rsid w:val="00E82835"/>
    <w:rsid w:val="00E8615E"/>
    <w:rsid w:val="00E900DF"/>
    <w:rsid w:val="00E90D88"/>
    <w:rsid w:val="00E93586"/>
    <w:rsid w:val="00E93A0F"/>
    <w:rsid w:val="00E96576"/>
    <w:rsid w:val="00EA6AF1"/>
    <w:rsid w:val="00EA7B64"/>
    <w:rsid w:val="00EB4517"/>
    <w:rsid w:val="00EB5A56"/>
    <w:rsid w:val="00EF2343"/>
    <w:rsid w:val="00EF334F"/>
    <w:rsid w:val="00EF7A40"/>
    <w:rsid w:val="00F02470"/>
    <w:rsid w:val="00F04396"/>
    <w:rsid w:val="00F119E4"/>
    <w:rsid w:val="00F12461"/>
    <w:rsid w:val="00F126D1"/>
    <w:rsid w:val="00F24C85"/>
    <w:rsid w:val="00F3081C"/>
    <w:rsid w:val="00F323B6"/>
    <w:rsid w:val="00F33C33"/>
    <w:rsid w:val="00F40D53"/>
    <w:rsid w:val="00F4191A"/>
    <w:rsid w:val="00F41959"/>
    <w:rsid w:val="00F426F7"/>
    <w:rsid w:val="00F45B04"/>
    <w:rsid w:val="00F46BE5"/>
    <w:rsid w:val="00F47503"/>
    <w:rsid w:val="00F51EBB"/>
    <w:rsid w:val="00F538C3"/>
    <w:rsid w:val="00F56484"/>
    <w:rsid w:val="00F60370"/>
    <w:rsid w:val="00F6044D"/>
    <w:rsid w:val="00F6326B"/>
    <w:rsid w:val="00F713AF"/>
    <w:rsid w:val="00F734CA"/>
    <w:rsid w:val="00F73BB8"/>
    <w:rsid w:val="00F80292"/>
    <w:rsid w:val="00F83023"/>
    <w:rsid w:val="00F8606C"/>
    <w:rsid w:val="00F87783"/>
    <w:rsid w:val="00F91883"/>
    <w:rsid w:val="00F91B28"/>
    <w:rsid w:val="00F92E3D"/>
    <w:rsid w:val="00F95274"/>
    <w:rsid w:val="00FA06AD"/>
    <w:rsid w:val="00FA1B05"/>
    <w:rsid w:val="00FA2BD0"/>
    <w:rsid w:val="00FA2F6E"/>
    <w:rsid w:val="00FA57A9"/>
    <w:rsid w:val="00FA6D9D"/>
    <w:rsid w:val="00FA6EBC"/>
    <w:rsid w:val="00FB03A9"/>
    <w:rsid w:val="00FB2F73"/>
    <w:rsid w:val="00FB308B"/>
    <w:rsid w:val="00FB3418"/>
    <w:rsid w:val="00FB4AE5"/>
    <w:rsid w:val="00FC42A0"/>
    <w:rsid w:val="00FC42C8"/>
    <w:rsid w:val="00FC57BA"/>
    <w:rsid w:val="00FC6A18"/>
    <w:rsid w:val="00FD2335"/>
    <w:rsid w:val="00FD2392"/>
    <w:rsid w:val="00FD2D88"/>
    <w:rsid w:val="00FD5E0F"/>
    <w:rsid w:val="00FD71D2"/>
    <w:rsid w:val="00FD786C"/>
    <w:rsid w:val="00FE3ACA"/>
    <w:rsid w:val="00FE3B98"/>
    <w:rsid w:val="00FF6A85"/>
    <w:rsid w:val="0309E2C4"/>
    <w:rsid w:val="085B3AD5"/>
    <w:rsid w:val="0A0CC976"/>
    <w:rsid w:val="0ADF6CAB"/>
    <w:rsid w:val="0C777EA4"/>
    <w:rsid w:val="0FDD90B3"/>
    <w:rsid w:val="10A4988A"/>
    <w:rsid w:val="1631EBE6"/>
    <w:rsid w:val="1AE289EF"/>
    <w:rsid w:val="1D454DB4"/>
    <w:rsid w:val="208E53C7"/>
    <w:rsid w:val="2E7A2D72"/>
    <w:rsid w:val="2FE9B0DE"/>
    <w:rsid w:val="3035A81F"/>
    <w:rsid w:val="36885C67"/>
    <w:rsid w:val="382848A0"/>
    <w:rsid w:val="38FEB638"/>
    <w:rsid w:val="3B0D0CE2"/>
    <w:rsid w:val="3FF361E9"/>
    <w:rsid w:val="40D56F49"/>
    <w:rsid w:val="43081F35"/>
    <w:rsid w:val="4595AC5C"/>
    <w:rsid w:val="49131047"/>
    <w:rsid w:val="5001639C"/>
    <w:rsid w:val="516D6E76"/>
    <w:rsid w:val="51D15EC8"/>
    <w:rsid w:val="51DBF865"/>
    <w:rsid w:val="54EE8C71"/>
    <w:rsid w:val="56D5A4A6"/>
    <w:rsid w:val="59D1AFC8"/>
    <w:rsid w:val="606DA58C"/>
    <w:rsid w:val="62F3E4CF"/>
    <w:rsid w:val="64E1CF2E"/>
    <w:rsid w:val="67C717AE"/>
    <w:rsid w:val="6D598325"/>
    <w:rsid w:val="71F7A03C"/>
    <w:rsid w:val="7310732B"/>
    <w:rsid w:val="77A3B3B7"/>
    <w:rsid w:val="79A7B529"/>
    <w:rsid w:val="7BBA16B9"/>
    <w:rsid w:val="7BDA62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F4899"/>
  <w15:docId w15:val="{334E1A23-7D9D-4FD0-B1DB-9D9350F5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2B6"/>
    <w:rPr>
      <w:rFonts w:eastAsiaTheme="majorEastAsia" w:cstheme="majorBidi"/>
      <w:color w:val="272727" w:themeColor="text1" w:themeTint="D8"/>
    </w:rPr>
  </w:style>
  <w:style w:type="paragraph" w:styleId="Title">
    <w:name w:val="Title"/>
    <w:basedOn w:val="Normal"/>
    <w:next w:val="Normal"/>
    <w:link w:val="TitleChar"/>
    <w:uiPriority w:val="10"/>
    <w:qFormat/>
    <w:rsid w:val="0062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2B6"/>
    <w:pPr>
      <w:spacing w:before="160"/>
      <w:jc w:val="center"/>
    </w:pPr>
    <w:rPr>
      <w:i/>
      <w:iCs/>
      <w:color w:val="404040" w:themeColor="text1" w:themeTint="BF"/>
    </w:rPr>
  </w:style>
  <w:style w:type="character" w:customStyle="1" w:styleId="QuoteChar">
    <w:name w:val="Quote Char"/>
    <w:basedOn w:val="DefaultParagraphFont"/>
    <w:link w:val="Quote"/>
    <w:uiPriority w:val="29"/>
    <w:rsid w:val="006242B6"/>
    <w:rPr>
      <w:i/>
      <w:iCs/>
      <w:color w:val="404040" w:themeColor="text1" w:themeTint="BF"/>
    </w:rPr>
  </w:style>
  <w:style w:type="paragraph" w:styleId="ListParagraph">
    <w:name w:val="List Paragraph"/>
    <w:basedOn w:val="Normal"/>
    <w:uiPriority w:val="34"/>
    <w:qFormat/>
    <w:rsid w:val="006242B6"/>
    <w:pPr>
      <w:ind w:left="720"/>
      <w:contextualSpacing/>
    </w:pPr>
  </w:style>
  <w:style w:type="character" w:styleId="IntenseEmphasis">
    <w:name w:val="Intense Emphasis"/>
    <w:basedOn w:val="DefaultParagraphFont"/>
    <w:uiPriority w:val="21"/>
    <w:qFormat/>
    <w:rsid w:val="006242B6"/>
    <w:rPr>
      <w:i/>
      <w:iCs/>
      <w:color w:val="0F4761" w:themeColor="accent1" w:themeShade="BF"/>
    </w:rPr>
  </w:style>
  <w:style w:type="paragraph" w:styleId="IntenseQuote">
    <w:name w:val="Intense Quote"/>
    <w:basedOn w:val="Normal"/>
    <w:next w:val="Normal"/>
    <w:link w:val="IntenseQuoteChar"/>
    <w:uiPriority w:val="30"/>
    <w:qFormat/>
    <w:rsid w:val="0062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2B6"/>
    <w:rPr>
      <w:i/>
      <w:iCs/>
      <w:color w:val="0F4761" w:themeColor="accent1" w:themeShade="BF"/>
    </w:rPr>
  </w:style>
  <w:style w:type="character" w:styleId="IntenseReference">
    <w:name w:val="Intense Reference"/>
    <w:basedOn w:val="DefaultParagraphFont"/>
    <w:uiPriority w:val="32"/>
    <w:qFormat/>
    <w:rsid w:val="006242B6"/>
    <w:rPr>
      <w:b/>
      <w:bCs/>
      <w:smallCaps/>
      <w:color w:val="0F4761" w:themeColor="accent1" w:themeShade="BF"/>
      <w:spacing w:val="5"/>
    </w:rPr>
  </w:style>
  <w:style w:type="paragraph" w:styleId="HTMLPreformatted">
    <w:name w:val="HTML Preformatted"/>
    <w:basedOn w:val="Normal"/>
    <w:link w:val="HTMLPreformattedChar"/>
    <w:rsid w:val="002C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rsid w:val="002C1929"/>
    <w:rPr>
      <w:rFonts w:ascii="Courier New" w:eastAsia="Times New Roman" w:hAnsi="Courier New" w:cs="Courier New"/>
      <w:kern w:val="0"/>
      <w:sz w:val="20"/>
      <w:szCs w:val="20"/>
      <w14:ligatures w14:val="none"/>
    </w:rPr>
  </w:style>
  <w:style w:type="table" w:styleId="TableGrid">
    <w:name w:val="Table Grid"/>
    <w:basedOn w:val="TableNormal"/>
    <w:uiPriority w:val="39"/>
    <w:rsid w:val="00AC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14F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14F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F3081C"/>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F3081C"/>
    <w:rPr>
      <w:color w:val="666666"/>
    </w:rPr>
  </w:style>
  <w:style w:type="paragraph" w:styleId="Caption">
    <w:name w:val="caption"/>
    <w:basedOn w:val="Normal"/>
    <w:next w:val="Normal"/>
    <w:uiPriority w:val="35"/>
    <w:unhideWhenUsed/>
    <w:qFormat/>
    <w:rsid w:val="00420D27"/>
    <w:pPr>
      <w:spacing w:after="200" w:line="240" w:lineRule="auto"/>
    </w:pPr>
    <w:rPr>
      <w:i/>
      <w:iCs/>
      <w:color w:val="0E2841" w:themeColor="text2"/>
      <w:sz w:val="18"/>
      <w:szCs w:val="18"/>
    </w:rPr>
  </w:style>
  <w:style w:type="paragraph" w:styleId="NormalWeb">
    <w:name w:val="Normal (Web)"/>
    <w:basedOn w:val="Normal"/>
    <w:uiPriority w:val="99"/>
    <w:unhideWhenUsed/>
    <w:rsid w:val="00B02C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fault">
    <w:name w:val="Default"/>
    <w:rsid w:val="002E0EB2"/>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fontstyle21">
    <w:name w:val="fontstyle21"/>
    <w:basedOn w:val="DefaultParagraphFont"/>
    <w:rsid w:val="00C17F08"/>
    <w:rPr>
      <w:rFonts w:ascii="CourierNewPSMT" w:hAnsi="CourierNewPSMT" w:hint="default"/>
      <w:b w:val="0"/>
      <w:bCs w:val="0"/>
      <w:i w:val="0"/>
      <w:iCs w:val="0"/>
      <w:color w:val="000000"/>
      <w:sz w:val="24"/>
      <w:szCs w:val="24"/>
    </w:rPr>
  </w:style>
  <w:style w:type="character" w:customStyle="1" w:styleId="fontstyle11">
    <w:name w:val="fontstyle11"/>
    <w:basedOn w:val="DefaultParagraphFont"/>
    <w:rsid w:val="00C17F08"/>
    <w:rPr>
      <w:rFonts w:ascii="CourierNewPSMT" w:hAnsi="CourierNewPSMT" w:hint="default"/>
      <w:b w:val="0"/>
      <w:bCs w:val="0"/>
      <w:i w:val="0"/>
      <w:iCs w:val="0"/>
      <w:color w:val="000000"/>
      <w:sz w:val="24"/>
      <w:szCs w:val="24"/>
    </w:rPr>
  </w:style>
  <w:style w:type="character" w:customStyle="1" w:styleId="fontstyle31">
    <w:name w:val="fontstyle31"/>
    <w:basedOn w:val="DefaultParagraphFont"/>
    <w:rsid w:val="00C17F08"/>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461BBD"/>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76488">
      <w:bodyDiv w:val="1"/>
      <w:marLeft w:val="0"/>
      <w:marRight w:val="0"/>
      <w:marTop w:val="0"/>
      <w:marBottom w:val="0"/>
      <w:divBdr>
        <w:top w:val="none" w:sz="0" w:space="0" w:color="auto"/>
        <w:left w:val="none" w:sz="0" w:space="0" w:color="auto"/>
        <w:bottom w:val="none" w:sz="0" w:space="0" w:color="auto"/>
        <w:right w:val="none" w:sz="0" w:space="0" w:color="auto"/>
      </w:divBdr>
      <w:divsChild>
        <w:div w:id="533151749">
          <w:marLeft w:val="0"/>
          <w:marRight w:val="0"/>
          <w:marTop w:val="0"/>
          <w:marBottom w:val="0"/>
          <w:divBdr>
            <w:top w:val="none" w:sz="0" w:space="0" w:color="auto"/>
            <w:left w:val="none" w:sz="0" w:space="0" w:color="auto"/>
            <w:bottom w:val="none" w:sz="0" w:space="0" w:color="auto"/>
            <w:right w:val="none" w:sz="0" w:space="0" w:color="auto"/>
          </w:divBdr>
          <w:divsChild>
            <w:div w:id="19417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166">
      <w:bodyDiv w:val="1"/>
      <w:marLeft w:val="0"/>
      <w:marRight w:val="0"/>
      <w:marTop w:val="0"/>
      <w:marBottom w:val="0"/>
      <w:divBdr>
        <w:top w:val="none" w:sz="0" w:space="0" w:color="auto"/>
        <w:left w:val="none" w:sz="0" w:space="0" w:color="auto"/>
        <w:bottom w:val="none" w:sz="0" w:space="0" w:color="auto"/>
        <w:right w:val="none" w:sz="0" w:space="0" w:color="auto"/>
      </w:divBdr>
    </w:div>
    <w:div w:id="403455363">
      <w:bodyDiv w:val="1"/>
      <w:marLeft w:val="0"/>
      <w:marRight w:val="0"/>
      <w:marTop w:val="0"/>
      <w:marBottom w:val="0"/>
      <w:divBdr>
        <w:top w:val="none" w:sz="0" w:space="0" w:color="auto"/>
        <w:left w:val="none" w:sz="0" w:space="0" w:color="auto"/>
        <w:bottom w:val="none" w:sz="0" w:space="0" w:color="auto"/>
        <w:right w:val="none" w:sz="0" w:space="0" w:color="auto"/>
      </w:divBdr>
      <w:divsChild>
        <w:div w:id="289748643">
          <w:marLeft w:val="0"/>
          <w:marRight w:val="0"/>
          <w:marTop w:val="0"/>
          <w:marBottom w:val="0"/>
          <w:divBdr>
            <w:top w:val="none" w:sz="0" w:space="0" w:color="auto"/>
            <w:left w:val="none" w:sz="0" w:space="0" w:color="auto"/>
            <w:bottom w:val="none" w:sz="0" w:space="0" w:color="auto"/>
            <w:right w:val="none" w:sz="0" w:space="0" w:color="auto"/>
          </w:divBdr>
          <w:divsChild>
            <w:div w:id="3454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6186">
      <w:bodyDiv w:val="1"/>
      <w:marLeft w:val="0"/>
      <w:marRight w:val="0"/>
      <w:marTop w:val="0"/>
      <w:marBottom w:val="0"/>
      <w:divBdr>
        <w:top w:val="none" w:sz="0" w:space="0" w:color="auto"/>
        <w:left w:val="none" w:sz="0" w:space="0" w:color="auto"/>
        <w:bottom w:val="none" w:sz="0" w:space="0" w:color="auto"/>
        <w:right w:val="none" w:sz="0" w:space="0" w:color="auto"/>
      </w:divBdr>
    </w:div>
    <w:div w:id="979766506">
      <w:bodyDiv w:val="1"/>
      <w:marLeft w:val="0"/>
      <w:marRight w:val="0"/>
      <w:marTop w:val="0"/>
      <w:marBottom w:val="0"/>
      <w:divBdr>
        <w:top w:val="none" w:sz="0" w:space="0" w:color="auto"/>
        <w:left w:val="none" w:sz="0" w:space="0" w:color="auto"/>
        <w:bottom w:val="none" w:sz="0" w:space="0" w:color="auto"/>
        <w:right w:val="none" w:sz="0" w:space="0" w:color="auto"/>
      </w:divBdr>
    </w:div>
    <w:div w:id="990258088">
      <w:bodyDiv w:val="1"/>
      <w:marLeft w:val="0"/>
      <w:marRight w:val="0"/>
      <w:marTop w:val="0"/>
      <w:marBottom w:val="0"/>
      <w:divBdr>
        <w:top w:val="none" w:sz="0" w:space="0" w:color="auto"/>
        <w:left w:val="none" w:sz="0" w:space="0" w:color="auto"/>
        <w:bottom w:val="none" w:sz="0" w:space="0" w:color="auto"/>
        <w:right w:val="none" w:sz="0" w:space="0" w:color="auto"/>
      </w:divBdr>
    </w:div>
    <w:div w:id="1020281167">
      <w:bodyDiv w:val="1"/>
      <w:marLeft w:val="0"/>
      <w:marRight w:val="0"/>
      <w:marTop w:val="0"/>
      <w:marBottom w:val="0"/>
      <w:divBdr>
        <w:top w:val="none" w:sz="0" w:space="0" w:color="auto"/>
        <w:left w:val="none" w:sz="0" w:space="0" w:color="auto"/>
        <w:bottom w:val="none" w:sz="0" w:space="0" w:color="auto"/>
        <w:right w:val="none" w:sz="0" w:space="0" w:color="auto"/>
      </w:divBdr>
    </w:div>
    <w:div w:id="1041981138">
      <w:bodyDiv w:val="1"/>
      <w:marLeft w:val="0"/>
      <w:marRight w:val="0"/>
      <w:marTop w:val="0"/>
      <w:marBottom w:val="0"/>
      <w:divBdr>
        <w:top w:val="none" w:sz="0" w:space="0" w:color="auto"/>
        <w:left w:val="none" w:sz="0" w:space="0" w:color="auto"/>
        <w:bottom w:val="none" w:sz="0" w:space="0" w:color="auto"/>
        <w:right w:val="none" w:sz="0" w:space="0" w:color="auto"/>
      </w:divBdr>
    </w:div>
    <w:div w:id="1073240304">
      <w:bodyDiv w:val="1"/>
      <w:marLeft w:val="0"/>
      <w:marRight w:val="0"/>
      <w:marTop w:val="0"/>
      <w:marBottom w:val="0"/>
      <w:divBdr>
        <w:top w:val="none" w:sz="0" w:space="0" w:color="auto"/>
        <w:left w:val="none" w:sz="0" w:space="0" w:color="auto"/>
        <w:bottom w:val="none" w:sz="0" w:space="0" w:color="auto"/>
        <w:right w:val="none" w:sz="0" w:space="0" w:color="auto"/>
      </w:divBdr>
      <w:divsChild>
        <w:div w:id="1858155058">
          <w:marLeft w:val="0"/>
          <w:marRight w:val="0"/>
          <w:marTop w:val="0"/>
          <w:marBottom w:val="0"/>
          <w:divBdr>
            <w:top w:val="none" w:sz="0" w:space="0" w:color="auto"/>
            <w:left w:val="none" w:sz="0" w:space="0" w:color="auto"/>
            <w:bottom w:val="none" w:sz="0" w:space="0" w:color="auto"/>
            <w:right w:val="none" w:sz="0" w:space="0" w:color="auto"/>
          </w:divBdr>
          <w:divsChild>
            <w:div w:id="32925309">
              <w:marLeft w:val="0"/>
              <w:marRight w:val="0"/>
              <w:marTop w:val="0"/>
              <w:marBottom w:val="0"/>
              <w:divBdr>
                <w:top w:val="none" w:sz="0" w:space="0" w:color="auto"/>
                <w:left w:val="none" w:sz="0" w:space="0" w:color="auto"/>
                <w:bottom w:val="none" w:sz="0" w:space="0" w:color="auto"/>
                <w:right w:val="none" w:sz="0" w:space="0" w:color="auto"/>
              </w:divBdr>
            </w:div>
            <w:div w:id="2059737433">
              <w:marLeft w:val="0"/>
              <w:marRight w:val="0"/>
              <w:marTop w:val="0"/>
              <w:marBottom w:val="0"/>
              <w:divBdr>
                <w:top w:val="none" w:sz="0" w:space="0" w:color="auto"/>
                <w:left w:val="none" w:sz="0" w:space="0" w:color="auto"/>
                <w:bottom w:val="none" w:sz="0" w:space="0" w:color="auto"/>
                <w:right w:val="none" w:sz="0" w:space="0" w:color="auto"/>
              </w:divBdr>
            </w:div>
            <w:div w:id="1885099783">
              <w:marLeft w:val="0"/>
              <w:marRight w:val="0"/>
              <w:marTop w:val="0"/>
              <w:marBottom w:val="0"/>
              <w:divBdr>
                <w:top w:val="none" w:sz="0" w:space="0" w:color="auto"/>
                <w:left w:val="none" w:sz="0" w:space="0" w:color="auto"/>
                <w:bottom w:val="none" w:sz="0" w:space="0" w:color="auto"/>
                <w:right w:val="none" w:sz="0" w:space="0" w:color="auto"/>
              </w:divBdr>
            </w:div>
            <w:div w:id="1297486834">
              <w:marLeft w:val="0"/>
              <w:marRight w:val="0"/>
              <w:marTop w:val="0"/>
              <w:marBottom w:val="0"/>
              <w:divBdr>
                <w:top w:val="none" w:sz="0" w:space="0" w:color="auto"/>
                <w:left w:val="none" w:sz="0" w:space="0" w:color="auto"/>
                <w:bottom w:val="none" w:sz="0" w:space="0" w:color="auto"/>
                <w:right w:val="none" w:sz="0" w:space="0" w:color="auto"/>
              </w:divBdr>
            </w:div>
            <w:div w:id="1068654151">
              <w:marLeft w:val="0"/>
              <w:marRight w:val="0"/>
              <w:marTop w:val="0"/>
              <w:marBottom w:val="0"/>
              <w:divBdr>
                <w:top w:val="none" w:sz="0" w:space="0" w:color="auto"/>
                <w:left w:val="none" w:sz="0" w:space="0" w:color="auto"/>
                <w:bottom w:val="none" w:sz="0" w:space="0" w:color="auto"/>
                <w:right w:val="none" w:sz="0" w:space="0" w:color="auto"/>
              </w:divBdr>
            </w:div>
            <w:div w:id="1862666653">
              <w:marLeft w:val="0"/>
              <w:marRight w:val="0"/>
              <w:marTop w:val="0"/>
              <w:marBottom w:val="0"/>
              <w:divBdr>
                <w:top w:val="none" w:sz="0" w:space="0" w:color="auto"/>
                <w:left w:val="none" w:sz="0" w:space="0" w:color="auto"/>
                <w:bottom w:val="none" w:sz="0" w:space="0" w:color="auto"/>
                <w:right w:val="none" w:sz="0" w:space="0" w:color="auto"/>
              </w:divBdr>
            </w:div>
            <w:div w:id="1579679831">
              <w:marLeft w:val="0"/>
              <w:marRight w:val="0"/>
              <w:marTop w:val="0"/>
              <w:marBottom w:val="0"/>
              <w:divBdr>
                <w:top w:val="none" w:sz="0" w:space="0" w:color="auto"/>
                <w:left w:val="none" w:sz="0" w:space="0" w:color="auto"/>
                <w:bottom w:val="none" w:sz="0" w:space="0" w:color="auto"/>
                <w:right w:val="none" w:sz="0" w:space="0" w:color="auto"/>
              </w:divBdr>
            </w:div>
            <w:div w:id="180364166">
              <w:marLeft w:val="0"/>
              <w:marRight w:val="0"/>
              <w:marTop w:val="0"/>
              <w:marBottom w:val="0"/>
              <w:divBdr>
                <w:top w:val="none" w:sz="0" w:space="0" w:color="auto"/>
                <w:left w:val="none" w:sz="0" w:space="0" w:color="auto"/>
                <w:bottom w:val="none" w:sz="0" w:space="0" w:color="auto"/>
                <w:right w:val="none" w:sz="0" w:space="0" w:color="auto"/>
              </w:divBdr>
            </w:div>
            <w:div w:id="1525049254">
              <w:marLeft w:val="0"/>
              <w:marRight w:val="0"/>
              <w:marTop w:val="0"/>
              <w:marBottom w:val="0"/>
              <w:divBdr>
                <w:top w:val="none" w:sz="0" w:space="0" w:color="auto"/>
                <w:left w:val="none" w:sz="0" w:space="0" w:color="auto"/>
                <w:bottom w:val="none" w:sz="0" w:space="0" w:color="auto"/>
                <w:right w:val="none" w:sz="0" w:space="0" w:color="auto"/>
              </w:divBdr>
            </w:div>
            <w:div w:id="1856651372">
              <w:marLeft w:val="0"/>
              <w:marRight w:val="0"/>
              <w:marTop w:val="0"/>
              <w:marBottom w:val="0"/>
              <w:divBdr>
                <w:top w:val="none" w:sz="0" w:space="0" w:color="auto"/>
                <w:left w:val="none" w:sz="0" w:space="0" w:color="auto"/>
                <w:bottom w:val="none" w:sz="0" w:space="0" w:color="auto"/>
                <w:right w:val="none" w:sz="0" w:space="0" w:color="auto"/>
              </w:divBdr>
            </w:div>
            <w:div w:id="97722103">
              <w:marLeft w:val="0"/>
              <w:marRight w:val="0"/>
              <w:marTop w:val="0"/>
              <w:marBottom w:val="0"/>
              <w:divBdr>
                <w:top w:val="none" w:sz="0" w:space="0" w:color="auto"/>
                <w:left w:val="none" w:sz="0" w:space="0" w:color="auto"/>
                <w:bottom w:val="none" w:sz="0" w:space="0" w:color="auto"/>
                <w:right w:val="none" w:sz="0" w:space="0" w:color="auto"/>
              </w:divBdr>
            </w:div>
            <w:div w:id="1769423982">
              <w:marLeft w:val="0"/>
              <w:marRight w:val="0"/>
              <w:marTop w:val="0"/>
              <w:marBottom w:val="0"/>
              <w:divBdr>
                <w:top w:val="none" w:sz="0" w:space="0" w:color="auto"/>
                <w:left w:val="none" w:sz="0" w:space="0" w:color="auto"/>
                <w:bottom w:val="none" w:sz="0" w:space="0" w:color="auto"/>
                <w:right w:val="none" w:sz="0" w:space="0" w:color="auto"/>
              </w:divBdr>
            </w:div>
            <w:div w:id="1018316853">
              <w:marLeft w:val="0"/>
              <w:marRight w:val="0"/>
              <w:marTop w:val="0"/>
              <w:marBottom w:val="0"/>
              <w:divBdr>
                <w:top w:val="none" w:sz="0" w:space="0" w:color="auto"/>
                <w:left w:val="none" w:sz="0" w:space="0" w:color="auto"/>
                <w:bottom w:val="none" w:sz="0" w:space="0" w:color="auto"/>
                <w:right w:val="none" w:sz="0" w:space="0" w:color="auto"/>
              </w:divBdr>
            </w:div>
            <w:div w:id="892934024">
              <w:marLeft w:val="0"/>
              <w:marRight w:val="0"/>
              <w:marTop w:val="0"/>
              <w:marBottom w:val="0"/>
              <w:divBdr>
                <w:top w:val="none" w:sz="0" w:space="0" w:color="auto"/>
                <w:left w:val="none" w:sz="0" w:space="0" w:color="auto"/>
                <w:bottom w:val="none" w:sz="0" w:space="0" w:color="auto"/>
                <w:right w:val="none" w:sz="0" w:space="0" w:color="auto"/>
              </w:divBdr>
            </w:div>
            <w:div w:id="1183859350">
              <w:marLeft w:val="0"/>
              <w:marRight w:val="0"/>
              <w:marTop w:val="0"/>
              <w:marBottom w:val="0"/>
              <w:divBdr>
                <w:top w:val="none" w:sz="0" w:space="0" w:color="auto"/>
                <w:left w:val="none" w:sz="0" w:space="0" w:color="auto"/>
                <w:bottom w:val="none" w:sz="0" w:space="0" w:color="auto"/>
                <w:right w:val="none" w:sz="0" w:space="0" w:color="auto"/>
              </w:divBdr>
            </w:div>
            <w:div w:id="497505452">
              <w:marLeft w:val="0"/>
              <w:marRight w:val="0"/>
              <w:marTop w:val="0"/>
              <w:marBottom w:val="0"/>
              <w:divBdr>
                <w:top w:val="none" w:sz="0" w:space="0" w:color="auto"/>
                <w:left w:val="none" w:sz="0" w:space="0" w:color="auto"/>
                <w:bottom w:val="none" w:sz="0" w:space="0" w:color="auto"/>
                <w:right w:val="none" w:sz="0" w:space="0" w:color="auto"/>
              </w:divBdr>
            </w:div>
            <w:div w:id="1497720760">
              <w:marLeft w:val="0"/>
              <w:marRight w:val="0"/>
              <w:marTop w:val="0"/>
              <w:marBottom w:val="0"/>
              <w:divBdr>
                <w:top w:val="none" w:sz="0" w:space="0" w:color="auto"/>
                <w:left w:val="none" w:sz="0" w:space="0" w:color="auto"/>
                <w:bottom w:val="none" w:sz="0" w:space="0" w:color="auto"/>
                <w:right w:val="none" w:sz="0" w:space="0" w:color="auto"/>
              </w:divBdr>
            </w:div>
            <w:div w:id="914048127">
              <w:marLeft w:val="0"/>
              <w:marRight w:val="0"/>
              <w:marTop w:val="0"/>
              <w:marBottom w:val="0"/>
              <w:divBdr>
                <w:top w:val="none" w:sz="0" w:space="0" w:color="auto"/>
                <w:left w:val="none" w:sz="0" w:space="0" w:color="auto"/>
                <w:bottom w:val="none" w:sz="0" w:space="0" w:color="auto"/>
                <w:right w:val="none" w:sz="0" w:space="0" w:color="auto"/>
              </w:divBdr>
            </w:div>
            <w:div w:id="1707481023">
              <w:marLeft w:val="0"/>
              <w:marRight w:val="0"/>
              <w:marTop w:val="0"/>
              <w:marBottom w:val="0"/>
              <w:divBdr>
                <w:top w:val="none" w:sz="0" w:space="0" w:color="auto"/>
                <w:left w:val="none" w:sz="0" w:space="0" w:color="auto"/>
                <w:bottom w:val="none" w:sz="0" w:space="0" w:color="auto"/>
                <w:right w:val="none" w:sz="0" w:space="0" w:color="auto"/>
              </w:divBdr>
            </w:div>
            <w:div w:id="2420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943">
      <w:bodyDiv w:val="1"/>
      <w:marLeft w:val="0"/>
      <w:marRight w:val="0"/>
      <w:marTop w:val="0"/>
      <w:marBottom w:val="0"/>
      <w:divBdr>
        <w:top w:val="none" w:sz="0" w:space="0" w:color="auto"/>
        <w:left w:val="none" w:sz="0" w:space="0" w:color="auto"/>
        <w:bottom w:val="none" w:sz="0" w:space="0" w:color="auto"/>
        <w:right w:val="none" w:sz="0" w:space="0" w:color="auto"/>
      </w:divBdr>
    </w:div>
    <w:div w:id="1140149130">
      <w:bodyDiv w:val="1"/>
      <w:marLeft w:val="0"/>
      <w:marRight w:val="0"/>
      <w:marTop w:val="0"/>
      <w:marBottom w:val="0"/>
      <w:divBdr>
        <w:top w:val="none" w:sz="0" w:space="0" w:color="auto"/>
        <w:left w:val="none" w:sz="0" w:space="0" w:color="auto"/>
        <w:bottom w:val="none" w:sz="0" w:space="0" w:color="auto"/>
        <w:right w:val="none" w:sz="0" w:space="0" w:color="auto"/>
      </w:divBdr>
      <w:divsChild>
        <w:div w:id="1398087931">
          <w:marLeft w:val="0"/>
          <w:marRight w:val="0"/>
          <w:marTop w:val="0"/>
          <w:marBottom w:val="0"/>
          <w:divBdr>
            <w:top w:val="none" w:sz="0" w:space="0" w:color="auto"/>
            <w:left w:val="none" w:sz="0" w:space="0" w:color="auto"/>
            <w:bottom w:val="none" w:sz="0" w:space="0" w:color="auto"/>
            <w:right w:val="none" w:sz="0" w:space="0" w:color="auto"/>
          </w:divBdr>
          <w:divsChild>
            <w:div w:id="20459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80647">
      <w:bodyDiv w:val="1"/>
      <w:marLeft w:val="0"/>
      <w:marRight w:val="0"/>
      <w:marTop w:val="0"/>
      <w:marBottom w:val="0"/>
      <w:divBdr>
        <w:top w:val="none" w:sz="0" w:space="0" w:color="auto"/>
        <w:left w:val="none" w:sz="0" w:space="0" w:color="auto"/>
        <w:bottom w:val="none" w:sz="0" w:space="0" w:color="auto"/>
        <w:right w:val="none" w:sz="0" w:space="0" w:color="auto"/>
      </w:divBdr>
    </w:div>
    <w:div w:id="1405643815">
      <w:bodyDiv w:val="1"/>
      <w:marLeft w:val="0"/>
      <w:marRight w:val="0"/>
      <w:marTop w:val="0"/>
      <w:marBottom w:val="0"/>
      <w:divBdr>
        <w:top w:val="none" w:sz="0" w:space="0" w:color="auto"/>
        <w:left w:val="none" w:sz="0" w:space="0" w:color="auto"/>
        <w:bottom w:val="none" w:sz="0" w:space="0" w:color="auto"/>
        <w:right w:val="none" w:sz="0" w:space="0" w:color="auto"/>
      </w:divBdr>
    </w:div>
    <w:div w:id="1429809331">
      <w:bodyDiv w:val="1"/>
      <w:marLeft w:val="0"/>
      <w:marRight w:val="0"/>
      <w:marTop w:val="0"/>
      <w:marBottom w:val="0"/>
      <w:divBdr>
        <w:top w:val="none" w:sz="0" w:space="0" w:color="auto"/>
        <w:left w:val="none" w:sz="0" w:space="0" w:color="auto"/>
        <w:bottom w:val="none" w:sz="0" w:space="0" w:color="auto"/>
        <w:right w:val="none" w:sz="0" w:space="0" w:color="auto"/>
      </w:divBdr>
    </w:div>
    <w:div w:id="1522166118">
      <w:bodyDiv w:val="1"/>
      <w:marLeft w:val="0"/>
      <w:marRight w:val="0"/>
      <w:marTop w:val="0"/>
      <w:marBottom w:val="0"/>
      <w:divBdr>
        <w:top w:val="none" w:sz="0" w:space="0" w:color="auto"/>
        <w:left w:val="none" w:sz="0" w:space="0" w:color="auto"/>
        <w:bottom w:val="none" w:sz="0" w:space="0" w:color="auto"/>
        <w:right w:val="none" w:sz="0" w:space="0" w:color="auto"/>
      </w:divBdr>
    </w:div>
    <w:div w:id="1581787667">
      <w:bodyDiv w:val="1"/>
      <w:marLeft w:val="0"/>
      <w:marRight w:val="0"/>
      <w:marTop w:val="0"/>
      <w:marBottom w:val="0"/>
      <w:divBdr>
        <w:top w:val="none" w:sz="0" w:space="0" w:color="auto"/>
        <w:left w:val="none" w:sz="0" w:space="0" w:color="auto"/>
        <w:bottom w:val="none" w:sz="0" w:space="0" w:color="auto"/>
        <w:right w:val="none" w:sz="0" w:space="0" w:color="auto"/>
      </w:divBdr>
    </w:div>
    <w:div w:id="1721709804">
      <w:bodyDiv w:val="1"/>
      <w:marLeft w:val="0"/>
      <w:marRight w:val="0"/>
      <w:marTop w:val="0"/>
      <w:marBottom w:val="0"/>
      <w:divBdr>
        <w:top w:val="none" w:sz="0" w:space="0" w:color="auto"/>
        <w:left w:val="none" w:sz="0" w:space="0" w:color="auto"/>
        <w:bottom w:val="none" w:sz="0" w:space="0" w:color="auto"/>
        <w:right w:val="none" w:sz="0" w:space="0" w:color="auto"/>
      </w:divBdr>
    </w:div>
    <w:div w:id="1820925250">
      <w:bodyDiv w:val="1"/>
      <w:marLeft w:val="0"/>
      <w:marRight w:val="0"/>
      <w:marTop w:val="0"/>
      <w:marBottom w:val="0"/>
      <w:divBdr>
        <w:top w:val="none" w:sz="0" w:space="0" w:color="auto"/>
        <w:left w:val="none" w:sz="0" w:space="0" w:color="auto"/>
        <w:bottom w:val="none" w:sz="0" w:space="0" w:color="auto"/>
        <w:right w:val="none" w:sz="0" w:space="0" w:color="auto"/>
      </w:divBdr>
    </w:div>
    <w:div w:id="1934364182">
      <w:bodyDiv w:val="1"/>
      <w:marLeft w:val="0"/>
      <w:marRight w:val="0"/>
      <w:marTop w:val="0"/>
      <w:marBottom w:val="0"/>
      <w:divBdr>
        <w:top w:val="none" w:sz="0" w:space="0" w:color="auto"/>
        <w:left w:val="none" w:sz="0" w:space="0" w:color="auto"/>
        <w:bottom w:val="none" w:sz="0" w:space="0" w:color="auto"/>
        <w:right w:val="none" w:sz="0" w:space="0" w:color="auto"/>
      </w:divBdr>
    </w:div>
    <w:div w:id="2115319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5972983-a2c0-4881-8ca8-35df5762735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3ED6C4AE8A3E0B4AB2562C00E77B5B9C" ma:contentTypeVersion="13" ma:contentTypeDescription="Yeni belge oluşturun." ma:contentTypeScope="" ma:versionID="2c57e85f4225dea243c8e91d4bbb32b6">
  <xsd:schema xmlns:xsd="http://www.w3.org/2001/XMLSchema" xmlns:xs="http://www.w3.org/2001/XMLSchema" xmlns:p="http://schemas.microsoft.com/office/2006/metadata/properties" xmlns:ns3="a5972983-a2c0-4881-8ca8-35df5762735e" xmlns:ns4="df9277f8-201c-4d91-ae5e-fa2e8abf390a" targetNamespace="http://schemas.microsoft.com/office/2006/metadata/properties" ma:root="true" ma:fieldsID="83c008ba07d214e9948bcf9b3910f64d" ns3:_="" ns4:_="">
    <xsd:import namespace="a5972983-a2c0-4881-8ca8-35df5762735e"/>
    <xsd:import namespace="df9277f8-201c-4d91-ae5e-fa2e8abf390a"/>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72983-a2c0-4881-8ca8-35df5762735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9277f8-201c-4d91-ae5e-fa2e8abf390a"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SharingHintHash" ma:index="14"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928489-59E5-4D4B-BCC8-EBABD16E55AB}">
  <ds:schemaRefs>
    <ds:schemaRef ds:uri="http://schemas.microsoft.com/sharepoint/v3/contenttype/forms"/>
  </ds:schemaRefs>
</ds:datastoreItem>
</file>

<file path=customXml/itemProps2.xml><?xml version="1.0" encoding="utf-8"?>
<ds:datastoreItem xmlns:ds="http://schemas.openxmlformats.org/officeDocument/2006/customXml" ds:itemID="{02D693FA-70F6-4301-9F79-1D0B6D0CE051}">
  <ds:schemaRefs>
    <ds:schemaRef ds:uri="http://schemas.microsoft.com/office/2006/metadata/properties"/>
    <ds:schemaRef ds:uri="http://schemas.microsoft.com/office/infopath/2007/PartnerControls"/>
    <ds:schemaRef ds:uri="a5972983-a2c0-4881-8ca8-35df5762735e"/>
  </ds:schemaRefs>
</ds:datastoreItem>
</file>

<file path=customXml/itemProps3.xml><?xml version="1.0" encoding="utf-8"?>
<ds:datastoreItem xmlns:ds="http://schemas.openxmlformats.org/officeDocument/2006/customXml" ds:itemID="{58077582-4840-4A21-A588-003833059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72983-a2c0-4881-8ca8-35df5762735e"/>
    <ds:schemaRef ds:uri="df9277f8-201c-4d91-ae5e-fa2e8abf3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13</Pages>
  <Words>847</Words>
  <Characters>4369</Characters>
  <Application>Microsoft Office Word</Application>
  <DocSecurity>0</DocSecurity>
  <Lines>236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Salım Mohd YAHYA</dc:creator>
  <cp:keywords/>
  <dc:description/>
  <cp:lastModifiedBy>Salım Mohd YAHYA</cp:lastModifiedBy>
  <cp:revision>9</cp:revision>
  <cp:lastPrinted>2024-05-02T19:59:00Z</cp:lastPrinted>
  <dcterms:created xsi:type="dcterms:W3CDTF">2024-05-02T06:41:00Z</dcterms:created>
  <dcterms:modified xsi:type="dcterms:W3CDTF">2024-05-14T21:55:00Z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0x0101003ED6C4AE8A3E0B4AB2562C00E77B5B9C</vt:lpwstr>
  </property>
  <property fmtid="{D5CDD505-2E9C-101B-9397-08002B2CF9AE}" pid="3" name="GrammarlyDocumentId">
    <vt:lpwstr>94efcf3b7b13a754fc7c07d0c50a680193b6e67fb85d614bd24bc043a1a38f87</vt:lpwstr>
  </property>
</Properties>
</file>