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Calibri" w:eastAsia="Times New Roman" w:hAnsi="Calibri" w:cs="Calibri"/>
          <w:b/>
          <w:bCs/>
          <w:color w:val="953734"/>
          <w:lang w:eastAsia="en-IN"/>
        </w:rPr>
        <w:t>ASSISTED PROJECT SELENIUM</w:t>
      </w:r>
      <w:r>
        <w:rPr>
          <w:rFonts w:ascii="Calibri" w:eastAsia="Times New Roman" w:hAnsi="Calibri" w:cs="Calibri"/>
          <w:b/>
          <w:bCs/>
          <w:color w:val="953734"/>
          <w:lang w:eastAsia="en-IN"/>
        </w:rPr>
        <w:t xml:space="preserve">                                                                                           </w:t>
      </w:r>
      <w:r w:rsidRPr="005A5CFD">
        <w:rPr>
          <w:rFonts w:ascii="Calibri" w:eastAsia="Times New Roman" w:hAnsi="Calibri" w:cs="Calibri"/>
          <w:b/>
          <w:bCs/>
          <w:color w:val="953734"/>
          <w:lang w:eastAsia="en-IN"/>
        </w:rPr>
        <w:t xml:space="preserve"> EMP ID – 2587303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953734"/>
          <w:lang w:eastAsia="en-IN"/>
        </w:rPr>
        <w:t xml:space="preserve">                                                                                                                                     </w:t>
      </w:r>
      <w:proofErr w:type="gramStart"/>
      <w:r w:rsidRPr="005A5CFD">
        <w:rPr>
          <w:rFonts w:ascii="Calibri" w:eastAsia="Times New Roman" w:hAnsi="Calibri" w:cs="Calibri"/>
          <w:b/>
          <w:bCs/>
          <w:color w:val="953734"/>
          <w:lang w:eastAsia="en-IN"/>
        </w:rPr>
        <w:t>NAME :</w:t>
      </w:r>
      <w:proofErr w:type="gramEnd"/>
      <w:r w:rsidRPr="005A5CFD">
        <w:rPr>
          <w:rFonts w:ascii="Calibri" w:eastAsia="Times New Roman" w:hAnsi="Calibri" w:cs="Calibri"/>
          <w:b/>
          <w:bCs/>
          <w:color w:val="953734"/>
          <w:lang w:eastAsia="en-IN"/>
        </w:rPr>
        <w:t xml:space="preserve"> R.HIMABINDU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Calibri" w:eastAsia="Times New Roman" w:hAnsi="Calibri" w:cs="Calibri"/>
          <w:color w:val="000000"/>
          <w:lang w:eastAsia="en-IN"/>
        </w:rPr>
        <w:t xml:space="preserve">Demonstrate the features of Selenium.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Features of Selenium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Open-Source: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is a freeware and a portable tool. It has no upfront direct costs involved. The tool can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be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freely downloaded and the support for it is freely available, as it is community-based.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Supports languages: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supports a range of languages, including Java, Perl, Python, C#, Ruby, Groovy, </w:t>
      </w: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Java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Script, etc.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It has its own script, but it doesn’t limit it to that language. It can work with various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languages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and whatever the developers/testers are comfortable with.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Supports Operating Systems: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operates across and supports multiple Operating Systems, (OS) like Windows, Mac,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Linux, UNIX, etc.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With Selenium Suite of solutions, a tailored testing suite can be created over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any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platform and then executed on another one. For instance, you can create test cases using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Windows OS and run it with ease on a Linux-based system.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Supports multiple browsers: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provides support across multiple browsers, namely, Internet Explorer, Chrome, Firefox,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Opera, Safari, etc.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This becomes highly resourceful while executing tests and testing it across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various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browsers simultaneously.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The browsers supported by the Selenium packages are: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IDE can be used with Firefox as a plug-in.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RC and </w:t>
      </w:r>
      <w:proofErr w:type="spell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Webdriver</w:t>
      </w:r>
      <w:proofErr w:type="spell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supports diverse browsers, such as Internet Explorer.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Supports programming languages and frameworks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integrates with programming languages and various frameworks. For instance, it can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integrate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with ANT or Maven type of framework for source code compilation. Furthermore, it can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integrate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with the </w:t>
      </w:r>
      <w:proofErr w:type="spell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TestNG</w:t>
      </w:r>
      <w:proofErr w:type="spell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testing framework for testing applications and reporting purposes. It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can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integrate with Jenkins or Hudson for Continuous Integration (CI) and can even integrate with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other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Open-Source tools to support other features.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Tests across devices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Test Automation can be implemented for mobile web application automation on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Android, IPhone, and Blackberry.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This can help in generating necessary results and addresses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issues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on a continuous basis.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Constant updates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support is community-based and active community support enables constant updates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and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upgrades. These upgrades are readily available and do not require specific training. This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makes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Selenium resourceful and cost-effective as well.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Loaded Selenium Suites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is not just a singular tool or utility, it is a loaded package of various testing tools and so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referred to as a Suite. Each tool is designed to cater to different testing needs and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requirements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of test environments.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Additionally, Selenium comes with capabilities to support Selenium IDE, Selenium Grid, and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Selenium Remote Control (RC).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Ease of </w:t>
      </w:r>
      <w:proofErr w:type="spellStart"/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implementation</w:t>
      </w: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Selenium</w:t>
      </w:r>
      <w:proofErr w:type="spell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offers a user-friendly interface that helps create and execute tests easily and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effectively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. Its open-source features help users to script their own extensions which makes it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easy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to develop customized actions and even manipulate at an advanced level. Tests run directly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across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browsers and users can watch while the tests are being executed. Additionally,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Selenium’s reporting capabilities are one of the reasons for being chosen, as it allows testers to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extract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results and take follow-up actions.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sym w:font="Symbol" w:char="F0B7"/>
      </w:r>
      <w:r w:rsidRPr="005A5CFD">
        <w:rPr>
          <w:rFonts w:ascii="Symbol" w:eastAsia="Times New Roman" w:hAnsi="Symbol" w:cs="Times New Roman"/>
          <w:color w:val="4D575D"/>
          <w:sz w:val="20"/>
          <w:szCs w:val="20"/>
          <w:lang w:eastAsia="en-IN"/>
        </w:rPr>
        <w:t></w:t>
      </w:r>
      <w:r w:rsidRPr="005A5CF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Reusability and Add-ons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Selenium Test Automation Framework uses scripts that can be tested directly across multiple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browsers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. Concurrently, it is possible to execute multiple tests with Selenium, as it covers almost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all</w:t>
      </w:r>
      <w:proofErr w:type="gramEnd"/>
      <w:r w:rsidRPr="005A5CF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aspects of functional testing by implementing add-on tools that broaden the scope of testing. </w:t>
      </w:r>
    </w:p>
    <w:p w:rsidR="005A5CFD" w:rsidRDefault="005A5CFD" w:rsidP="005A5CF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A5CFD">
        <w:rPr>
          <w:rFonts w:ascii="Calibri" w:eastAsia="Times New Roman" w:hAnsi="Calibri" w:cs="Calibri"/>
          <w:color w:val="000000"/>
          <w:lang w:eastAsia="en-IN"/>
        </w:rPr>
        <w:t xml:space="preserve">2. Demonstrate how Selenium web driver is installed and integrated in Eclipse. </w:t>
      </w:r>
    </w:p>
    <w:p w:rsidR="005A5CFD" w:rsidRPr="005A5CFD" w:rsidRDefault="005A5CFD" w:rsidP="005A5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" name="Picture 1" descr="C:\Users\sreenu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eenu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r w:rsidRPr="005A5CFD">
        <w:rPr>
          <w:rFonts w:ascii="Calibri" w:eastAsia="Times New Roman" w:hAnsi="Calibri" w:cs="Calibri"/>
          <w:color w:val="000000"/>
          <w:lang w:eastAsia="en-IN"/>
        </w:rPr>
        <w:t xml:space="preserve">3. </w:t>
      </w:r>
      <w:r w:rsidRPr="005A5CFD">
        <w:rPr>
          <w:rFonts w:ascii="Calibri" w:eastAsia="Times New Roman" w:hAnsi="Calibri" w:cs="Calibri"/>
          <w:color w:val="000000"/>
          <w:lang w:eastAsia="en-IN"/>
        </w:rPr>
        <w:t xml:space="preserve">Demonstrate how elements are located using Selenium </w:t>
      </w:r>
      <w:proofErr w:type="spellStart"/>
      <w:r w:rsidRPr="005A5CFD">
        <w:rPr>
          <w:rFonts w:ascii="Calibri" w:eastAsia="Times New Roman" w:hAnsi="Calibri" w:cs="Calibri"/>
          <w:color w:val="000000"/>
          <w:lang w:eastAsia="en-IN"/>
        </w:rPr>
        <w:t>WebDriver</w:t>
      </w:r>
      <w:proofErr w:type="spellEnd"/>
      <w:r w:rsidRPr="005A5CFD">
        <w:rPr>
          <w:rFonts w:ascii="Calibri" w:eastAsia="Times New Roman" w:hAnsi="Calibri" w:cs="Calibri"/>
          <w:color w:val="000000"/>
          <w:lang w:eastAsia="en-IN"/>
        </w:rPr>
        <w:t>.</w:t>
      </w: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lastRenderedPageBreak/>
        <w:drawing>
          <wp:inline distT="0" distB="0" distL="0" distR="0">
            <wp:extent cx="6019800" cy="3762375"/>
            <wp:effectExtent l="0" t="0" r="0" b="9525"/>
            <wp:docPr id="3" name="Picture 3" descr="C:\Users\sreenu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nu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lang w:eastAsia="en-IN"/>
        </w:rPr>
        <w:lastRenderedPageBreak/>
        <w:drawing>
          <wp:inline distT="0" distB="0" distL="0" distR="0">
            <wp:extent cx="6124575" cy="5753100"/>
            <wp:effectExtent l="0" t="0" r="9525" b="0"/>
            <wp:docPr id="2" name="Picture 2" descr="C:\Users\sreenu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eenu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5CFD">
        <w:rPr>
          <w:rFonts w:ascii="Calibri" w:eastAsia="Times New Roman" w:hAnsi="Calibri" w:cs="Calibri"/>
          <w:color w:val="000000"/>
          <w:lang w:eastAsia="en-IN"/>
        </w:rPr>
        <w:t xml:space="preserve">Demonstrate how elements are located using Selenium </w:t>
      </w:r>
      <w:proofErr w:type="spellStart"/>
      <w:r w:rsidRPr="005A5CFD">
        <w:rPr>
          <w:rFonts w:ascii="Calibri" w:eastAsia="Times New Roman" w:hAnsi="Calibri" w:cs="Calibri"/>
          <w:color w:val="000000"/>
          <w:lang w:eastAsia="en-IN"/>
        </w:rPr>
        <w:t>WebDriver</w:t>
      </w:r>
      <w:proofErr w:type="spellEnd"/>
      <w:r w:rsidRPr="005A5CFD">
        <w:rPr>
          <w:rFonts w:ascii="Calibri" w:eastAsia="Times New Roman" w:hAnsi="Calibri" w:cs="Calibri"/>
          <w:color w:val="000000"/>
          <w:lang w:eastAsia="en-IN"/>
        </w:rPr>
        <w:t>.</w:t>
      </w: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5A5CFD">
        <w:rPr>
          <w:rFonts w:ascii="Calibri" w:eastAsia="Times New Roman" w:hAnsi="Calibri" w:cs="Calibri"/>
          <w:color w:val="000000"/>
          <w:lang w:eastAsia="en-IN"/>
        </w:rPr>
        <w:t>4.Demonstrate</w:t>
      </w:r>
      <w:proofErr w:type="gramEnd"/>
      <w:r w:rsidRPr="005A5CFD">
        <w:rPr>
          <w:rFonts w:ascii="Calibri" w:eastAsia="Times New Roman" w:hAnsi="Calibri" w:cs="Calibri"/>
          <w:color w:val="000000"/>
          <w:lang w:eastAsia="en-IN"/>
        </w:rPr>
        <w:t xml:space="preserve"> how elements are located through CSS and </w:t>
      </w:r>
      <w:proofErr w:type="spellStart"/>
      <w:r w:rsidRPr="005A5CFD">
        <w:rPr>
          <w:rFonts w:ascii="Calibri" w:eastAsia="Times New Roman" w:hAnsi="Calibri" w:cs="Calibri"/>
          <w:color w:val="000000"/>
          <w:lang w:eastAsia="en-IN"/>
        </w:rPr>
        <w:t>XPath</w:t>
      </w:r>
      <w:proofErr w:type="spellEnd"/>
      <w:r w:rsidRPr="005A5CFD">
        <w:rPr>
          <w:rFonts w:ascii="Calibri" w:eastAsia="Times New Roman" w:hAnsi="Calibri" w:cs="Calibri"/>
          <w:color w:val="000000"/>
          <w:lang w:eastAsia="en-IN"/>
        </w:rPr>
        <w:t>.</w:t>
      </w: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lastRenderedPageBreak/>
        <w:drawing>
          <wp:inline distT="0" distB="0" distL="0" distR="0">
            <wp:extent cx="5819775" cy="3343275"/>
            <wp:effectExtent l="0" t="0" r="9525" b="9525"/>
            <wp:docPr id="5" name="Picture 5" descr="C:\Users\sreenu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nu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>
            <wp:extent cx="6305550" cy="3324225"/>
            <wp:effectExtent l="0" t="0" r="0" b="9525"/>
            <wp:docPr id="4" name="Picture 4" descr="C:\Users\sreenu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eenu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BAB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5A5CFD">
        <w:rPr>
          <w:rFonts w:ascii="Calibri" w:eastAsia="Times New Roman" w:hAnsi="Calibri" w:cs="Calibri"/>
          <w:color w:val="000000"/>
          <w:lang w:eastAsia="en-IN"/>
        </w:rPr>
        <w:t>5.Demonstrate</w:t>
      </w:r>
      <w:proofErr w:type="gramEnd"/>
      <w:r w:rsidRPr="005A5CFD">
        <w:rPr>
          <w:rFonts w:ascii="Calibri" w:eastAsia="Times New Roman" w:hAnsi="Calibri" w:cs="Calibri"/>
          <w:color w:val="000000"/>
          <w:lang w:eastAsia="en-IN"/>
        </w:rPr>
        <w:t xml:space="preserve"> how web elements are handled in Selenium.</w:t>
      </w:r>
    </w:p>
    <w:p w:rsidR="005A5CFD" w:rsidRDefault="005A5CFD" w:rsidP="005A5CFD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sreenu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eenu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CFD" w:rsidRDefault="005A5CFD" w:rsidP="005A5CFD">
      <w:r>
        <w:rPr>
          <w:noProof/>
          <w:lang w:eastAsia="en-IN"/>
        </w:rPr>
        <w:lastRenderedPageBreak/>
        <w:drawing>
          <wp:inline distT="0" distB="0" distL="0" distR="0" wp14:anchorId="5EED60BB" wp14:editId="53A4C983">
            <wp:extent cx="5181600" cy="3667125"/>
            <wp:effectExtent l="0" t="0" r="0" b="9525"/>
            <wp:docPr id="6" name="Picture 6" descr="C:\Users\sreenu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nu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BB06CB" wp14:editId="3B008F4F">
            <wp:extent cx="5915025" cy="3867150"/>
            <wp:effectExtent l="0" t="0" r="9525" b="0"/>
            <wp:docPr id="7" name="Picture 7" descr="C:\Users\sreenu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eenu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D61A06A" wp14:editId="4553D3E1">
            <wp:extent cx="5114925" cy="4124325"/>
            <wp:effectExtent l="0" t="0" r="9525" b="9525"/>
            <wp:docPr id="8" name="Picture 8" descr="C:\Users\sreenu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eenu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CFD" w:rsidRDefault="005A5CFD" w:rsidP="005A5CFD">
      <w:pPr>
        <w:rPr>
          <w:rFonts w:ascii="Calibri" w:hAnsi="Calibri" w:cs="Calibri"/>
          <w:color w:val="000000"/>
          <w:shd w:val="clear" w:color="auto" w:fill="FFFFFF"/>
        </w:rPr>
      </w:pPr>
      <w:proofErr w:type="gramStart"/>
      <w:r>
        <w:rPr>
          <w:rFonts w:ascii="Calibri" w:hAnsi="Calibri" w:cs="Calibri"/>
          <w:color w:val="000000"/>
          <w:shd w:val="clear" w:color="auto" w:fill="FFFFFF"/>
        </w:rPr>
        <w:t>6.</w:t>
      </w:r>
      <w:r>
        <w:rPr>
          <w:rFonts w:ascii="Calibri" w:hAnsi="Calibri" w:cs="Calibri"/>
          <w:color w:val="000000"/>
          <w:shd w:val="clear" w:color="auto" w:fill="FFFFFF"/>
        </w:rPr>
        <w:t>Demonstrate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how to automate calendars on the web page</w:t>
      </w:r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5A5CFD" w:rsidRDefault="001505F4" w:rsidP="005A5CFD">
      <w:r>
        <w:rPr>
          <w:noProof/>
          <w:lang w:eastAsia="en-IN"/>
        </w:rPr>
        <w:lastRenderedPageBreak/>
        <w:drawing>
          <wp:inline distT="0" distB="0" distL="0" distR="0">
            <wp:extent cx="6477000" cy="2724150"/>
            <wp:effectExtent l="0" t="0" r="0" b="0"/>
            <wp:docPr id="12" name="Picture 12" descr="C:\Users\sreenu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eenu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53100" cy="2943225"/>
            <wp:effectExtent l="0" t="0" r="0" b="9525"/>
            <wp:docPr id="11" name="Picture 11" descr="C:\Users\sreenu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eenu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5F4" w:rsidRDefault="001505F4" w:rsidP="005A5CFD">
      <w:pPr>
        <w:rPr>
          <w:rFonts w:ascii="Calibri" w:hAnsi="Calibri" w:cs="Calibri"/>
          <w:color w:val="000000"/>
          <w:shd w:val="clear" w:color="auto" w:fill="FFFFFF"/>
        </w:rPr>
      </w:pPr>
      <w:r>
        <w:t>7.</w:t>
      </w:r>
      <w:r w:rsidRPr="001505F4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Using Selenium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WebDriver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, write a program to handle alerts.</w:t>
      </w:r>
    </w:p>
    <w:p w:rsidR="001505F4" w:rsidRDefault="00C40E75" w:rsidP="005A5CFD">
      <w:r>
        <w:rPr>
          <w:noProof/>
          <w:lang w:eastAsia="en-IN"/>
        </w:rPr>
        <w:drawing>
          <wp:inline distT="0" distB="0" distL="0" distR="0">
            <wp:extent cx="5726261" cy="2428875"/>
            <wp:effectExtent l="0" t="0" r="8255" b="0"/>
            <wp:docPr id="13" name="Picture 13" descr="C:\Users\sreenu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eenu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75" w:rsidRDefault="00C40E75" w:rsidP="005A5CFD">
      <w:pPr>
        <w:rPr>
          <w:rFonts w:ascii="Calibri" w:hAnsi="Calibri" w:cs="Calibri"/>
          <w:color w:val="000000"/>
          <w:shd w:val="clear" w:color="auto" w:fill="FFFFFF"/>
        </w:rPr>
      </w:pPr>
      <w:r>
        <w:lastRenderedPageBreak/>
        <w:t>8.</w:t>
      </w:r>
      <w:r w:rsidRPr="00C40E75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screenshots are captured and browser profiles are changed in Selenium.</w:t>
      </w:r>
    </w:p>
    <w:p w:rsidR="00C40E75" w:rsidRDefault="003905A0" w:rsidP="005A5CFD">
      <w:r>
        <w:rPr>
          <w:noProof/>
          <w:lang w:eastAsia="en-IN"/>
        </w:rPr>
        <w:drawing>
          <wp:inline distT="0" distB="0" distL="0" distR="0">
            <wp:extent cx="5276850" cy="4248150"/>
            <wp:effectExtent l="0" t="0" r="0" b="0"/>
            <wp:docPr id="15" name="Picture 15" descr="C:\Users\sreenu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eenu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67375" cy="4095750"/>
            <wp:effectExtent l="0" t="0" r="9525" b="0"/>
            <wp:docPr id="14" name="Picture 14" descr="C:\Users\sreenu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eenu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A0" w:rsidRDefault="003905A0" w:rsidP="005A5CFD">
      <w:pPr>
        <w:rPr>
          <w:rFonts w:ascii="Calibri" w:hAnsi="Calibri" w:cs="Calibri"/>
          <w:color w:val="000000"/>
          <w:shd w:val="clear" w:color="auto" w:fill="FFFFFF"/>
        </w:rPr>
      </w:pPr>
      <w:r>
        <w:lastRenderedPageBreak/>
        <w:t>9.</w:t>
      </w:r>
      <w:r w:rsidRPr="003905A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Demonstrate installation and configuration of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AutoIT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3905A0" w:rsidRDefault="00A67FBE" w:rsidP="005A5CFD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sreenu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eenu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rPr>
          <w:rFonts w:ascii="Calibri" w:hAnsi="Calibri" w:cs="Calibri"/>
          <w:color w:val="000000"/>
          <w:shd w:val="clear" w:color="auto" w:fill="FFFFFF"/>
        </w:rPr>
      </w:pPr>
      <w:r>
        <w:t>10.</w:t>
      </w:r>
      <w:r w:rsidRPr="00A67FBE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</w:t>
      </w:r>
      <w:r w:rsidRPr="00A67FBE"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trate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how file uploads are handled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AutoIT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A67FBE" w:rsidRDefault="00A67FBE" w:rsidP="00A67FBE"/>
    <w:p w:rsidR="00A67FBE" w:rsidRDefault="00A67FBE" w:rsidP="00A67FB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 w:rsidRPr="00A67FB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Download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AutoIT</w:t>
      </w:r>
      <w:proofErr w:type="spellEnd"/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hyperlink r:id="rId20" w:history="1">
        <w:r>
          <w:rPr>
            <w:rStyle w:val="Hyperlink"/>
            <w:rFonts w:ascii="Courier New" w:hAnsi="Courier New" w:cs="Courier New"/>
            <w:color w:val="1155CC"/>
            <w:sz w:val="28"/>
            <w:szCs w:val="28"/>
          </w:rPr>
          <w:t>https://www.autoitscript.com/site/autoit/downloads/</w:t>
        </w:r>
      </w:hyperlink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</w:rPr>
        <w:t>Scroll down and click on button as show below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0F579B4" wp14:editId="644A9A5F">
            <wp:extent cx="5943600" cy="2438400"/>
            <wp:effectExtent l="0" t="0" r="0" b="0"/>
            <wp:docPr id="17" name="Picture 17" descr="https://lh7-us.googleusercontent.com/fTte_dO0j5ztW5cl12ifKW2WUBBOFQdVfey3jxlYbl57EY_EH10Ud4-iGXUKJZQuBOrupPCrlBE9_4xgSYC9rM1OwFqQYI4P5B8sJEPrAJQv-YNvdfgRk5MrjDdhuY0gK21waL4JoErrq-C0k5pYF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fTte_dO0j5ztW5cl12ifKW2WUBBOFQdVfey3jxlYbl57EY_EH10Ud4-iGXUKJZQuBOrupPCrlBE9_4xgSYC9rM1OwFqQYI4P5B8sJEPrAJQv-YNvdfgRk5MrjDdhuY0gK21waL4JoErrq-C0k5pYFu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</w:rPr>
        <w:t xml:space="preserve">Also download </w:t>
      </w:r>
      <w:proofErr w:type="spellStart"/>
      <w:r>
        <w:rPr>
          <w:rFonts w:ascii="Arial" w:hAnsi="Arial" w:cs="Arial"/>
          <w:color w:val="666666"/>
          <w:sz w:val="18"/>
          <w:szCs w:val="18"/>
          <w:shd w:val="clear" w:color="auto" w:fill="FDFDFD"/>
        </w:rPr>
        <w:t>AutoIt</w:t>
      </w:r>
      <w:proofErr w:type="spellEnd"/>
      <w:r>
        <w:rPr>
          <w:rFonts w:ascii="Arial" w:hAnsi="Arial" w:cs="Arial"/>
          <w:color w:val="666666"/>
          <w:sz w:val="18"/>
          <w:szCs w:val="18"/>
          <w:shd w:val="clear" w:color="auto" w:fill="FDFDFD"/>
        </w:rPr>
        <w:t xml:space="preserve"> Script Editor.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666666"/>
          <w:sz w:val="18"/>
          <w:szCs w:val="18"/>
          <w:bdr w:val="none" w:sz="0" w:space="0" w:color="auto" w:frame="1"/>
          <w:shd w:val="clear" w:color="auto" w:fill="FDFDFD"/>
        </w:rPr>
        <w:lastRenderedPageBreak/>
        <w:drawing>
          <wp:inline distT="0" distB="0" distL="0" distR="0" wp14:anchorId="7CFCDEEF" wp14:editId="0C0166FF">
            <wp:extent cx="5943600" cy="2219325"/>
            <wp:effectExtent l="0" t="0" r="0" b="9525"/>
            <wp:docPr id="18" name="Picture 18" descr="https://lh7-us.googleusercontent.com/FL1nWSfTRhNTeQ5XBbV5f_MRa6SvY-9murQD8vJxq7McTPmItwWeYN58HoKxoMe4qgsP5DpDgDLWVSuViG7Ig5GBR1iMrIqZf0D2k-CObakD2E8xImvp-wc3TSuRIVFtOXltc76bmpIXAefrPZoig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FL1nWSfTRhNTeQ5XBbV5f_MRa6SvY-9murQD8vJxq7McTPmItwWeYN58HoKxoMe4qgsP5DpDgDLWVSuViG7Ig5GBR1iMrIqZf0D2k-CObakD2E8xImvp-wc3TSuRIVFtOXltc76bmpIXAefrPZoigQ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Step 3: Decide the file to be uploaded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=============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 xml:space="preserve">For me it </w:t>
      </w:r>
      <w:proofErr w:type="gram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is :</w:t>
      </w:r>
      <w:proofErr w:type="gram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  C:\Users\sonal\Documents\ATE-Phase1-SL\JDBCconnectivity.png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Step 4: 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 xml:space="preserve">Now we will use </w:t>
      </w:r>
      <w:proofErr w:type="spell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AutoIT</w:t>
      </w:r>
      <w:proofErr w:type="spell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 xml:space="preserve"> tool to write script that will first locate the file box and the open button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 xml:space="preserve">On the windows machine → open the </w:t>
      </w:r>
      <w:proofErr w:type="spell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autoIT</w:t>
      </w:r>
      <w:proofErr w:type="spell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 xml:space="preserve"> editor -&gt; search for app -&gt;</w:t>
      </w:r>
      <w:proofErr w:type="spell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Scite</w:t>
      </w:r>
      <w:proofErr w:type="spellEnd"/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666666"/>
          <w:sz w:val="30"/>
          <w:szCs w:val="30"/>
          <w:bdr w:val="none" w:sz="0" w:space="0" w:color="auto" w:frame="1"/>
          <w:shd w:val="clear" w:color="auto" w:fill="FDFDFD"/>
        </w:rPr>
        <w:drawing>
          <wp:inline distT="0" distB="0" distL="0" distR="0" wp14:anchorId="1222ED8D" wp14:editId="60FFF604">
            <wp:extent cx="5943600" cy="1400175"/>
            <wp:effectExtent l="0" t="0" r="0" b="9525"/>
            <wp:docPr id="19" name="Picture 19" descr="https://lh7-us.googleusercontent.com/YALecrtV3_vkAChERzQYGe3Vv9MN5qbS1C6ja5183twkgMdpq-s5fJmk_umUbCAb4NXkiu_eqTXCEVqqdR-hbntglI0Hf9sJLEwm29_bTBOQsGEVH3ISzx8Z--tBfa65LZLcFeXWvmYPJPijbezjI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YALecrtV3_vkAChERzQYGe3Vv9MN5qbS1C6ja5183twkgMdpq-s5fJmk_umUbCAb4NXkiu_eqTXCEVqqdR-hbntglI0Hf9sJLEwm29_bTBOQsGEVH3ISzx8Z--tBfa65LZLcFeXWvmYPJPijbezjI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Now open another auto It tool to inspect the file box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666666"/>
          <w:sz w:val="30"/>
          <w:szCs w:val="30"/>
          <w:bdr w:val="none" w:sz="0" w:space="0" w:color="auto" w:frame="1"/>
          <w:shd w:val="clear" w:color="auto" w:fill="FDFDFD"/>
        </w:rPr>
        <w:lastRenderedPageBreak/>
        <w:drawing>
          <wp:inline distT="0" distB="0" distL="0" distR="0" wp14:anchorId="15F0FFE0" wp14:editId="5994F00D">
            <wp:extent cx="5943600" cy="1457325"/>
            <wp:effectExtent l="0" t="0" r="0" b="9525"/>
            <wp:docPr id="20" name="Picture 20" descr="https://lh7-us.googleusercontent.com/wov37s0WPhJON0am3OMmro5YQpoXnShJuTdV3WzHxjvGgSbiLRZTuEtBtYWwEXx7-9AXJIHNNWRp1If6MwLwZMpSE9R5RStgq-2V5xmwT5gcNG1e3FT78e52r5Xh33cqVu0iwWb34lQyU8oCUyG6v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wov37s0WPhJON0am3OMmro5YQpoXnShJuTdV3WzHxjvGgSbiLRZTuEtBtYWwEXx7-9AXJIHNNWRp1If6MwLwZMpSE9R5RStgq-2V5xmwT5gcNG1e3FT78e52r5Xh33cqVu0iwWb34lQyU8oCUyG6v3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Write the script on the editor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ControlFocus</w:t>
      </w:r>
      <w:proofErr w:type="spell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(</w:t>
      </w:r>
      <w:proofErr w:type="gram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"Open","","Edit1")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ControlSetText(</w:t>
      </w:r>
      <w:proofErr w:type="gram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"Open","","C:\Users\sonal\Documents\ATE-Phase1-SL\JDBCconnectivity.png")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ControlClick</w:t>
      </w:r>
      <w:proofErr w:type="spell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(</w:t>
      </w:r>
      <w:proofErr w:type="gramEnd"/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"Open","","Button1")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666666"/>
          <w:sz w:val="30"/>
          <w:szCs w:val="30"/>
          <w:bdr w:val="none" w:sz="0" w:space="0" w:color="auto" w:frame="1"/>
          <w:shd w:val="clear" w:color="auto" w:fill="FDFDFD"/>
        </w:rPr>
        <w:drawing>
          <wp:inline distT="0" distB="0" distL="0" distR="0" wp14:anchorId="5FA7643E" wp14:editId="33BD889F">
            <wp:extent cx="5943600" cy="1152525"/>
            <wp:effectExtent l="0" t="0" r="0" b="9525"/>
            <wp:docPr id="21" name="Picture 21" descr="https://lh7-us.googleusercontent.com/DL6Ls58EDMn2V_p3DZJbzUegs-0UHNf-ulDXFSjN0NY1_tgvQiZN9WvYzIwKKeGQODVLjfNL7jGgUYAOYCdoN2APdSeNvbtxAGi6EPiJD56dq74NJafqMNbVfs__1r9TOdN0Z3G89KNrDBtlpNO7A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L6Ls58EDMn2V_p3DZJbzUegs-0UHNf-ulDXFSjN0NY1_tgvQiZN9WvYzIwKKeGQODVLjfNL7jGgUYAOYCdoN2APdSeNvbtxAGi6EPiJD56dq74NJafqMNbVfs__1r9TOdN0Z3G89KNrDBtlpNO7Ao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666666"/>
          <w:sz w:val="30"/>
          <w:szCs w:val="30"/>
          <w:shd w:val="clear" w:color="auto" w:fill="FDFDFD"/>
        </w:rPr>
        <w:t>Save the script</w:t>
      </w:r>
    </w:p>
    <w:p w:rsidR="00A67FBE" w:rsidRDefault="00A67FBE" w:rsidP="00A67FBE">
      <w:pPr>
        <w:pStyle w:val="NormalWeb"/>
        <w:shd w:val="clear" w:color="auto" w:fill="FFFFFF"/>
        <w:spacing w:before="0" w:beforeAutospacing="0" w:after="0" w:afterAutospacing="0"/>
      </w:pPr>
    </w:p>
    <w:p w:rsidR="00A67FBE" w:rsidRDefault="00A67FBE" w:rsidP="005A5CFD">
      <w:bookmarkStart w:id="0" w:name="_GoBack"/>
      <w:bookmarkEnd w:id="0"/>
    </w:p>
    <w:sectPr w:rsidR="00A67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F74DA"/>
    <w:multiLevelType w:val="multilevel"/>
    <w:tmpl w:val="31C6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CFD"/>
    <w:rsid w:val="001505F4"/>
    <w:rsid w:val="003905A0"/>
    <w:rsid w:val="003D5BAB"/>
    <w:rsid w:val="005A5CFD"/>
    <w:rsid w:val="00A67FBE"/>
    <w:rsid w:val="00C4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CF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67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67FB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CF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67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67F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autoitscript.com/site/autoit/download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 sreenu</dc:creator>
  <cp:lastModifiedBy>sreenu sreenu</cp:lastModifiedBy>
  <cp:revision>1</cp:revision>
  <cp:lastPrinted>2024-01-09T10:28:00Z</cp:lastPrinted>
  <dcterms:created xsi:type="dcterms:W3CDTF">2024-01-09T09:36:00Z</dcterms:created>
  <dcterms:modified xsi:type="dcterms:W3CDTF">2024-01-09T10:29:00Z</dcterms:modified>
</cp:coreProperties>
</file>