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26615" w:rsidRPr="00726615" w:rsidRDefault="00726615" w:rsidP="00726615">
      <w:pPr>
        <w:spacing w:after="0"/>
        <w:ind w:left="1080"/>
        <w:rPr>
          <w:rFonts w:cs="BookAntiqua"/>
          <w:color w:val="7030A0"/>
        </w:rPr>
      </w:pPr>
      <w:r w:rsidRPr="00726615">
        <w:rPr>
          <w:rFonts w:cs="BookAntiqua"/>
          <w:color w:val="7030A0"/>
        </w:rPr>
        <w:t>Answer: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26615" w:rsidRPr="00726615" w:rsidRDefault="00726615" w:rsidP="00726615">
      <w:pPr>
        <w:pStyle w:val="ListParagraph"/>
        <w:spacing w:after="0"/>
        <w:ind w:left="1080"/>
        <w:rPr>
          <w:rFonts w:cs="BookAntiqua"/>
          <w:color w:val="7030A0"/>
        </w:rPr>
      </w:pPr>
      <w:r w:rsidRPr="00726615">
        <w:rPr>
          <w:rFonts w:cs="BookAntiqua"/>
          <w:color w:val="7030A0"/>
        </w:rPr>
        <w:t>A</w:t>
      </w:r>
      <w:r>
        <w:rPr>
          <w:rFonts w:cs="BookAntiqua"/>
          <w:color w:val="7030A0"/>
        </w:rPr>
        <w:t>nswer: B</w:t>
      </w:r>
    </w:p>
    <w:p w:rsidR="00726615" w:rsidRPr="00160A95" w:rsidRDefault="00726615" w:rsidP="00726615">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726615" w:rsidRPr="00726615" w:rsidRDefault="00726615" w:rsidP="00726615">
      <w:pPr>
        <w:pStyle w:val="ListParagraph"/>
        <w:spacing w:after="0"/>
        <w:ind w:left="1080"/>
        <w:rPr>
          <w:rFonts w:cs="BookAntiqua"/>
          <w:color w:val="7030A0"/>
        </w:rPr>
      </w:pPr>
      <w:r w:rsidRPr="00726615">
        <w:rPr>
          <w:rFonts w:cs="BookAntiqua"/>
          <w:color w:val="7030A0"/>
        </w:rPr>
        <w:t>A</w:t>
      </w:r>
      <w:r>
        <w:rPr>
          <w:rFonts w:cs="BookAntiqua"/>
          <w:color w:val="7030A0"/>
        </w:rPr>
        <w:t>nswer: A</w:t>
      </w:r>
    </w:p>
    <w:p w:rsidR="00726615" w:rsidRPr="00160A95" w:rsidRDefault="00726615" w:rsidP="00726615">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726615" w:rsidRPr="00726615" w:rsidRDefault="00726615" w:rsidP="00726615">
      <w:pPr>
        <w:pStyle w:val="ListParagraph"/>
        <w:spacing w:after="0"/>
        <w:ind w:left="1080"/>
        <w:rPr>
          <w:rFonts w:cs="BookAntiqua"/>
          <w:color w:val="7030A0"/>
        </w:rPr>
      </w:pPr>
      <w:r w:rsidRPr="00726615">
        <w:rPr>
          <w:rFonts w:cs="BookAntiqua"/>
          <w:color w:val="7030A0"/>
        </w:rPr>
        <w:t>A</w:t>
      </w:r>
      <w:r>
        <w:rPr>
          <w:rFonts w:cs="BookAntiqua"/>
          <w:color w:val="7030A0"/>
        </w:rPr>
        <w:t>nswer: D</w:t>
      </w:r>
    </w:p>
    <w:p w:rsidR="00726615" w:rsidRPr="00160A95" w:rsidRDefault="00726615" w:rsidP="00726615">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B5D4C53" wp14:editId="3545E68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26615" w:rsidRPr="00726615" w:rsidRDefault="00726615" w:rsidP="00726615">
      <w:pPr>
        <w:pStyle w:val="ListParagraph"/>
        <w:autoSpaceDE w:val="0"/>
        <w:autoSpaceDN w:val="0"/>
        <w:adjustRightInd w:val="0"/>
        <w:spacing w:after="0"/>
        <w:ind w:left="0" w:firstLine="360"/>
        <w:rPr>
          <w:rFonts w:cs="BookAntiqua"/>
          <w:color w:val="7030A0"/>
        </w:rPr>
      </w:pPr>
      <w:r w:rsidRPr="00726615">
        <w:rPr>
          <w:rFonts w:cs="BookAntiqua"/>
          <w:color w:val="7030A0"/>
        </w:rPr>
        <w:t xml:space="preserve">Answer: </w:t>
      </w:r>
      <w:r w:rsidRPr="00726615">
        <w:rPr>
          <w:rFonts w:cs="BookAntiqua"/>
          <w:color w:val="7030A0"/>
        </w:rPr>
        <w:t>False, because sample size is &lt;= 30</w:t>
      </w:r>
    </w:p>
    <w:p w:rsidR="00160A95" w:rsidRDefault="00160A95" w:rsidP="00160A95">
      <w:pPr>
        <w:pStyle w:val="ListParagraph"/>
        <w:autoSpaceDE w:val="0"/>
        <w:autoSpaceDN w:val="0"/>
        <w:adjustRightInd w:val="0"/>
        <w:spacing w:after="0"/>
        <w:ind w:left="900"/>
        <w:rPr>
          <w:rFonts w:cs="BookAntiqua"/>
        </w:rPr>
      </w:pPr>
    </w:p>
    <w:p w:rsidR="00726615" w:rsidRDefault="00726615" w:rsidP="0072661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26615" w:rsidRPr="00726615" w:rsidRDefault="00726615" w:rsidP="00726615">
      <w:pPr>
        <w:autoSpaceDE w:val="0"/>
        <w:autoSpaceDN w:val="0"/>
        <w:adjustRightInd w:val="0"/>
        <w:spacing w:after="0"/>
        <w:ind w:left="360"/>
        <w:rPr>
          <w:rFonts w:cs="BookAntiqua"/>
          <w:color w:val="7030A0"/>
        </w:rPr>
      </w:pPr>
      <w:proofErr w:type="spellStart"/>
      <w:r w:rsidRPr="00726615">
        <w:rPr>
          <w:rFonts w:cs="BookAntiqua"/>
          <w:color w:val="7030A0"/>
        </w:rPr>
        <w:t>Answer</w:t>
      </w:r>
      <w:proofErr w:type="gramStart"/>
      <w:r w:rsidRPr="00726615">
        <w:rPr>
          <w:rFonts w:cs="BookAntiqua"/>
          <w:color w:val="7030A0"/>
        </w:rPr>
        <w:t>:True</w:t>
      </w:r>
      <w:proofErr w:type="spellEnd"/>
      <w:proofErr w:type="gramEnd"/>
    </w:p>
    <w:p w:rsidR="00726615" w:rsidRPr="00160A95" w:rsidRDefault="00726615" w:rsidP="00726615">
      <w:pPr>
        <w:pStyle w:val="ListParagraph"/>
        <w:autoSpaceDE w:val="0"/>
        <w:autoSpaceDN w:val="0"/>
        <w:adjustRightInd w:val="0"/>
        <w:spacing w:after="0"/>
        <w:ind w:left="900"/>
        <w:rPr>
          <w:rFonts w:cs="BookAntiqua"/>
        </w:rPr>
      </w:pPr>
    </w:p>
    <w:p w:rsidR="004C7586" w:rsidRPr="00726615" w:rsidRDefault="004C7586" w:rsidP="00726615">
      <w:pPr>
        <w:pStyle w:val="ListParagraph"/>
        <w:numPr>
          <w:ilvl w:val="0"/>
          <w:numId w:val="1"/>
        </w:numPr>
        <w:autoSpaceDE w:val="0"/>
        <w:autoSpaceDN w:val="0"/>
        <w:adjustRightInd w:val="0"/>
        <w:spacing w:after="0"/>
        <w:rPr>
          <w:rFonts w:cs="BookAntiqua"/>
        </w:rPr>
      </w:pPr>
      <w:r w:rsidRPr="0072661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CF2BDD" w:rsidRDefault="00CF2BDD" w:rsidP="00CF2BDD">
      <w:pPr>
        <w:autoSpaceDE w:val="0"/>
        <w:autoSpaceDN w:val="0"/>
        <w:adjustRightInd w:val="0"/>
        <w:spacing w:after="0"/>
        <w:ind w:left="360"/>
        <w:rPr>
          <w:rFonts w:cs="BookAntiqua"/>
          <w:color w:val="7030A0"/>
        </w:rPr>
      </w:pPr>
      <w:r w:rsidRPr="00CF2BDD">
        <w:rPr>
          <w:rFonts w:cs="BookAntiqua"/>
          <w:color w:val="7030A0"/>
        </w:rPr>
        <w:t>Answer: D</w:t>
      </w:r>
    </w:p>
    <w:p w:rsidR="00CF2BDD" w:rsidRPr="00CF2BDD" w:rsidRDefault="00CF2BDD" w:rsidP="00CF2BDD">
      <w:pPr>
        <w:autoSpaceDE w:val="0"/>
        <w:autoSpaceDN w:val="0"/>
        <w:adjustRightInd w:val="0"/>
        <w:spacing w:after="0"/>
        <w:ind w:left="360"/>
        <w:rPr>
          <w:rFonts w:cs="BookAntiqua"/>
          <w:color w:val="7030A0"/>
        </w:rPr>
      </w:pPr>
      <w:r w:rsidRPr="00CF2BDD">
        <w:rPr>
          <w:rFonts w:cs="BookAntiqua"/>
          <w:color w:val="7030A0"/>
        </w:rPr>
        <w:t xml:space="preserve">Python code and compilation using </w:t>
      </w:r>
      <w:proofErr w:type="spellStart"/>
      <w:r w:rsidRPr="00CF2BDD">
        <w:rPr>
          <w:rFonts w:cs="BookAntiqua"/>
          <w:color w:val="7030A0"/>
        </w:rPr>
        <w:t>spyder</w:t>
      </w:r>
      <w:proofErr w:type="spellEnd"/>
      <w:r w:rsidRPr="00CF2BDD">
        <w:rPr>
          <w:rFonts w:cs="BookAntiqua"/>
          <w:color w:val="7030A0"/>
        </w:rPr>
        <w:t>:</w:t>
      </w:r>
    </w:p>
    <w:p w:rsidR="00160A95" w:rsidRPr="00160A95" w:rsidRDefault="00CF2BDD" w:rsidP="00160A95">
      <w:pPr>
        <w:autoSpaceDE w:val="0"/>
        <w:autoSpaceDN w:val="0"/>
        <w:adjustRightInd w:val="0"/>
        <w:spacing w:after="0"/>
        <w:rPr>
          <w:rFonts w:cs="BookAntiqua"/>
        </w:rPr>
      </w:pPr>
      <w:r>
        <w:rPr>
          <w:rFonts w:cs="BookAntiqua"/>
        </w:rPr>
        <w:tab/>
      </w:r>
      <w:r>
        <w:rPr>
          <w:rFonts w:cs="BookAntiqua"/>
          <w:noProof/>
        </w:rPr>
        <w:drawing>
          <wp:inline distT="0" distB="0" distL="0" distR="0" wp14:anchorId="55A9320A" wp14:editId="56F18C89">
            <wp:extent cx="5594638" cy="2838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BE3B.tmp"/>
                    <pic:cNvPicPr/>
                  </pic:nvPicPr>
                  <pic:blipFill>
                    <a:blip r:embed="rId7">
                      <a:extLst>
                        <a:ext uri="{28A0092B-C50C-407E-A947-70E740481C1C}">
                          <a14:useLocalDpi xmlns:a14="http://schemas.microsoft.com/office/drawing/2010/main" val="0"/>
                        </a:ext>
                      </a:extLst>
                    </a:blip>
                    <a:stretch>
                      <a:fillRect/>
                    </a:stretch>
                  </pic:blipFill>
                  <pic:spPr>
                    <a:xfrm>
                      <a:off x="0" y="0"/>
                      <a:ext cx="5594638" cy="2838596"/>
                    </a:xfrm>
                    <a:prstGeom prst="rect">
                      <a:avLst/>
                    </a:prstGeom>
                  </pic:spPr>
                </pic:pic>
              </a:graphicData>
            </a:graphic>
          </wp:inline>
        </w:drawing>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rsidR="00CF2BDD" w:rsidRPr="00CF2BDD" w:rsidRDefault="00CF2BDD" w:rsidP="00CF2BDD">
      <w:pPr>
        <w:autoSpaceDE w:val="0"/>
        <w:autoSpaceDN w:val="0"/>
        <w:adjustRightInd w:val="0"/>
        <w:spacing w:after="0"/>
        <w:ind w:left="720"/>
        <w:rPr>
          <w:rFonts w:cs="BookAntiqua"/>
          <w:color w:val="7030A0"/>
        </w:rPr>
      </w:pPr>
      <w:r w:rsidRPr="00CF2BDD">
        <w:rPr>
          <w:rFonts w:cs="BookAntiqua"/>
          <w:color w:val="7030A0"/>
        </w:rPr>
        <w:t>Answer:  D</w:t>
      </w:r>
    </w:p>
    <w:p w:rsidR="00CF2BDD" w:rsidRDefault="00CF2BDD" w:rsidP="00CF2BDD">
      <w:pPr>
        <w:autoSpaceDE w:val="0"/>
        <w:autoSpaceDN w:val="0"/>
        <w:adjustRightInd w:val="0"/>
        <w:spacing w:after="0"/>
        <w:ind w:left="720"/>
        <w:rPr>
          <w:rFonts w:cs="BookAntiqua"/>
          <w:color w:val="7030A0"/>
        </w:rPr>
      </w:pPr>
      <w:r w:rsidRPr="00CF2BDD">
        <w:rPr>
          <w:rFonts w:cs="BookAntiqua"/>
          <w:color w:val="7030A0"/>
        </w:rPr>
        <w:t xml:space="preserve">Python code compilation using </w:t>
      </w:r>
      <w:proofErr w:type="spellStart"/>
      <w:r w:rsidRPr="00CF2BDD">
        <w:rPr>
          <w:rFonts w:cs="BookAntiqua"/>
          <w:color w:val="7030A0"/>
        </w:rPr>
        <w:t>spyder</w:t>
      </w:r>
      <w:proofErr w:type="spellEnd"/>
      <w:r w:rsidRPr="00CF2BDD">
        <w:rPr>
          <w:rFonts w:cs="BookAntiqua"/>
          <w:color w:val="7030A0"/>
        </w:rPr>
        <w:t>:</w:t>
      </w:r>
    </w:p>
    <w:p w:rsidR="00CF2BDD" w:rsidRDefault="00CF2BDD" w:rsidP="00CF2BDD">
      <w:pPr>
        <w:autoSpaceDE w:val="0"/>
        <w:autoSpaceDN w:val="0"/>
        <w:adjustRightInd w:val="0"/>
        <w:spacing w:after="0"/>
        <w:ind w:left="720"/>
        <w:rPr>
          <w:rFonts w:cs="BookAntiqua"/>
          <w:color w:val="7030A0"/>
        </w:rPr>
      </w:pPr>
    </w:p>
    <w:p w:rsidR="00CF2BDD" w:rsidRDefault="00CF2BDD" w:rsidP="00CF2BDD">
      <w:pPr>
        <w:autoSpaceDE w:val="0"/>
        <w:autoSpaceDN w:val="0"/>
        <w:adjustRightInd w:val="0"/>
        <w:spacing w:after="0"/>
        <w:ind w:left="720"/>
        <w:rPr>
          <w:rFonts w:cs="BookAntiqua"/>
          <w:color w:val="7030A0"/>
        </w:rPr>
      </w:pPr>
      <w:r>
        <w:rPr>
          <w:rFonts w:cs="BookAntiqua"/>
          <w:noProof/>
        </w:rPr>
        <w:drawing>
          <wp:inline distT="0" distB="0" distL="0" distR="0" wp14:anchorId="33E4661C" wp14:editId="5C2E19A3">
            <wp:extent cx="5550185" cy="3721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D10B.tmp"/>
                    <pic:cNvPicPr/>
                  </pic:nvPicPr>
                  <pic:blipFill>
                    <a:blip r:embed="rId8">
                      <a:extLst>
                        <a:ext uri="{28A0092B-C50C-407E-A947-70E740481C1C}">
                          <a14:useLocalDpi xmlns:a14="http://schemas.microsoft.com/office/drawing/2010/main" val="0"/>
                        </a:ext>
                      </a:extLst>
                    </a:blip>
                    <a:stretch>
                      <a:fillRect/>
                    </a:stretch>
                  </pic:blipFill>
                  <pic:spPr>
                    <a:xfrm>
                      <a:off x="0" y="0"/>
                      <a:ext cx="5550185" cy="3721291"/>
                    </a:xfrm>
                    <a:prstGeom prst="rect">
                      <a:avLst/>
                    </a:prstGeom>
                  </pic:spPr>
                </pic:pic>
              </a:graphicData>
            </a:graphic>
          </wp:inline>
        </w:drawing>
      </w:r>
    </w:p>
    <w:p w:rsidR="00CF2BDD" w:rsidRPr="00CF2BDD" w:rsidRDefault="00CF2BDD" w:rsidP="00CF2BDD">
      <w:pPr>
        <w:autoSpaceDE w:val="0"/>
        <w:autoSpaceDN w:val="0"/>
        <w:adjustRightInd w:val="0"/>
        <w:spacing w:after="0"/>
        <w:ind w:left="720"/>
        <w:rPr>
          <w:rFonts w:cs="BookAntiqua"/>
          <w:color w:val="7030A0"/>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F2BDD" w:rsidRPr="00CF2BDD" w:rsidRDefault="00CF2BDD" w:rsidP="00CF2BDD">
      <w:pPr>
        <w:autoSpaceDE w:val="0"/>
        <w:autoSpaceDN w:val="0"/>
        <w:adjustRightInd w:val="0"/>
        <w:spacing w:after="0"/>
        <w:ind w:left="720"/>
        <w:rPr>
          <w:rFonts w:cs="BookAntiqua"/>
          <w:color w:val="7030A0"/>
        </w:rPr>
      </w:pPr>
      <w:r w:rsidRPr="00CF2BDD">
        <w:rPr>
          <w:rFonts w:cs="BookAntiqua"/>
          <w:color w:val="7030A0"/>
        </w:rPr>
        <w:t>Answer: E</w:t>
      </w:r>
    </w:p>
    <w:sectPr w:rsidR="00CF2BDD" w:rsidRPr="00CF2BD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726615"/>
    <w:rsid w:val="00CF2BDD"/>
    <w:rsid w:val="00F1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4843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5</cp:revision>
  <dcterms:created xsi:type="dcterms:W3CDTF">2013-09-23T10:20:00Z</dcterms:created>
  <dcterms:modified xsi:type="dcterms:W3CDTF">2023-07-12T15:15:00Z</dcterms:modified>
</cp:coreProperties>
</file>