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947E" w14:textId="52D51748" w:rsidR="00836DF8" w:rsidRPr="00D82B93" w:rsidRDefault="001756AF">
      <w:pPr>
        <w:rPr>
          <w:b/>
          <w:bCs/>
          <w:sz w:val="28"/>
          <w:szCs w:val="28"/>
          <w:lang w:val="en-IN"/>
        </w:rPr>
      </w:pPr>
      <w:proofErr w:type="spellStart"/>
      <w:r w:rsidRPr="00D82B93">
        <w:rPr>
          <w:b/>
          <w:bCs/>
          <w:sz w:val="28"/>
          <w:szCs w:val="28"/>
          <w:lang w:val="en-IN"/>
        </w:rPr>
        <w:t>Fillr</w:t>
      </w:r>
      <w:proofErr w:type="spellEnd"/>
      <w:r w:rsidRPr="00D82B93">
        <w:rPr>
          <w:b/>
          <w:bCs/>
          <w:sz w:val="28"/>
          <w:szCs w:val="28"/>
          <w:lang w:val="en-IN"/>
        </w:rPr>
        <w:t xml:space="preserve"> / Rakuten QA Assignment</w:t>
      </w:r>
    </w:p>
    <w:p w14:paraId="53EB0301" w14:textId="6AA0E268" w:rsidR="001756AF" w:rsidRPr="00D82B93" w:rsidRDefault="001756AF">
      <w:pPr>
        <w:rPr>
          <w:sz w:val="24"/>
          <w:szCs w:val="24"/>
          <w:lang w:val="en-IN"/>
        </w:rPr>
      </w:pPr>
      <w:r w:rsidRPr="00D82B93">
        <w:rPr>
          <w:b/>
          <w:bCs/>
          <w:sz w:val="24"/>
          <w:szCs w:val="24"/>
          <w:lang w:val="en-IN"/>
        </w:rPr>
        <w:t>Task 1</w:t>
      </w:r>
      <w:r w:rsidRPr="00D82B93">
        <w:rPr>
          <w:sz w:val="24"/>
          <w:szCs w:val="24"/>
          <w:lang w:val="en-IN"/>
        </w:rPr>
        <w:t>: General Testing</w:t>
      </w:r>
    </w:p>
    <w:p w14:paraId="204D7DF9" w14:textId="63FDE033" w:rsidR="001756AF" w:rsidRDefault="001756AF" w:rsidP="001756AF">
      <w:pPr>
        <w:pStyle w:val="ListParagraph"/>
        <w:numPr>
          <w:ilvl w:val="0"/>
          <w:numId w:val="1"/>
        </w:numPr>
        <w:rPr>
          <w:lang w:val="en-IN"/>
        </w:rPr>
      </w:pPr>
      <w:r>
        <w:rPr>
          <w:lang w:val="en-IN"/>
        </w:rPr>
        <w:t>Since, the new sign</w:t>
      </w:r>
      <w:r w:rsidR="00D02EC9">
        <w:rPr>
          <w:lang w:val="en-IN"/>
        </w:rPr>
        <w:t>-</w:t>
      </w:r>
      <w:r>
        <w:rPr>
          <w:lang w:val="en-IN"/>
        </w:rPr>
        <w:t>in page is a replacement to the old legacy page</w:t>
      </w:r>
      <w:r w:rsidR="00D02EC9">
        <w:rPr>
          <w:lang w:val="en-IN"/>
        </w:rPr>
        <w:t xml:space="preserve">, </w:t>
      </w:r>
      <w:r>
        <w:rPr>
          <w:lang w:val="en-IN"/>
        </w:rPr>
        <w:t xml:space="preserve">there would be lots of users </w:t>
      </w:r>
      <w:r w:rsidR="00D02EC9">
        <w:rPr>
          <w:lang w:val="en-IN"/>
        </w:rPr>
        <w:t xml:space="preserve">existing </w:t>
      </w:r>
      <w:r>
        <w:rPr>
          <w:lang w:val="en-IN"/>
        </w:rPr>
        <w:t>already</w:t>
      </w:r>
      <w:r w:rsidR="00D02EC9">
        <w:rPr>
          <w:lang w:val="en-IN"/>
        </w:rPr>
        <w:t>.</w:t>
      </w:r>
      <w:r>
        <w:rPr>
          <w:lang w:val="en-IN"/>
        </w:rPr>
        <w:t xml:space="preserve"> </w:t>
      </w:r>
      <w:r w:rsidR="00D02EC9">
        <w:rPr>
          <w:lang w:val="en-IN"/>
        </w:rPr>
        <w:t xml:space="preserve">So, we should be testing if the new sign-in page is able to handle the expected load by performing a </w:t>
      </w:r>
      <w:r w:rsidR="00D02EC9" w:rsidRPr="00D02EC9">
        <w:rPr>
          <w:b/>
          <w:bCs/>
          <w:lang w:val="en-IN"/>
        </w:rPr>
        <w:t>load test</w:t>
      </w:r>
      <w:r w:rsidR="00D02EC9">
        <w:rPr>
          <w:lang w:val="en-IN"/>
        </w:rPr>
        <w:t>.</w:t>
      </w:r>
    </w:p>
    <w:p w14:paraId="230A52B6" w14:textId="72E0E732" w:rsidR="00D02EC9" w:rsidRDefault="00D02EC9" w:rsidP="001756AF">
      <w:pPr>
        <w:pStyle w:val="ListParagraph"/>
        <w:numPr>
          <w:ilvl w:val="0"/>
          <w:numId w:val="1"/>
        </w:numPr>
        <w:rPr>
          <w:lang w:val="en-IN"/>
        </w:rPr>
      </w:pPr>
      <w:r>
        <w:rPr>
          <w:lang w:val="en-IN"/>
        </w:rPr>
        <w:t xml:space="preserve">A </w:t>
      </w:r>
      <w:r w:rsidRPr="00D02EC9">
        <w:rPr>
          <w:b/>
          <w:bCs/>
          <w:lang w:val="en-IN"/>
        </w:rPr>
        <w:t>performance testing</w:t>
      </w:r>
      <w:r>
        <w:rPr>
          <w:lang w:val="en-IN"/>
        </w:rPr>
        <w:t xml:space="preserve"> should be done as we are dealing with a page where we would need some response from the DB if the sign-in credentials entered are correct or not. So, we should be checking the response time and stability of the application as well.</w:t>
      </w:r>
    </w:p>
    <w:p w14:paraId="346D330A" w14:textId="77777777" w:rsidR="00AA6F6B" w:rsidRDefault="00AA6F6B" w:rsidP="001756AF">
      <w:pPr>
        <w:pStyle w:val="ListParagraph"/>
        <w:numPr>
          <w:ilvl w:val="0"/>
          <w:numId w:val="1"/>
        </w:numPr>
        <w:rPr>
          <w:lang w:val="en-IN"/>
        </w:rPr>
      </w:pPr>
      <w:r>
        <w:rPr>
          <w:lang w:val="en-IN"/>
        </w:rPr>
        <w:t xml:space="preserve">To reduce the risk from web application attacks like XSS attack and SQL injections, we should consider having a </w:t>
      </w:r>
      <w:r w:rsidRPr="00C66C85">
        <w:rPr>
          <w:b/>
          <w:bCs/>
          <w:lang w:val="en-IN"/>
        </w:rPr>
        <w:t>security testing</w:t>
      </w:r>
      <w:r>
        <w:rPr>
          <w:lang w:val="en-IN"/>
        </w:rPr>
        <w:t xml:space="preserve"> to not let our customer data be at risk and the organization too.</w:t>
      </w:r>
    </w:p>
    <w:p w14:paraId="2B3ECCB8" w14:textId="69218C02" w:rsidR="00D02EC9" w:rsidRDefault="00C66C85" w:rsidP="001756AF">
      <w:pPr>
        <w:pStyle w:val="ListParagraph"/>
        <w:numPr>
          <w:ilvl w:val="0"/>
          <w:numId w:val="1"/>
        </w:numPr>
        <w:rPr>
          <w:lang w:val="en-IN"/>
        </w:rPr>
      </w:pPr>
      <w:r>
        <w:rPr>
          <w:lang w:val="en-IN"/>
        </w:rPr>
        <w:t xml:space="preserve">As the page is a React Native response page, we should be testing the application in both Android and </w:t>
      </w:r>
      <w:r w:rsidR="00D82B93">
        <w:rPr>
          <w:lang w:val="en-IN"/>
        </w:rPr>
        <w:t>IOS platforms</w:t>
      </w:r>
      <w:r>
        <w:rPr>
          <w:lang w:val="en-IN"/>
        </w:rPr>
        <w:t xml:space="preserve"> if the application is supported </w:t>
      </w:r>
      <w:r w:rsidR="00D82B93">
        <w:rPr>
          <w:lang w:val="en-IN"/>
        </w:rPr>
        <w:t>or facing any compatibility issues.</w:t>
      </w:r>
    </w:p>
    <w:p w14:paraId="47051D04" w14:textId="2E139CB9" w:rsidR="00D82B93" w:rsidRDefault="00D82B93" w:rsidP="001756AF">
      <w:pPr>
        <w:pStyle w:val="ListParagraph"/>
        <w:numPr>
          <w:ilvl w:val="0"/>
          <w:numId w:val="1"/>
        </w:numPr>
        <w:rPr>
          <w:lang w:val="en-IN"/>
        </w:rPr>
      </w:pPr>
      <w:r>
        <w:rPr>
          <w:lang w:val="en-IN"/>
        </w:rPr>
        <w:t>With a minimum knowledge of having API testing, I would suggest one to test API responses to see if the endpoint is able to communicate with the respective DB to retrieve the data requested with the parameters given. This also verifies the mapping between the application and DB.</w:t>
      </w:r>
    </w:p>
    <w:p w14:paraId="41703EAC" w14:textId="0351A605" w:rsidR="00D82B93" w:rsidRDefault="00BB2CD6" w:rsidP="001756AF">
      <w:pPr>
        <w:pStyle w:val="ListParagraph"/>
        <w:numPr>
          <w:ilvl w:val="0"/>
          <w:numId w:val="1"/>
        </w:numPr>
        <w:rPr>
          <w:lang w:val="en-IN"/>
        </w:rPr>
      </w:pPr>
      <w:r w:rsidRPr="00BB2CD6">
        <w:rPr>
          <w:b/>
          <w:bCs/>
          <w:lang w:val="en-IN"/>
        </w:rPr>
        <w:t>UI and Functional testing</w:t>
      </w:r>
      <w:r>
        <w:rPr>
          <w:lang w:val="en-IN"/>
        </w:rPr>
        <w:t xml:space="preserve"> should be included to verify cosmetic issues and workflow of the features by including </w:t>
      </w:r>
      <w:r w:rsidRPr="00BB2CD6">
        <w:rPr>
          <w:b/>
          <w:bCs/>
          <w:lang w:val="en-IN"/>
        </w:rPr>
        <w:t>UAT</w:t>
      </w:r>
      <w:r>
        <w:rPr>
          <w:lang w:val="en-IN"/>
        </w:rPr>
        <w:t xml:space="preserve"> (User Acceptance Testing) and </w:t>
      </w:r>
      <w:r w:rsidRPr="00BB2CD6">
        <w:rPr>
          <w:b/>
          <w:bCs/>
          <w:lang w:val="en-IN"/>
        </w:rPr>
        <w:t>UET</w:t>
      </w:r>
      <w:r>
        <w:rPr>
          <w:b/>
          <w:bCs/>
          <w:lang w:val="en-IN"/>
        </w:rPr>
        <w:t xml:space="preserve"> </w:t>
      </w:r>
      <w:r>
        <w:rPr>
          <w:lang w:val="en-IN"/>
        </w:rPr>
        <w:t>(User Experience Testing)</w:t>
      </w:r>
    </w:p>
    <w:p w14:paraId="3CC81A66" w14:textId="57E34F90" w:rsidR="00BB2CD6" w:rsidRDefault="00BB2CD6" w:rsidP="00BB2CD6">
      <w:pPr>
        <w:pStyle w:val="ListParagraph"/>
        <w:numPr>
          <w:ilvl w:val="1"/>
          <w:numId w:val="1"/>
        </w:numPr>
        <w:rPr>
          <w:lang w:val="en-IN"/>
        </w:rPr>
      </w:pPr>
      <w:r>
        <w:rPr>
          <w:lang w:val="en-IN"/>
        </w:rPr>
        <w:t>UI testing can be automated by comparing the golden screenshots with the current test screenshots in-order to identify any changes respectively e.g., any cosmetic issues like icon’s font or colour change and even position change which leads to overlapping or breaks in the text.</w:t>
      </w:r>
    </w:p>
    <w:p w14:paraId="46703E00" w14:textId="6A1B9C71" w:rsidR="00BB2CD6" w:rsidRDefault="00BB2CD6" w:rsidP="00BB2CD6">
      <w:pPr>
        <w:pStyle w:val="ListParagraph"/>
        <w:numPr>
          <w:ilvl w:val="1"/>
          <w:numId w:val="1"/>
        </w:numPr>
        <w:rPr>
          <w:lang w:val="en-IN"/>
        </w:rPr>
      </w:pPr>
      <w:r>
        <w:rPr>
          <w:lang w:val="en-IN"/>
        </w:rPr>
        <w:t>Functional testing can also be automated by having multiple test data for all the scenarios mentioned below</w:t>
      </w:r>
    </w:p>
    <w:p w14:paraId="404D835A" w14:textId="2B805E58" w:rsidR="00BB2CD6" w:rsidRDefault="00BB2CD6" w:rsidP="00BB2CD6">
      <w:pPr>
        <w:pStyle w:val="ListParagraph"/>
        <w:numPr>
          <w:ilvl w:val="0"/>
          <w:numId w:val="1"/>
        </w:numPr>
        <w:rPr>
          <w:lang w:val="en-IN"/>
        </w:rPr>
      </w:pPr>
      <w:r>
        <w:rPr>
          <w:lang w:val="en-IN"/>
        </w:rPr>
        <w:t>A test plan can have multiple features covered among which Login page comes under a single feature with different scenarios</w:t>
      </w:r>
      <w:r w:rsidR="002524AD">
        <w:rPr>
          <w:lang w:val="en-IN"/>
        </w:rPr>
        <w:t xml:space="preserve"> / cases</w:t>
      </w:r>
      <w:r>
        <w:rPr>
          <w:lang w:val="en-IN"/>
        </w:rPr>
        <w:t xml:space="preserve"> covered.</w:t>
      </w:r>
      <w:r w:rsidR="002524AD">
        <w:rPr>
          <w:lang w:val="en-IN"/>
        </w:rPr>
        <w:t xml:space="preserve"> </w:t>
      </w:r>
    </w:p>
    <w:p w14:paraId="76B00EFC" w14:textId="226225B2" w:rsidR="00AA3151" w:rsidRDefault="00AA3151" w:rsidP="00BB2CD6">
      <w:pPr>
        <w:pStyle w:val="ListParagraph"/>
        <w:numPr>
          <w:ilvl w:val="0"/>
          <w:numId w:val="1"/>
        </w:numPr>
        <w:rPr>
          <w:lang w:val="en-IN"/>
        </w:rPr>
      </w:pPr>
      <w:r>
        <w:rPr>
          <w:lang w:val="en-IN"/>
        </w:rPr>
        <w:t>DB testing can also be done as</w:t>
      </w:r>
      <w:r w:rsidR="00A0031D">
        <w:rPr>
          <w:lang w:val="en-IN"/>
        </w:rPr>
        <w:t xml:space="preserve"> per the</w:t>
      </w:r>
      <w:r>
        <w:rPr>
          <w:lang w:val="en-IN"/>
        </w:rPr>
        <w:t xml:space="preserve"> </w:t>
      </w:r>
      <w:r w:rsidR="005C7390">
        <w:rPr>
          <w:lang w:val="en-IN"/>
        </w:rPr>
        <w:t>given</w:t>
      </w:r>
      <w:r w:rsidR="00A0031D">
        <w:rPr>
          <w:lang w:val="en-IN"/>
        </w:rPr>
        <w:t xml:space="preserve"> information</w:t>
      </w:r>
      <w:r w:rsidR="005C7390">
        <w:rPr>
          <w:lang w:val="en-IN"/>
        </w:rPr>
        <w:t xml:space="preserve">, the API talks to DB. We should be testing if the SQL queries written are giving the expected output and then we can have the connection between the API &amp; DB. </w:t>
      </w:r>
      <w:r w:rsidR="00EC43FC">
        <w:rPr>
          <w:lang w:val="en-IN"/>
        </w:rPr>
        <w:t>To test DB we can create a test data with all possible scenarios</w:t>
      </w:r>
      <w:r w:rsidR="003D0CA4">
        <w:rPr>
          <w:lang w:val="en-IN"/>
        </w:rPr>
        <w:t xml:space="preserve"> and test </w:t>
      </w:r>
      <w:r w:rsidR="00BF5E12">
        <w:rPr>
          <w:lang w:val="en-IN"/>
        </w:rPr>
        <w:t>accordingly.</w:t>
      </w:r>
      <w:r w:rsidR="003D0CA4">
        <w:rPr>
          <w:lang w:val="en-IN"/>
        </w:rPr>
        <w:t xml:space="preserve"> </w:t>
      </w:r>
    </w:p>
    <w:p w14:paraId="57C76FA3" w14:textId="169C14FC" w:rsidR="002524AD" w:rsidRDefault="00BE32FC" w:rsidP="00BE32FC">
      <w:pPr>
        <w:ind w:left="360"/>
        <w:rPr>
          <w:lang w:val="en-IN"/>
        </w:rPr>
      </w:pPr>
      <w:r>
        <w:rPr>
          <w:lang w:val="en-IN"/>
        </w:rPr>
        <w:t>Please find below for sample scenarios covered</w:t>
      </w:r>
      <w:r w:rsidR="00A532C7">
        <w:rPr>
          <w:lang w:val="en-IN"/>
        </w:rPr>
        <w:t xml:space="preserve"> which includes positive and negative testing scenarios</w:t>
      </w:r>
      <w:r>
        <w:rPr>
          <w:lang w:val="en-IN"/>
        </w:rPr>
        <w:t xml:space="preserve"> and the format that I usually follow while preparing a test case or scenario in any kind of app either Web or Mobile. Only the steps change but format remains same.</w:t>
      </w:r>
    </w:p>
    <w:p w14:paraId="7C7439B0" w14:textId="37D1BF98" w:rsidR="00BE32FC" w:rsidRDefault="00BE32FC" w:rsidP="00BE32FC">
      <w:pPr>
        <w:ind w:left="360"/>
        <w:rPr>
          <w:lang w:val="en-IN"/>
        </w:rPr>
      </w:pPr>
      <w:r>
        <w:rPr>
          <w:lang w:val="en-IN"/>
        </w:rPr>
        <w:tab/>
        <w:t xml:space="preserve">Please click </w:t>
      </w:r>
      <w:hyperlink r:id="rId5" w:history="1">
        <w:r w:rsidRPr="00BE32FC">
          <w:rPr>
            <w:rStyle w:val="Hyperlink"/>
            <w:lang w:val="en-IN"/>
          </w:rPr>
          <w:t>here</w:t>
        </w:r>
      </w:hyperlink>
      <w:r>
        <w:rPr>
          <w:lang w:val="en-IN"/>
        </w:rPr>
        <w:t xml:space="preserve"> to find scenarios.</w:t>
      </w:r>
    </w:p>
    <w:bookmarkStart w:id="0" w:name="_MON_1729844420"/>
    <w:bookmarkEnd w:id="0"/>
    <w:p w14:paraId="62499028" w14:textId="717B60F3" w:rsidR="00BE32FC" w:rsidRDefault="00104C5C" w:rsidP="00BE32FC">
      <w:pPr>
        <w:ind w:left="360"/>
      </w:pPr>
      <w:r>
        <w:object w:dxaOrig="1508" w:dyaOrig="984" w14:anchorId="703E0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6" o:title=""/>
          </v:shape>
          <o:OLEObject Type="Embed" ProgID="Excel.Sheet.12" ShapeID="_x0000_i1025" DrawAspect="Icon" ObjectID="_1730100219" r:id="rId7"/>
        </w:object>
      </w:r>
    </w:p>
    <w:p w14:paraId="25433474" w14:textId="56FE2FC2" w:rsidR="00566098" w:rsidRDefault="00566098" w:rsidP="003F66C7">
      <w:r w:rsidRPr="007128BA">
        <w:rPr>
          <w:b/>
          <w:bCs/>
        </w:rPr>
        <w:t>Note</w:t>
      </w:r>
      <w:r>
        <w:t xml:space="preserve">: </w:t>
      </w:r>
      <w:r w:rsidR="003F66C7">
        <w:t xml:space="preserve">The test cases written </w:t>
      </w:r>
      <w:r w:rsidR="00271D66">
        <w:t>by consider</w:t>
      </w:r>
      <w:r w:rsidR="003D2955">
        <w:t>ing</w:t>
      </w:r>
      <w:r w:rsidR="00271D66">
        <w:t xml:space="preserve"> the Login page is part of a</w:t>
      </w:r>
      <w:r w:rsidR="003D2955">
        <w:t xml:space="preserve"> native</w:t>
      </w:r>
      <w:r w:rsidR="00271D66">
        <w:t xml:space="preserve"> </w:t>
      </w:r>
      <w:r w:rsidR="003D2955">
        <w:t>a</w:t>
      </w:r>
      <w:r w:rsidR="00271D66">
        <w:t xml:space="preserve">pp. However, if we need it for the </w:t>
      </w:r>
      <w:r w:rsidR="00FB2F83">
        <w:t xml:space="preserve">web app then there would few other scenarios adding to verify </w:t>
      </w:r>
      <w:r w:rsidR="00374B40">
        <w:t xml:space="preserve">on different browsers, URL and so on. </w:t>
      </w:r>
    </w:p>
    <w:p w14:paraId="6FB3258C" w14:textId="46B46731" w:rsidR="00BE32FC" w:rsidRDefault="00BE32FC" w:rsidP="00BE32FC">
      <w:pPr>
        <w:ind w:left="360"/>
      </w:pPr>
    </w:p>
    <w:p w14:paraId="11E79C0B" w14:textId="7D5A1248" w:rsidR="00BE32FC" w:rsidRDefault="00BE32FC" w:rsidP="00BE32FC">
      <w:pPr>
        <w:ind w:left="360"/>
      </w:pPr>
    </w:p>
    <w:p w14:paraId="037C4E85" w14:textId="77777777" w:rsidR="00BE32FC" w:rsidRPr="00BE32FC" w:rsidRDefault="00BE32FC" w:rsidP="00BE32FC">
      <w:pPr>
        <w:ind w:left="360"/>
      </w:pPr>
    </w:p>
    <w:sectPr w:rsidR="00BE32FC" w:rsidRPr="00BE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43B74"/>
    <w:multiLevelType w:val="hybridMultilevel"/>
    <w:tmpl w:val="033E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35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AF"/>
    <w:rsid w:val="00104C5C"/>
    <w:rsid w:val="001756AF"/>
    <w:rsid w:val="002524AD"/>
    <w:rsid w:val="00271D66"/>
    <w:rsid w:val="00374B40"/>
    <w:rsid w:val="003D0CA4"/>
    <w:rsid w:val="003D2955"/>
    <w:rsid w:val="003F66C7"/>
    <w:rsid w:val="00423C9C"/>
    <w:rsid w:val="00566098"/>
    <w:rsid w:val="005C7390"/>
    <w:rsid w:val="007128BA"/>
    <w:rsid w:val="00836DF8"/>
    <w:rsid w:val="0097300A"/>
    <w:rsid w:val="00A0031D"/>
    <w:rsid w:val="00A532C7"/>
    <w:rsid w:val="00AA3151"/>
    <w:rsid w:val="00AA6F6B"/>
    <w:rsid w:val="00BB2CD6"/>
    <w:rsid w:val="00BE32FC"/>
    <w:rsid w:val="00BF5E12"/>
    <w:rsid w:val="00C66C85"/>
    <w:rsid w:val="00D02EC9"/>
    <w:rsid w:val="00D82B93"/>
    <w:rsid w:val="00E46478"/>
    <w:rsid w:val="00EC43FC"/>
    <w:rsid w:val="00FB2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5875BA"/>
  <w15:chartTrackingRefBased/>
  <w15:docId w15:val="{DEA1CB42-C802-44F9-9717-A772275F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6AF"/>
  </w:style>
  <w:style w:type="paragraph" w:styleId="Heading1">
    <w:name w:val="heading 1"/>
    <w:basedOn w:val="Normal"/>
    <w:next w:val="Normal"/>
    <w:link w:val="Heading1Char"/>
    <w:uiPriority w:val="9"/>
    <w:qFormat/>
    <w:rsid w:val="001756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756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756A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756A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756A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756A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756A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756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56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6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1756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756AF"/>
    <w:rPr>
      <w:caps/>
      <w:color w:val="1F3763" w:themeColor="accent1" w:themeShade="7F"/>
      <w:spacing w:val="15"/>
    </w:rPr>
  </w:style>
  <w:style w:type="character" w:customStyle="1" w:styleId="Heading4Char">
    <w:name w:val="Heading 4 Char"/>
    <w:basedOn w:val="DefaultParagraphFont"/>
    <w:link w:val="Heading4"/>
    <w:uiPriority w:val="9"/>
    <w:semiHidden/>
    <w:rsid w:val="001756AF"/>
    <w:rPr>
      <w:caps/>
      <w:color w:val="2F5496" w:themeColor="accent1" w:themeShade="BF"/>
      <w:spacing w:val="10"/>
    </w:rPr>
  </w:style>
  <w:style w:type="character" w:customStyle="1" w:styleId="Heading5Char">
    <w:name w:val="Heading 5 Char"/>
    <w:basedOn w:val="DefaultParagraphFont"/>
    <w:link w:val="Heading5"/>
    <w:uiPriority w:val="9"/>
    <w:semiHidden/>
    <w:rsid w:val="001756AF"/>
    <w:rPr>
      <w:caps/>
      <w:color w:val="2F5496" w:themeColor="accent1" w:themeShade="BF"/>
      <w:spacing w:val="10"/>
    </w:rPr>
  </w:style>
  <w:style w:type="character" w:customStyle="1" w:styleId="Heading6Char">
    <w:name w:val="Heading 6 Char"/>
    <w:basedOn w:val="DefaultParagraphFont"/>
    <w:link w:val="Heading6"/>
    <w:uiPriority w:val="9"/>
    <w:semiHidden/>
    <w:rsid w:val="001756AF"/>
    <w:rPr>
      <w:caps/>
      <w:color w:val="2F5496" w:themeColor="accent1" w:themeShade="BF"/>
      <w:spacing w:val="10"/>
    </w:rPr>
  </w:style>
  <w:style w:type="character" w:customStyle="1" w:styleId="Heading7Char">
    <w:name w:val="Heading 7 Char"/>
    <w:basedOn w:val="DefaultParagraphFont"/>
    <w:link w:val="Heading7"/>
    <w:uiPriority w:val="9"/>
    <w:semiHidden/>
    <w:rsid w:val="001756AF"/>
    <w:rPr>
      <w:caps/>
      <w:color w:val="2F5496" w:themeColor="accent1" w:themeShade="BF"/>
      <w:spacing w:val="10"/>
    </w:rPr>
  </w:style>
  <w:style w:type="character" w:customStyle="1" w:styleId="Heading8Char">
    <w:name w:val="Heading 8 Char"/>
    <w:basedOn w:val="DefaultParagraphFont"/>
    <w:link w:val="Heading8"/>
    <w:uiPriority w:val="9"/>
    <w:semiHidden/>
    <w:rsid w:val="001756AF"/>
    <w:rPr>
      <w:caps/>
      <w:spacing w:val="10"/>
      <w:sz w:val="18"/>
      <w:szCs w:val="18"/>
    </w:rPr>
  </w:style>
  <w:style w:type="character" w:customStyle="1" w:styleId="Heading9Char">
    <w:name w:val="Heading 9 Char"/>
    <w:basedOn w:val="DefaultParagraphFont"/>
    <w:link w:val="Heading9"/>
    <w:uiPriority w:val="9"/>
    <w:semiHidden/>
    <w:rsid w:val="001756AF"/>
    <w:rPr>
      <w:i/>
      <w:iCs/>
      <w:caps/>
      <w:spacing w:val="10"/>
      <w:sz w:val="18"/>
      <w:szCs w:val="18"/>
    </w:rPr>
  </w:style>
  <w:style w:type="paragraph" w:styleId="Caption">
    <w:name w:val="caption"/>
    <w:basedOn w:val="Normal"/>
    <w:next w:val="Normal"/>
    <w:uiPriority w:val="35"/>
    <w:semiHidden/>
    <w:unhideWhenUsed/>
    <w:qFormat/>
    <w:rsid w:val="001756AF"/>
    <w:rPr>
      <w:b/>
      <w:bCs/>
      <w:color w:val="2F5496" w:themeColor="accent1" w:themeShade="BF"/>
      <w:sz w:val="16"/>
      <w:szCs w:val="16"/>
    </w:rPr>
  </w:style>
  <w:style w:type="paragraph" w:styleId="Title">
    <w:name w:val="Title"/>
    <w:basedOn w:val="Normal"/>
    <w:next w:val="Normal"/>
    <w:link w:val="TitleChar"/>
    <w:uiPriority w:val="10"/>
    <w:qFormat/>
    <w:rsid w:val="001756A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756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756A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56AF"/>
    <w:rPr>
      <w:caps/>
      <w:color w:val="595959" w:themeColor="text1" w:themeTint="A6"/>
      <w:spacing w:val="10"/>
      <w:sz w:val="21"/>
      <w:szCs w:val="21"/>
    </w:rPr>
  </w:style>
  <w:style w:type="character" w:styleId="Strong">
    <w:name w:val="Strong"/>
    <w:uiPriority w:val="22"/>
    <w:qFormat/>
    <w:rsid w:val="001756AF"/>
    <w:rPr>
      <w:b/>
      <w:bCs/>
    </w:rPr>
  </w:style>
  <w:style w:type="character" w:styleId="Emphasis">
    <w:name w:val="Emphasis"/>
    <w:uiPriority w:val="20"/>
    <w:qFormat/>
    <w:rsid w:val="001756AF"/>
    <w:rPr>
      <w:caps/>
      <w:color w:val="1F3763" w:themeColor="accent1" w:themeShade="7F"/>
      <w:spacing w:val="5"/>
    </w:rPr>
  </w:style>
  <w:style w:type="paragraph" w:styleId="NoSpacing">
    <w:name w:val="No Spacing"/>
    <w:uiPriority w:val="1"/>
    <w:qFormat/>
    <w:rsid w:val="001756AF"/>
    <w:pPr>
      <w:spacing w:after="0" w:line="240" w:lineRule="auto"/>
    </w:pPr>
  </w:style>
  <w:style w:type="paragraph" w:styleId="Quote">
    <w:name w:val="Quote"/>
    <w:basedOn w:val="Normal"/>
    <w:next w:val="Normal"/>
    <w:link w:val="QuoteChar"/>
    <w:uiPriority w:val="29"/>
    <w:qFormat/>
    <w:rsid w:val="001756AF"/>
    <w:rPr>
      <w:i/>
      <w:iCs/>
      <w:sz w:val="24"/>
      <w:szCs w:val="24"/>
    </w:rPr>
  </w:style>
  <w:style w:type="character" w:customStyle="1" w:styleId="QuoteChar">
    <w:name w:val="Quote Char"/>
    <w:basedOn w:val="DefaultParagraphFont"/>
    <w:link w:val="Quote"/>
    <w:uiPriority w:val="29"/>
    <w:rsid w:val="001756AF"/>
    <w:rPr>
      <w:i/>
      <w:iCs/>
      <w:sz w:val="24"/>
      <w:szCs w:val="24"/>
    </w:rPr>
  </w:style>
  <w:style w:type="paragraph" w:styleId="IntenseQuote">
    <w:name w:val="Intense Quote"/>
    <w:basedOn w:val="Normal"/>
    <w:next w:val="Normal"/>
    <w:link w:val="IntenseQuoteChar"/>
    <w:uiPriority w:val="30"/>
    <w:qFormat/>
    <w:rsid w:val="001756A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756AF"/>
    <w:rPr>
      <w:color w:val="4472C4" w:themeColor="accent1"/>
      <w:sz w:val="24"/>
      <w:szCs w:val="24"/>
    </w:rPr>
  </w:style>
  <w:style w:type="character" w:styleId="SubtleEmphasis">
    <w:name w:val="Subtle Emphasis"/>
    <w:uiPriority w:val="19"/>
    <w:qFormat/>
    <w:rsid w:val="001756AF"/>
    <w:rPr>
      <w:i/>
      <w:iCs/>
      <w:color w:val="1F3763" w:themeColor="accent1" w:themeShade="7F"/>
    </w:rPr>
  </w:style>
  <w:style w:type="character" w:styleId="IntenseEmphasis">
    <w:name w:val="Intense Emphasis"/>
    <w:uiPriority w:val="21"/>
    <w:qFormat/>
    <w:rsid w:val="001756AF"/>
    <w:rPr>
      <w:b/>
      <w:bCs/>
      <w:caps/>
      <w:color w:val="1F3763" w:themeColor="accent1" w:themeShade="7F"/>
      <w:spacing w:val="10"/>
    </w:rPr>
  </w:style>
  <w:style w:type="character" w:styleId="SubtleReference">
    <w:name w:val="Subtle Reference"/>
    <w:uiPriority w:val="31"/>
    <w:qFormat/>
    <w:rsid w:val="001756AF"/>
    <w:rPr>
      <w:b/>
      <w:bCs/>
      <w:color w:val="4472C4" w:themeColor="accent1"/>
    </w:rPr>
  </w:style>
  <w:style w:type="character" w:styleId="IntenseReference">
    <w:name w:val="Intense Reference"/>
    <w:uiPriority w:val="32"/>
    <w:qFormat/>
    <w:rsid w:val="001756AF"/>
    <w:rPr>
      <w:b/>
      <w:bCs/>
      <w:i/>
      <w:iCs/>
      <w:caps/>
      <w:color w:val="4472C4" w:themeColor="accent1"/>
    </w:rPr>
  </w:style>
  <w:style w:type="character" w:styleId="BookTitle">
    <w:name w:val="Book Title"/>
    <w:uiPriority w:val="33"/>
    <w:qFormat/>
    <w:rsid w:val="001756AF"/>
    <w:rPr>
      <w:b/>
      <w:bCs/>
      <w:i/>
      <w:iCs/>
      <w:spacing w:val="0"/>
    </w:rPr>
  </w:style>
  <w:style w:type="paragraph" w:styleId="TOCHeading">
    <w:name w:val="TOC Heading"/>
    <w:basedOn w:val="Heading1"/>
    <w:next w:val="Normal"/>
    <w:uiPriority w:val="39"/>
    <w:semiHidden/>
    <w:unhideWhenUsed/>
    <w:qFormat/>
    <w:rsid w:val="001756AF"/>
    <w:pPr>
      <w:outlineLvl w:val="9"/>
    </w:pPr>
  </w:style>
  <w:style w:type="paragraph" w:styleId="ListParagraph">
    <w:name w:val="List Paragraph"/>
    <w:basedOn w:val="Normal"/>
    <w:uiPriority w:val="34"/>
    <w:qFormat/>
    <w:rsid w:val="001756AF"/>
    <w:pPr>
      <w:ind w:left="720"/>
      <w:contextualSpacing/>
    </w:pPr>
  </w:style>
  <w:style w:type="character" w:styleId="Hyperlink">
    <w:name w:val="Hyperlink"/>
    <w:basedOn w:val="DefaultParagraphFont"/>
    <w:uiPriority w:val="99"/>
    <w:unhideWhenUsed/>
    <w:rsid w:val="00BE32FC"/>
    <w:rPr>
      <w:color w:val="0563C1" w:themeColor="hyperlink"/>
      <w:u w:val="single"/>
    </w:rPr>
  </w:style>
  <w:style w:type="character" w:styleId="UnresolvedMention">
    <w:name w:val="Unresolved Mention"/>
    <w:basedOn w:val="DefaultParagraphFont"/>
    <w:uiPriority w:val="99"/>
    <w:semiHidden/>
    <w:unhideWhenUsed/>
    <w:rsid w:val="00BE3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5665">
      <w:bodyDiv w:val="1"/>
      <w:marLeft w:val="0"/>
      <w:marRight w:val="0"/>
      <w:marTop w:val="0"/>
      <w:marBottom w:val="0"/>
      <w:divBdr>
        <w:top w:val="none" w:sz="0" w:space="0" w:color="auto"/>
        <w:left w:val="none" w:sz="0" w:space="0" w:color="auto"/>
        <w:bottom w:val="none" w:sz="0" w:space="0" w:color="auto"/>
        <w:right w:val="none" w:sz="0" w:space="0" w:color="auto"/>
      </w:divBdr>
    </w:div>
    <w:div w:id="142357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file:///C:\Users\sagar\OneDrive\Documents\Fillr_QA_Assessment.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Dasari</dc:creator>
  <cp:keywords/>
  <dc:description/>
  <cp:lastModifiedBy>Sagar Dasari</cp:lastModifiedBy>
  <cp:revision>18</cp:revision>
  <dcterms:created xsi:type="dcterms:W3CDTF">2022-11-13T00:33:00Z</dcterms:created>
  <dcterms:modified xsi:type="dcterms:W3CDTF">2022-11-15T23:37:00Z</dcterms:modified>
</cp:coreProperties>
</file>