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6F" w:rsidRPr="00CC57CB" w:rsidRDefault="00FC276F" w:rsidP="00FC276F">
      <w:pPr>
        <w:rPr>
          <w:b/>
          <w:sz w:val="24"/>
          <w:szCs w:val="24"/>
          <w:u w:val="single"/>
        </w:rPr>
      </w:pPr>
      <w:r w:rsidRPr="00CC57CB">
        <w:rPr>
          <w:b/>
          <w:sz w:val="24"/>
          <w:szCs w:val="24"/>
          <w:u w:val="single"/>
        </w:rPr>
        <w:t>Abstraction</w:t>
      </w:r>
      <w:r w:rsidRPr="00CC57CB">
        <w:rPr>
          <w:b/>
          <w:sz w:val="24"/>
          <w:szCs w:val="24"/>
          <w:u w:val="single"/>
        </w:rPr>
        <w:t xml:space="preserve"> </w:t>
      </w:r>
    </w:p>
    <w:p w:rsidR="00FC276F" w:rsidRPr="00CC57CB" w:rsidRDefault="00FC276F" w:rsidP="00FC276F">
      <w:pPr>
        <w:rPr>
          <w:sz w:val="24"/>
          <w:szCs w:val="24"/>
        </w:rPr>
      </w:pPr>
      <w:r w:rsidRPr="00CC57CB">
        <w:rPr>
          <w:sz w:val="24"/>
          <w:szCs w:val="24"/>
        </w:rPr>
        <w:t>Hiding</w:t>
      </w:r>
      <w:r w:rsidRPr="00CC57CB">
        <w:rPr>
          <w:sz w:val="24"/>
          <w:szCs w:val="24"/>
        </w:rPr>
        <w:t xml:space="preserve"> internal </w:t>
      </w:r>
      <w:r w:rsidRPr="00CC57CB">
        <w:rPr>
          <w:sz w:val="24"/>
          <w:szCs w:val="24"/>
        </w:rPr>
        <w:t xml:space="preserve">details and showing functionality </w:t>
      </w:r>
    </w:p>
    <w:p w:rsidR="00FC276F" w:rsidRPr="00CC57CB" w:rsidRDefault="00FC276F" w:rsidP="00FC276F">
      <w:pPr>
        <w:rPr>
          <w:b/>
          <w:sz w:val="24"/>
          <w:szCs w:val="24"/>
        </w:rPr>
      </w:pPr>
      <w:r w:rsidRPr="00CC57CB">
        <w:rPr>
          <w:sz w:val="24"/>
          <w:szCs w:val="24"/>
        </w:rPr>
        <w:t xml:space="preserve"> </w:t>
      </w:r>
      <w:r w:rsidRPr="00CC57CB">
        <w:rPr>
          <w:b/>
          <w:sz w:val="24"/>
          <w:szCs w:val="24"/>
        </w:rPr>
        <w:t>For ex:</w:t>
      </w:r>
    </w:p>
    <w:p w:rsidR="00FC276F" w:rsidRPr="00CC57CB" w:rsidRDefault="00FC276F" w:rsidP="00FC276F">
      <w:pPr>
        <w:rPr>
          <w:b/>
          <w:sz w:val="24"/>
          <w:szCs w:val="24"/>
        </w:rPr>
      </w:pPr>
      <w:r w:rsidRPr="00CC57CB">
        <w:rPr>
          <w:b/>
          <w:sz w:val="24"/>
          <w:szCs w:val="24"/>
        </w:rPr>
        <w:t xml:space="preserve"> </w:t>
      </w:r>
      <w:r w:rsidRPr="00CC57CB">
        <w:rPr>
          <w:b/>
          <w:sz w:val="24"/>
          <w:szCs w:val="24"/>
        </w:rPr>
        <w:t xml:space="preserve">Interface </w:t>
      </w:r>
    </w:p>
    <w:p w:rsidR="00FA0B1C" w:rsidRPr="00CC57CB" w:rsidRDefault="00FC276F" w:rsidP="00FC276F">
      <w:pPr>
        <w:rPr>
          <w:sz w:val="24"/>
          <w:szCs w:val="24"/>
        </w:rPr>
      </w:pPr>
      <w:r w:rsidRPr="00CC57CB">
        <w:rPr>
          <w:sz w:val="24"/>
          <w:szCs w:val="24"/>
        </w:rPr>
        <w:t xml:space="preserve"> </w:t>
      </w:r>
      <w:r w:rsidRPr="00CC57CB">
        <w:rPr>
          <w:sz w:val="24"/>
          <w:szCs w:val="24"/>
        </w:rPr>
        <w:t>In</w:t>
      </w:r>
      <w:r w:rsidRPr="00CC57CB">
        <w:rPr>
          <w:sz w:val="24"/>
          <w:szCs w:val="24"/>
        </w:rPr>
        <w:t xml:space="preserve"> </w:t>
      </w:r>
      <w:r w:rsidRPr="00CC57CB">
        <w:rPr>
          <w:sz w:val="24"/>
          <w:szCs w:val="24"/>
        </w:rPr>
        <w:t>interface,</w:t>
      </w:r>
      <w:r w:rsidRPr="00CC57CB">
        <w:rPr>
          <w:sz w:val="24"/>
          <w:szCs w:val="24"/>
        </w:rPr>
        <w:t xml:space="preserve"> we write only </w:t>
      </w:r>
      <w:r w:rsidRPr="00CC57CB">
        <w:rPr>
          <w:sz w:val="24"/>
          <w:szCs w:val="24"/>
        </w:rPr>
        <w:t>methods implementation</w:t>
      </w:r>
      <w:r w:rsidRPr="00CC57CB">
        <w:rPr>
          <w:sz w:val="24"/>
          <w:szCs w:val="24"/>
        </w:rPr>
        <w:t xml:space="preserve"> in </w:t>
      </w:r>
      <w:r w:rsidRPr="00CC57CB">
        <w:rPr>
          <w:sz w:val="24"/>
          <w:szCs w:val="24"/>
        </w:rPr>
        <w:t>class.</w:t>
      </w:r>
    </w:p>
    <w:p w:rsidR="00FC276F" w:rsidRPr="00CC57CB" w:rsidRDefault="00FC276F" w:rsidP="00FC276F">
      <w:pPr>
        <w:rPr>
          <w:b/>
          <w:sz w:val="24"/>
          <w:szCs w:val="24"/>
          <w:u w:val="single"/>
        </w:rPr>
      </w:pPr>
      <w:r w:rsidRPr="00CC57CB">
        <w:rPr>
          <w:b/>
          <w:sz w:val="24"/>
          <w:szCs w:val="24"/>
          <w:u w:val="single"/>
        </w:rPr>
        <w:t>Polymorphism:</w:t>
      </w:r>
    </w:p>
    <w:p w:rsidR="00FC276F" w:rsidRPr="00CC57CB" w:rsidRDefault="00FC276F" w:rsidP="00FC276F">
      <w:pPr>
        <w:rPr>
          <w:b/>
          <w:sz w:val="24"/>
          <w:szCs w:val="24"/>
        </w:rPr>
      </w:pPr>
      <w:proofErr w:type="gramStart"/>
      <w:r w:rsidRPr="00CC57CB">
        <w:rPr>
          <w:b/>
          <w:sz w:val="24"/>
          <w:szCs w:val="24"/>
        </w:rPr>
        <w:t>Overloading(</w:t>
      </w:r>
      <w:proofErr w:type="gramEnd"/>
      <w:r w:rsidRPr="00CC57CB">
        <w:rPr>
          <w:b/>
          <w:sz w:val="24"/>
          <w:szCs w:val="24"/>
        </w:rPr>
        <w:t>compile time)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class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Test{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r w:rsidRPr="00CC57CB">
        <w:rPr>
          <w:rFonts w:ascii="Consolas" w:hAnsi="Consolas" w:cs="Consolas"/>
          <w:color w:val="3F7F5F"/>
          <w:sz w:val="24"/>
          <w:szCs w:val="24"/>
        </w:rPr>
        <w:t xml:space="preserve">/* method overloading - same method </w:t>
      </w:r>
      <w:proofErr w:type="gramStart"/>
      <w:r w:rsidRPr="00CC57CB">
        <w:rPr>
          <w:rFonts w:ascii="Consolas" w:hAnsi="Consolas" w:cs="Consolas"/>
          <w:color w:val="3F7F5F"/>
          <w:sz w:val="24"/>
          <w:szCs w:val="24"/>
        </w:rPr>
        <w:t>name  &amp;</w:t>
      </w:r>
      <w:proofErr w:type="gramEnd"/>
      <w:r w:rsidRPr="00CC57CB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C57CB">
        <w:rPr>
          <w:rFonts w:ascii="Consolas" w:hAnsi="Consolas" w:cs="Consolas"/>
          <w:color w:val="3F7F5F"/>
          <w:sz w:val="24"/>
          <w:szCs w:val="24"/>
          <w:u w:val="single"/>
        </w:rPr>
        <w:t>diff</w:t>
      </w:r>
      <w:r w:rsidRPr="00CC57CB">
        <w:rPr>
          <w:rFonts w:ascii="Consolas" w:hAnsi="Consolas" w:cs="Consolas"/>
          <w:color w:val="3F7F5F"/>
          <w:sz w:val="24"/>
          <w:szCs w:val="24"/>
        </w:rPr>
        <w:t xml:space="preserve"> type of no of arguments*/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r w:rsidRPr="00CC57CB">
        <w:rPr>
          <w:rFonts w:ascii="Consolas" w:hAnsi="Consolas" w:cs="Consolas"/>
          <w:color w:val="3F7F5F"/>
          <w:sz w:val="24"/>
          <w:szCs w:val="24"/>
        </w:rPr>
        <w:t xml:space="preserve">/* here same method name and passing same no of arguments so ambiguity error </w:t>
      </w:r>
      <w:proofErr w:type="gramStart"/>
      <w:r w:rsidRPr="00CC57CB">
        <w:rPr>
          <w:rFonts w:ascii="Consolas" w:hAnsi="Consolas" w:cs="Consolas"/>
          <w:color w:val="3F7F5F"/>
          <w:sz w:val="24"/>
          <w:szCs w:val="24"/>
        </w:rPr>
        <w:t>occur  *</w:t>
      </w:r>
      <w:proofErr w:type="gramEnd"/>
      <w:r w:rsidRPr="00CC57CB">
        <w:rPr>
          <w:rFonts w:ascii="Consolas" w:hAnsi="Consolas" w:cs="Consolas"/>
          <w:color w:val="3F7F5F"/>
          <w:sz w:val="24"/>
          <w:szCs w:val="24"/>
        </w:rPr>
        <w:t>/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method1(</w:t>
      </w:r>
      <w:proofErr w:type="spellStart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int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CC57CB"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,int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CC57CB">
        <w:rPr>
          <w:rFonts w:ascii="Consolas" w:hAnsi="Consolas" w:cs="Consolas"/>
          <w:color w:val="6A3E3E"/>
          <w:sz w:val="24"/>
          <w:szCs w:val="24"/>
          <w:u w:val="single"/>
        </w:rPr>
        <w:t>j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57C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</w:rPr>
        <w:t>;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57CB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method1(</w:t>
      </w:r>
      <w:proofErr w:type="spellStart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int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CC57CB"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,int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CC57CB">
        <w:rPr>
          <w:rFonts w:ascii="Consolas" w:hAnsi="Consolas" w:cs="Consolas"/>
          <w:color w:val="6A3E3E"/>
          <w:sz w:val="24"/>
          <w:szCs w:val="24"/>
          <w:u w:val="single"/>
        </w:rPr>
        <w:t>j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C57C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57C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</w:rPr>
        <w:t>;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 w:rsidRPr="00CC57CB">
        <w:rPr>
          <w:rFonts w:ascii="Consolas" w:hAnsi="Consolas" w:cs="Consolas"/>
          <w:color w:val="000000"/>
          <w:sz w:val="24"/>
          <w:szCs w:val="24"/>
        </w:rPr>
        <w:tab/>
      </w:r>
      <w:r w:rsidRPr="00CC57CB">
        <w:rPr>
          <w:rFonts w:ascii="Consolas" w:hAnsi="Consolas" w:cs="Consolas"/>
          <w:color w:val="000000"/>
          <w:sz w:val="24"/>
          <w:szCs w:val="24"/>
        </w:rPr>
        <w:tab/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C57CB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CC5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7C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C57CB">
        <w:rPr>
          <w:rFonts w:ascii="Consolas" w:hAnsi="Consolas" w:cs="Consolas"/>
          <w:color w:val="000000"/>
          <w:sz w:val="24"/>
          <w:szCs w:val="24"/>
        </w:rPr>
        <w:t xml:space="preserve"> void </w:t>
      </w:r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 xml:space="preserve">main(String </w:t>
      </w:r>
      <w:proofErr w:type="spellStart"/>
      <w:r w:rsidRPr="00CC57CB">
        <w:rPr>
          <w:rFonts w:ascii="Consolas" w:hAnsi="Consolas" w:cs="Consolas"/>
          <w:color w:val="6A3E3E"/>
          <w:sz w:val="24"/>
          <w:szCs w:val="24"/>
          <w:u w:val="single"/>
        </w:rPr>
        <w:t>args</w:t>
      </w:r>
      <w:proofErr w:type="spellEnd"/>
      <w:r w:rsidRPr="00CC57CB">
        <w:rPr>
          <w:rFonts w:ascii="Consolas" w:hAnsi="Consolas" w:cs="Consolas"/>
          <w:color w:val="000000"/>
          <w:sz w:val="24"/>
          <w:szCs w:val="24"/>
          <w:u w:val="single"/>
        </w:rPr>
        <w:t>[])</w:t>
      </w:r>
      <w:r w:rsidRPr="00CC57CB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>}</w:t>
      </w:r>
    </w:p>
    <w:p w:rsidR="00FC276F" w:rsidRPr="00CC57CB" w:rsidRDefault="00FC276F" w:rsidP="00FC2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57CB">
        <w:rPr>
          <w:rFonts w:ascii="Consolas" w:hAnsi="Consolas" w:cs="Consolas"/>
          <w:color w:val="000000"/>
          <w:sz w:val="24"/>
          <w:szCs w:val="24"/>
        </w:rPr>
        <w:t>}</w:t>
      </w:r>
    </w:p>
    <w:bookmarkEnd w:id="0"/>
    <w:p w:rsidR="00FC276F" w:rsidRDefault="00CC57CB" w:rsidP="00FC276F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484505</wp:posOffset>
                </wp:positionV>
                <wp:extent cx="6438900" cy="3276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38900" cy="327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0088E" id="Rounded Rectangle 2" o:spid="_x0000_s1026" style="position:absolute;margin-left:-30.75pt;margin-top:38.15pt;width:507pt;height:258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PscgIAACoFAAAOAAAAZHJzL2Uyb0RvYy54bWysVN9PGzEMfp+0/yHK+7j26ApUXFEFYpqE&#10;oAI2nkMuaaPl4sxJe+3++jm564EY0qRpL5Ed259/5HPOL3aNZVuFwYCr+PhoxJlyEmrjVhX/9nj9&#10;6ZSzEIWrhQWnKr5XgV/MP344b/1MlbAGWytkBOLCrPUVX8foZ0UR5Fo1IhyBV46MGrARkVRcFTWK&#10;ltAbW5Sj0bRoAWuPIFUIdHvVGfk842utZLzTOqjIbMWptphPzOdzOov5uZitUPi1kX0Z4h+qaIRx&#10;lHSAuhJRsA2aP6AaIxEC6HgkoSlAayNV7oG6GY/edPOwFl7lXmg4wQ9jCv8PVt5ul8hMXfGSMyca&#10;eqJ72Lha1eyehifcyipWpjG1PszI+8EvsdcCiannncaGaWv8d2JAngL1xXZ5yPthyGoXmaTL6eT4&#10;9GxEbyHJdlyeTKekEGLRASVAjyF+UdCwJFQcU0Gpmowttjchdv4HPwpO1XX1ZCnurUpI1t0rTe1R&#10;3jJHZ2KpS4tsK4gSQkrl4rTPn71TmDbWDoFdS28CbRz3Qb1vClOZcEPg6O8Zh4icFVwcghvjAN8D&#10;qH8MmTv/Q/ddz6n9Z6j39KoIHd2Dl9eGJnkjQlwKJH7T9Gln4x0d2kJbceglztaAv967T/5EO7Jy&#10;1tK+VDz83AhUnNmvjgh5Np5M0oJlZfL5pCQFX1ueX1vcprkEmv+Yfgcvs5j8oz2IGqF5otVepKxk&#10;Ek5S7orLiAflMnZ7TJ+DVItFdqOl8iLeuAcvD1xMJHncPQn0PZ0iMfEWDrslZm8I1fmm93Cw2ETQ&#10;JrPtZa79vGkhM2n7zyNt/Gs9e718cfPfAAAA//8DAFBLAwQUAAYACAAAACEAreQPpeAAAAAKAQAA&#10;DwAAAGRycy9kb3ducmV2LnhtbEyPwU6DQBCG7ya+w2ZMvLVLIWCLDI0x0XjStJjocQtTFmVnCbtt&#10;4e1dT3qcmS//fH+xnUwvzjS6zjLCahmBIK5t03GL8F49LdYgnFfcqN4yIczkYFteXxUqb+yFd3Te&#10;+1aEEHa5QtDeD7mUrtZklFvagTjcjnY0yodxbGUzqksIN72MoyiTRnUcPmg10KOm+nt/Mgif01FX&#10;85ec3+Trh0/WlX2u+QXx9mZ6uAfhafJ/MPzqB3Uog9PBnrhxokdYZKs0oAh3WQIiAJs0DosDQrqJ&#10;E5BlIf9XKH8AAAD//wMAUEsBAi0AFAAGAAgAAAAhALaDOJL+AAAA4QEAABMAAAAAAAAAAAAAAAAA&#10;AAAAAFtDb250ZW50X1R5cGVzXS54bWxQSwECLQAUAAYACAAAACEAOP0h/9YAAACUAQAACwAAAAAA&#10;AAAAAAAAAAAvAQAAX3JlbHMvLnJlbHNQSwECLQAUAAYACAAAACEAtizD7HICAAAqBQAADgAAAAAA&#10;AAAAAAAAAAAuAgAAZHJzL2Uyb0RvYy54bWxQSwECLQAUAAYACAAAACEAreQPpeAAAAAKAQAADwAA&#10;AAAAAAAAAAAAAADM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FC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6F"/>
    <w:rsid w:val="0004138F"/>
    <w:rsid w:val="00223993"/>
    <w:rsid w:val="00824B19"/>
    <w:rsid w:val="00CC57CB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2860-84F4-41C9-816A-09A686EF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Bindu Sri</dc:creator>
  <cp:keywords/>
  <dc:description/>
  <cp:lastModifiedBy>Kongara, Bindu Sri</cp:lastModifiedBy>
  <cp:revision>2</cp:revision>
  <dcterms:created xsi:type="dcterms:W3CDTF">2020-02-04T11:51:00Z</dcterms:created>
  <dcterms:modified xsi:type="dcterms:W3CDTF">2020-02-04T13:25:00Z</dcterms:modified>
</cp:coreProperties>
</file>