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8865234</wp:posOffset>
            </wp:positionH>
            <wp:positionV relativeFrom="paragraph">
              <wp:posOffset>68326</wp:posOffset>
            </wp:positionV>
            <wp:extent cx="868679" cy="871854"/>
            <wp:effectExtent l="0" t="0" r="0" b="0"/>
            <wp:wrapNone/>
            <wp:docPr id="2" name="Image 2" descr="D:\MIT Docs\M Tech\MITM-CSE-LOGO.jp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D:\MIT Docs\M Tech\MITM-CSE-LO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8679" cy="871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688340</wp:posOffset>
            </wp:positionH>
            <wp:positionV relativeFrom="paragraph">
              <wp:posOffset>-5968</wp:posOffset>
            </wp:positionV>
            <wp:extent cx="944880" cy="946150"/>
            <wp:effectExtent l="0" t="0" r="0" b="0"/>
            <wp:wrapNone/>
            <wp:docPr id="3" name="Image 3" descr="D:\MIT Docs\M Tech\MITM- LOGO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D:\MIT Docs\M Tech\MITM- LOG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880" cy="94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Maharaja</w:t>
      </w:r>
      <w:r>
        <w:rPr>
          <w:spacing w:val="-20"/>
        </w:rPr>
        <w:t> </w:t>
      </w:r>
      <w:r>
        <w:rPr/>
        <w:t>Institute</w:t>
      </w:r>
      <w:r>
        <w:rPr>
          <w:spacing w:val="-17"/>
        </w:rPr>
        <w:t> </w:t>
      </w:r>
      <w:r>
        <w:rPr/>
        <w:t>of</w:t>
      </w:r>
      <w:r>
        <w:rPr>
          <w:spacing w:val="-26"/>
        </w:rPr>
        <w:t> </w:t>
      </w:r>
      <w:r>
        <w:rPr/>
        <w:t>Technology</w:t>
      </w:r>
      <w:r>
        <w:rPr>
          <w:spacing w:val="-15"/>
        </w:rPr>
        <w:t> </w:t>
      </w:r>
      <w:r>
        <w:rPr>
          <w:spacing w:val="-2"/>
        </w:rPr>
        <w:t>Mysore</w:t>
      </w:r>
    </w:p>
    <w:p>
      <w:pPr>
        <w:spacing w:line="321" w:lineRule="exact" w:before="92"/>
        <w:ind w:left="600" w:right="904" w:firstLine="0"/>
        <w:jc w:val="center"/>
        <w:rPr>
          <w:sz w:val="28"/>
        </w:rPr>
      </w:pPr>
      <w:r>
        <w:rPr>
          <w:sz w:val="28"/>
        </w:rPr>
        <w:t>An</w:t>
      </w:r>
      <w:r>
        <w:rPr>
          <w:spacing w:val="-10"/>
          <w:sz w:val="28"/>
        </w:rPr>
        <w:t> </w:t>
      </w:r>
      <w:r>
        <w:rPr>
          <w:sz w:val="28"/>
        </w:rPr>
        <w:t>Autonomous</w:t>
      </w:r>
      <w:r>
        <w:rPr>
          <w:spacing w:val="-5"/>
          <w:sz w:val="28"/>
        </w:rPr>
        <w:t> </w:t>
      </w:r>
      <w:r>
        <w:rPr>
          <w:sz w:val="28"/>
        </w:rPr>
        <w:t>Institution</w:t>
      </w:r>
      <w:r>
        <w:rPr>
          <w:spacing w:val="-6"/>
          <w:sz w:val="28"/>
        </w:rPr>
        <w:t> </w:t>
      </w:r>
      <w:r>
        <w:rPr>
          <w:sz w:val="28"/>
        </w:rPr>
        <w:t>affiliated</w:t>
      </w:r>
      <w:r>
        <w:rPr>
          <w:spacing w:val="-8"/>
          <w:sz w:val="28"/>
        </w:rPr>
        <w:t> </w:t>
      </w:r>
      <w:r>
        <w:rPr>
          <w:sz w:val="28"/>
        </w:rPr>
        <w:t>to</w:t>
      </w:r>
      <w:r>
        <w:rPr>
          <w:spacing w:val="-5"/>
          <w:sz w:val="28"/>
        </w:rPr>
        <w:t> </w:t>
      </w:r>
      <w:r>
        <w:rPr>
          <w:sz w:val="28"/>
        </w:rPr>
        <w:t>VTU,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Belagavi</w:t>
      </w:r>
    </w:p>
    <w:p>
      <w:pPr>
        <w:spacing w:line="367" w:lineRule="exact" w:before="0"/>
        <w:ind w:left="600" w:right="922" w:firstLine="0"/>
        <w:jc w:val="center"/>
        <w:rPr>
          <w:b/>
          <w:sz w:val="32"/>
        </w:rPr>
      </w:pPr>
      <w:r>
        <w:rPr>
          <w:b/>
          <w:sz w:val="32"/>
        </w:rPr>
        <w:t>Belawadi,</w:t>
      </w:r>
      <w:r>
        <w:rPr>
          <w:b/>
          <w:spacing w:val="34"/>
          <w:sz w:val="32"/>
        </w:rPr>
        <w:t>  </w:t>
      </w:r>
      <w:r>
        <w:rPr>
          <w:b/>
          <w:sz w:val="32"/>
        </w:rPr>
        <w:t>Naguvanahalli</w:t>
      </w:r>
      <w:r>
        <w:rPr>
          <w:b/>
          <w:spacing w:val="30"/>
          <w:sz w:val="32"/>
        </w:rPr>
        <w:t>  </w:t>
      </w:r>
      <w:r>
        <w:rPr>
          <w:b/>
          <w:sz w:val="32"/>
        </w:rPr>
        <w:t>post,</w:t>
      </w:r>
      <w:r>
        <w:rPr>
          <w:b/>
          <w:spacing w:val="32"/>
          <w:sz w:val="32"/>
        </w:rPr>
        <w:t>  </w:t>
      </w:r>
      <w:r>
        <w:rPr>
          <w:b/>
          <w:sz w:val="32"/>
        </w:rPr>
        <w:t>Srirangapatna</w:t>
      </w:r>
      <w:r>
        <w:rPr>
          <w:b/>
          <w:spacing w:val="37"/>
          <w:sz w:val="32"/>
        </w:rPr>
        <w:t>  </w:t>
      </w:r>
      <w:r>
        <w:rPr>
          <w:b/>
          <w:sz w:val="32"/>
        </w:rPr>
        <w:t>Taluk,</w:t>
      </w:r>
      <w:r>
        <w:rPr>
          <w:b/>
          <w:spacing w:val="54"/>
          <w:sz w:val="32"/>
        </w:rPr>
        <w:t>  </w:t>
      </w:r>
      <w:r>
        <w:rPr>
          <w:b/>
          <w:sz w:val="32"/>
        </w:rPr>
        <w:t>Mandya-</w:t>
      </w:r>
      <w:r>
        <w:rPr>
          <w:b/>
          <w:spacing w:val="-2"/>
          <w:sz w:val="32"/>
        </w:rPr>
        <w:t>571477</w:t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371"/>
        <w:rPr>
          <w:b/>
          <w:sz w:val="36"/>
        </w:rPr>
      </w:pPr>
    </w:p>
    <w:p>
      <w:pPr>
        <w:pStyle w:val="Heading1"/>
      </w:pPr>
      <w:r>
        <w:rPr>
          <w:w w:val="110"/>
        </w:rPr>
        <w:t>DEPARTMENT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5"/>
          <w:w w:val="110"/>
        </w:rPr>
        <w:t> </w:t>
      </w:r>
      <w:r>
        <w:rPr>
          <w:w w:val="110"/>
        </w:rPr>
        <w:t>COMPUTER</w:t>
      </w:r>
      <w:r>
        <w:rPr>
          <w:spacing w:val="-12"/>
          <w:w w:val="110"/>
        </w:rPr>
        <w:t> </w:t>
      </w:r>
      <w:r>
        <w:rPr>
          <w:w w:val="110"/>
        </w:rPr>
        <w:t>SCIENCE</w:t>
      </w:r>
      <w:r>
        <w:rPr>
          <w:spacing w:val="-11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ENGINEERING</w:t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136"/>
        <w:rPr>
          <w:b/>
          <w:sz w:val="36"/>
        </w:rPr>
      </w:pPr>
    </w:p>
    <w:p>
      <w:pPr>
        <w:spacing w:before="1"/>
        <w:ind w:left="917" w:right="322" w:firstLine="0"/>
        <w:jc w:val="center"/>
        <w:rPr>
          <w:b/>
          <w:sz w:val="32"/>
        </w:rPr>
      </w:pPr>
      <w:r>
        <w:rPr>
          <w:b/>
          <w:w w:val="110"/>
          <w:sz w:val="32"/>
        </w:rPr>
        <w:t>VIII</w:t>
      </w:r>
      <w:r>
        <w:rPr>
          <w:b/>
          <w:spacing w:val="-6"/>
          <w:w w:val="110"/>
          <w:sz w:val="32"/>
        </w:rPr>
        <w:t> </w:t>
      </w:r>
      <w:r>
        <w:rPr>
          <w:b/>
          <w:spacing w:val="-2"/>
          <w:w w:val="110"/>
          <w:sz w:val="32"/>
        </w:rPr>
        <w:t>Semester</w:t>
      </w:r>
    </w:p>
    <w:p>
      <w:pPr>
        <w:pStyle w:val="Heading1"/>
        <w:spacing w:before="367"/>
        <w:ind w:left="921" w:right="322"/>
      </w:pPr>
      <w:r>
        <w:rPr>
          <w:w w:val="110"/>
        </w:rPr>
        <w:t>INDUSTRY</w:t>
      </w:r>
      <w:r>
        <w:rPr>
          <w:spacing w:val="-15"/>
          <w:w w:val="110"/>
        </w:rPr>
        <w:t> </w:t>
      </w:r>
      <w:r>
        <w:rPr>
          <w:w w:val="110"/>
        </w:rPr>
        <w:t>/</w:t>
      </w:r>
      <w:r>
        <w:rPr>
          <w:spacing w:val="-13"/>
          <w:w w:val="110"/>
        </w:rPr>
        <w:t> </w:t>
      </w:r>
      <w:r>
        <w:rPr>
          <w:w w:val="110"/>
        </w:rPr>
        <w:t>RESEARCH</w:t>
      </w:r>
      <w:r>
        <w:rPr>
          <w:spacing w:val="-12"/>
          <w:w w:val="110"/>
        </w:rPr>
        <w:t> </w:t>
      </w:r>
      <w:r>
        <w:rPr>
          <w:w w:val="110"/>
        </w:rPr>
        <w:t>INTERNSHIP </w:t>
      </w:r>
      <w:r>
        <w:rPr>
          <w:spacing w:val="-2"/>
          <w:w w:val="110"/>
        </w:rPr>
        <w:t>(BCS803)</w:t>
      </w: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0"/>
        <w:rPr>
          <w:b/>
          <w:sz w:val="36"/>
        </w:rPr>
      </w:pPr>
    </w:p>
    <w:p>
      <w:pPr>
        <w:spacing w:line="240" w:lineRule="auto" w:before="229"/>
        <w:rPr>
          <w:b/>
          <w:sz w:val="36"/>
        </w:rPr>
      </w:pPr>
    </w:p>
    <w:p>
      <w:pPr>
        <w:spacing w:before="0"/>
        <w:ind w:left="916" w:right="322" w:firstLine="0"/>
        <w:jc w:val="center"/>
        <w:rPr>
          <w:b/>
          <w:sz w:val="32"/>
        </w:rPr>
      </w:pPr>
      <w:r>
        <w:rPr>
          <w:b/>
          <w:w w:val="110"/>
          <w:sz w:val="32"/>
        </w:rPr>
        <w:t>2022</w:t>
      </w:r>
      <w:r>
        <w:rPr>
          <w:b/>
          <w:spacing w:val="-6"/>
          <w:w w:val="110"/>
          <w:sz w:val="32"/>
        </w:rPr>
        <w:t> </w:t>
      </w:r>
      <w:r>
        <w:rPr>
          <w:b/>
          <w:spacing w:val="-4"/>
          <w:w w:val="110"/>
          <w:sz w:val="32"/>
        </w:rPr>
        <w:t>BATCH</w:t>
      </w:r>
    </w:p>
    <w:p>
      <w:pPr>
        <w:spacing w:line="240" w:lineRule="auto" w:before="278"/>
        <w:rPr>
          <w:b/>
          <w:sz w:val="32"/>
        </w:rPr>
      </w:pPr>
    </w:p>
    <w:p>
      <w:pPr>
        <w:spacing w:before="1"/>
        <w:ind w:left="922" w:right="322" w:firstLine="0"/>
        <w:jc w:val="center"/>
        <w:rPr>
          <w:b/>
          <w:sz w:val="28"/>
        </w:rPr>
      </w:pPr>
      <w:r>
        <w:rPr>
          <w:b/>
          <w:w w:val="110"/>
          <w:sz w:val="28"/>
        </w:rPr>
        <w:t>Academic</w:t>
      </w:r>
      <w:r>
        <w:rPr>
          <w:b/>
          <w:spacing w:val="-10"/>
          <w:w w:val="110"/>
          <w:sz w:val="28"/>
        </w:rPr>
        <w:t> </w:t>
      </w:r>
      <w:r>
        <w:rPr>
          <w:b/>
          <w:w w:val="110"/>
          <w:sz w:val="28"/>
        </w:rPr>
        <w:t>Year</w:t>
      </w:r>
      <w:r>
        <w:rPr>
          <w:b/>
          <w:spacing w:val="-6"/>
          <w:w w:val="110"/>
          <w:sz w:val="28"/>
        </w:rPr>
        <w:t> </w:t>
      </w:r>
      <w:r>
        <w:rPr>
          <w:b/>
          <w:w w:val="110"/>
          <w:sz w:val="28"/>
        </w:rPr>
        <w:t>2025-</w:t>
      </w:r>
      <w:r>
        <w:rPr>
          <w:b/>
          <w:spacing w:val="-5"/>
          <w:w w:val="110"/>
          <w:sz w:val="28"/>
        </w:rPr>
        <w:t>26</w:t>
      </w:r>
    </w:p>
    <w:p>
      <w:pPr>
        <w:spacing w:after="0"/>
        <w:jc w:val="center"/>
        <w:rPr>
          <w:b/>
          <w:sz w:val="28"/>
        </w:rPr>
        <w:sectPr>
          <w:footerReference w:type="default" r:id="rId5"/>
          <w:type w:val="continuous"/>
          <w:pgSz w:w="16840" w:h="11910" w:orient="landscape"/>
          <w:pgMar w:header="0" w:footer="878" w:top="940" w:bottom="1060" w:left="708" w:right="708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  <w:pgNumType w:start="1"/>
        </w:sectPr>
      </w:pPr>
    </w:p>
    <w:p>
      <w:pPr>
        <w:pStyle w:val="BodyText"/>
        <w:tabs>
          <w:tab w:pos="4594" w:val="left" w:leader="none"/>
        </w:tabs>
        <w:spacing w:before="203"/>
        <w:ind w:left="994"/>
      </w:pPr>
      <w:r>
        <w:rPr>
          <w:w w:val="115"/>
        </w:rPr>
        <w:t>Name</w:t>
      </w:r>
      <w:r>
        <w:rPr>
          <w:spacing w:val="-5"/>
          <w:w w:val="115"/>
        </w:rPr>
        <w:t> </w:t>
      </w:r>
      <w:r>
        <w:rPr>
          <w:w w:val="115"/>
        </w:rPr>
        <w:t>of</w:t>
      </w:r>
      <w:r>
        <w:rPr>
          <w:spacing w:val="-6"/>
          <w:w w:val="115"/>
        </w:rPr>
        <w:t> </w:t>
      </w:r>
      <w:r>
        <w:rPr>
          <w:w w:val="115"/>
        </w:rPr>
        <w:t>the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Student</w:t>
      </w:r>
      <w:r>
        <w:rPr/>
        <w:tab/>
      </w:r>
      <w:r>
        <w:rPr>
          <w:spacing w:val="-10"/>
          <w:w w:val="115"/>
        </w:rPr>
        <w:t>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pStyle w:val="BodyText"/>
        <w:tabs>
          <w:tab w:pos="4594" w:val="left" w:leader="none"/>
        </w:tabs>
        <w:ind w:left="994"/>
      </w:pPr>
      <w:r>
        <w:rPr>
          <w:spacing w:val="-5"/>
          <w:w w:val="115"/>
        </w:rPr>
        <w:t>USN</w:t>
      </w:r>
      <w:r>
        <w:rPr/>
        <w:tab/>
      </w:r>
      <w:r>
        <w:rPr>
          <w:spacing w:val="-10"/>
          <w:w w:val="115"/>
        </w:rPr>
        <w:t>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pStyle w:val="BodyText"/>
        <w:tabs>
          <w:tab w:pos="4594" w:val="left" w:leader="none"/>
        </w:tabs>
        <w:ind w:left="994"/>
      </w:pPr>
      <w:r>
        <w:rPr>
          <w:w w:val="115"/>
        </w:rPr>
        <w:t>Name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Internal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guide</w:t>
      </w:r>
      <w:r>
        <w:rPr/>
        <w:tab/>
      </w:r>
      <w:r>
        <w:rPr>
          <w:spacing w:val="-10"/>
          <w:w w:val="115"/>
        </w:rPr>
        <w:t>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"/>
        <w:rPr>
          <w:b/>
          <w:sz w:val="24"/>
        </w:rPr>
      </w:pPr>
    </w:p>
    <w:p>
      <w:pPr>
        <w:pStyle w:val="BodyText"/>
        <w:tabs>
          <w:tab w:pos="4594" w:val="left" w:leader="none"/>
        </w:tabs>
        <w:ind w:left="994"/>
      </w:pPr>
      <w:r>
        <w:rPr>
          <w:w w:val="115"/>
        </w:rPr>
        <w:t>Name</w:t>
      </w:r>
      <w:r>
        <w:rPr>
          <w:spacing w:val="-7"/>
          <w:w w:val="115"/>
        </w:rPr>
        <w:t> </w:t>
      </w:r>
      <w:r>
        <w:rPr>
          <w:w w:val="115"/>
        </w:rPr>
        <w:t>of</w:t>
      </w:r>
      <w:r>
        <w:rPr>
          <w:spacing w:val="-7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External</w:t>
      </w:r>
      <w:r>
        <w:rPr>
          <w:spacing w:val="-8"/>
          <w:w w:val="115"/>
        </w:rPr>
        <w:t> </w:t>
      </w:r>
      <w:r>
        <w:rPr>
          <w:spacing w:val="-4"/>
          <w:w w:val="115"/>
        </w:rPr>
        <w:t>guide</w:t>
      </w:r>
      <w:r>
        <w:rPr/>
        <w:tab/>
      </w:r>
      <w:r>
        <w:rPr>
          <w:spacing w:val="-10"/>
          <w:w w:val="115"/>
        </w:rPr>
        <w:t>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pStyle w:val="BodyText"/>
        <w:tabs>
          <w:tab w:pos="4594" w:val="left" w:leader="none"/>
        </w:tabs>
        <w:ind w:left="994"/>
      </w:pPr>
      <w:r>
        <w:rPr>
          <w:w w:val="115"/>
        </w:rPr>
        <w:t>Details</w:t>
      </w:r>
      <w:r>
        <w:rPr>
          <w:spacing w:val="-8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External</w:t>
      </w:r>
      <w:r>
        <w:rPr>
          <w:spacing w:val="-9"/>
          <w:w w:val="115"/>
        </w:rPr>
        <w:t> </w:t>
      </w:r>
      <w:r>
        <w:rPr>
          <w:spacing w:val="-4"/>
          <w:w w:val="115"/>
        </w:rPr>
        <w:t>guide</w:t>
      </w:r>
      <w:r>
        <w:rPr/>
        <w:tab/>
      </w:r>
      <w:r>
        <w:rPr>
          <w:spacing w:val="-10"/>
          <w:w w:val="115"/>
        </w:rPr>
        <w:t>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74"/>
        <w:rPr>
          <w:b/>
          <w:sz w:val="24"/>
        </w:rPr>
      </w:pPr>
    </w:p>
    <w:p>
      <w:pPr>
        <w:pStyle w:val="BodyText"/>
        <w:tabs>
          <w:tab w:pos="4594" w:val="left" w:leader="none"/>
          <w:tab w:pos="5314" w:val="left" w:leader="none"/>
        </w:tabs>
        <w:spacing w:line="830" w:lineRule="atLeast" w:before="1"/>
        <w:ind w:left="994" w:right="1597"/>
      </w:pPr>
      <w:r>
        <w:rPr>
          <w:w w:val="115"/>
        </w:rPr>
        <w:t>Nature of the Internship</w:t>
      </w:r>
      <w:r>
        <w:rPr/>
        <w:tab/>
      </w:r>
      <w:r>
        <w:rPr>
          <w:spacing w:val="-10"/>
          <w:w w:val="115"/>
        </w:rPr>
        <w:t>:</w:t>
      </w:r>
      <w:r>
        <w:rPr/>
        <w:tab/>
      </w:r>
      <w:r>
        <w:rPr>
          <w:w w:val="115"/>
        </w:rPr>
        <w:t>Industry</w:t>
      </w:r>
      <w:r>
        <w:rPr>
          <w:spacing w:val="-6"/>
          <w:w w:val="115"/>
        </w:rPr>
        <w:t> </w:t>
      </w:r>
      <w:r>
        <w:rPr>
          <w:w w:val="115"/>
        </w:rPr>
        <w:t>Internship</w:t>
      </w:r>
      <w:r>
        <w:rPr>
          <w:spacing w:val="-6"/>
          <w:w w:val="115"/>
        </w:rPr>
        <w:t> </w:t>
      </w:r>
      <w:r>
        <w:rPr>
          <w:w w:val="115"/>
        </w:rPr>
        <w:t>/</w:t>
      </w:r>
      <w:r>
        <w:rPr>
          <w:spacing w:val="-6"/>
          <w:w w:val="115"/>
        </w:rPr>
        <w:t> </w:t>
      </w:r>
      <w:r>
        <w:rPr>
          <w:w w:val="115"/>
        </w:rPr>
        <w:t>Research</w:t>
      </w:r>
      <w:r>
        <w:rPr>
          <w:spacing w:val="-5"/>
          <w:w w:val="115"/>
        </w:rPr>
        <w:t> </w:t>
      </w:r>
      <w:r>
        <w:rPr>
          <w:w w:val="115"/>
        </w:rPr>
        <w:t>Internship</w:t>
      </w:r>
      <w:r>
        <w:rPr>
          <w:spacing w:val="-2"/>
          <w:w w:val="115"/>
        </w:rPr>
        <w:t> </w:t>
      </w:r>
      <w:r>
        <w:rPr>
          <w:w w:val="115"/>
        </w:rPr>
        <w:t>/</w:t>
      </w:r>
      <w:r>
        <w:rPr>
          <w:spacing w:val="-8"/>
          <w:w w:val="115"/>
        </w:rPr>
        <w:t> </w:t>
      </w:r>
      <w:r>
        <w:rPr>
          <w:w w:val="115"/>
        </w:rPr>
        <w:t>Skill</w:t>
      </w:r>
      <w:r>
        <w:rPr>
          <w:spacing w:val="-4"/>
          <w:w w:val="115"/>
        </w:rPr>
        <w:t> </w:t>
      </w:r>
      <w:r>
        <w:rPr>
          <w:w w:val="115"/>
        </w:rPr>
        <w:t>Enhancement</w:t>
      </w:r>
      <w:r>
        <w:rPr>
          <w:spacing w:val="-6"/>
          <w:w w:val="115"/>
        </w:rPr>
        <w:t> </w:t>
      </w:r>
      <w:r>
        <w:rPr>
          <w:w w:val="115"/>
        </w:rPr>
        <w:t>Trainin</w:t>
      </w:r>
      <w:r>
        <w:rPr>
          <w:w w:val="115"/>
        </w:rPr>
        <w:t>g</w:t>
      </w:r>
      <w:r>
        <w:rPr>
          <w:w w:val="115"/>
        </w:rPr>
        <w:t> Type of Internship</w:t>
      </w:r>
      <w:r>
        <w:rPr/>
        <w:tab/>
      </w:r>
      <w:r>
        <w:rPr>
          <w:spacing w:val="-10"/>
          <w:w w:val="115"/>
        </w:rPr>
        <w:t>:</w:t>
      </w:r>
      <w:r>
        <w:rPr/>
        <w:tab/>
      </w:r>
      <w:r>
        <w:rPr>
          <w:w w:val="115"/>
        </w:rPr>
        <w:t>With Stipend / Free / Paid</w:t>
      </w:r>
    </w:p>
    <w:p>
      <w:pPr>
        <w:spacing w:line="240" w:lineRule="auto" w:before="89"/>
        <w:rPr>
          <w:b/>
          <w:sz w:val="24"/>
        </w:rPr>
      </w:pPr>
    </w:p>
    <w:p>
      <w:pPr>
        <w:pStyle w:val="BodyText"/>
        <w:ind w:left="1713"/>
      </w:pPr>
      <w:r>
        <w:rPr>
          <w:w w:val="115"/>
        </w:rPr>
        <w:t>In</w:t>
      </w:r>
      <w:r>
        <w:rPr>
          <w:spacing w:val="-8"/>
          <w:w w:val="115"/>
        </w:rPr>
        <w:t> </w:t>
      </w:r>
      <w:r>
        <w:rPr>
          <w:w w:val="115"/>
        </w:rPr>
        <w:t>case</w:t>
      </w:r>
      <w:r>
        <w:rPr>
          <w:spacing w:val="-9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Paid</w:t>
      </w:r>
      <w:r>
        <w:rPr>
          <w:spacing w:val="-7"/>
          <w:w w:val="115"/>
        </w:rPr>
        <w:t> </w:t>
      </w:r>
      <w:r>
        <w:rPr>
          <w:w w:val="115"/>
        </w:rPr>
        <w:t>Internship,</w:t>
      </w:r>
      <w:r>
        <w:rPr>
          <w:spacing w:val="-6"/>
          <w:w w:val="115"/>
        </w:rPr>
        <w:t> </w:t>
      </w:r>
      <w:r>
        <w:rPr>
          <w:w w:val="115"/>
        </w:rPr>
        <w:t>specify</w:t>
      </w:r>
      <w:r>
        <w:rPr>
          <w:spacing w:val="-8"/>
          <w:w w:val="115"/>
        </w:rPr>
        <w:t> </w:t>
      </w:r>
      <w:r>
        <w:rPr>
          <w:w w:val="115"/>
        </w:rPr>
        <w:t>the</w:t>
      </w:r>
      <w:r>
        <w:rPr>
          <w:spacing w:val="-9"/>
          <w:w w:val="115"/>
        </w:rPr>
        <w:t> </w:t>
      </w:r>
      <w:r>
        <w:rPr>
          <w:w w:val="115"/>
        </w:rPr>
        <w:t>amount</w:t>
      </w:r>
      <w:r>
        <w:rPr>
          <w:spacing w:val="-2"/>
          <w:w w:val="115"/>
        </w:rPr>
        <w:t> </w:t>
      </w:r>
      <w:r>
        <w:rPr>
          <w:w w:val="115"/>
        </w:rPr>
        <w:t>paid</w:t>
      </w:r>
      <w:r>
        <w:rPr>
          <w:spacing w:val="-8"/>
          <w:w w:val="115"/>
        </w:rPr>
        <w:t> </w:t>
      </w:r>
      <w:r>
        <w:rPr>
          <w:w w:val="115"/>
        </w:rPr>
        <w:t>in</w:t>
      </w:r>
      <w:r>
        <w:rPr>
          <w:spacing w:val="-4"/>
          <w:w w:val="115"/>
        </w:rPr>
        <w:t> </w:t>
      </w:r>
      <w:r>
        <w:rPr>
          <w:spacing w:val="-5"/>
          <w:w w:val="115"/>
        </w:rPr>
        <w:t>Rs: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pStyle w:val="BodyText"/>
        <w:tabs>
          <w:tab w:pos="8194" w:val="left" w:leader="none"/>
        </w:tabs>
        <w:spacing w:before="1"/>
        <w:ind w:left="994"/>
      </w:pPr>
      <w:r>
        <w:rPr>
          <w:w w:val="115"/>
        </w:rPr>
        <w:t>Place</w:t>
      </w:r>
      <w:r>
        <w:rPr>
          <w:spacing w:val="-12"/>
          <w:w w:val="115"/>
        </w:rPr>
        <w:t> </w:t>
      </w:r>
      <w:r>
        <w:rPr>
          <w:w w:val="115"/>
        </w:rPr>
        <w:t>of</w:t>
      </w:r>
      <w:r>
        <w:rPr>
          <w:spacing w:val="-10"/>
          <w:w w:val="115"/>
        </w:rPr>
        <w:t> </w:t>
      </w:r>
      <w:r>
        <w:rPr>
          <w:w w:val="115"/>
        </w:rPr>
        <w:t>the</w:t>
      </w:r>
      <w:r>
        <w:rPr>
          <w:spacing w:val="-10"/>
          <w:w w:val="115"/>
        </w:rPr>
        <w:t> </w:t>
      </w:r>
      <w:r>
        <w:rPr>
          <w:w w:val="115"/>
        </w:rPr>
        <w:t>Internship</w:t>
      </w:r>
      <w:r>
        <w:rPr>
          <w:spacing w:val="-8"/>
          <w:w w:val="115"/>
        </w:rPr>
        <w:t> </w:t>
      </w:r>
      <w:r>
        <w:rPr>
          <w:w w:val="115"/>
        </w:rPr>
        <w:t>(Organization</w:t>
      </w:r>
      <w:r>
        <w:rPr>
          <w:spacing w:val="-9"/>
          <w:w w:val="115"/>
        </w:rPr>
        <w:t> </w:t>
      </w:r>
      <w:r>
        <w:rPr>
          <w:w w:val="115"/>
        </w:rPr>
        <w:t>name</w:t>
      </w:r>
      <w:r>
        <w:rPr>
          <w:spacing w:val="-10"/>
          <w:w w:val="115"/>
        </w:rPr>
        <w:t> </w:t>
      </w:r>
      <w:r>
        <w:rPr>
          <w:w w:val="115"/>
        </w:rPr>
        <w:t>with</w:t>
      </w:r>
      <w:r>
        <w:rPr>
          <w:spacing w:val="-7"/>
          <w:w w:val="115"/>
        </w:rPr>
        <w:t> </w:t>
      </w:r>
      <w:r>
        <w:rPr>
          <w:spacing w:val="-2"/>
          <w:w w:val="115"/>
        </w:rPr>
        <w:t>Address)</w:t>
      </w:r>
      <w:r>
        <w:rPr/>
        <w:tab/>
      </w:r>
      <w:r>
        <w:rPr>
          <w:spacing w:val="-10"/>
          <w:w w:val="115"/>
        </w:rPr>
        <w:t>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275"/>
        <w:rPr>
          <w:b/>
          <w:sz w:val="24"/>
        </w:rPr>
      </w:pPr>
    </w:p>
    <w:p>
      <w:pPr>
        <w:pStyle w:val="BodyText"/>
        <w:tabs>
          <w:tab w:pos="4594" w:val="left" w:leader="none"/>
        </w:tabs>
        <w:ind w:left="994"/>
      </w:pPr>
      <w:r>
        <w:rPr>
          <w:w w:val="115"/>
        </w:rPr>
        <w:t>Title</w:t>
      </w:r>
      <w:r>
        <w:rPr>
          <w:spacing w:val="-6"/>
          <w:w w:val="115"/>
        </w:rPr>
        <w:t> </w:t>
      </w:r>
      <w:r>
        <w:rPr>
          <w:w w:val="115"/>
        </w:rPr>
        <w:t>of</w:t>
      </w:r>
      <w:r>
        <w:rPr>
          <w:spacing w:val="-5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spacing w:val="-2"/>
          <w:w w:val="115"/>
        </w:rPr>
        <w:t>Internship</w:t>
      </w:r>
      <w:r>
        <w:rPr/>
        <w:tab/>
      </w:r>
      <w:r>
        <w:rPr>
          <w:spacing w:val="-10"/>
          <w:w w:val="115"/>
        </w:rPr>
        <w:t>:</w:t>
      </w:r>
    </w:p>
    <w:p>
      <w:pPr>
        <w:pStyle w:val="BodyText"/>
        <w:spacing w:after="0"/>
        <w:sectPr>
          <w:pgSz w:w="16840" w:h="11910" w:orient="landscape"/>
          <w:pgMar w:header="0" w:footer="878" w:top="1340" w:bottom="1060" w:left="708" w:right="708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pStyle w:val="BodyText"/>
        <w:spacing w:before="62"/>
        <w:ind w:left="994"/>
      </w:pPr>
      <w:r>
        <w:rPr/>
        <w:t>Declaration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Student: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30"/>
        <w:rPr>
          <w:b/>
          <w:sz w:val="24"/>
        </w:rPr>
      </w:pPr>
    </w:p>
    <w:p>
      <w:pPr>
        <w:spacing w:line="280" w:lineRule="auto" w:before="0"/>
        <w:ind w:left="994" w:right="425" w:firstLine="0"/>
        <w:jc w:val="left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read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Instructions,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Evaluation</w:t>
      </w:r>
      <w:r>
        <w:rPr>
          <w:spacing w:val="-3"/>
          <w:sz w:val="24"/>
        </w:rPr>
        <w:t> </w:t>
      </w:r>
      <w:r>
        <w:rPr>
          <w:sz w:val="24"/>
        </w:rPr>
        <w:t>rubrics</w:t>
      </w:r>
      <w:r>
        <w:rPr>
          <w:spacing w:val="-4"/>
          <w:sz w:val="24"/>
        </w:rPr>
        <w:t> </w:t>
      </w:r>
      <w:r>
        <w:rPr>
          <w:sz w:val="24"/>
        </w:rPr>
        <w:t>related</w:t>
      </w:r>
      <w:r>
        <w:rPr>
          <w:spacing w:val="-3"/>
          <w:sz w:val="24"/>
        </w:rPr>
        <w:t> </w:t>
      </w:r>
      <w:r>
        <w:rPr>
          <w:sz w:val="24"/>
        </w:rPr>
        <w:t>to Industry</w:t>
      </w:r>
      <w:r>
        <w:rPr>
          <w:spacing w:val="-3"/>
          <w:sz w:val="24"/>
        </w:rPr>
        <w:t> </w:t>
      </w:r>
      <w:r>
        <w:rPr>
          <w:sz w:val="24"/>
        </w:rPr>
        <w:t>Internship</w:t>
      </w:r>
      <w:r>
        <w:rPr>
          <w:spacing w:val="-3"/>
          <w:sz w:val="24"/>
        </w:rPr>
        <w:t> </w:t>
      </w:r>
      <w:r>
        <w:rPr>
          <w:sz w:val="24"/>
        </w:rPr>
        <w:t>(BXX803).</w:t>
      </w:r>
      <w:r>
        <w:rPr>
          <w:spacing w:val="-1"/>
          <w:sz w:val="24"/>
        </w:rPr>
        <w:t> </w:t>
      </w:r>
      <w:r>
        <w:rPr>
          <w:sz w:val="24"/>
        </w:rPr>
        <w:t>I</w:t>
      </w:r>
      <w:r>
        <w:rPr>
          <w:spacing w:val="-7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touch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Guide</w:t>
      </w:r>
      <w:r>
        <w:rPr>
          <w:spacing w:val="-3"/>
          <w:sz w:val="24"/>
        </w:rPr>
        <w:t> </w:t>
      </w:r>
      <w:r>
        <w:rPr>
          <w:sz w:val="24"/>
        </w:rPr>
        <w:t>eve</w:t>
      </w:r>
      <w:r>
        <w:rPr>
          <w:sz w:val="24"/>
        </w:rPr>
        <w:t>ry</w:t>
      </w:r>
      <w:r>
        <w:rPr>
          <w:sz w:val="24"/>
        </w:rPr>
        <w:t> week to update the progress of the Internship. I will adhere to all the submissions deadlines related to the Internship.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10"/>
        <w:rPr>
          <w:sz w:val="24"/>
        </w:rPr>
      </w:pPr>
    </w:p>
    <w:p>
      <w:pPr>
        <w:spacing w:before="0"/>
        <w:ind w:left="994" w:right="0" w:firstLine="0"/>
        <w:jc w:val="left"/>
        <w:rPr>
          <w:sz w:val="24"/>
        </w:rPr>
      </w:pP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and signature</w:t>
      </w:r>
      <w:r>
        <w:rPr>
          <w:spacing w:val="-2"/>
          <w:sz w:val="24"/>
        </w:rPr>
        <w:t> </w:t>
      </w:r>
      <w:r>
        <w:rPr>
          <w:sz w:val="24"/>
        </w:rPr>
        <w:t>of the</w:t>
      </w:r>
      <w:r>
        <w:rPr>
          <w:spacing w:val="-1"/>
          <w:sz w:val="24"/>
        </w:rPr>
        <w:t> </w:t>
      </w:r>
      <w:r>
        <w:rPr>
          <w:sz w:val="24"/>
        </w:rPr>
        <w:t>student</w:t>
      </w:r>
      <w:r>
        <w:rPr>
          <w:spacing w:val="-1"/>
          <w:sz w:val="24"/>
        </w:rPr>
        <w:t> </w:t>
      </w:r>
      <w:r>
        <w:rPr>
          <w:sz w:val="24"/>
        </w:rPr>
        <w:t>with the </w:t>
      </w:r>
      <w:r>
        <w:rPr>
          <w:spacing w:val="-2"/>
          <w:sz w:val="24"/>
        </w:rPr>
        <w:t>date:</w:t>
      </w: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0"/>
        <w:rPr>
          <w:sz w:val="24"/>
        </w:rPr>
      </w:pPr>
    </w:p>
    <w:p>
      <w:pPr>
        <w:spacing w:line="240" w:lineRule="auto" w:before="60"/>
        <w:rPr>
          <w:sz w:val="24"/>
        </w:rPr>
      </w:pPr>
    </w:p>
    <w:p>
      <w:pPr>
        <w:spacing w:before="0"/>
        <w:ind w:left="994" w:right="0" w:firstLine="0"/>
        <w:jc w:val="left"/>
        <w:rPr>
          <w:sz w:val="24"/>
        </w:rPr>
      </w:pP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Signature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Internship</w:t>
      </w:r>
      <w:r>
        <w:rPr>
          <w:spacing w:val="-1"/>
          <w:sz w:val="24"/>
        </w:rPr>
        <w:t> </w:t>
      </w:r>
      <w:r>
        <w:rPr>
          <w:sz w:val="24"/>
        </w:rPr>
        <w:t>guide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date:</w:t>
      </w:r>
    </w:p>
    <w:p>
      <w:pPr>
        <w:spacing w:after="0"/>
        <w:jc w:val="left"/>
        <w:rPr>
          <w:sz w:val="24"/>
        </w:rPr>
        <w:sectPr>
          <w:pgSz w:w="16840" w:h="11910" w:orient="landscape"/>
          <w:pgMar w:header="0" w:footer="878" w:top="1200" w:bottom="1060" w:left="708" w:right="708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spacing w:before="67"/>
        <w:ind w:left="921" w:right="322" w:firstLine="0"/>
        <w:jc w:val="center"/>
        <w:rPr>
          <w:b/>
          <w:sz w:val="28"/>
        </w:rPr>
      </w:pPr>
      <w:r>
        <w:rPr>
          <w:b/>
          <w:sz w:val="28"/>
          <w:u w:val="single"/>
        </w:rPr>
        <w:t>RUBRICS</w:t>
      </w:r>
      <w:r>
        <w:rPr>
          <w:b/>
          <w:spacing w:val="-20"/>
          <w:sz w:val="28"/>
          <w:u w:val="single"/>
        </w:rPr>
        <w:t> </w:t>
      </w:r>
      <w:r>
        <w:rPr>
          <w:b/>
          <w:sz w:val="28"/>
          <w:u w:val="single"/>
        </w:rPr>
        <w:t>FOR</w:t>
      </w:r>
      <w:r>
        <w:rPr>
          <w:b/>
          <w:spacing w:val="-14"/>
          <w:sz w:val="28"/>
          <w:u w:val="single"/>
        </w:rPr>
        <w:t> </w:t>
      </w:r>
      <w:r>
        <w:rPr>
          <w:b/>
          <w:sz w:val="28"/>
          <w:u w:val="single"/>
        </w:rPr>
        <w:t>INDUSTRY</w:t>
      </w:r>
      <w:r>
        <w:rPr>
          <w:b/>
          <w:spacing w:val="-18"/>
          <w:sz w:val="28"/>
          <w:u w:val="single"/>
        </w:rPr>
        <w:t> </w:t>
      </w:r>
      <w:r>
        <w:rPr>
          <w:b/>
          <w:sz w:val="28"/>
          <w:u w:val="single"/>
        </w:rPr>
        <w:t>INTERNSHIP</w:t>
      </w:r>
      <w:r>
        <w:rPr>
          <w:b/>
          <w:spacing w:val="-17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(CIE)</w:t>
      </w:r>
    </w:p>
    <w:p>
      <w:pPr>
        <w:spacing w:before="211"/>
        <w:ind w:left="919" w:right="322" w:firstLine="0"/>
        <w:jc w:val="center"/>
        <w:rPr>
          <w:b/>
          <w:sz w:val="28"/>
        </w:rPr>
      </w:pPr>
      <w:r>
        <w:rPr>
          <w:b/>
          <w:sz w:val="28"/>
          <w:u w:val="single"/>
        </w:rPr>
        <w:t>Review</w:t>
      </w:r>
      <w:r>
        <w:rPr>
          <w:b/>
          <w:spacing w:val="-9"/>
          <w:sz w:val="28"/>
          <w:u w:val="single"/>
        </w:rPr>
        <w:t> </w:t>
      </w:r>
      <w:r>
        <w:rPr>
          <w:b/>
          <w:spacing w:val="-10"/>
          <w:sz w:val="28"/>
          <w:u w:val="single"/>
        </w:rPr>
        <w:t>1</w:t>
      </w:r>
    </w:p>
    <w:p>
      <w:pPr>
        <w:spacing w:before="322"/>
        <w:ind w:left="922" w:right="322" w:firstLine="0"/>
        <w:jc w:val="center"/>
        <w:rPr>
          <w:b/>
          <w:sz w:val="28"/>
        </w:rPr>
      </w:pPr>
      <w:r>
        <w:rPr>
          <w:b/>
          <w:sz w:val="28"/>
          <w:u w:val="single"/>
        </w:rPr>
        <w:t>TO</w:t>
      </w:r>
      <w:r>
        <w:rPr>
          <w:b/>
          <w:spacing w:val="-18"/>
          <w:sz w:val="28"/>
          <w:u w:val="single"/>
        </w:rPr>
        <w:t> </w:t>
      </w:r>
      <w:r>
        <w:rPr>
          <w:b/>
          <w:sz w:val="28"/>
          <w:u w:val="single"/>
        </w:rPr>
        <w:t>BE</w:t>
      </w:r>
      <w:r>
        <w:rPr>
          <w:b/>
          <w:spacing w:val="-17"/>
          <w:sz w:val="28"/>
          <w:u w:val="single"/>
        </w:rPr>
        <w:t> </w:t>
      </w:r>
      <w:r>
        <w:rPr>
          <w:b/>
          <w:sz w:val="28"/>
          <w:u w:val="single"/>
        </w:rPr>
        <w:t>EVALUATED</w:t>
      </w:r>
      <w:r>
        <w:rPr>
          <w:b/>
          <w:spacing w:val="-13"/>
          <w:sz w:val="28"/>
          <w:u w:val="single"/>
        </w:rPr>
        <w:t> </w:t>
      </w:r>
      <w:r>
        <w:rPr>
          <w:b/>
          <w:sz w:val="28"/>
          <w:u w:val="single"/>
        </w:rPr>
        <w:t>BY</w:t>
      </w:r>
      <w:r>
        <w:rPr>
          <w:b/>
          <w:spacing w:val="-18"/>
          <w:sz w:val="28"/>
          <w:u w:val="single"/>
        </w:rPr>
        <w:t> </w:t>
      </w:r>
      <w:r>
        <w:rPr>
          <w:b/>
          <w:sz w:val="28"/>
          <w:u w:val="single"/>
        </w:rPr>
        <w:t>THE</w:t>
      </w:r>
      <w:r>
        <w:rPr>
          <w:b/>
          <w:spacing w:val="-14"/>
          <w:sz w:val="28"/>
          <w:u w:val="single"/>
        </w:rPr>
        <w:t> </w:t>
      </w:r>
      <w:r>
        <w:rPr>
          <w:b/>
          <w:sz w:val="28"/>
          <w:u w:val="single"/>
        </w:rPr>
        <w:t>INTERNAL</w:t>
      </w:r>
      <w:r>
        <w:rPr>
          <w:b/>
          <w:spacing w:val="-18"/>
          <w:sz w:val="28"/>
          <w:u w:val="single"/>
        </w:rPr>
        <w:t> </w:t>
      </w:r>
      <w:r>
        <w:rPr>
          <w:b/>
          <w:sz w:val="28"/>
          <w:u w:val="single"/>
        </w:rPr>
        <w:t>COMMITTEE</w:t>
      </w:r>
      <w:r>
        <w:rPr>
          <w:b/>
          <w:spacing w:val="-14"/>
          <w:sz w:val="28"/>
          <w:u w:val="single"/>
        </w:rPr>
        <w:t> </w:t>
      </w:r>
      <w:r>
        <w:rPr>
          <w:b/>
          <w:sz w:val="28"/>
          <w:u w:val="single"/>
        </w:rPr>
        <w:t>for</w:t>
      </w:r>
      <w:r>
        <w:rPr>
          <w:b/>
          <w:spacing w:val="-12"/>
          <w:sz w:val="28"/>
          <w:u w:val="single"/>
        </w:rPr>
        <w:t> </w:t>
      </w:r>
      <w:r>
        <w:rPr>
          <w:b/>
          <w:sz w:val="28"/>
          <w:u w:val="single"/>
        </w:rPr>
        <w:t>25</w:t>
      </w:r>
      <w:r>
        <w:rPr>
          <w:b/>
          <w:spacing w:val="-11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Marks</w:t>
      </w:r>
    </w:p>
    <w:p>
      <w:pPr>
        <w:spacing w:line="276" w:lineRule="auto" w:before="321"/>
        <w:ind w:left="1152" w:right="555" w:hanging="5"/>
        <w:jc w:val="center"/>
        <w:rPr>
          <w:b/>
          <w:sz w:val="28"/>
        </w:rPr>
      </w:pPr>
      <w:r>
        <w:rPr>
          <w:b/>
          <w:sz w:val="28"/>
        </w:rPr>
        <w:t>A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committee shall be constituted comprising the Head of the concerned Department (or the HoD’s nominee) a</w:t>
      </w:r>
      <w:r>
        <w:rPr>
          <w:b/>
          <w:sz w:val="28"/>
        </w:rPr>
        <w:t>nd</w:t>
      </w:r>
      <w:r>
        <w:rPr>
          <w:b/>
          <w:sz w:val="28"/>
        </w:rPr>
        <w:t> three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faculty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members,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including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one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from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parent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department,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project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guide,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and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one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faculty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member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fr</w:t>
      </w:r>
      <w:r>
        <w:rPr>
          <w:b/>
          <w:sz w:val="28"/>
        </w:rPr>
        <w:t>om</w:t>
      </w:r>
      <w:r>
        <w:rPr>
          <w:b/>
          <w:sz w:val="28"/>
        </w:rPr>
        <w:t> another department</w:t>
      </w:r>
    </w:p>
    <w:p>
      <w:pPr>
        <w:spacing w:line="240" w:lineRule="auto" w:before="9" w:after="1"/>
        <w:rPr>
          <w:b/>
          <w:sz w:val="13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1"/>
        <w:gridCol w:w="1282"/>
        <w:gridCol w:w="4563"/>
        <w:gridCol w:w="3123"/>
        <w:gridCol w:w="4868"/>
      </w:tblGrid>
      <w:tr>
        <w:trPr>
          <w:trHeight w:val="635" w:hRule="atLeast"/>
        </w:trPr>
        <w:tc>
          <w:tcPr>
            <w:tcW w:w="1551" w:type="dxa"/>
          </w:tcPr>
          <w:p>
            <w:pPr>
              <w:pStyle w:val="TableParagraph"/>
              <w:spacing w:line="275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  <w:p>
            <w:pPr>
              <w:pStyle w:val="TableParagraph"/>
              <w:spacing w:before="4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Indicator</w:t>
            </w:r>
          </w:p>
        </w:tc>
        <w:tc>
          <w:tcPr>
            <w:tcW w:w="1282" w:type="dxa"/>
          </w:tcPr>
          <w:p>
            <w:pPr>
              <w:pStyle w:val="TableParagraph"/>
              <w:spacing w:line="275" w:lineRule="exact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Maximum</w:t>
            </w:r>
          </w:p>
          <w:p>
            <w:pPr>
              <w:pStyle w:val="TableParagraph"/>
              <w:spacing w:before="43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4563" w:type="dxa"/>
          </w:tcPr>
          <w:p>
            <w:pPr>
              <w:pStyle w:val="TableParagraph"/>
              <w:spacing w:line="275" w:lineRule="exact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HIGH</w:t>
            </w:r>
          </w:p>
        </w:tc>
        <w:tc>
          <w:tcPr>
            <w:tcW w:w="3123" w:type="dxa"/>
          </w:tcPr>
          <w:p>
            <w:pPr>
              <w:pStyle w:val="TableParagraph"/>
              <w:spacing w:line="275" w:lineRule="exact"/>
              <w:ind w:left="86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MODERATE</w:t>
            </w:r>
          </w:p>
        </w:tc>
        <w:tc>
          <w:tcPr>
            <w:tcW w:w="4868" w:type="dxa"/>
          </w:tcPr>
          <w:p>
            <w:pPr>
              <w:pStyle w:val="TableParagraph"/>
              <w:spacing w:line="275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LOW</w:t>
            </w:r>
          </w:p>
        </w:tc>
      </w:tr>
      <w:tr>
        <w:trPr>
          <w:trHeight w:val="2856" w:hRule="atLeast"/>
        </w:trPr>
        <w:tc>
          <w:tcPr>
            <w:tcW w:w="1551" w:type="dxa"/>
          </w:tcPr>
          <w:p>
            <w:pPr>
              <w:pStyle w:val="TableParagraph"/>
              <w:spacing w:line="276" w:lineRule="auto"/>
              <w:ind w:right="316"/>
              <w:rPr>
                <w:sz w:val="24"/>
              </w:rPr>
            </w:pPr>
            <w:r>
              <w:rPr>
                <w:spacing w:val="-2"/>
                <w:sz w:val="24"/>
              </w:rPr>
              <w:t>I</w:t>
            </w:r>
            <w:r>
              <w:rPr>
                <w:spacing w:val="-2"/>
                <w:sz w:val="24"/>
              </w:rPr>
              <w:t>ndustry</w:t>
            </w:r>
            <w:r>
              <w:rPr>
                <w:spacing w:val="-2"/>
                <w:sz w:val="24"/>
              </w:rPr>
              <w:t> Inte</w:t>
            </w:r>
            <w:r>
              <w:rPr>
                <w:spacing w:val="-2"/>
                <w:sz w:val="24"/>
              </w:rPr>
              <w:t>rnship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daily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repor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(PO 9)</w:t>
            </w:r>
          </w:p>
        </w:tc>
        <w:tc>
          <w:tcPr>
            <w:tcW w:w="1282" w:type="dxa"/>
          </w:tcPr>
          <w:p>
            <w:pPr>
              <w:pStyle w:val="TableParagraph"/>
              <w:spacing w:line="275" w:lineRule="exact"/>
              <w:ind w:left="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563" w:type="dxa"/>
          </w:tcPr>
          <w:p>
            <w:pPr>
              <w:pStyle w:val="TableParagraph"/>
              <w:spacing w:line="276" w:lineRule="auto"/>
              <w:ind w:right="96"/>
              <w:jc w:val="both"/>
              <w:rPr>
                <w:sz w:val="24"/>
              </w:rPr>
            </w:pPr>
            <w:r>
              <w:rPr>
                <w:sz w:val="24"/>
              </w:rPr>
              <w:t>The diary is exceptionally detailed, well</w:t>
            </w:r>
            <w:r>
              <w:rPr>
                <w:sz w:val="24"/>
              </w:rPr>
              <w:t>-</w:t>
            </w:r>
            <w:r>
              <w:rPr>
                <w:sz w:val="24"/>
              </w:rPr>
              <w:t>organized, and comprehensive. Entries ar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consistently on time, with complete d</w:t>
            </w:r>
            <w:r>
              <w:rPr>
                <w:sz w:val="24"/>
              </w:rPr>
              <w:t>etails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of the industry internship, clea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documentation of tasks, and use of releva</w:t>
            </w:r>
            <w:r>
              <w:rPr>
                <w:sz w:val="24"/>
              </w:rPr>
              <w:t>nt</w:t>
            </w:r>
            <w:r>
              <w:rPr>
                <w:sz w:val="24"/>
              </w:rPr>
              <w:t> evidence (e.g., visuals, charts).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(7-</w:t>
            </w:r>
            <w:r>
              <w:rPr>
                <w:spacing w:val="-5"/>
                <w:sz w:val="24"/>
              </w:rPr>
              <w:t>10)</w:t>
            </w:r>
          </w:p>
        </w:tc>
        <w:tc>
          <w:tcPr>
            <w:tcW w:w="3123" w:type="dxa"/>
          </w:tcPr>
          <w:p>
            <w:pPr>
              <w:pStyle w:val="TableParagraph"/>
              <w:tabs>
                <w:tab w:pos="1885" w:val="left" w:leader="none"/>
              </w:tabs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>The diary is </w:t>
            </w:r>
            <w:r>
              <w:rPr>
                <w:sz w:val="24"/>
              </w:rPr>
              <w:t>adequatel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detailed but may lac</w:t>
            </w:r>
            <w:r>
              <w:rPr>
                <w:sz w:val="24"/>
              </w:rPr>
              <w:t>k</w:t>
            </w:r>
            <w:r>
              <w:rPr>
                <w:sz w:val="24"/>
              </w:rPr>
              <w:t> consistency. Details of </w:t>
            </w:r>
            <w:r>
              <w:rPr>
                <w:sz w:val="24"/>
              </w:rPr>
              <w:t>the</w:t>
            </w:r>
            <w:r>
              <w:rPr>
                <w:sz w:val="24"/>
              </w:rPr>
              <w:t> industry internship a</w:t>
            </w:r>
            <w:r>
              <w:rPr>
                <w:sz w:val="24"/>
              </w:rPr>
              <w:t>nd</w:t>
            </w:r>
            <w:r>
              <w:rPr>
                <w:sz w:val="24"/>
              </w:rPr>
              <w:t> documentation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are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present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bu</w:t>
            </w:r>
            <w:r>
              <w:rPr>
                <w:sz w:val="24"/>
              </w:rPr>
              <w:t>t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somewhat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incomplete</w:t>
            </w:r>
            <w:r>
              <w:rPr>
                <w:spacing w:val="-2"/>
                <w:sz w:val="24"/>
              </w:rPr>
              <w:t>.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Evidence is limited.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(4-</w:t>
            </w:r>
            <w:r>
              <w:rPr>
                <w:spacing w:val="-5"/>
                <w:sz w:val="24"/>
              </w:rPr>
              <w:t>6)</w:t>
            </w:r>
          </w:p>
        </w:tc>
        <w:tc>
          <w:tcPr>
            <w:tcW w:w="4868" w:type="dxa"/>
          </w:tcPr>
          <w:p>
            <w:pPr>
              <w:pStyle w:val="TableParagraph"/>
              <w:spacing w:line="276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The diary is missing significant c</w:t>
            </w:r>
            <w:r>
              <w:rPr>
                <w:sz w:val="24"/>
              </w:rPr>
              <w:t>ontent,</w:t>
            </w:r>
            <w:r>
              <w:rPr>
                <w:sz w:val="24"/>
              </w:rPr>
              <w:t> disorganized, and poorly written. Details of </w:t>
            </w:r>
            <w:r>
              <w:rPr>
                <w:sz w:val="24"/>
              </w:rPr>
              <w:t>the</w:t>
            </w:r>
            <w:r>
              <w:rPr>
                <w:sz w:val="24"/>
              </w:rPr>
              <w:t> internships are absent or irrelevant, with </w:t>
            </w:r>
            <w:r>
              <w:rPr>
                <w:sz w:val="24"/>
              </w:rPr>
              <w:t>no</w:t>
            </w:r>
            <w:r>
              <w:rPr>
                <w:sz w:val="24"/>
              </w:rPr>
              <w:t> evidence provided.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(0-</w:t>
            </w:r>
            <w:r>
              <w:rPr>
                <w:spacing w:val="-5"/>
                <w:sz w:val="24"/>
              </w:rPr>
              <w:t>3)</w:t>
            </w:r>
          </w:p>
        </w:tc>
      </w:tr>
      <w:tr>
        <w:trPr>
          <w:trHeight w:val="1586" w:hRule="atLeast"/>
        </w:trPr>
        <w:tc>
          <w:tcPr>
            <w:tcW w:w="1551" w:type="dxa"/>
          </w:tcPr>
          <w:p>
            <w:pPr>
              <w:pStyle w:val="TableParagraph"/>
              <w:spacing w:line="276" w:lineRule="auto"/>
              <w:ind w:right="122"/>
              <w:rPr>
                <w:sz w:val="24"/>
              </w:rPr>
            </w:pPr>
            <w:r>
              <w:rPr>
                <w:spacing w:val="-2"/>
                <w:sz w:val="24"/>
              </w:rPr>
              <w:t>Delivera</w:t>
            </w:r>
            <w:r>
              <w:rPr>
                <w:spacing w:val="-2"/>
                <w:sz w:val="24"/>
              </w:rPr>
              <w:t>bles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4"/>
                <w:sz w:val="24"/>
              </w:rPr>
              <w:t>nd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2"/>
                <w:sz w:val="24"/>
              </w:rPr>
              <w:t>Out</w:t>
            </w:r>
            <w:r>
              <w:rPr>
                <w:spacing w:val="-2"/>
                <w:sz w:val="24"/>
              </w:rPr>
              <w:t>comes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(PO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3,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PO4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&amp; PO </w:t>
            </w:r>
            <w:r>
              <w:rPr>
                <w:spacing w:val="-5"/>
                <w:sz w:val="24"/>
              </w:rPr>
              <w:t>5)</w:t>
            </w:r>
          </w:p>
        </w:tc>
        <w:tc>
          <w:tcPr>
            <w:tcW w:w="1282" w:type="dxa"/>
          </w:tcPr>
          <w:p>
            <w:pPr>
              <w:pStyle w:val="TableParagraph"/>
              <w:spacing w:line="275" w:lineRule="exact"/>
              <w:ind w:left="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4563" w:type="dxa"/>
          </w:tcPr>
          <w:p>
            <w:pPr>
              <w:pStyle w:val="TableParagraph"/>
              <w:tabs>
                <w:tab w:pos="1625" w:val="left" w:leader="none"/>
                <w:tab w:pos="2599" w:val="left" w:leader="none"/>
                <w:tab w:pos="4103" w:val="left" w:leader="none"/>
              </w:tabs>
              <w:spacing w:line="276" w:lineRule="auto"/>
              <w:ind w:right="101"/>
              <w:rPr>
                <w:sz w:val="24"/>
              </w:rPr>
            </w:pPr>
            <w:r>
              <w:rPr>
                <w:spacing w:val="-2"/>
                <w:sz w:val="24"/>
              </w:rPr>
              <w:t>Deliverables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exceed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expectations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</w:t>
            </w:r>
            <w:r>
              <w:rPr>
                <w:spacing w:val="-4"/>
                <w:sz w:val="24"/>
              </w:rPr>
              <w:t>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provide significant value.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(7-</w:t>
            </w:r>
            <w:r>
              <w:rPr>
                <w:spacing w:val="-5"/>
                <w:sz w:val="24"/>
              </w:rPr>
              <w:t>10)</w:t>
            </w:r>
          </w:p>
        </w:tc>
        <w:tc>
          <w:tcPr>
            <w:tcW w:w="3123" w:type="dxa"/>
          </w:tcPr>
          <w:p>
            <w:pPr>
              <w:pStyle w:val="TableParagraph"/>
              <w:spacing w:line="276" w:lineRule="auto"/>
              <w:ind w:right="98"/>
              <w:jc w:val="both"/>
              <w:rPr>
                <w:sz w:val="24"/>
              </w:rPr>
            </w:pPr>
            <w:r>
              <w:rPr>
                <w:sz w:val="24"/>
              </w:rPr>
              <w:t>Deliverables are complete</w:t>
            </w:r>
            <w:r>
              <w:rPr>
                <w:sz w:val="24"/>
              </w:rPr>
              <w:t>d</w:t>
            </w:r>
            <w:r>
              <w:rPr>
                <w:sz w:val="24"/>
              </w:rPr>
              <w:t> but with limited impact </w:t>
            </w:r>
            <w:r>
              <w:rPr>
                <w:sz w:val="24"/>
              </w:rPr>
              <w:t>o</w:t>
            </w:r>
            <w:r>
              <w:rPr>
                <w:sz w:val="24"/>
              </w:rPr>
              <w:t>r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quality.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(4-</w:t>
            </w:r>
            <w:r>
              <w:rPr>
                <w:spacing w:val="-5"/>
                <w:sz w:val="24"/>
              </w:rPr>
              <w:t>6)</w:t>
            </w:r>
          </w:p>
        </w:tc>
        <w:tc>
          <w:tcPr>
            <w:tcW w:w="4868" w:type="dxa"/>
          </w:tcPr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deliver tasks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28"/>
                <w:sz w:val="24"/>
              </w:rPr>
              <w:t> </w:t>
            </w:r>
            <w:r>
              <w:rPr>
                <w:sz w:val="24"/>
              </w:rPr>
              <w:t>creates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27"/>
                <w:sz w:val="24"/>
              </w:rPr>
              <w:t> </w:t>
            </w:r>
            <w:r>
              <w:rPr>
                <w:sz w:val="24"/>
              </w:rPr>
              <w:t>measurabl</w:t>
            </w:r>
            <w:r>
              <w:rPr>
                <w:sz w:val="24"/>
              </w:rPr>
              <w:t>e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outcomes.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(0-</w:t>
            </w:r>
            <w:r>
              <w:rPr>
                <w:spacing w:val="-5"/>
                <w:sz w:val="24"/>
              </w:rPr>
              <w:t>3)</w:t>
            </w:r>
          </w:p>
        </w:tc>
      </w:tr>
      <w:tr>
        <w:trPr>
          <w:trHeight w:val="1271" w:hRule="atLeast"/>
        </w:trPr>
        <w:tc>
          <w:tcPr>
            <w:tcW w:w="1551" w:type="dxa"/>
          </w:tcPr>
          <w:p>
            <w:pPr>
              <w:pStyle w:val="TableParagraph"/>
              <w:spacing w:line="276" w:lineRule="auto" w:before="1"/>
              <w:rPr>
                <w:sz w:val="24"/>
              </w:rPr>
            </w:pPr>
            <w:r>
              <w:rPr>
                <w:spacing w:val="-2"/>
                <w:sz w:val="24"/>
              </w:rPr>
              <w:t>Prese</w:t>
            </w:r>
            <w:r>
              <w:rPr>
                <w:spacing w:val="-2"/>
                <w:sz w:val="24"/>
              </w:rPr>
              <w:t>ntation</w:t>
            </w:r>
            <w:r>
              <w:rPr>
                <w:spacing w:val="-2"/>
                <w:sz w:val="24"/>
              </w:rPr>
              <w:t> Skills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(PO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7"/>
                <w:sz w:val="24"/>
              </w:rPr>
              <w:t>9)</w:t>
            </w:r>
          </w:p>
        </w:tc>
        <w:tc>
          <w:tcPr>
            <w:tcW w:w="1282" w:type="dxa"/>
          </w:tcPr>
          <w:p>
            <w:pPr>
              <w:pStyle w:val="TableParagraph"/>
              <w:spacing w:before="1"/>
              <w:ind w:left="5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05</w:t>
            </w:r>
          </w:p>
        </w:tc>
        <w:tc>
          <w:tcPr>
            <w:tcW w:w="4563" w:type="dxa"/>
          </w:tcPr>
          <w:p>
            <w:pPr>
              <w:pStyle w:val="TableParagraph"/>
              <w:spacing w:line="276" w:lineRule="auto" w:before="1"/>
              <w:rPr>
                <w:sz w:val="24"/>
              </w:rPr>
            </w:pPr>
            <w:r>
              <w:rPr>
                <w:spacing w:val="-2"/>
                <w:sz w:val="24"/>
              </w:rPr>
              <w:t>Contentsofthepresentationsareappropriatea</w:t>
            </w:r>
            <w:r>
              <w:rPr>
                <w:spacing w:val="-2"/>
                <w:sz w:val="24"/>
              </w:rPr>
              <w:t>nd</w:t>
            </w:r>
            <w:r>
              <w:rPr>
                <w:spacing w:val="-2"/>
                <w:sz w:val="24"/>
              </w:rPr>
              <w:t> welldelivered.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(4-</w:t>
            </w:r>
            <w:r>
              <w:rPr>
                <w:spacing w:val="-5"/>
                <w:sz w:val="24"/>
              </w:rPr>
              <w:t>5)</w:t>
            </w:r>
          </w:p>
        </w:tc>
        <w:tc>
          <w:tcPr>
            <w:tcW w:w="3123" w:type="dxa"/>
          </w:tcPr>
          <w:p>
            <w:pPr>
              <w:pStyle w:val="TableParagraph"/>
              <w:tabs>
                <w:tab w:pos="2600" w:val="left" w:leader="none"/>
              </w:tabs>
              <w:spacing w:line="276" w:lineRule="auto" w:before="1"/>
              <w:ind w:right="98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Contentsofthepresentationsa</w:t>
            </w:r>
            <w:r>
              <w:rPr>
                <w:spacing w:val="-2"/>
                <w:sz w:val="24"/>
              </w:rPr>
              <w:t>re</w:t>
            </w:r>
            <w:r>
              <w:rPr>
                <w:spacing w:val="-2"/>
                <w:sz w:val="24"/>
              </w:rPr>
              <w:t> appropriatebutnot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wel</w:t>
            </w:r>
            <w:r>
              <w:rPr>
                <w:spacing w:val="-4"/>
                <w:sz w:val="24"/>
              </w:rPr>
              <w:t>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delivered.</w:t>
            </w:r>
          </w:p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(2-</w:t>
            </w:r>
            <w:r>
              <w:rPr>
                <w:spacing w:val="-5"/>
                <w:sz w:val="24"/>
              </w:rPr>
              <w:t>3)</w:t>
            </w:r>
          </w:p>
        </w:tc>
        <w:tc>
          <w:tcPr>
            <w:tcW w:w="4868" w:type="dxa"/>
          </w:tcPr>
          <w:p>
            <w:pPr>
              <w:pStyle w:val="TableParagraph"/>
              <w:spacing w:line="276" w:lineRule="auto" w:before="1"/>
              <w:rPr>
                <w:sz w:val="24"/>
              </w:rPr>
            </w:pPr>
            <w:r>
              <w:rPr>
                <w:spacing w:val="-2"/>
                <w:sz w:val="24"/>
              </w:rPr>
              <w:t>Contentsofthepresentationsarenotappropriatea</w:t>
            </w:r>
            <w:r>
              <w:rPr>
                <w:spacing w:val="-2"/>
                <w:sz w:val="24"/>
              </w:rPr>
              <w:t>nd</w:t>
            </w:r>
            <w:r>
              <w:rPr>
                <w:spacing w:val="-2"/>
                <w:sz w:val="24"/>
              </w:rPr>
              <w:t> notwelldelivered.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(0-</w:t>
            </w:r>
            <w:r>
              <w:rPr>
                <w:spacing w:val="-5"/>
                <w:sz w:val="24"/>
              </w:rPr>
              <w:t>1)</w:t>
            </w:r>
          </w:p>
        </w:tc>
      </w:tr>
    </w:tbl>
    <w:p>
      <w:pPr>
        <w:pStyle w:val="TableParagraph"/>
        <w:spacing w:after="0" w:line="275" w:lineRule="exact"/>
        <w:rPr>
          <w:sz w:val="24"/>
        </w:rPr>
        <w:sectPr>
          <w:pgSz w:w="16840" w:h="11910" w:orient="landscape"/>
          <w:pgMar w:header="0" w:footer="878" w:top="920" w:bottom="1060" w:left="708" w:right="708"/>
          <w:pgBorders w:offsetFrom="page">
            <w:top w:val="single" w:color="000000" w:space="24" w:sz="24"/>
            <w:left w:val="single" w:color="000000" w:space="24" w:sz="24"/>
            <w:bottom w:val="single" w:color="000000" w:space="24" w:sz="24"/>
            <w:right w:val="single" w:color="000000" w:space="24" w:sz="24"/>
          </w:pgBorders>
        </w:sectPr>
      </w:pPr>
    </w:p>
    <w:p>
      <w:pPr>
        <w:spacing w:before="67"/>
        <w:ind w:left="994" w:right="0" w:firstLine="0"/>
        <w:jc w:val="left"/>
        <w:rPr>
          <w:b/>
          <w:sz w:val="28"/>
        </w:rPr>
      </w:pPr>
      <w:r>
        <w:rPr>
          <w:b/>
          <w:sz w:val="28"/>
        </w:rPr>
        <w:t>VIII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Semester: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INDUSTRY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INTERNSHIP,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REVIEW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1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EVALUATION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SHEET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(Internal</w:t>
      </w:r>
      <w:r>
        <w:rPr>
          <w:b/>
          <w:spacing w:val="-17"/>
          <w:sz w:val="28"/>
        </w:rPr>
        <w:t> </w:t>
      </w:r>
      <w:r>
        <w:rPr>
          <w:b/>
          <w:spacing w:val="-2"/>
          <w:sz w:val="28"/>
        </w:rPr>
        <w:t>Committee)</w:t>
      </w:r>
    </w:p>
    <w:p>
      <w:pPr>
        <w:spacing w:before="211"/>
        <w:ind w:left="6478" w:right="0" w:firstLine="0"/>
        <w:jc w:val="left"/>
        <w:rPr>
          <w:b/>
          <w:sz w:val="28"/>
        </w:rPr>
      </w:pPr>
      <w:r>
        <w:rPr>
          <w:b/>
          <w:sz w:val="28"/>
        </w:rPr>
        <w:t>MAXIMUM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MARKS:</w:t>
      </w:r>
      <w:r>
        <w:rPr>
          <w:b/>
          <w:spacing w:val="-7"/>
          <w:sz w:val="28"/>
        </w:rPr>
        <w:t> </w:t>
      </w:r>
      <w:r>
        <w:rPr>
          <w:b/>
          <w:spacing w:val="-5"/>
          <w:sz w:val="28"/>
        </w:rPr>
        <w:t>25</w:t>
      </w:r>
    </w:p>
    <w:p>
      <w:pPr>
        <w:spacing w:line="240" w:lineRule="auto" w:before="4" w:after="0"/>
        <w:rPr>
          <w:b/>
          <w:sz w:val="18"/>
        </w:rPr>
      </w:pPr>
    </w:p>
    <w:tbl>
      <w:tblPr>
        <w:tblW w:w="0" w:type="auto"/>
        <w:jc w:val="left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2128"/>
        <w:gridCol w:w="3401"/>
        <w:gridCol w:w="2834"/>
        <w:gridCol w:w="2409"/>
        <w:gridCol w:w="2408"/>
      </w:tblGrid>
      <w:tr>
        <w:trPr>
          <w:trHeight w:val="842" w:hRule="atLeast"/>
        </w:trPr>
        <w:tc>
          <w:tcPr>
            <w:tcW w:w="1560" w:type="dxa"/>
          </w:tcPr>
          <w:p>
            <w:pPr>
              <w:pStyle w:val="TableParagraph"/>
              <w:spacing w:line="275" w:lineRule="exact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USN</w:t>
            </w:r>
          </w:p>
        </w:tc>
        <w:tc>
          <w:tcPr>
            <w:tcW w:w="2128" w:type="dxa"/>
          </w:tcPr>
          <w:p>
            <w:pPr>
              <w:pStyle w:val="TableParagraph"/>
              <w:spacing w:line="275" w:lineRule="exact"/>
              <w:ind w:left="333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3401" w:type="dxa"/>
          </w:tcPr>
          <w:p>
            <w:pPr>
              <w:pStyle w:val="TableParagraph"/>
              <w:ind w:left="115" w:right="10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Industry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Internship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dai</w:t>
            </w:r>
            <w:r>
              <w:rPr>
                <w:b/>
                <w:sz w:val="24"/>
              </w:rPr>
              <w:t>ly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report</w:t>
            </w:r>
          </w:p>
          <w:p>
            <w:pPr>
              <w:pStyle w:val="TableParagraph"/>
              <w:spacing w:line="271" w:lineRule="exact"/>
              <w:ind w:left="115" w:right="10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(10</w:t>
            </w:r>
            <w:r>
              <w:rPr>
                <w:b/>
                <w:spacing w:val="-2"/>
                <w:sz w:val="24"/>
              </w:rPr>
              <w:t> Marks)</w:t>
            </w:r>
          </w:p>
        </w:tc>
        <w:tc>
          <w:tcPr>
            <w:tcW w:w="2834" w:type="dxa"/>
          </w:tcPr>
          <w:p>
            <w:pPr>
              <w:pStyle w:val="TableParagraph"/>
              <w:ind w:left="83" w:right="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Deliverables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Outcomes</w:t>
            </w:r>
          </w:p>
          <w:p>
            <w:pPr>
              <w:pStyle w:val="TableParagraph"/>
              <w:spacing w:line="271" w:lineRule="exact"/>
              <w:ind w:left="83" w:right="7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(10</w:t>
            </w:r>
            <w:r>
              <w:rPr>
                <w:b/>
                <w:spacing w:val="-2"/>
                <w:sz w:val="24"/>
              </w:rPr>
              <w:t> Marks)</w:t>
            </w:r>
          </w:p>
        </w:tc>
        <w:tc>
          <w:tcPr>
            <w:tcW w:w="2409" w:type="dxa"/>
          </w:tcPr>
          <w:p>
            <w:pPr>
              <w:pStyle w:val="TableParagraph"/>
              <w:spacing w:line="275" w:lineRule="exact"/>
              <w:ind w:left="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Presentation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Skills</w:t>
            </w:r>
          </w:p>
          <w:p>
            <w:pPr>
              <w:pStyle w:val="TableParagraph"/>
              <w:spacing w:before="2"/>
              <w:ind w:left="15" w:right="2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(05 </w:t>
            </w:r>
            <w:r>
              <w:rPr>
                <w:b/>
                <w:spacing w:val="-2"/>
                <w:sz w:val="22"/>
              </w:rPr>
              <w:t>Marks)</w:t>
            </w:r>
          </w:p>
        </w:tc>
        <w:tc>
          <w:tcPr>
            <w:tcW w:w="2408" w:type="dxa"/>
          </w:tcPr>
          <w:p>
            <w:pPr>
              <w:pStyle w:val="TableParagraph"/>
              <w:spacing w:line="275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>TOTAL </w:t>
            </w:r>
            <w:r>
              <w:rPr>
                <w:b/>
                <w:spacing w:val="-2"/>
                <w:sz w:val="24"/>
              </w:rPr>
              <w:t>MARKS</w:t>
            </w:r>
          </w:p>
          <w:p>
            <w:pPr>
              <w:pStyle w:val="TableParagraph"/>
              <w:ind w:left="14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(25</w:t>
            </w:r>
            <w:r>
              <w:rPr>
                <w:b/>
                <w:spacing w:val="-2"/>
                <w:sz w:val="24"/>
              </w:rPr>
              <w:t> Marks)</w:t>
            </w:r>
          </w:p>
        </w:tc>
      </w:tr>
      <w:tr>
        <w:trPr>
          <w:trHeight w:val="690" w:hRule="atLeast"/>
        </w:trPr>
        <w:tc>
          <w:tcPr>
            <w:tcW w:w="15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12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01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834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40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40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spacing w:line="240" w:lineRule="auto" w:before="0"/>
        <w:rPr>
          <w:b/>
          <w:sz w:val="20"/>
        </w:rPr>
      </w:pPr>
    </w:p>
    <w:p>
      <w:pPr>
        <w:spacing w:line="240" w:lineRule="auto" w:before="4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800100</wp:posOffset>
                </wp:positionH>
                <wp:positionV relativeFrom="paragraph">
                  <wp:posOffset>192925</wp:posOffset>
                </wp:positionV>
                <wp:extent cx="9370060" cy="173799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9370060" cy="1737995"/>
                          <a:chExt cx="9370060" cy="173799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313943"/>
                            <a:ext cx="9370060" cy="142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70060" h="1423670">
                                <a:moveTo>
                                  <a:pt x="9369539" y="0"/>
                                </a:moveTo>
                                <a:lnTo>
                                  <a:pt x="9363456" y="0"/>
                                </a:lnTo>
                                <a:lnTo>
                                  <a:pt x="9363456" y="6096"/>
                                </a:lnTo>
                                <a:lnTo>
                                  <a:pt x="9363456" y="1417574"/>
                                </a:lnTo>
                                <a:lnTo>
                                  <a:pt x="6096" y="1417574"/>
                                </a:lnTo>
                                <a:lnTo>
                                  <a:pt x="6096" y="6096"/>
                                </a:lnTo>
                                <a:lnTo>
                                  <a:pt x="9363456" y="6096"/>
                                </a:lnTo>
                                <a:lnTo>
                                  <a:pt x="936345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417574"/>
                                </a:lnTo>
                                <a:lnTo>
                                  <a:pt x="0" y="1423670"/>
                                </a:lnTo>
                                <a:lnTo>
                                  <a:pt x="6096" y="1423670"/>
                                </a:lnTo>
                                <a:lnTo>
                                  <a:pt x="9363456" y="1423670"/>
                                </a:lnTo>
                                <a:lnTo>
                                  <a:pt x="9369539" y="1423670"/>
                                </a:lnTo>
                                <a:lnTo>
                                  <a:pt x="9369539" y="1417574"/>
                                </a:lnTo>
                                <a:lnTo>
                                  <a:pt x="9369539" y="6096"/>
                                </a:lnTo>
                                <a:lnTo>
                                  <a:pt x="9369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3047" y="3047"/>
                            <a:ext cx="9363710" cy="31432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5854" w:right="0" w:firstLine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Remarks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by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Committee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 members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pt;margin-top:15.190987pt;width:737.8pt;height:136.85pt;mso-position-horizontal-relative:page;mso-position-vertical-relative:paragraph;z-index:-15727616;mso-wrap-distance-left:0;mso-wrap-distance-right:0" id="docshapegroup2" coordorigin="1260,304" coordsize="14756,2737">
                <v:shape style="position:absolute;left:1260;top:798;width:14756;height:2242" id="docshape3" coordorigin="1260,798" coordsize="14756,2242" path="m16015,798l16006,798,16006,808,16006,3031,1270,3031,1270,808,16006,808,16006,798,1270,798,1260,798,1260,808,1260,3031,1260,3040,1270,3040,16006,3040,16015,3040,16015,3031,16015,808,16015,798xe" filled="true" fillcolor="#000000" stroked="false">
                  <v:path arrowok="t"/>
                  <v:fill type="solid"/>
                </v:shape>
                <v:shape style="position:absolute;left:1264;top:308;width:14746;height:495" type="#_x0000_t202" id="docshape4" filled="false" stroked="true" strokeweight=".47998pt" strokecolor="#000000">
                  <v:textbox inset="0,0,0,0">
                    <w:txbxContent>
                      <w:p>
                        <w:pPr>
                          <w:spacing w:before="0"/>
                          <w:ind w:left="5854" w:right="0" w:firstLine="0"/>
                          <w:jc w:val="lef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Remarks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by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the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b/>
                            <w:sz w:val="28"/>
                          </w:rPr>
                          <w:t>Committee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 members</w:t>
                        </w:r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157"/>
        <w:rPr>
          <w:b/>
          <w:sz w:val="28"/>
        </w:rPr>
      </w:pPr>
    </w:p>
    <w:p>
      <w:pPr>
        <w:pStyle w:val="BodyText"/>
        <w:ind w:left="994"/>
      </w:pPr>
      <w:r>
        <w:rPr/>
        <w:t>Name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Signature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members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>
          <w:spacing w:val="-2"/>
        </w:rPr>
        <w:t>date: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32"/>
        <w:rPr>
          <w:b/>
          <w:sz w:val="24"/>
        </w:rPr>
      </w:pPr>
    </w:p>
    <w:p>
      <w:pPr>
        <w:pStyle w:val="BodyText"/>
        <w:tabs>
          <w:tab w:pos="6754" w:val="left" w:leader="none"/>
          <w:tab w:pos="11795" w:val="left" w:leader="none"/>
        </w:tabs>
        <w:ind w:left="1713"/>
      </w:pPr>
      <w:r>
        <w:rPr>
          <w:spacing w:val="-2"/>
        </w:rPr>
        <w:t>Guide</w:t>
      </w:r>
      <w:r>
        <w:rPr/>
        <w:tab/>
        <w:t>Evaluator</w:t>
      </w:r>
      <w:r>
        <w:rPr>
          <w:spacing w:val="-11"/>
        </w:rPr>
        <w:t> </w:t>
      </w:r>
      <w:r>
        <w:rPr>
          <w:spacing w:val="-10"/>
        </w:rPr>
        <w:t>1</w:t>
      </w:r>
      <w:r>
        <w:rPr/>
        <w:tab/>
        <w:t>Evaluator</w:t>
      </w:r>
      <w:r>
        <w:rPr>
          <w:spacing w:val="-11"/>
        </w:rPr>
        <w:t> </w:t>
      </w:r>
      <w:r>
        <w:rPr>
          <w:spacing w:val="-10"/>
        </w:rPr>
        <w:t>2</w:t>
      </w: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173"/>
        <w:rPr>
          <w:b/>
          <w:sz w:val="24"/>
        </w:rPr>
      </w:pPr>
    </w:p>
    <w:p>
      <w:pPr>
        <w:pStyle w:val="BodyText"/>
        <w:ind w:left="6569"/>
      </w:pPr>
      <w:r>
        <w:rPr/>
        <w:t>Signature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HoD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>
          <w:spacing w:val="-4"/>
        </w:rPr>
        <w:t>date</w:t>
      </w:r>
    </w:p>
    <w:sectPr>
      <w:pgSz w:w="16840" w:h="11910" w:orient="landscape"/>
      <w:pgMar w:header="0" w:footer="878" w:top="920" w:bottom="1060" w:left="708" w:right="708"/>
      <w:pgBorders w:offsetFrom="page">
        <w:top w:val="single" w:color="000000" w:space="24" w:sz="24"/>
        <w:left w:val="single" w:color="000000" w:space="24" w:sz="24"/>
        <w:bottom w:val="single" w:color="000000" w:space="24" w:sz="24"/>
        <w:right w:val="single" w:color="000000" w:space="24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4960">
              <wp:simplePos x="0" y="0"/>
              <wp:positionH relativeFrom="page">
                <wp:posOffset>5236590</wp:posOffset>
              </wp:positionH>
              <wp:positionV relativeFrom="page">
                <wp:posOffset>6863340</wp:posOffset>
              </wp:positionV>
              <wp:extent cx="60134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01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b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2.329987pt;margin-top:540.420532pt;width:47.35pt;height:13.05pt;mso-position-horizontal-relative:page;mso-position-vertical-relative:page;z-index:-1585152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z w:val="20"/>
                      </w:rP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> PAGE </w:instrText>
                    </w:r>
                    <w:r>
                      <w:rPr>
                        <w:b/>
                        <w:sz w:val="20"/>
                      </w:rPr>
                      <w:fldChar w:fldCharType="separate"/>
                    </w:r>
                    <w:r>
                      <w:rPr>
                        <w:b/>
                        <w:sz w:val="20"/>
                      </w:rPr>
                      <w:t>1</w:t>
                    </w:r>
                    <w:r>
                      <w:rPr>
                        <w:b/>
                        <w:sz w:val="20"/>
                      </w:rPr>
                      <w:fldChar w:fldCharType="end"/>
                    </w:r>
                    <w:r>
                      <w:rPr>
                        <w:b/>
                        <w:sz w:val="20"/>
                      </w:rPr>
                      <w:t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2"/>
                        <w:sz w:val="20"/>
                      </w:rPr>
                      <w:t> 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20"/>
                      </w:rPr>
                      <w:t>5</w:t>
                    </w:r>
                    <w:r>
                      <w:rPr>
                        <w:b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581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9"/>
      <w:ind w:left="600" w:right="920"/>
      <w:jc w:val="center"/>
    </w:pPr>
    <w:rPr>
      <w:rFonts w:ascii="Times New Roman" w:hAnsi="Times New Roman" w:eastAsia="Times New Roman" w:cs="Times New Roman"/>
      <w:b/>
      <w:bCs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DEAN</dc:creator>
  <dcterms:created xsi:type="dcterms:W3CDTF">2026-04-19T15:59:46Z</dcterms:created>
  <dcterms:modified xsi:type="dcterms:W3CDTF">2026-04-19T15:59:46Z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2026-04-19T00:00:00Z</vt:filetime>
  </property>
  <property fmtid="{D5CDD505-2E9C-101B-9397-08002B2CF9AE}" pid="5" name="Producer">
    <vt:lpwstr>3-Heights(TM) PDF Security Shell 4.8.25.2 (http://www.pdf-tools.com)</vt:lpwstr>
  </property>
</Properties>
</file>