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size1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68,68, criteria: 52658.0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size2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102,102, criteria: 52424.0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size3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103,103, criteria: 52239.0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size4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127,127, criteria: 51789.0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size5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87,87, criteria: 52187.0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size6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133,133, criteria: 51876.0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size7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108,108, criteria: 52332.0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size8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132,132, criteria: 51996.0</w:t>
      </w:r>
    </w:p>
    <w:p w:rsidR="008D6099" w:rsidRP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size9 :</w:t>
      </w:r>
      <w:proofErr w:type="gramEnd"/>
      <w:r w:rsidRPr="008D6099">
        <w:rPr>
          <w:rFonts w:ascii="Consolas" w:hAnsi="Consolas" w:cs="Consolas"/>
          <w:color w:val="000000"/>
          <w:sz w:val="20"/>
          <w:szCs w:val="20"/>
          <w:lang w:val="en-US"/>
        </w:rPr>
        <w:t>115,115, criteria: 52508.0</w:t>
      </w:r>
    </w:p>
    <w:p w:rsidR="008D6099" w:rsidRDefault="008D6099" w:rsidP="008D6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120,120,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51822.0</w:t>
      </w:r>
    </w:p>
    <w:p w:rsidR="00332A3B" w:rsidRPr="008D6099" w:rsidRDefault="008D6099" w:rsidP="008D6099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algorithm:997299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8D6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1031C5"/>
    <w:rsid w:val="002A5E82"/>
    <w:rsid w:val="00482582"/>
    <w:rsid w:val="004E2B1F"/>
    <w:rsid w:val="005D0BC0"/>
    <w:rsid w:val="00674B88"/>
    <w:rsid w:val="006F0601"/>
    <w:rsid w:val="00846650"/>
    <w:rsid w:val="00851EF6"/>
    <w:rsid w:val="008902F8"/>
    <w:rsid w:val="008D6099"/>
    <w:rsid w:val="00940DB4"/>
    <w:rsid w:val="009E3ABB"/>
    <w:rsid w:val="009F42B7"/>
    <w:rsid w:val="00A51310"/>
    <w:rsid w:val="00B05500"/>
    <w:rsid w:val="00B2140F"/>
    <w:rsid w:val="00B517D7"/>
    <w:rsid w:val="00D937BB"/>
    <w:rsid w:val="00E55454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4</cp:revision>
  <dcterms:created xsi:type="dcterms:W3CDTF">2015-05-04T07:32:00Z</dcterms:created>
  <dcterms:modified xsi:type="dcterms:W3CDTF">2015-05-11T13:25:00Z</dcterms:modified>
</cp:coreProperties>
</file>