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7" w:rightFromText="187" w:horzAnchor="margin" w:tblpXSpec="center" w:tblpYSpec="top"/>
        <w:tblW w:w="5000" w:type="pct"/>
        <w:tblLook w:val="04A0" w:firstRow="1" w:lastRow="0" w:firstColumn="1" w:lastColumn="0" w:noHBand="0" w:noVBand="1"/>
      </w:tblPr>
      <w:tblGrid>
        <w:gridCol w:w="9242"/>
      </w:tblGrid>
      <w:tr w:rsidR="0068554A" w:rsidRPr="00A371E2" w14:paraId="1A1C2198" w14:textId="77777777">
        <w:trPr>
          <w:trHeight w:val="3402"/>
        </w:trPr>
        <w:tc>
          <w:tcPr>
            <w:tcW w:w="5000" w:type="pct"/>
            <w:vAlign w:val="bottom"/>
          </w:tcPr>
          <w:p w14:paraId="1F8DB316" w14:textId="4A5315CC" w:rsidR="0068554A" w:rsidRPr="00850D03" w:rsidRDefault="00461C45" w:rsidP="004F681E">
            <w:pPr>
              <w:pStyle w:val="DeckblattSemester"/>
              <w:rPr>
                <w:rFonts w:ascii="Arial Narrow" w:hAnsi="Arial Narrow"/>
                <w:lang w:val="de-DE"/>
              </w:rPr>
            </w:pPr>
            <w:r>
              <w:rPr>
                <w:rFonts w:ascii="Arial Narrow" w:hAnsi="Arial Narrow"/>
                <w:lang w:val="de-DE"/>
              </w:rPr>
              <w:t>Wintersemester</w:t>
            </w:r>
            <w:r w:rsidR="0068554A" w:rsidRPr="00850D03">
              <w:rPr>
                <w:rFonts w:ascii="Arial Narrow" w:hAnsi="Arial Narrow"/>
                <w:lang w:val="de-DE"/>
              </w:rPr>
              <w:t xml:space="preserve"> </w:t>
            </w:r>
            <w:r w:rsidR="003D025A" w:rsidRPr="00850D03">
              <w:rPr>
                <w:rFonts w:ascii="Arial Narrow" w:hAnsi="Arial Narrow"/>
                <w:lang w:val="de-DE"/>
              </w:rPr>
              <w:fldChar w:fldCharType="begin"/>
            </w:r>
            <w:r w:rsidR="004F681E" w:rsidRPr="00850D03">
              <w:rPr>
                <w:rFonts w:ascii="Arial Narrow" w:hAnsi="Arial Narrow"/>
                <w:lang w:val="de-DE"/>
              </w:rPr>
              <w:instrText xml:space="preserve"> TIME  \@ "yyyy" </w:instrText>
            </w:r>
            <w:r w:rsidR="003D025A" w:rsidRPr="00850D03">
              <w:rPr>
                <w:rFonts w:ascii="Arial Narrow" w:hAnsi="Arial Narrow"/>
                <w:lang w:val="de-DE"/>
              </w:rPr>
              <w:fldChar w:fldCharType="separate"/>
            </w:r>
            <w:r w:rsidR="002C6528">
              <w:rPr>
                <w:rFonts w:ascii="Arial Narrow" w:hAnsi="Arial Narrow"/>
                <w:noProof/>
                <w:lang w:val="de-DE"/>
              </w:rPr>
              <w:t>2021</w:t>
            </w:r>
            <w:r w:rsidR="003D025A" w:rsidRPr="00850D03">
              <w:rPr>
                <w:rFonts w:ascii="Arial Narrow" w:hAnsi="Arial Narrow"/>
                <w:lang w:val="de-DE"/>
              </w:rPr>
              <w:fldChar w:fldCharType="end"/>
            </w:r>
            <w:r>
              <w:rPr>
                <w:rFonts w:ascii="Arial Narrow" w:hAnsi="Arial Narrow"/>
                <w:lang w:val="de-DE"/>
              </w:rPr>
              <w:t>/21</w:t>
            </w:r>
          </w:p>
        </w:tc>
      </w:tr>
      <w:tr w:rsidR="0068554A" w:rsidRPr="009C0EF5" w14:paraId="21B5F584" w14:textId="77777777">
        <w:trPr>
          <w:trHeight w:val="2698"/>
        </w:trPr>
        <w:sdt>
          <w:sdtPr>
            <w:alias w:val="Titel"/>
            <w:tag w:val=""/>
            <w:id w:val="-952637340"/>
            <w:placeholder>
              <w:docPart w:val="DB1E4FD091174554A4C0DBA8DBDFED80"/>
            </w:placeholder>
            <w:dataBinding w:prefixMappings="xmlns:ns0='http://purl.org/dc/elements/1.1/' xmlns:ns1='http://schemas.openxmlformats.org/package/2006/metadata/core-properties' " w:xpath="/ns1:coreProperties[1]/ns0:title[1]" w:storeItemID="{6C3C8BC8-F283-45AE-878A-BAB7291924A1}"/>
            <w:text/>
          </w:sdtPr>
          <w:sdtContent>
            <w:tc>
              <w:tcPr>
                <w:tcW w:w="5000" w:type="pct"/>
              </w:tcPr>
              <w:p w14:paraId="44418C73" w14:textId="3E5E386F" w:rsidR="0068554A" w:rsidRPr="00850D03" w:rsidRDefault="00D85957" w:rsidP="00FC3C0F">
                <w:pPr>
                  <w:pStyle w:val="Titel"/>
                  <w:framePr w:hSpace="0" w:wrap="auto" w:hAnchor="text" w:xAlign="left" w:yAlign="inline"/>
                </w:pPr>
                <w:r>
                  <w:t>Vergleich von MonetDB</w:t>
                </w:r>
                <w:r w:rsidR="00FD540F">
                  <w:t>,</w:t>
                </w:r>
                <w:r>
                  <w:t xml:space="preserve"> InnoDB</w:t>
                </w:r>
                <w:r w:rsidR="00FD540F">
                  <w:t xml:space="preserve"> und</w:t>
                </w:r>
                <w:r>
                  <w:t xml:space="preserve"> </w:t>
                </w:r>
                <w:r w:rsidR="00416696">
                  <w:t xml:space="preserve">MariaDB </w:t>
                </w:r>
                <w:r>
                  <w:t>Column</w:t>
                </w:r>
                <w:r w:rsidR="00416696">
                  <w:t>S</w:t>
                </w:r>
                <w:r>
                  <w:t>tore</w:t>
                </w:r>
                <w:r w:rsidR="00FD540F">
                  <w:t xml:space="preserve"> hinsichtlich Performanz, Benutzerfreundlichkeit und Einfachheit der Installation</w:t>
                </w:r>
              </w:p>
            </w:tc>
          </w:sdtContent>
        </w:sdt>
      </w:tr>
      <w:tr w:rsidR="0068554A" w:rsidRPr="009C0EF5" w14:paraId="62406A3E" w14:textId="77777777">
        <w:trPr>
          <w:trHeight w:val="973"/>
        </w:trPr>
        <w:tc>
          <w:tcPr>
            <w:tcW w:w="5000" w:type="pct"/>
          </w:tcPr>
          <w:p w14:paraId="5C988558" w14:textId="77777777" w:rsidR="0068554A" w:rsidRPr="009C0EF5" w:rsidRDefault="0068554A" w:rsidP="00FC3C0F">
            <w:pPr>
              <w:pStyle w:val="DeckblattName"/>
            </w:pPr>
          </w:p>
        </w:tc>
      </w:tr>
      <w:tr w:rsidR="0068554A" w:rsidRPr="00A371E2" w14:paraId="3C66436A" w14:textId="77777777" w:rsidTr="009C0EF5">
        <w:trPr>
          <w:trHeight w:val="2833"/>
        </w:trPr>
        <w:tc>
          <w:tcPr>
            <w:tcW w:w="5000" w:type="pct"/>
          </w:tcPr>
          <w:p w14:paraId="0580E1E2" w14:textId="15DD259A" w:rsidR="0068554A" w:rsidRPr="00A371E2" w:rsidRDefault="00461C45" w:rsidP="00461C45">
            <w:pPr>
              <w:pStyle w:val="DeckblattDA"/>
              <w:framePr w:hSpace="0" w:wrap="auto" w:hAnchor="text" w:xAlign="left" w:yAlign="inline"/>
            </w:pPr>
            <w:r>
              <w:t>Semesteraufgabe</w:t>
            </w:r>
          </w:p>
        </w:tc>
      </w:tr>
      <w:tr w:rsidR="009C0EF5" w:rsidRPr="009C0EF5" w14:paraId="3A21B647" w14:textId="77777777" w:rsidTr="009C0EF5">
        <w:trPr>
          <w:trHeight w:val="1884"/>
        </w:trPr>
        <w:tc>
          <w:tcPr>
            <w:tcW w:w="5000" w:type="pct"/>
          </w:tcPr>
          <w:p w14:paraId="3A3508B5" w14:textId="77777777" w:rsidR="009C0EF5" w:rsidRPr="00850D03" w:rsidRDefault="009C0EF5" w:rsidP="004F681E">
            <w:pPr>
              <w:pStyle w:val="DeckblattName"/>
              <w:jc w:val="center"/>
            </w:pPr>
            <w:r w:rsidRPr="00850D03">
              <w:t>vorgelegt von</w:t>
            </w:r>
          </w:p>
          <w:sdt>
            <w:sdtPr>
              <w:alias w:val="Autor"/>
              <w:tag w:val=""/>
              <w:id w:val="2009627630"/>
              <w:placeholder>
                <w:docPart w:val="9A6C7F2D9BEA47DDBF054C2C5440F0CB"/>
              </w:placeholder>
              <w:dataBinding w:prefixMappings="xmlns:ns0='http://purl.org/dc/elements/1.1/' xmlns:ns1='http://schemas.openxmlformats.org/package/2006/metadata/core-properties' " w:xpath="/ns1:coreProperties[1]/ns0:creator[1]" w:storeItemID="{6C3C8BC8-F283-45AE-878A-BAB7291924A1}"/>
              <w:text/>
            </w:sdtPr>
            <w:sdtContent>
              <w:p w14:paraId="1F9BE15F" w14:textId="5E6EC50B" w:rsidR="009C0EF5" w:rsidRPr="009C0EF5" w:rsidRDefault="00461C45" w:rsidP="004F681E">
                <w:pPr>
                  <w:pStyle w:val="DeckblattBetreuer"/>
                  <w:jc w:val="center"/>
                </w:pPr>
                <w:r>
                  <w:t>Benedikt Scheffbuch</w:t>
                </w:r>
              </w:p>
            </w:sdtContent>
          </w:sdt>
        </w:tc>
      </w:tr>
    </w:tbl>
    <w:p w14:paraId="4C114FA0" w14:textId="77777777" w:rsidR="0068554A" w:rsidRPr="00A371E2" w:rsidRDefault="0068554A" w:rsidP="00FC3C0F">
      <w:pPr>
        <w:pStyle w:val="DeckblattName"/>
        <w:sectPr w:rsidR="0068554A" w:rsidRPr="00A371E2">
          <w:headerReference w:type="even" r:id="rId8"/>
          <w:headerReference w:type="default" r:id="rId9"/>
          <w:footerReference w:type="even" r:id="rId10"/>
          <w:footerReference w:type="default" r:id="rId11"/>
          <w:headerReference w:type="first" r:id="rId12"/>
          <w:footerReference w:type="first" r:id="rId13"/>
          <w:type w:val="oddPage"/>
          <w:pgSz w:w="11906" w:h="16838" w:code="9"/>
          <w:pgMar w:top="1440" w:right="1440" w:bottom="1800" w:left="1440" w:header="709" w:footer="709" w:gutter="0"/>
          <w:cols w:space="708"/>
          <w:titlePg/>
          <w:docGrid w:linePitch="360"/>
        </w:sectPr>
      </w:pPr>
    </w:p>
    <w:p w14:paraId="19C0C801" w14:textId="77777777" w:rsidR="0068554A" w:rsidRPr="00850D03" w:rsidRDefault="0068554A" w:rsidP="00FC3C0F">
      <w:pPr>
        <w:pStyle w:val="Inhaltsverzeichnisberschrift"/>
      </w:pPr>
      <w:r w:rsidRPr="00850D03">
        <w:lastRenderedPageBreak/>
        <w:t>Inhaltsverzeichnis</w:t>
      </w:r>
    </w:p>
    <w:p w14:paraId="63027D2C" w14:textId="6B1D214A" w:rsidR="00D266D0" w:rsidRDefault="003D025A">
      <w:pPr>
        <w:pStyle w:val="Verzeichnis1"/>
        <w:tabs>
          <w:tab w:val="left" w:pos="880"/>
          <w:tab w:val="right" w:leader="dot" w:pos="9062"/>
        </w:tabs>
        <w:rPr>
          <w:rFonts w:asciiTheme="minorHAnsi" w:eastAsiaTheme="minorEastAsia" w:hAnsiTheme="minorHAnsi" w:cstheme="minorBidi"/>
          <w:noProof/>
          <w:lang w:eastAsia="de-DE" w:bidi="ar-SA"/>
        </w:rPr>
      </w:pPr>
      <w:r w:rsidRPr="00A371E2">
        <w:fldChar w:fldCharType="begin"/>
      </w:r>
      <w:r w:rsidR="0068554A" w:rsidRPr="00A371E2">
        <w:instrText xml:space="preserve"> TOC \o "1-3" \h \z \u </w:instrText>
      </w:r>
      <w:r w:rsidRPr="00A371E2">
        <w:fldChar w:fldCharType="separate"/>
      </w:r>
      <w:hyperlink w:anchor="_Toc64569875" w:history="1">
        <w:r w:rsidR="00D266D0" w:rsidRPr="00A7018E">
          <w:rPr>
            <w:rStyle w:val="Hyperlink"/>
            <w:noProof/>
          </w:rPr>
          <w:t>1</w:t>
        </w:r>
        <w:r w:rsidR="00D266D0">
          <w:rPr>
            <w:rFonts w:asciiTheme="minorHAnsi" w:eastAsiaTheme="minorEastAsia" w:hAnsiTheme="minorHAnsi" w:cstheme="minorBidi"/>
            <w:noProof/>
            <w:lang w:eastAsia="de-DE" w:bidi="ar-SA"/>
          </w:rPr>
          <w:tab/>
        </w:r>
        <w:r w:rsidR="00D266D0" w:rsidRPr="00A7018E">
          <w:rPr>
            <w:rStyle w:val="Hyperlink"/>
            <w:noProof/>
          </w:rPr>
          <w:t>Einleitung</w:t>
        </w:r>
        <w:r w:rsidR="00D266D0">
          <w:rPr>
            <w:noProof/>
            <w:webHidden/>
          </w:rPr>
          <w:tab/>
        </w:r>
        <w:r w:rsidR="00D266D0">
          <w:rPr>
            <w:noProof/>
            <w:webHidden/>
          </w:rPr>
          <w:fldChar w:fldCharType="begin"/>
        </w:r>
        <w:r w:rsidR="00D266D0">
          <w:rPr>
            <w:noProof/>
            <w:webHidden/>
          </w:rPr>
          <w:instrText xml:space="preserve"> PAGEREF _Toc64569875 \h </w:instrText>
        </w:r>
        <w:r w:rsidR="00D266D0">
          <w:rPr>
            <w:noProof/>
            <w:webHidden/>
          </w:rPr>
        </w:r>
        <w:r w:rsidR="00D266D0">
          <w:rPr>
            <w:noProof/>
            <w:webHidden/>
          </w:rPr>
          <w:fldChar w:fldCharType="separate"/>
        </w:r>
        <w:r w:rsidR="00D266D0">
          <w:rPr>
            <w:noProof/>
            <w:webHidden/>
          </w:rPr>
          <w:t>5</w:t>
        </w:r>
        <w:r w:rsidR="00D266D0">
          <w:rPr>
            <w:noProof/>
            <w:webHidden/>
          </w:rPr>
          <w:fldChar w:fldCharType="end"/>
        </w:r>
      </w:hyperlink>
    </w:p>
    <w:p w14:paraId="7188D9EC" w14:textId="70B13A1E" w:rsidR="00D266D0" w:rsidRDefault="00D266D0">
      <w:pPr>
        <w:pStyle w:val="Verzeichnis2"/>
        <w:tabs>
          <w:tab w:val="left" w:pos="1100"/>
          <w:tab w:val="right" w:leader="dot" w:pos="9062"/>
        </w:tabs>
        <w:rPr>
          <w:rFonts w:asciiTheme="minorHAnsi" w:eastAsiaTheme="minorEastAsia" w:hAnsiTheme="minorHAnsi" w:cstheme="minorBidi"/>
          <w:noProof/>
          <w:lang w:eastAsia="de-DE" w:bidi="ar-SA"/>
        </w:rPr>
      </w:pPr>
      <w:hyperlink w:anchor="_Toc64569876" w:history="1">
        <w:r w:rsidRPr="00A7018E">
          <w:rPr>
            <w:rStyle w:val="Hyperlink"/>
            <w:noProof/>
          </w:rPr>
          <w:t>1.1</w:t>
        </w:r>
        <w:r>
          <w:rPr>
            <w:rFonts w:asciiTheme="minorHAnsi" w:eastAsiaTheme="minorEastAsia" w:hAnsiTheme="minorHAnsi" w:cstheme="minorBidi"/>
            <w:noProof/>
            <w:lang w:eastAsia="de-DE" w:bidi="ar-SA"/>
          </w:rPr>
          <w:tab/>
        </w:r>
        <w:r w:rsidRPr="00A7018E">
          <w:rPr>
            <w:rStyle w:val="Hyperlink"/>
            <w:noProof/>
          </w:rPr>
          <w:t>DBMS vs. DB-Engine vs. Datenbank(-modell)</w:t>
        </w:r>
        <w:r>
          <w:rPr>
            <w:noProof/>
            <w:webHidden/>
          </w:rPr>
          <w:tab/>
        </w:r>
        <w:r>
          <w:rPr>
            <w:noProof/>
            <w:webHidden/>
          </w:rPr>
          <w:fldChar w:fldCharType="begin"/>
        </w:r>
        <w:r>
          <w:rPr>
            <w:noProof/>
            <w:webHidden/>
          </w:rPr>
          <w:instrText xml:space="preserve"> PAGEREF _Toc64569876 \h </w:instrText>
        </w:r>
        <w:r>
          <w:rPr>
            <w:noProof/>
            <w:webHidden/>
          </w:rPr>
        </w:r>
        <w:r>
          <w:rPr>
            <w:noProof/>
            <w:webHidden/>
          </w:rPr>
          <w:fldChar w:fldCharType="separate"/>
        </w:r>
        <w:r>
          <w:rPr>
            <w:noProof/>
            <w:webHidden/>
          </w:rPr>
          <w:t>5</w:t>
        </w:r>
        <w:r>
          <w:rPr>
            <w:noProof/>
            <w:webHidden/>
          </w:rPr>
          <w:fldChar w:fldCharType="end"/>
        </w:r>
      </w:hyperlink>
    </w:p>
    <w:p w14:paraId="2A1D23E1" w14:textId="530D9A97" w:rsidR="00D266D0" w:rsidRDefault="00D266D0">
      <w:pPr>
        <w:pStyle w:val="Verzeichnis2"/>
        <w:tabs>
          <w:tab w:val="left" w:pos="1100"/>
          <w:tab w:val="right" w:leader="dot" w:pos="9062"/>
        </w:tabs>
        <w:rPr>
          <w:rFonts w:asciiTheme="minorHAnsi" w:eastAsiaTheme="minorEastAsia" w:hAnsiTheme="minorHAnsi" w:cstheme="minorBidi"/>
          <w:noProof/>
          <w:lang w:eastAsia="de-DE" w:bidi="ar-SA"/>
        </w:rPr>
      </w:pPr>
      <w:hyperlink w:anchor="_Toc64569877" w:history="1">
        <w:r w:rsidRPr="00A7018E">
          <w:rPr>
            <w:rStyle w:val="Hyperlink"/>
            <w:noProof/>
          </w:rPr>
          <w:t>1.2</w:t>
        </w:r>
        <w:r>
          <w:rPr>
            <w:rFonts w:asciiTheme="minorHAnsi" w:eastAsiaTheme="minorEastAsia" w:hAnsiTheme="minorHAnsi" w:cstheme="minorBidi"/>
            <w:noProof/>
            <w:lang w:eastAsia="de-DE" w:bidi="ar-SA"/>
          </w:rPr>
          <w:tab/>
        </w:r>
        <w:r w:rsidRPr="00A7018E">
          <w:rPr>
            <w:rStyle w:val="Hyperlink"/>
            <w:noProof/>
          </w:rPr>
          <w:t>OLTP vs. OLAP</w:t>
        </w:r>
        <w:r>
          <w:rPr>
            <w:noProof/>
            <w:webHidden/>
          </w:rPr>
          <w:tab/>
        </w:r>
        <w:r>
          <w:rPr>
            <w:noProof/>
            <w:webHidden/>
          </w:rPr>
          <w:fldChar w:fldCharType="begin"/>
        </w:r>
        <w:r>
          <w:rPr>
            <w:noProof/>
            <w:webHidden/>
          </w:rPr>
          <w:instrText xml:space="preserve"> PAGEREF _Toc64569877 \h </w:instrText>
        </w:r>
        <w:r>
          <w:rPr>
            <w:noProof/>
            <w:webHidden/>
          </w:rPr>
        </w:r>
        <w:r>
          <w:rPr>
            <w:noProof/>
            <w:webHidden/>
          </w:rPr>
          <w:fldChar w:fldCharType="separate"/>
        </w:r>
        <w:r>
          <w:rPr>
            <w:noProof/>
            <w:webHidden/>
          </w:rPr>
          <w:t>6</w:t>
        </w:r>
        <w:r>
          <w:rPr>
            <w:noProof/>
            <w:webHidden/>
          </w:rPr>
          <w:fldChar w:fldCharType="end"/>
        </w:r>
      </w:hyperlink>
    </w:p>
    <w:p w14:paraId="3AF62D01" w14:textId="0C6B2C24" w:rsidR="00D266D0" w:rsidRDefault="00D266D0">
      <w:pPr>
        <w:pStyle w:val="Verzeichnis2"/>
        <w:tabs>
          <w:tab w:val="left" w:pos="1100"/>
          <w:tab w:val="right" w:leader="dot" w:pos="9062"/>
        </w:tabs>
        <w:rPr>
          <w:rFonts w:asciiTheme="minorHAnsi" w:eastAsiaTheme="minorEastAsia" w:hAnsiTheme="minorHAnsi" w:cstheme="minorBidi"/>
          <w:noProof/>
          <w:lang w:eastAsia="de-DE" w:bidi="ar-SA"/>
        </w:rPr>
      </w:pPr>
      <w:hyperlink w:anchor="_Toc64569878" w:history="1">
        <w:r w:rsidRPr="00A7018E">
          <w:rPr>
            <w:rStyle w:val="Hyperlink"/>
            <w:noProof/>
          </w:rPr>
          <w:t>1.3</w:t>
        </w:r>
        <w:r>
          <w:rPr>
            <w:rFonts w:asciiTheme="minorHAnsi" w:eastAsiaTheme="minorEastAsia" w:hAnsiTheme="minorHAnsi" w:cstheme="minorBidi"/>
            <w:noProof/>
            <w:lang w:eastAsia="de-DE" w:bidi="ar-SA"/>
          </w:rPr>
          <w:tab/>
        </w:r>
        <w:r w:rsidRPr="00A7018E">
          <w:rPr>
            <w:rStyle w:val="Hyperlink"/>
            <w:noProof/>
          </w:rPr>
          <w:t>Spaltenorientierter Datenspeicher</w:t>
        </w:r>
        <w:r>
          <w:rPr>
            <w:noProof/>
            <w:webHidden/>
          </w:rPr>
          <w:tab/>
        </w:r>
        <w:r>
          <w:rPr>
            <w:noProof/>
            <w:webHidden/>
          </w:rPr>
          <w:fldChar w:fldCharType="begin"/>
        </w:r>
        <w:r>
          <w:rPr>
            <w:noProof/>
            <w:webHidden/>
          </w:rPr>
          <w:instrText xml:space="preserve"> PAGEREF _Toc64569878 \h </w:instrText>
        </w:r>
        <w:r>
          <w:rPr>
            <w:noProof/>
            <w:webHidden/>
          </w:rPr>
        </w:r>
        <w:r>
          <w:rPr>
            <w:noProof/>
            <w:webHidden/>
          </w:rPr>
          <w:fldChar w:fldCharType="separate"/>
        </w:r>
        <w:r>
          <w:rPr>
            <w:noProof/>
            <w:webHidden/>
          </w:rPr>
          <w:t>7</w:t>
        </w:r>
        <w:r>
          <w:rPr>
            <w:noProof/>
            <w:webHidden/>
          </w:rPr>
          <w:fldChar w:fldCharType="end"/>
        </w:r>
      </w:hyperlink>
    </w:p>
    <w:p w14:paraId="11295708" w14:textId="5DF8F054" w:rsidR="00D266D0" w:rsidRDefault="00D266D0">
      <w:pPr>
        <w:pStyle w:val="Verzeichnis2"/>
        <w:tabs>
          <w:tab w:val="left" w:pos="1100"/>
          <w:tab w:val="right" w:leader="dot" w:pos="9062"/>
        </w:tabs>
        <w:rPr>
          <w:rFonts w:asciiTheme="minorHAnsi" w:eastAsiaTheme="minorEastAsia" w:hAnsiTheme="minorHAnsi" w:cstheme="minorBidi"/>
          <w:noProof/>
          <w:lang w:eastAsia="de-DE" w:bidi="ar-SA"/>
        </w:rPr>
      </w:pPr>
      <w:hyperlink w:anchor="_Toc64569879" w:history="1">
        <w:r w:rsidRPr="00A7018E">
          <w:rPr>
            <w:rStyle w:val="Hyperlink"/>
            <w:noProof/>
          </w:rPr>
          <w:t>1.4</w:t>
        </w:r>
        <w:r>
          <w:rPr>
            <w:rFonts w:asciiTheme="minorHAnsi" w:eastAsiaTheme="minorEastAsia" w:hAnsiTheme="minorHAnsi" w:cstheme="minorBidi"/>
            <w:noProof/>
            <w:lang w:eastAsia="de-DE" w:bidi="ar-SA"/>
          </w:rPr>
          <w:tab/>
        </w:r>
        <w:r w:rsidRPr="00A7018E">
          <w:rPr>
            <w:rStyle w:val="Hyperlink"/>
            <w:noProof/>
          </w:rPr>
          <w:t>MonetDB, InnoDB und MariaDB ColumnStore</w:t>
        </w:r>
        <w:r>
          <w:rPr>
            <w:noProof/>
            <w:webHidden/>
          </w:rPr>
          <w:tab/>
        </w:r>
        <w:r>
          <w:rPr>
            <w:noProof/>
            <w:webHidden/>
          </w:rPr>
          <w:fldChar w:fldCharType="begin"/>
        </w:r>
        <w:r>
          <w:rPr>
            <w:noProof/>
            <w:webHidden/>
          </w:rPr>
          <w:instrText xml:space="preserve"> PAGEREF _Toc64569879 \h </w:instrText>
        </w:r>
        <w:r>
          <w:rPr>
            <w:noProof/>
            <w:webHidden/>
          </w:rPr>
        </w:r>
        <w:r>
          <w:rPr>
            <w:noProof/>
            <w:webHidden/>
          </w:rPr>
          <w:fldChar w:fldCharType="separate"/>
        </w:r>
        <w:r>
          <w:rPr>
            <w:noProof/>
            <w:webHidden/>
          </w:rPr>
          <w:t>8</w:t>
        </w:r>
        <w:r>
          <w:rPr>
            <w:noProof/>
            <w:webHidden/>
          </w:rPr>
          <w:fldChar w:fldCharType="end"/>
        </w:r>
      </w:hyperlink>
    </w:p>
    <w:p w14:paraId="79FC954F" w14:textId="75F10C11" w:rsidR="00D266D0" w:rsidRDefault="00D266D0">
      <w:pPr>
        <w:pStyle w:val="Verzeichnis1"/>
        <w:tabs>
          <w:tab w:val="left" w:pos="880"/>
          <w:tab w:val="right" w:leader="dot" w:pos="9062"/>
        </w:tabs>
        <w:rPr>
          <w:rFonts w:asciiTheme="minorHAnsi" w:eastAsiaTheme="minorEastAsia" w:hAnsiTheme="minorHAnsi" w:cstheme="minorBidi"/>
          <w:noProof/>
          <w:lang w:eastAsia="de-DE" w:bidi="ar-SA"/>
        </w:rPr>
      </w:pPr>
      <w:hyperlink w:anchor="_Toc64569880" w:history="1">
        <w:r w:rsidRPr="00A7018E">
          <w:rPr>
            <w:rStyle w:val="Hyperlink"/>
            <w:noProof/>
          </w:rPr>
          <w:t>2</w:t>
        </w:r>
        <w:r>
          <w:rPr>
            <w:rFonts w:asciiTheme="minorHAnsi" w:eastAsiaTheme="minorEastAsia" w:hAnsiTheme="minorHAnsi" w:cstheme="minorBidi"/>
            <w:noProof/>
            <w:lang w:eastAsia="de-DE" w:bidi="ar-SA"/>
          </w:rPr>
          <w:tab/>
        </w:r>
        <w:r w:rsidRPr="00A7018E">
          <w:rPr>
            <w:rStyle w:val="Hyperlink"/>
            <w:noProof/>
          </w:rPr>
          <w:t>Installation</w:t>
        </w:r>
        <w:r>
          <w:rPr>
            <w:noProof/>
            <w:webHidden/>
          </w:rPr>
          <w:tab/>
        </w:r>
        <w:r>
          <w:rPr>
            <w:noProof/>
            <w:webHidden/>
          </w:rPr>
          <w:fldChar w:fldCharType="begin"/>
        </w:r>
        <w:r>
          <w:rPr>
            <w:noProof/>
            <w:webHidden/>
          </w:rPr>
          <w:instrText xml:space="preserve"> PAGEREF _Toc64569880 \h </w:instrText>
        </w:r>
        <w:r>
          <w:rPr>
            <w:noProof/>
            <w:webHidden/>
          </w:rPr>
        </w:r>
        <w:r>
          <w:rPr>
            <w:noProof/>
            <w:webHidden/>
          </w:rPr>
          <w:fldChar w:fldCharType="separate"/>
        </w:r>
        <w:r>
          <w:rPr>
            <w:noProof/>
            <w:webHidden/>
          </w:rPr>
          <w:t>10</w:t>
        </w:r>
        <w:r>
          <w:rPr>
            <w:noProof/>
            <w:webHidden/>
          </w:rPr>
          <w:fldChar w:fldCharType="end"/>
        </w:r>
      </w:hyperlink>
    </w:p>
    <w:p w14:paraId="69F8FBDF" w14:textId="0FABE1A6" w:rsidR="00D266D0" w:rsidRDefault="00D266D0">
      <w:pPr>
        <w:pStyle w:val="Verzeichnis2"/>
        <w:tabs>
          <w:tab w:val="left" w:pos="1100"/>
          <w:tab w:val="right" w:leader="dot" w:pos="9062"/>
        </w:tabs>
        <w:rPr>
          <w:rFonts w:asciiTheme="minorHAnsi" w:eastAsiaTheme="minorEastAsia" w:hAnsiTheme="minorHAnsi" w:cstheme="minorBidi"/>
          <w:noProof/>
          <w:lang w:eastAsia="de-DE" w:bidi="ar-SA"/>
        </w:rPr>
      </w:pPr>
      <w:hyperlink w:anchor="_Toc64569881" w:history="1">
        <w:r w:rsidRPr="00A7018E">
          <w:rPr>
            <w:rStyle w:val="Hyperlink"/>
            <w:noProof/>
          </w:rPr>
          <w:t>2.1</w:t>
        </w:r>
        <w:r>
          <w:rPr>
            <w:rFonts w:asciiTheme="minorHAnsi" w:eastAsiaTheme="minorEastAsia" w:hAnsiTheme="minorHAnsi" w:cstheme="minorBidi"/>
            <w:noProof/>
            <w:lang w:eastAsia="de-DE" w:bidi="ar-SA"/>
          </w:rPr>
          <w:tab/>
        </w:r>
        <w:r w:rsidRPr="00A7018E">
          <w:rPr>
            <w:rStyle w:val="Hyperlink"/>
            <w:noProof/>
          </w:rPr>
          <w:t>Installation einer virtuellen Maschine und Betriebssystem</w:t>
        </w:r>
        <w:r>
          <w:rPr>
            <w:noProof/>
            <w:webHidden/>
          </w:rPr>
          <w:tab/>
        </w:r>
        <w:r>
          <w:rPr>
            <w:noProof/>
            <w:webHidden/>
          </w:rPr>
          <w:fldChar w:fldCharType="begin"/>
        </w:r>
        <w:r>
          <w:rPr>
            <w:noProof/>
            <w:webHidden/>
          </w:rPr>
          <w:instrText xml:space="preserve"> PAGEREF _Toc64569881 \h </w:instrText>
        </w:r>
        <w:r>
          <w:rPr>
            <w:noProof/>
            <w:webHidden/>
          </w:rPr>
        </w:r>
        <w:r>
          <w:rPr>
            <w:noProof/>
            <w:webHidden/>
          </w:rPr>
          <w:fldChar w:fldCharType="separate"/>
        </w:r>
        <w:r>
          <w:rPr>
            <w:noProof/>
            <w:webHidden/>
          </w:rPr>
          <w:t>11</w:t>
        </w:r>
        <w:r>
          <w:rPr>
            <w:noProof/>
            <w:webHidden/>
          </w:rPr>
          <w:fldChar w:fldCharType="end"/>
        </w:r>
      </w:hyperlink>
    </w:p>
    <w:p w14:paraId="0FE383BD" w14:textId="16128A1D" w:rsidR="00D266D0" w:rsidRDefault="00D266D0">
      <w:pPr>
        <w:pStyle w:val="Verzeichnis2"/>
        <w:tabs>
          <w:tab w:val="left" w:pos="1100"/>
          <w:tab w:val="right" w:leader="dot" w:pos="9062"/>
        </w:tabs>
        <w:rPr>
          <w:rFonts w:asciiTheme="minorHAnsi" w:eastAsiaTheme="minorEastAsia" w:hAnsiTheme="minorHAnsi" w:cstheme="minorBidi"/>
          <w:noProof/>
          <w:lang w:eastAsia="de-DE" w:bidi="ar-SA"/>
        </w:rPr>
      </w:pPr>
      <w:hyperlink w:anchor="_Toc64569882" w:history="1">
        <w:r w:rsidRPr="00A7018E">
          <w:rPr>
            <w:rStyle w:val="Hyperlink"/>
            <w:noProof/>
          </w:rPr>
          <w:t>2.2</w:t>
        </w:r>
        <w:r>
          <w:rPr>
            <w:rFonts w:asciiTheme="minorHAnsi" w:eastAsiaTheme="minorEastAsia" w:hAnsiTheme="minorHAnsi" w:cstheme="minorBidi"/>
            <w:noProof/>
            <w:lang w:eastAsia="de-DE" w:bidi="ar-SA"/>
          </w:rPr>
          <w:tab/>
        </w:r>
        <w:r w:rsidRPr="00A7018E">
          <w:rPr>
            <w:rStyle w:val="Hyperlink"/>
            <w:noProof/>
          </w:rPr>
          <w:t>Installation MonetDB</w:t>
        </w:r>
        <w:r>
          <w:rPr>
            <w:noProof/>
            <w:webHidden/>
          </w:rPr>
          <w:tab/>
        </w:r>
        <w:r>
          <w:rPr>
            <w:noProof/>
            <w:webHidden/>
          </w:rPr>
          <w:fldChar w:fldCharType="begin"/>
        </w:r>
        <w:r>
          <w:rPr>
            <w:noProof/>
            <w:webHidden/>
          </w:rPr>
          <w:instrText xml:space="preserve"> PAGEREF _Toc64569882 \h </w:instrText>
        </w:r>
        <w:r>
          <w:rPr>
            <w:noProof/>
            <w:webHidden/>
          </w:rPr>
        </w:r>
        <w:r>
          <w:rPr>
            <w:noProof/>
            <w:webHidden/>
          </w:rPr>
          <w:fldChar w:fldCharType="separate"/>
        </w:r>
        <w:r>
          <w:rPr>
            <w:noProof/>
            <w:webHidden/>
          </w:rPr>
          <w:t>11</w:t>
        </w:r>
        <w:r>
          <w:rPr>
            <w:noProof/>
            <w:webHidden/>
          </w:rPr>
          <w:fldChar w:fldCharType="end"/>
        </w:r>
      </w:hyperlink>
    </w:p>
    <w:p w14:paraId="2641A874" w14:textId="12A2A2BB" w:rsidR="00D266D0" w:rsidRDefault="00D266D0">
      <w:pPr>
        <w:pStyle w:val="Verzeichnis2"/>
        <w:tabs>
          <w:tab w:val="left" w:pos="1100"/>
          <w:tab w:val="right" w:leader="dot" w:pos="9062"/>
        </w:tabs>
        <w:rPr>
          <w:rFonts w:asciiTheme="minorHAnsi" w:eastAsiaTheme="minorEastAsia" w:hAnsiTheme="minorHAnsi" w:cstheme="minorBidi"/>
          <w:noProof/>
          <w:lang w:eastAsia="de-DE" w:bidi="ar-SA"/>
        </w:rPr>
      </w:pPr>
      <w:hyperlink w:anchor="_Toc64569883" w:history="1">
        <w:r w:rsidRPr="00A7018E">
          <w:rPr>
            <w:rStyle w:val="Hyperlink"/>
            <w:noProof/>
          </w:rPr>
          <w:t>2.3</w:t>
        </w:r>
        <w:r>
          <w:rPr>
            <w:rFonts w:asciiTheme="minorHAnsi" w:eastAsiaTheme="minorEastAsia" w:hAnsiTheme="minorHAnsi" w:cstheme="minorBidi"/>
            <w:noProof/>
            <w:lang w:eastAsia="de-DE" w:bidi="ar-SA"/>
          </w:rPr>
          <w:tab/>
        </w:r>
        <w:r w:rsidRPr="00A7018E">
          <w:rPr>
            <w:rStyle w:val="Hyperlink"/>
            <w:noProof/>
          </w:rPr>
          <w:t>Installation MariaDB</w:t>
        </w:r>
        <w:r>
          <w:rPr>
            <w:noProof/>
            <w:webHidden/>
          </w:rPr>
          <w:tab/>
        </w:r>
        <w:r>
          <w:rPr>
            <w:noProof/>
            <w:webHidden/>
          </w:rPr>
          <w:fldChar w:fldCharType="begin"/>
        </w:r>
        <w:r>
          <w:rPr>
            <w:noProof/>
            <w:webHidden/>
          </w:rPr>
          <w:instrText xml:space="preserve"> PAGEREF _Toc64569883 \h </w:instrText>
        </w:r>
        <w:r>
          <w:rPr>
            <w:noProof/>
            <w:webHidden/>
          </w:rPr>
        </w:r>
        <w:r>
          <w:rPr>
            <w:noProof/>
            <w:webHidden/>
          </w:rPr>
          <w:fldChar w:fldCharType="separate"/>
        </w:r>
        <w:r>
          <w:rPr>
            <w:noProof/>
            <w:webHidden/>
          </w:rPr>
          <w:t>11</w:t>
        </w:r>
        <w:r>
          <w:rPr>
            <w:noProof/>
            <w:webHidden/>
          </w:rPr>
          <w:fldChar w:fldCharType="end"/>
        </w:r>
      </w:hyperlink>
    </w:p>
    <w:p w14:paraId="3FE825DC" w14:textId="0BAE4368" w:rsidR="00D266D0" w:rsidRDefault="00D266D0">
      <w:pPr>
        <w:pStyle w:val="Verzeichnis2"/>
        <w:tabs>
          <w:tab w:val="left" w:pos="1100"/>
          <w:tab w:val="right" w:leader="dot" w:pos="9062"/>
        </w:tabs>
        <w:rPr>
          <w:rFonts w:asciiTheme="minorHAnsi" w:eastAsiaTheme="minorEastAsia" w:hAnsiTheme="minorHAnsi" w:cstheme="minorBidi"/>
          <w:noProof/>
          <w:lang w:eastAsia="de-DE" w:bidi="ar-SA"/>
        </w:rPr>
      </w:pPr>
      <w:hyperlink w:anchor="_Toc64569884" w:history="1">
        <w:r w:rsidRPr="00A7018E">
          <w:rPr>
            <w:rStyle w:val="Hyperlink"/>
            <w:noProof/>
          </w:rPr>
          <w:t>2.4</w:t>
        </w:r>
        <w:r>
          <w:rPr>
            <w:rFonts w:asciiTheme="minorHAnsi" w:eastAsiaTheme="minorEastAsia" w:hAnsiTheme="minorHAnsi" w:cstheme="minorBidi"/>
            <w:noProof/>
            <w:lang w:eastAsia="de-DE" w:bidi="ar-SA"/>
          </w:rPr>
          <w:tab/>
        </w:r>
        <w:r w:rsidRPr="00A7018E">
          <w:rPr>
            <w:rStyle w:val="Hyperlink"/>
            <w:noProof/>
          </w:rPr>
          <w:t>Installation InnoDB</w:t>
        </w:r>
        <w:r>
          <w:rPr>
            <w:noProof/>
            <w:webHidden/>
          </w:rPr>
          <w:tab/>
        </w:r>
        <w:r>
          <w:rPr>
            <w:noProof/>
            <w:webHidden/>
          </w:rPr>
          <w:fldChar w:fldCharType="begin"/>
        </w:r>
        <w:r>
          <w:rPr>
            <w:noProof/>
            <w:webHidden/>
          </w:rPr>
          <w:instrText xml:space="preserve"> PAGEREF _Toc64569884 \h </w:instrText>
        </w:r>
        <w:r>
          <w:rPr>
            <w:noProof/>
            <w:webHidden/>
          </w:rPr>
        </w:r>
        <w:r>
          <w:rPr>
            <w:noProof/>
            <w:webHidden/>
          </w:rPr>
          <w:fldChar w:fldCharType="separate"/>
        </w:r>
        <w:r>
          <w:rPr>
            <w:noProof/>
            <w:webHidden/>
          </w:rPr>
          <w:t>12</w:t>
        </w:r>
        <w:r>
          <w:rPr>
            <w:noProof/>
            <w:webHidden/>
          </w:rPr>
          <w:fldChar w:fldCharType="end"/>
        </w:r>
      </w:hyperlink>
    </w:p>
    <w:p w14:paraId="480139D8" w14:textId="1CBC7B89" w:rsidR="00D266D0" w:rsidRDefault="00D266D0">
      <w:pPr>
        <w:pStyle w:val="Verzeichnis1"/>
        <w:tabs>
          <w:tab w:val="left" w:pos="880"/>
          <w:tab w:val="right" w:leader="dot" w:pos="9062"/>
        </w:tabs>
        <w:rPr>
          <w:rFonts w:asciiTheme="minorHAnsi" w:eastAsiaTheme="minorEastAsia" w:hAnsiTheme="minorHAnsi" w:cstheme="minorBidi"/>
          <w:noProof/>
          <w:lang w:eastAsia="de-DE" w:bidi="ar-SA"/>
        </w:rPr>
      </w:pPr>
      <w:hyperlink w:anchor="_Toc64569885" w:history="1">
        <w:r w:rsidRPr="00A7018E">
          <w:rPr>
            <w:rStyle w:val="Hyperlink"/>
            <w:noProof/>
          </w:rPr>
          <w:t>3</w:t>
        </w:r>
        <w:r>
          <w:rPr>
            <w:rFonts w:asciiTheme="minorHAnsi" w:eastAsiaTheme="minorEastAsia" w:hAnsiTheme="minorHAnsi" w:cstheme="minorBidi"/>
            <w:noProof/>
            <w:lang w:eastAsia="de-DE" w:bidi="ar-SA"/>
          </w:rPr>
          <w:tab/>
        </w:r>
        <w:r w:rsidRPr="00A7018E">
          <w:rPr>
            <w:rStyle w:val="Hyperlink"/>
            <w:noProof/>
          </w:rPr>
          <w:t>Bedienung &amp; Resultate</w:t>
        </w:r>
        <w:r>
          <w:rPr>
            <w:noProof/>
            <w:webHidden/>
          </w:rPr>
          <w:tab/>
        </w:r>
        <w:r>
          <w:rPr>
            <w:noProof/>
            <w:webHidden/>
          </w:rPr>
          <w:fldChar w:fldCharType="begin"/>
        </w:r>
        <w:r>
          <w:rPr>
            <w:noProof/>
            <w:webHidden/>
          </w:rPr>
          <w:instrText xml:space="preserve"> PAGEREF _Toc64569885 \h </w:instrText>
        </w:r>
        <w:r>
          <w:rPr>
            <w:noProof/>
            <w:webHidden/>
          </w:rPr>
        </w:r>
        <w:r>
          <w:rPr>
            <w:noProof/>
            <w:webHidden/>
          </w:rPr>
          <w:fldChar w:fldCharType="separate"/>
        </w:r>
        <w:r>
          <w:rPr>
            <w:noProof/>
            <w:webHidden/>
          </w:rPr>
          <w:t>13</w:t>
        </w:r>
        <w:r>
          <w:rPr>
            <w:noProof/>
            <w:webHidden/>
          </w:rPr>
          <w:fldChar w:fldCharType="end"/>
        </w:r>
      </w:hyperlink>
    </w:p>
    <w:p w14:paraId="7214F3E6" w14:textId="3ED3850D" w:rsidR="00D266D0" w:rsidRDefault="00D266D0">
      <w:pPr>
        <w:pStyle w:val="Verzeichnis1"/>
        <w:tabs>
          <w:tab w:val="left" w:pos="880"/>
          <w:tab w:val="right" w:leader="dot" w:pos="9062"/>
        </w:tabs>
        <w:rPr>
          <w:rFonts w:asciiTheme="minorHAnsi" w:eastAsiaTheme="minorEastAsia" w:hAnsiTheme="minorHAnsi" w:cstheme="minorBidi"/>
          <w:noProof/>
          <w:lang w:eastAsia="de-DE" w:bidi="ar-SA"/>
        </w:rPr>
      </w:pPr>
      <w:hyperlink w:anchor="_Toc64569886" w:history="1">
        <w:r w:rsidRPr="00A7018E">
          <w:rPr>
            <w:rStyle w:val="Hyperlink"/>
            <w:noProof/>
          </w:rPr>
          <w:t>4</w:t>
        </w:r>
        <w:r>
          <w:rPr>
            <w:rFonts w:asciiTheme="minorHAnsi" w:eastAsiaTheme="minorEastAsia" w:hAnsiTheme="minorHAnsi" w:cstheme="minorBidi"/>
            <w:noProof/>
            <w:lang w:eastAsia="de-DE" w:bidi="ar-SA"/>
          </w:rPr>
          <w:tab/>
        </w:r>
        <w:r w:rsidRPr="00A7018E">
          <w:rPr>
            <w:rStyle w:val="Hyperlink"/>
            <w:noProof/>
          </w:rPr>
          <w:t>Fazit und Auswertung</w:t>
        </w:r>
        <w:r>
          <w:rPr>
            <w:noProof/>
            <w:webHidden/>
          </w:rPr>
          <w:tab/>
        </w:r>
        <w:r>
          <w:rPr>
            <w:noProof/>
            <w:webHidden/>
          </w:rPr>
          <w:fldChar w:fldCharType="begin"/>
        </w:r>
        <w:r>
          <w:rPr>
            <w:noProof/>
            <w:webHidden/>
          </w:rPr>
          <w:instrText xml:space="preserve"> PAGEREF _Toc64569886 \h </w:instrText>
        </w:r>
        <w:r>
          <w:rPr>
            <w:noProof/>
            <w:webHidden/>
          </w:rPr>
        </w:r>
        <w:r>
          <w:rPr>
            <w:noProof/>
            <w:webHidden/>
          </w:rPr>
          <w:fldChar w:fldCharType="separate"/>
        </w:r>
        <w:r>
          <w:rPr>
            <w:noProof/>
            <w:webHidden/>
          </w:rPr>
          <w:t>15</w:t>
        </w:r>
        <w:r>
          <w:rPr>
            <w:noProof/>
            <w:webHidden/>
          </w:rPr>
          <w:fldChar w:fldCharType="end"/>
        </w:r>
      </w:hyperlink>
    </w:p>
    <w:p w14:paraId="2E51433B" w14:textId="28DDB5FE" w:rsidR="0068554A" w:rsidRPr="00A371E2" w:rsidRDefault="003D025A" w:rsidP="00FC3C0F">
      <w:pPr>
        <w:sectPr w:rsidR="0068554A" w:rsidRPr="00A371E2">
          <w:headerReference w:type="default" r:id="rId14"/>
          <w:type w:val="oddPage"/>
          <w:pgSz w:w="11906" w:h="16838" w:code="9"/>
          <w:pgMar w:top="1417" w:right="1417" w:bottom="1134" w:left="1417" w:header="709" w:footer="709" w:gutter="0"/>
          <w:pgNumType w:fmt="upperRoman"/>
          <w:cols w:space="708"/>
          <w:docGrid w:linePitch="360"/>
        </w:sectPr>
      </w:pPr>
      <w:r w:rsidRPr="00A371E2">
        <w:fldChar w:fldCharType="end"/>
      </w:r>
    </w:p>
    <w:p w14:paraId="7388B3DE" w14:textId="0392F306" w:rsidR="0068554A" w:rsidRDefault="00461C45" w:rsidP="00FC3C0F">
      <w:pPr>
        <w:pStyle w:val="berschrift1"/>
      </w:pPr>
      <w:bookmarkStart w:id="0" w:name="_Toc64569875"/>
      <w:r>
        <w:lastRenderedPageBreak/>
        <w:t>E</w:t>
      </w:r>
      <w:r w:rsidR="0068554A" w:rsidRPr="00850D03">
        <w:t>inleitung</w:t>
      </w:r>
      <w:bookmarkEnd w:id="0"/>
    </w:p>
    <w:p w14:paraId="7E836466" w14:textId="20F35CE3" w:rsidR="00FD540F" w:rsidRDefault="00FD540F" w:rsidP="00FD540F">
      <w:r>
        <w:t>In dieser Arbeit sollen die drei Datenbank-Engines, bzw. Datenbankverwaltungssysteme InnoDB, MonetDB und Columnstore im Wesentlichen auf die Leistung, Einfachheit der Installation und Benutzerfreundlichkeit geprüft werden. Als weitere Fragen wurde definiert: „Mächtigkeit der Sprache (welche Anwendungen werden besonders gut unterstützt?)“ und „Wie können bestimmte Abfragen besonders schnell ausgeführt werden?“ Alle Erkenntnisse sollen in Form eines Word-Dokuments (inkl. Quellcode) von ca. 10 Seiten zusammengefasst werden.</w:t>
      </w:r>
    </w:p>
    <w:p w14:paraId="62FEE841" w14:textId="3E9BBD7C" w:rsidR="00FD540F" w:rsidRDefault="0065131E" w:rsidP="00FD540F">
      <w:r>
        <w:t xml:space="preserve">Zusätzlich zu dieser Aufgabenstellung habe ich ein </w:t>
      </w:r>
      <w:hyperlink r:id="rId15" w:history="1">
        <w:r w:rsidRPr="0065131E">
          <w:rPr>
            <w:rStyle w:val="Hyperlink"/>
          </w:rPr>
          <w:t xml:space="preserve">GitHub </w:t>
        </w:r>
        <w:r>
          <w:rPr>
            <w:rStyle w:val="Hyperlink"/>
          </w:rPr>
          <w:t>R</w:t>
        </w:r>
        <w:r w:rsidRPr="0065131E">
          <w:rPr>
            <w:rStyle w:val="Hyperlink"/>
          </w:rPr>
          <w:t>epository</w:t>
        </w:r>
      </w:hyperlink>
      <w:r>
        <w:t xml:space="preserve"> angelegt, unter dem ich den gesamten Programmcode sowie weitere Informationen zum Projekt hinterlegt habe</w:t>
      </w:r>
      <w:r w:rsidR="004C74B3">
        <w:t>, um dieses Word-Dokument übersichtlich zu halten</w:t>
      </w:r>
      <w:r>
        <w:t xml:space="preserve">. Weiterhin </w:t>
      </w:r>
      <w:r w:rsidR="00065AF5">
        <w:t>ist der Datensatz</w:t>
      </w:r>
      <w:r>
        <w:t xml:space="preserve">, </w:t>
      </w:r>
      <w:r w:rsidR="00065AF5">
        <w:t xml:space="preserve">der </w:t>
      </w:r>
      <w:r>
        <w:t xml:space="preserve">im Rahmen des Vergleichs genutzt wurden auf </w:t>
      </w:r>
      <w:hyperlink r:id="rId16" w:history="1">
        <w:r w:rsidRPr="0065131E">
          <w:rPr>
            <w:rStyle w:val="Hyperlink"/>
          </w:rPr>
          <w:t>Kaggle</w:t>
        </w:r>
      </w:hyperlink>
      <w:r>
        <w:t xml:space="preserve"> zu finden. Die Daten habe ich vom US-amerikanischen Amt für Verkehrsstatistiken gezogen und aufwändig gesäubert, um sie nutzbar zu machen. Damit habe ich mir am Ende viel mehr Arbeit gemacht als vielleicht notwendig, doch meine Hoffnung ist, dass sie jemand anderem noch nützen </w:t>
      </w:r>
      <w:r w:rsidR="00416696">
        <w:t>könnte</w:t>
      </w:r>
      <w:r>
        <w:t>. Für weitere Infos zu GitHub und meinem Vorgehen findet man mehr Infos auf der README.md meines Repository</w:t>
      </w:r>
      <w:r w:rsidR="00416696">
        <w:t>.</w:t>
      </w:r>
    </w:p>
    <w:p w14:paraId="459B5273" w14:textId="55A620D7" w:rsidR="00FD540F" w:rsidRDefault="00FD540F" w:rsidP="00FD540F">
      <w:r>
        <w:t xml:space="preserve">Bevor in dieser Arbeit auf die im </w:t>
      </w:r>
      <w:r w:rsidR="0065131E">
        <w:t>Wesentlichen</w:t>
      </w:r>
      <w:r>
        <w:t xml:space="preserve"> zu untersuchenden Eigenschaften eingegangen wird, folgt zunächst eine theoretische Einführung. </w:t>
      </w:r>
    </w:p>
    <w:p w14:paraId="0A870D2C" w14:textId="5CE18956" w:rsidR="0065131E" w:rsidRDefault="0065131E" w:rsidP="0065131E">
      <w:pPr>
        <w:pStyle w:val="berschrift2"/>
      </w:pPr>
      <w:bookmarkStart w:id="1" w:name="_Toc64569876"/>
      <w:r>
        <w:t>DBMS vs</w:t>
      </w:r>
      <w:r w:rsidR="00E104E5">
        <w:t>.</w:t>
      </w:r>
      <w:r>
        <w:t xml:space="preserve"> DB-Engine vs</w:t>
      </w:r>
      <w:r w:rsidR="00E104E5">
        <w:t>.</w:t>
      </w:r>
      <w:r>
        <w:t xml:space="preserve"> Datenbank(</w:t>
      </w:r>
      <w:r w:rsidR="00E104E5">
        <w:t>-</w:t>
      </w:r>
      <w:r>
        <w:t>modell)</w:t>
      </w:r>
      <w:bookmarkEnd w:id="1"/>
    </w:p>
    <w:p w14:paraId="7A6F65E7" w14:textId="547F1297" w:rsidR="0065131E" w:rsidRDefault="0065131E" w:rsidP="0065131E">
      <w:r w:rsidRPr="0065131E">
        <w:t>Eine Datenbank besteht aus zwei Teilen: der Verwaltungssoftware, genannt Datenbankmanagementsystem (</w:t>
      </w:r>
      <w:r w:rsidRPr="0065131E">
        <w:rPr>
          <w:b/>
          <w:bCs/>
        </w:rPr>
        <w:t>DBMS</w:t>
      </w:r>
      <w:r w:rsidRPr="0065131E">
        <w:t>), und der Menge der zu verwaltenden Daten, der Datenbank (DB) im engeren Sinn</w:t>
      </w:r>
      <w:r>
        <w:t xml:space="preserve">. </w:t>
      </w:r>
      <w:r w:rsidRPr="0065131E">
        <w:t>Grundlage für die Strukturierung der Daten und ihrer Beziehungen zueinander ist das Datenbankmodell, das durch den DBMS-Hersteller festgelegt wird</w:t>
      </w:r>
      <w:r w:rsidR="00DB61A0">
        <w:t xml:space="preserve">. Man unterscheidet zwischen hierarchischen, netzwerkartigen, relationalen, objektorientierten und </w:t>
      </w:r>
      <w:r w:rsidR="00DB61A0">
        <w:lastRenderedPageBreak/>
        <w:t xml:space="preserve">dokumentenorientierten Modellen. </w:t>
      </w:r>
      <w:r w:rsidR="00DB61A0" w:rsidRPr="00DB61A0">
        <w:t xml:space="preserve">Die gebräuchlichste Form einer Datenbank ist </w:t>
      </w:r>
      <w:r w:rsidR="00416696">
        <w:t>die</w:t>
      </w:r>
      <w:r w:rsidR="00DB61A0" w:rsidRPr="00DB61A0">
        <w:t xml:space="preserve"> relationale Datenbank</w:t>
      </w:r>
      <w:r w:rsidR="00DB61A0">
        <w:t xml:space="preserve">. Auch in dieser Arbeit werden nur </w:t>
      </w:r>
      <w:r w:rsidR="00DB61A0" w:rsidRPr="00DB61A0">
        <w:rPr>
          <w:b/>
          <w:bCs/>
        </w:rPr>
        <w:t>relationale Dabenbankmodelle</w:t>
      </w:r>
      <w:r w:rsidR="00DB61A0">
        <w:t xml:space="preserve"> behandelt.</w:t>
      </w:r>
      <w:r w:rsidR="00DB61A0">
        <w:rPr>
          <w:rStyle w:val="Funotenzeichen"/>
        </w:rPr>
        <w:footnoteReference w:id="1"/>
      </w:r>
    </w:p>
    <w:p w14:paraId="35192C83" w14:textId="52DF7633" w:rsidR="00DB61A0" w:rsidRDefault="00DB61A0" w:rsidP="0065131E">
      <w:r w:rsidRPr="00DB61A0">
        <w:t xml:space="preserve">Eine </w:t>
      </w:r>
      <w:r w:rsidRPr="00DB61A0">
        <w:rPr>
          <w:b/>
          <w:bCs/>
        </w:rPr>
        <w:t>Datenbank-Engine</w:t>
      </w:r>
      <w:r w:rsidRPr="00DB61A0">
        <w:t xml:space="preserve"> (oder Speicher-Engine) ist die zugrundeliegende Softwarekomponente, die ein Datenbankverwaltungssystem (DBMS) verwendet, um Daten einer Datenbank zu erstellen, zu lesen, zu aktualisieren und zu löschen</w:t>
      </w:r>
      <w:r>
        <w:t xml:space="preserve">. </w:t>
      </w:r>
      <w:r w:rsidRPr="00DB61A0">
        <w:t>Viele moderne DBMS unterstützen mehrere Speicher-Engines innerhalb desselben Datenbanksystems</w:t>
      </w:r>
      <w:r>
        <w:t xml:space="preserve">. </w:t>
      </w:r>
      <w:r>
        <w:rPr>
          <w:rStyle w:val="Funotenzeichen"/>
        </w:rPr>
        <w:footnoteReference w:id="2"/>
      </w:r>
      <w:r>
        <w:t>Als Beispiel unterstützt MariaDB sowohl InnoDB (Standard) als auch Column</w:t>
      </w:r>
      <w:r w:rsidR="00416696">
        <w:t>S</w:t>
      </w:r>
      <w:r>
        <w:t>tore.</w:t>
      </w:r>
    </w:p>
    <w:p w14:paraId="36D9260D" w14:textId="535E82AE" w:rsidR="002D5B70" w:rsidRDefault="002D5B70" w:rsidP="002D5B70">
      <w:pPr>
        <w:pStyle w:val="berschrift2"/>
      </w:pPr>
      <w:bookmarkStart w:id="2" w:name="_Ref64567598"/>
      <w:bookmarkStart w:id="3" w:name="_Ref64567600"/>
      <w:bookmarkStart w:id="4" w:name="_Toc64569877"/>
      <w:r>
        <w:t>OLTP vs</w:t>
      </w:r>
      <w:r w:rsidR="00E104E5">
        <w:t>.</w:t>
      </w:r>
      <w:r>
        <w:t xml:space="preserve"> OLAP</w:t>
      </w:r>
      <w:bookmarkEnd w:id="2"/>
      <w:bookmarkEnd w:id="3"/>
      <w:bookmarkEnd w:id="4"/>
    </w:p>
    <w:p w14:paraId="652E7FBB" w14:textId="72114BA5" w:rsidR="002D5B70" w:rsidRDefault="002D5B70" w:rsidP="00FD540F">
      <w:r w:rsidRPr="002D5B70">
        <w:rPr>
          <w:b/>
        </w:rPr>
        <w:t>OLTP</w:t>
      </w:r>
      <w:r>
        <w:t xml:space="preserve"> </w:t>
      </w:r>
      <w:r w:rsidR="002341C2">
        <w:t>(</w:t>
      </w:r>
      <w:r w:rsidR="002341C2" w:rsidRPr="002341C2">
        <w:t>Online Transaction Processing</w:t>
      </w:r>
      <w:r w:rsidR="002341C2">
        <w:t xml:space="preserve">) </w:t>
      </w:r>
      <w:r>
        <w:t xml:space="preserve">ist durch große Datenbanktransaktionen gekennzeichnet, die Einfügungen, Aktualisierungen oder Löschungen vornehmen. Datenbanken vom Typ OLTP sind auf die </w:t>
      </w:r>
      <w:proofErr w:type="spellStart"/>
      <w:r>
        <w:t>schnelle</w:t>
      </w:r>
      <w:proofErr w:type="spellEnd"/>
      <w:r>
        <w:t xml:space="preserve"> Verarbeitung von Abfragen und die Wahrung der Datenintegrität spezialisiert, während auf sie in verschiedenen Umgebungen zugegriffen wird. Ihre Effektivität wird an der Anzahl der Transaktionen pro Sekunde (tps) gemessen. Es ist üblich, dass die Tabellen mit Eltern-Kind-Beziehungen (nach der Implementierung der Normalisierungsform) redundante Daten in einer Tabelle reduzieren.</w:t>
      </w:r>
    </w:p>
    <w:p w14:paraId="13BAD111" w14:textId="5B786216" w:rsidR="002D5B70" w:rsidRDefault="002D5B70" w:rsidP="002D5B70">
      <w:r>
        <w:t xml:space="preserve">Datensätze in einer Tabelle werden üblicherweise zeilenorientiert sequenziell verarbeitet und gespeichert und mit eindeutigen Schlüsseln indiziert, um das Abrufen oder Schreiben von Daten zu optimieren. Dies ist auch bei MySQL üblich, insbesondere wenn es um große Einfügungen oder hohe gleichzeitige Schreibvorgänge oder Masseneinfügungen geht. Die meisten der von MariaDB unterstützten Speicher-Engines sind für OLTP-Anwendungen geeignet - </w:t>
      </w:r>
      <w:r w:rsidRPr="002D5B70">
        <w:rPr>
          <w:b/>
          <w:bCs/>
        </w:rPr>
        <w:t>InnoDB</w:t>
      </w:r>
      <w:r>
        <w:t xml:space="preserve"> (die Standardspeicher-Engine seit 10.2), XtraDB, TokuDB, MyRocks oder MyISAM/Aria.</w:t>
      </w:r>
    </w:p>
    <w:p w14:paraId="0BE255E5" w14:textId="3457D928" w:rsidR="002D5B70" w:rsidRDefault="002D5B70" w:rsidP="002D5B70">
      <w:r>
        <w:t>Anwendungen wie CMS, FinTech, Web-Apps haben oft mit großen Schreib- und Lesevorgängen zu tun und erfordern oft einen hohen Durchsatz. Damit diese Anwendungen funktionieren, ist oft ein tiefes Fachwissen über Hochverfügbarkeit, Redundanz, Ausfallsicherheit und Wiederherstellung erforderlich.</w:t>
      </w:r>
    </w:p>
    <w:p w14:paraId="006217C3" w14:textId="6F608896" w:rsidR="002D5B70" w:rsidRDefault="002D5B70" w:rsidP="002D5B70">
      <w:r w:rsidRPr="002D5B70">
        <w:rPr>
          <w:b/>
        </w:rPr>
        <w:t>OLAP</w:t>
      </w:r>
      <w:r>
        <w:t xml:space="preserve"> </w:t>
      </w:r>
      <w:r w:rsidR="00CD74B2">
        <w:t>(</w:t>
      </w:r>
      <w:r w:rsidR="00CD74B2" w:rsidRPr="00CD74B2">
        <w:t xml:space="preserve">Online Analytical </w:t>
      </w:r>
      <w:proofErr w:type="gramStart"/>
      <w:r w:rsidR="00CD74B2" w:rsidRPr="00CD74B2">
        <w:t>Processing</w:t>
      </w:r>
      <w:r w:rsidR="00CD74B2" w:rsidRPr="00CD74B2">
        <w:t xml:space="preserve"> </w:t>
      </w:r>
      <w:r w:rsidR="00CD74B2">
        <w:t>)</w:t>
      </w:r>
      <w:proofErr w:type="gramEnd"/>
      <w:r w:rsidR="00CD74B2">
        <w:t xml:space="preserve"> </w:t>
      </w:r>
      <w:r>
        <w:t>befasst sich mit den gleichen Herausforderungen wie OLTP, verwendet jedoch einen anderen Ansatz (insbesondere bei der Datenabfrage). OLAP befasst sich mit größeren Datenmengen und wird häufig für Data Warehousing und für Business Intelligence-Anwendungen verwendet. Es wird häufig für Business Performance Management, Planung, Budgetierung, Forecasting, Finanzberichte, Analysen, Simulationsmodelle, Knowledge Discovery und Data Warehouse Reporting verwendet.</w:t>
      </w:r>
    </w:p>
    <w:p w14:paraId="13E799C4" w14:textId="193D3B29" w:rsidR="002D5B70" w:rsidRDefault="002D5B70" w:rsidP="002D5B70">
      <w:r>
        <w:lastRenderedPageBreak/>
        <w:t>Daten, die in OLAP gespeichert werden, sind in der Regel nicht so kritisch wie die in OLTP gespeicherten. Das liegt daran, dass die meisten Daten simuliert werden können, die aus dem OLTP kommen und dann in Ihre OLAP-Datenbank eingespeist werden können. Diese Daten werden typischerweise für das Bulk-Loading verwendet, das oft für Geschäftsanalysen benötigt wird, die schließlich in visuelle Diagramme gerendert werden. OLAP führt auch multidimensionale Analysen von Geschäftsdaten durch und liefert Ergebnisse, die für komplexe Berechnungen, Trendanalysen oder anspruchsvolle Datenmodellierung verwendet werden können.</w:t>
      </w:r>
    </w:p>
    <w:p w14:paraId="7C7A2949" w14:textId="4F477BE4" w:rsidR="002D5B70" w:rsidRDefault="002D5B70" w:rsidP="002D5B70">
      <w:r>
        <w:t xml:space="preserve">OLAP speichert Daten in der Regel persistent in einem spaltenförmigen Format. In MariaDB </w:t>
      </w:r>
      <w:r w:rsidRPr="002D5B70">
        <w:rPr>
          <w:b/>
          <w:bCs/>
        </w:rPr>
        <w:t>ColumnStore</w:t>
      </w:r>
      <w:r>
        <w:t xml:space="preserve"> hingegen werden die Datensätze auf Basis ihrer Spalten aufgeschlüsselt und separat in einer Datei gespeichert. Auf diese Weise ist der Datenabruf sehr effizient, da nur die relevante Spalte durchsucht wird, auf die sich Ihre SELECT-Anweisung in der Abfrage bezieht.</w:t>
      </w:r>
    </w:p>
    <w:p w14:paraId="758EC2E9" w14:textId="3FCF5F4F" w:rsidR="002D5B70" w:rsidRDefault="002D5B70" w:rsidP="002D5B70">
      <w:r>
        <w:t>Man kann sich das so vorstellen: Die OLTP-Verarbeitung kümmert sich um die täglichen und wichtigen Datentransaktionen, mit denen Ihre Geschäftsanwendung läuft, während OLAP hilft, das Produkt zu verwalten, vorherzusagen, zu analysieren und besser zu vermarkten - die Bausteine, die eine Geschäftsanwendung ausmachen.</w:t>
      </w:r>
      <w:r w:rsidR="00DB61A0">
        <w:rPr>
          <w:rStyle w:val="Funotenzeichen"/>
        </w:rPr>
        <w:footnoteReference w:id="3"/>
      </w:r>
    </w:p>
    <w:p w14:paraId="103FDB45" w14:textId="6D8C0EC2" w:rsidR="00461C45" w:rsidRDefault="005B6314" w:rsidP="005B6314">
      <w:pPr>
        <w:pStyle w:val="berschrift2"/>
      </w:pPr>
      <w:bookmarkStart w:id="5" w:name="_Toc64569878"/>
      <w:r>
        <w:t>Spaltenorientierter Datenspeicher</w:t>
      </w:r>
      <w:bookmarkEnd w:id="5"/>
    </w:p>
    <w:p w14:paraId="311F1F64" w14:textId="5E9D869E" w:rsidR="002C6528" w:rsidRPr="002C6528" w:rsidRDefault="002C6528" w:rsidP="002C6528">
      <w:r w:rsidRPr="002C6528">
        <w:t xml:space="preserve">Wenn </w:t>
      </w:r>
      <w:r>
        <w:t>eine</w:t>
      </w:r>
      <w:r w:rsidRPr="002C6528">
        <w:t xml:space="preserve"> Datenbank auf Millionen von Datensätzen anwächst, die über viele Tabellen verteilt sind, und Business Intelligence/Wissenschaft zur vorherrschenden Anwendungsdomäne wird, ist ein </w:t>
      </w:r>
      <w:r w:rsidR="000C30ED">
        <w:t xml:space="preserve">spaltenorientiertes </w:t>
      </w:r>
      <w:r w:rsidRPr="002C6528">
        <w:t>Datenbankmanagementsystem gefragt. Im Gegensatz zu traditionellen Zeilenspeichern wie MySQL und PostgreSQL bietet ein Spaltenspeicher eine moderne und skalierbare Lösung, die keine großen Hardware-Investitionen erfordert.</w:t>
      </w:r>
      <w:r>
        <w:rPr>
          <w:rStyle w:val="Funotenzeichen"/>
        </w:rPr>
        <w:footnoteReference w:id="4"/>
      </w:r>
    </w:p>
    <w:p w14:paraId="469E7C98" w14:textId="672C8020" w:rsidR="002C46B7" w:rsidRDefault="002C46B7" w:rsidP="002C46B7">
      <w:r>
        <w:t>Ein spaltenorientiertes DBMS (oder spaltenartiges Datenbankmanagementsystem) ist ein Datenbankmanagementsystem (DBMS), das Datentabellen spaltenweise und nicht zeilenweise speichert. Die praktische Verwendung eines Spaltenspeichers gegenüber einem Zeilenspeicher unterscheidet sich in der relationalen DBMS-Welt nur wenig. Sowohl spalten- als auch zeilenbasierte Datenbanken können herkömmliche Datenbankabfragesprachen wie SQL verwenden, um Daten zu laden und Abfragen durchzuführen. Sowohl Zeilen- als auch Spaltendatenbanken können zum Rückgrat in einem System werden, um Daten für gängige Extraktions-, Transformations-, Lade- (ETL) und Datenvisualisierungstools bereitzustellen. Durch die Speicherung von Daten in Spalten statt in Zeilen kann die Datenbank jedoch präziser auf die Daten zugreifen, die sie zur Beantwortung einer Abfrage benötigt, anstatt unerwünschte Daten in Zeilen zu scannen und zu verwerfen.</w:t>
      </w:r>
    </w:p>
    <w:p w14:paraId="5B957D91" w14:textId="4A42908C" w:rsidR="002C46B7" w:rsidRPr="00DB61A0" w:rsidRDefault="002C46B7" w:rsidP="003E5F74">
      <w:pPr>
        <w:rPr>
          <w:rFonts w:asciiTheme="majorHAnsi" w:hAnsiTheme="majorHAnsi"/>
        </w:rPr>
      </w:pPr>
      <w:r w:rsidRPr="00DB61A0">
        <w:rPr>
          <w:rFonts w:asciiTheme="majorHAnsi" w:hAnsiTheme="majorHAnsi"/>
        </w:rPr>
        <w:lastRenderedPageBreak/>
        <w:t xml:space="preserve">Kurzum, spaltenorientierte Datenspeicher sind effizienter, wenn nicht alle </w:t>
      </w:r>
      <w:r w:rsidR="003E5F74" w:rsidRPr="00DB61A0">
        <w:rPr>
          <w:rFonts w:asciiTheme="majorHAnsi" w:hAnsiTheme="majorHAnsi"/>
        </w:rPr>
        <w:t>Eigenschaften einer Instanz gebraucht werden, während zeilenbasierte Datenspeicher effizienter sind, wenn (fast) alle Eigenschaften einer Instanz gebraucht werden.</w:t>
      </w:r>
    </w:p>
    <w:p w14:paraId="5C774FFA" w14:textId="431A52B8" w:rsidR="003E5F74" w:rsidRDefault="00DB61A0" w:rsidP="003E5F74">
      <w:pPr>
        <w:rPr>
          <w:rFonts w:asciiTheme="majorHAnsi" w:hAnsiTheme="majorHAnsi"/>
        </w:rPr>
      </w:pPr>
      <w:r w:rsidRPr="00DB61A0">
        <w:rPr>
          <w:rFonts w:asciiTheme="majorHAnsi" w:hAnsiTheme="majorHAnsi"/>
        </w:rPr>
        <w:t xml:space="preserve">Vergleiche zwischen zeilenorientierten und spaltenorientierten Systemen konzentrieren sich typischerweise vor allem auf die Effizienz des Festplattenzugriffs, der im Vergleich zu anderen Operationen des Computers erhebliche Zeit verbraucht. </w:t>
      </w:r>
      <w:r w:rsidRPr="00DB61A0">
        <w:rPr>
          <w:rFonts w:asciiTheme="majorHAnsi" w:hAnsiTheme="majorHAnsi" w:cs="Arial"/>
          <w:color w:val="202122"/>
          <w:shd w:val="clear" w:color="auto" w:fill="FFFFFF"/>
        </w:rPr>
        <w:t>Spaltenorientierte Systeme sind effizienter, wenn ein Aggregat über viele Zeilen, aber nur wenige Spalten gebildet werden muss, da man dann im Gegensatz zum zeilenorientierten System nur diese und nicht alle Spalten lesen muss. Zeilenorientierte Systeme sind effizienter, wenn gleichzeitig viele Spalten einer einzigen Zeile benötigt werden und wenn die Zeilenbreite sehr groß ist, da dann die ganze Zeile mit einem einzigen Plattenzugriff gelesen werden kann</w:t>
      </w:r>
      <w:r w:rsidRPr="00DB61A0">
        <w:rPr>
          <w:rFonts w:asciiTheme="majorHAnsi" w:hAnsiTheme="majorHAnsi"/>
        </w:rPr>
        <w:t>.</w:t>
      </w:r>
      <w:r w:rsidRPr="00DB61A0">
        <w:rPr>
          <w:rStyle w:val="Funotenzeichen"/>
          <w:rFonts w:asciiTheme="majorHAnsi" w:hAnsiTheme="majorHAnsi"/>
        </w:rPr>
        <w:footnoteReference w:id="5"/>
      </w:r>
    </w:p>
    <w:p w14:paraId="63E42F1D" w14:textId="66986508" w:rsidR="00DB61A0" w:rsidRDefault="002C6528" w:rsidP="00DB61A0">
      <w:pPr>
        <w:pStyle w:val="berschrift2"/>
      </w:pPr>
      <w:bookmarkStart w:id="6" w:name="_Toc64569879"/>
      <w:r>
        <w:t xml:space="preserve">MonetDB, InnoDB und </w:t>
      </w:r>
      <w:r w:rsidR="000C30ED">
        <w:t xml:space="preserve">MariaDB </w:t>
      </w:r>
      <w:r>
        <w:t>Column</w:t>
      </w:r>
      <w:r w:rsidR="00B03D2D">
        <w:t>S</w:t>
      </w:r>
      <w:r>
        <w:t>tore</w:t>
      </w:r>
      <w:bookmarkEnd w:id="6"/>
    </w:p>
    <w:p w14:paraId="3062835E" w14:textId="4D7AE467" w:rsidR="000C30ED" w:rsidRPr="002C6528" w:rsidRDefault="002C6528" w:rsidP="000C30ED">
      <w:r w:rsidRPr="000C30ED">
        <w:rPr>
          <w:b/>
          <w:bCs/>
        </w:rPr>
        <w:t>MonetDB</w:t>
      </w:r>
      <w:r w:rsidRPr="002C6528">
        <w:t xml:space="preserve"> ist ein freies, spaltenorientiertes relationales Datenbankverwaltungssystem</w:t>
      </w:r>
      <w:r w:rsidR="00B03D2D">
        <w:t xml:space="preserve"> und gleichzeitig auch die Datenbank-Engine</w:t>
      </w:r>
      <w:r w:rsidRPr="002C6528">
        <w:t>. Es ist ein Open-Source-Projekt, das seine Ursprünge am Centrum Wiskunde &amp; Informatica in Amsterdam hat.</w:t>
      </w:r>
      <w:r>
        <w:t xml:space="preserve"> </w:t>
      </w:r>
      <w:r w:rsidRPr="002C6528">
        <w:t xml:space="preserve">MonetDB eignet sich hervorragend für Anwendungen, bei denen das Hot-Set der Datenbank - der Teil, der tatsächlich berührt wird - weitgehend im Hauptspeicher gehalten werden kann oder bei denen einige wenige Spalten einer breiten relationalen Tabelle ausreichen, um einzelne </w:t>
      </w:r>
      <w:r w:rsidR="00A801A7">
        <w:t>Abfragen</w:t>
      </w:r>
      <w:r w:rsidR="00A801A7" w:rsidRPr="002C6528">
        <w:t xml:space="preserve"> </w:t>
      </w:r>
      <w:r w:rsidRPr="002C6528">
        <w:t>zu bearbeiten.</w:t>
      </w:r>
      <w:r w:rsidR="000C30ED">
        <w:t xml:space="preserve"> </w:t>
      </w:r>
      <w:r w:rsidR="000C30ED" w:rsidRPr="000C30ED">
        <w:t>MonetDB wurde stark von den wissenschaftlichen Experimenten zum Verständnis des Zusammenspiels zwischen Algorithmen und Anwendungsanforderungen beeinflusst. Es hat MonetDB zu einem erweiterbaren Datenbanksystem mit Haken auf allen Ebenen im Software-Stack gemacht.</w:t>
      </w:r>
      <w:r w:rsidR="000C30ED">
        <w:rPr>
          <w:rStyle w:val="Funotenzeichen"/>
        </w:rPr>
        <w:footnoteReference w:id="6"/>
      </w:r>
    </w:p>
    <w:p w14:paraId="1F00FA05" w14:textId="3FBD0630" w:rsidR="002C6528" w:rsidRDefault="000C30ED" w:rsidP="002C6528">
      <w:r>
        <w:rPr>
          <w:b/>
          <w:bCs/>
        </w:rPr>
        <w:t>InnoDB</w:t>
      </w:r>
      <w:r>
        <w:t xml:space="preserve"> </w:t>
      </w:r>
      <w:r w:rsidRPr="000C30ED">
        <w:t>ist ein freies</w:t>
      </w:r>
      <w:r>
        <w:t>, zeilenbasiertes</w:t>
      </w:r>
      <w:r w:rsidRPr="000C30ED">
        <w:t xml:space="preserve"> Speichersubsystem</w:t>
      </w:r>
      <w:r w:rsidR="00B03D2D">
        <w:t xml:space="preserve"> (Datenbank-Engine)</w:t>
      </w:r>
      <w:r w:rsidRPr="000C30ED">
        <w:t xml:space="preserve"> für das Datenbankmanagementsystem MySQL. Sein Hauptvorteil gegenüber anderen Speichersubsystemen </w:t>
      </w:r>
      <w:r w:rsidR="00B03D2D" w:rsidRPr="000C30ED">
        <w:t xml:space="preserve">des relationalen Datenbankmanagementsystems (RDBMS) </w:t>
      </w:r>
      <w:r w:rsidRPr="000C30ED">
        <w:t>MySQL ist, dass Transaktionssicherheit und referenzielle Integrität über Fremdschlüssel gewährleistet werden.</w:t>
      </w:r>
      <w:r>
        <w:rPr>
          <w:rStyle w:val="Funotenzeichen"/>
        </w:rPr>
        <w:footnoteReference w:id="7"/>
      </w:r>
      <w:r>
        <w:t xml:space="preserve"> </w:t>
      </w:r>
      <w:r w:rsidRPr="000C30ED">
        <w:t xml:space="preserve">Es ist in den meisten von MySQL vertriebenen Binärdateien </w:t>
      </w:r>
      <w:r>
        <w:t>als Standard gesetzt.</w:t>
      </w:r>
      <w:r w:rsidR="00B03D2D">
        <w:t xml:space="preserve"> InnoDB ist auch in MariaDB vorhanden, allerdings handelt es sich mittlerweile um eine so stark modifizierte Version, dass MariaDB von einer eigenständigen Version spricht.</w:t>
      </w:r>
    </w:p>
    <w:p w14:paraId="6DCF1AC9" w14:textId="6B0F09D1" w:rsidR="000C30ED" w:rsidRPr="000C30ED" w:rsidRDefault="000C30ED" w:rsidP="002C6528">
      <w:r w:rsidRPr="000C30ED">
        <w:rPr>
          <w:b/>
          <w:bCs/>
        </w:rPr>
        <w:t>MariaDB</w:t>
      </w:r>
      <w:r w:rsidRPr="000C30ED">
        <w:t xml:space="preserve"> ist ein von der Community entwickelter, kommerziell unterstützter Fork </w:t>
      </w:r>
      <w:r w:rsidR="00B03D2D">
        <w:t xml:space="preserve">von </w:t>
      </w:r>
      <w:r w:rsidRPr="000C30ED">
        <w:t xml:space="preserve">MySQL, der als freie und quelloffene Software unter der GNU General Public License betrieben werden soll. Die Entwicklung wird von einigen </w:t>
      </w:r>
      <w:r w:rsidRPr="000C30ED">
        <w:lastRenderedPageBreak/>
        <w:t>der ursprünglichen Entwickler von MySQL geleitet, die es aufgrund von Bedenken wegen der Übernahme durch die Oracle Corporation im Jahr 2009 abgezweigt haben.</w:t>
      </w:r>
      <w:r w:rsidR="00B03D2D">
        <w:t xml:space="preserve"> </w:t>
      </w:r>
      <w:r w:rsidR="00B03D2D" w:rsidRPr="00B03D2D">
        <w:t xml:space="preserve">Die MariaDB Corporation hat am 5. April 2016 die Veröffentlichung ihrer ersten Big-Data-Analyse-Engine, </w:t>
      </w:r>
      <w:r w:rsidR="00B03D2D" w:rsidRPr="00B03D2D">
        <w:rPr>
          <w:b/>
          <w:bCs/>
        </w:rPr>
        <w:t>MariaDB ColumnStore</w:t>
      </w:r>
      <w:r w:rsidR="00B03D2D" w:rsidRPr="00B03D2D">
        <w:t>, angekündigt. Sie basiert sowohl auf einem Fork von InfiniDB als auch auf Open-Source-Community-Beiträgen</w:t>
      </w:r>
      <w:r w:rsidR="00B03D2D">
        <w:t>.</w:t>
      </w:r>
      <w:r w:rsidR="00B03D2D">
        <w:rPr>
          <w:rStyle w:val="Funotenzeichen"/>
        </w:rPr>
        <w:footnoteReference w:id="8"/>
      </w:r>
      <w:r w:rsidR="00B03D2D">
        <w:t xml:space="preserve"> </w:t>
      </w:r>
      <w:r w:rsidR="00B03D2D" w:rsidRPr="00B03D2D">
        <w:t>MariaDB ColumnStore ist eine spaltenbasierte Speicher-Engine, die eine massiv parallele verteilte Datenarchitektur nutzt. Es handelt sich um ein spaltenförmiges Speichersystem, das durch Portierung von InfiniDB 4.6.7 auf MariaDB erstellt und unter der GPL-Lizenz veröffentlicht wurde.</w:t>
      </w:r>
      <w:r w:rsidR="00B03D2D">
        <w:rPr>
          <w:rStyle w:val="Funotenzeichen"/>
        </w:rPr>
        <w:footnoteReference w:id="9"/>
      </w:r>
    </w:p>
    <w:p w14:paraId="59045138" w14:textId="5F33C90A" w:rsidR="00C8373E" w:rsidRDefault="00C8373E" w:rsidP="00C8373E">
      <w:pPr>
        <w:pStyle w:val="berschrift1"/>
      </w:pPr>
      <w:bookmarkStart w:id="7" w:name="_Toc64569880"/>
      <w:r>
        <w:lastRenderedPageBreak/>
        <w:t>Installation</w:t>
      </w:r>
      <w:bookmarkEnd w:id="7"/>
    </w:p>
    <w:p w14:paraId="33F6ECB3" w14:textId="242538A1" w:rsidR="0059319A" w:rsidRDefault="00B03D2D" w:rsidP="00B03D2D">
      <w:r>
        <w:t xml:space="preserve">Für </w:t>
      </w:r>
      <w:r w:rsidR="0059319A">
        <w:t>die Installation</w:t>
      </w:r>
      <w:r>
        <w:t xml:space="preserve"> der </w:t>
      </w:r>
      <w:r w:rsidR="0059319A">
        <w:t xml:space="preserve">beiden DBMS MonetDB und MariaDB </w:t>
      </w:r>
      <w:r>
        <w:t>empfiehlt sich die Erstellung einer virtuellen Maschine, unter der eine Distribution von Linux läuft.</w:t>
      </w:r>
      <w:r w:rsidR="0059319A">
        <w:t xml:space="preserve"> Das hat den Grund, dass die meisten DBMS für Linux konzipiert sind. </w:t>
      </w:r>
      <w:r w:rsidR="00FD03A9">
        <w:t>MacOS</w:t>
      </w:r>
      <w:r w:rsidR="0059319A">
        <w:t xml:space="preserve"> und vor allem Windows sind oft zweitrangig in der Entwicklung. So gibt es MariaDB ColumnStore nicht unter Windows, während InnoDB und MonetDB ohne Probleme unter Windows lauffähig sind (die Installation und Inbetriebnahme von MonetDB unter Windows wurde auch getestet). Ein weiterer Vorteil bei der Verwendung einer virtuellen Maschine neben der zentralen Verwaltung aller DBMS ist die Festlegung der zur Verfügung stehenden Ressourcen</w:t>
      </w:r>
      <w:r>
        <w:t xml:space="preserve"> </w:t>
      </w:r>
      <w:r w:rsidR="0059319A">
        <w:t xml:space="preserve">(CPU, RAM). Somit ist sichergestellt, dass ein objektiver Vergleich möglich ist. </w:t>
      </w:r>
      <w:r>
        <w:t xml:space="preserve">Empfohlen sind die Distributionen </w:t>
      </w:r>
      <w:r w:rsidRPr="0059319A">
        <w:rPr>
          <w:b/>
          <w:bCs/>
        </w:rPr>
        <w:t>CentOS</w:t>
      </w:r>
      <w:r w:rsidR="0059319A">
        <w:t xml:space="preserve"> &amp; RHEL sowie Ubuntu &amp;</w:t>
      </w:r>
      <w:r>
        <w:t xml:space="preserve"> Debian</w:t>
      </w:r>
      <w:r w:rsidR="0059319A">
        <w:t>, die sowohl MonetDB als auch MariaDB</w:t>
      </w:r>
      <w:r w:rsidR="00FD03A9">
        <w:t xml:space="preserve"> als mögliche Plattformen angeben</w:t>
      </w:r>
      <w:r w:rsidR="0059319A">
        <w:t xml:space="preserve">. In </w:t>
      </w:r>
      <w:r w:rsidR="00FD03A9">
        <w:t xml:space="preserve">Rahmen </w:t>
      </w:r>
      <w:r w:rsidR="0059319A">
        <w:t xml:space="preserve">dieser Arbeit wurde mit CentOS 8 gearbeitet. Die Installation verlief problemlos. Es gibt auch CentOS Stream, doch dabei handelt es </w:t>
      </w:r>
      <w:r w:rsidR="00FD03A9">
        <w:t>sich</w:t>
      </w:r>
      <w:r w:rsidR="0059319A">
        <w:t xml:space="preserve"> um eine </w:t>
      </w:r>
      <w:r w:rsidR="00FD03A9">
        <w:t>Quasi-</w:t>
      </w:r>
      <w:r w:rsidR="0059319A">
        <w:t xml:space="preserve">Beta von CentOS, weshalb lieber CentOS 8 </w:t>
      </w:r>
      <w:r w:rsidR="00FD03A9">
        <w:t>verwendet</w:t>
      </w:r>
      <w:r w:rsidR="0059319A">
        <w:t xml:space="preserve"> werden sollte.</w:t>
      </w:r>
    </w:p>
    <w:p w14:paraId="60B4764C" w14:textId="7A4248D4" w:rsidR="00B03D2D" w:rsidRDefault="0059319A" w:rsidP="00B03D2D">
      <w:r>
        <w:t xml:space="preserve">Um eine virtuelle </w:t>
      </w:r>
      <w:r w:rsidR="00FD03A9">
        <w:t xml:space="preserve">Maschine aufzusetzen, braucht es eine – wer hätte das gedacht – Virtualisierungssoftware. Die verbreitetsten kostenlosen Anwendungen </w:t>
      </w:r>
      <w:r w:rsidR="00CB62CD">
        <w:t xml:space="preserve">für Desktop-Systeme </w:t>
      </w:r>
      <w:r w:rsidR="00FD03A9">
        <w:t>sind VirtualBox von Oracle und VMware Workstation</w:t>
      </w:r>
      <w:r w:rsidR="00CB62CD">
        <w:t xml:space="preserve"> von VMware, Inc.</w:t>
      </w:r>
    </w:p>
    <w:p w14:paraId="5BF0DF94" w14:textId="32C1D36B" w:rsidR="00CB62CD" w:rsidRDefault="00CB62CD" w:rsidP="00B03D2D">
      <w:r>
        <w:t>Bei der Durchführung dieser Arbeit auf einem Windows-Rechner kam es immer wieder zu technischen Problemen mit VirtualBox von Oracle, weshalb ich eher zu VMware raten würde.</w:t>
      </w:r>
      <w:r w:rsidR="006E1B08">
        <w:t xml:space="preserve"> Das muss aber nicht heißen, dass VirtualBox die schlechtere Wahl ist – es hat einfach nur nicht auf meinem System funktioniert.</w:t>
      </w:r>
      <w:r>
        <w:t xml:space="preserve"> Letztlich ist es aber egal, welche Virtualisierungssoftware man verwendet. Der folgende Guide orientiert sich an Windows als Hostsystem und VMware Workstation als Virtualisierungssoftware.</w:t>
      </w:r>
    </w:p>
    <w:p w14:paraId="6945FA79" w14:textId="3CA6D956" w:rsidR="00694207" w:rsidRDefault="00694207" w:rsidP="00B03D2D"/>
    <w:p w14:paraId="67EC9FDE" w14:textId="72152364" w:rsidR="00694207" w:rsidRDefault="00694207" w:rsidP="00B03D2D"/>
    <w:p w14:paraId="2FFBB09C" w14:textId="42D1C559" w:rsidR="00694207" w:rsidRDefault="00694207" w:rsidP="00B03D2D"/>
    <w:p w14:paraId="048CC958" w14:textId="77777777" w:rsidR="00694207" w:rsidRPr="00B03D2D" w:rsidRDefault="00694207" w:rsidP="00B03D2D"/>
    <w:p w14:paraId="0A4393E0" w14:textId="531B831F" w:rsidR="00756672" w:rsidRDefault="00756672" w:rsidP="00756672">
      <w:pPr>
        <w:pStyle w:val="berschrift2"/>
      </w:pPr>
      <w:bookmarkStart w:id="8" w:name="_Toc64569881"/>
      <w:r>
        <w:lastRenderedPageBreak/>
        <w:t>Installation einer virtuellen Maschine und Betriebssystem</w:t>
      </w:r>
      <w:bookmarkEnd w:id="8"/>
    </w:p>
    <w:p w14:paraId="73853D0E" w14:textId="77777777" w:rsidR="00850A69" w:rsidRDefault="00850A69" w:rsidP="00756672">
      <w:r>
        <w:t>Für die Installation der kompletten virtuellen Maschine wird benötigt:</w:t>
      </w:r>
    </w:p>
    <w:p w14:paraId="4A4CF2C6" w14:textId="7768791C" w:rsidR="00756672" w:rsidRDefault="00850A69" w:rsidP="00850A69">
      <w:pPr>
        <w:pStyle w:val="Listenabsatz"/>
        <w:numPr>
          <w:ilvl w:val="0"/>
          <w:numId w:val="16"/>
        </w:numPr>
        <w:rPr>
          <w:rStyle w:val="Hyperlink"/>
          <w:color w:val="auto"/>
          <w:u w:val="none"/>
        </w:rPr>
      </w:pPr>
      <w:r w:rsidRPr="00850A69">
        <w:rPr>
          <w:rStyle w:val="Hyperlink"/>
          <w:color w:val="auto"/>
          <w:u w:val="none"/>
        </w:rPr>
        <w:t xml:space="preserve">VMware Workstation Player </w:t>
      </w:r>
      <w:r>
        <w:rPr>
          <w:rStyle w:val="Hyperlink"/>
          <w:color w:val="auto"/>
          <w:u w:val="none"/>
        </w:rPr>
        <w:t>(</w:t>
      </w:r>
      <w:hyperlink r:id="rId17" w:history="1">
        <w:r w:rsidRPr="00850A69">
          <w:rPr>
            <w:rStyle w:val="Hyperlink"/>
          </w:rPr>
          <w:t>Download</w:t>
        </w:r>
      </w:hyperlink>
      <w:r>
        <w:rPr>
          <w:rStyle w:val="Hyperlink"/>
          <w:color w:val="auto"/>
          <w:u w:val="none"/>
        </w:rPr>
        <w:t>)</w:t>
      </w:r>
      <w:r w:rsidR="00CB62CD">
        <w:rPr>
          <w:rStyle w:val="Hyperlink"/>
          <w:color w:val="auto"/>
          <w:u w:val="none"/>
        </w:rPr>
        <w:t xml:space="preserve"> installieren</w:t>
      </w:r>
    </w:p>
    <w:p w14:paraId="65F481A6" w14:textId="62EB6E65" w:rsidR="00850A69" w:rsidRDefault="00850A69" w:rsidP="00850A69">
      <w:pPr>
        <w:pStyle w:val="Listenabsatz"/>
        <w:numPr>
          <w:ilvl w:val="0"/>
          <w:numId w:val="16"/>
        </w:numPr>
        <w:rPr>
          <w:rStyle w:val="Hyperlink"/>
          <w:color w:val="auto"/>
          <w:u w:val="none"/>
        </w:rPr>
      </w:pPr>
      <w:r>
        <w:rPr>
          <w:rStyle w:val="Hyperlink"/>
          <w:color w:val="auto"/>
          <w:u w:val="none"/>
        </w:rPr>
        <w:t>CentOS ISO Datei (</w:t>
      </w:r>
      <w:hyperlink r:id="rId18" w:history="1">
        <w:r w:rsidRPr="00850A69">
          <w:rPr>
            <w:rStyle w:val="Hyperlink"/>
          </w:rPr>
          <w:t>Download</w:t>
        </w:r>
      </w:hyperlink>
      <w:r>
        <w:rPr>
          <w:rStyle w:val="Hyperlink"/>
          <w:color w:val="auto"/>
          <w:u w:val="none"/>
        </w:rPr>
        <w:t>)</w:t>
      </w:r>
    </w:p>
    <w:p w14:paraId="7CF70E7A" w14:textId="55F4DFA3" w:rsidR="00CB62CD" w:rsidRDefault="00CB62CD" w:rsidP="00850A69">
      <w:pPr>
        <w:pStyle w:val="Listenabsatz"/>
        <w:numPr>
          <w:ilvl w:val="0"/>
          <w:numId w:val="16"/>
        </w:numPr>
        <w:rPr>
          <w:rStyle w:val="Hyperlink"/>
          <w:color w:val="auto"/>
          <w:u w:val="none"/>
        </w:rPr>
      </w:pPr>
      <w:r>
        <w:rPr>
          <w:rStyle w:val="Hyperlink"/>
          <w:color w:val="auto"/>
          <w:u w:val="none"/>
        </w:rPr>
        <w:t xml:space="preserve">VMware starten und diesem </w:t>
      </w:r>
      <w:hyperlink r:id="rId19" w:history="1">
        <w:r w:rsidRPr="00CB62CD">
          <w:rPr>
            <w:rStyle w:val="Hyperlink"/>
          </w:rPr>
          <w:t>Guide</w:t>
        </w:r>
      </w:hyperlink>
      <w:r>
        <w:rPr>
          <w:rStyle w:val="Hyperlink"/>
          <w:color w:val="auto"/>
          <w:u w:val="none"/>
        </w:rPr>
        <w:t xml:space="preserve"> folgen</w:t>
      </w:r>
    </w:p>
    <w:p w14:paraId="2E34639B" w14:textId="1FBF5785" w:rsidR="00694207" w:rsidRDefault="00694207" w:rsidP="00694207">
      <w:pPr>
        <w:pStyle w:val="Listenabsatz"/>
        <w:numPr>
          <w:ilvl w:val="1"/>
          <w:numId w:val="16"/>
        </w:numPr>
        <w:rPr>
          <w:rStyle w:val="Hyperlink"/>
          <w:color w:val="auto"/>
          <w:u w:val="none"/>
        </w:rPr>
      </w:pPr>
      <w:r>
        <w:rPr>
          <w:rStyle w:val="Hyperlink"/>
          <w:color w:val="auto"/>
          <w:u w:val="none"/>
        </w:rPr>
        <w:t xml:space="preserve">Als Hardware </w:t>
      </w:r>
      <w:proofErr w:type="spellStart"/>
      <w:r>
        <w:rPr>
          <w:rStyle w:val="Hyperlink"/>
          <w:color w:val="auto"/>
          <w:u w:val="none"/>
        </w:rPr>
        <w:t>Requirements</w:t>
      </w:r>
      <w:proofErr w:type="spellEnd"/>
      <w:r>
        <w:rPr>
          <w:rStyle w:val="Hyperlink"/>
          <w:color w:val="auto"/>
          <w:u w:val="none"/>
        </w:rPr>
        <w:t xml:space="preserve"> sollten 2 Kerne der CPU, 8 GB RAM und 20GB fester Plattenspeicher reichen.</w:t>
      </w:r>
    </w:p>
    <w:p w14:paraId="58D292E7" w14:textId="77777777" w:rsidR="00CB62CD" w:rsidRDefault="007A0E83" w:rsidP="00CB62CD">
      <w:pPr>
        <w:pStyle w:val="Listenabsatz"/>
        <w:numPr>
          <w:ilvl w:val="1"/>
          <w:numId w:val="16"/>
        </w:numPr>
        <w:rPr>
          <w:rStyle w:val="Hyperlink"/>
          <w:color w:val="auto"/>
          <w:u w:val="none"/>
        </w:rPr>
      </w:pPr>
      <w:r>
        <w:rPr>
          <w:rStyle w:val="Hyperlink"/>
          <w:color w:val="auto"/>
          <w:u w:val="none"/>
        </w:rPr>
        <w:t>Bei Installation auf korrekte Sprache, Zeitzone und Tastaturlayout achten</w:t>
      </w:r>
    </w:p>
    <w:p w14:paraId="69DAF185" w14:textId="60C6D25F" w:rsidR="00CB62CD" w:rsidRDefault="007A0E83" w:rsidP="00CB62CD">
      <w:pPr>
        <w:pStyle w:val="Listenabsatz"/>
        <w:numPr>
          <w:ilvl w:val="1"/>
          <w:numId w:val="16"/>
        </w:numPr>
      </w:pPr>
      <w:r>
        <w:t xml:space="preserve">Login als root mit Passwort root </w:t>
      </w:r>
      <w:r w:rsidR="00CB62CD">
        <w:t xml:space="preserve">(der Einfachheit halber) festlegen </w:t>
      </w:r>
      <w:r>
        <w:t>für notwendige Berechtigungen</w:t>
      </w:r>
      <w:r w:rsidR="00CB62CD">
        <w:t xml:space="preserve"> später</w:t>
      </w:r>
    </w:p>
    <w:p w14:paraId="46817B40" w14:textId="181AFA05" w:rsidR="00291411" w:rsidRDefault="00291411" w:rsidP="00291411">
      <w:pPr>
        <w:pStyle w:val="Listenabsatz"/>
        <w:numPr>
          <w:ilvl w:val="0"/>
          <w:numId w:val="16"/>
        </w:numPr>
      </w:pPr>
      <w:r>
        <w:t xml:space="preserve">Auf CentOS als </w:t>
      </w:r>
      <w:proofErr w:type="spellStart"/>
      <w:r>
        <w:t>user</w:t>
      </w:r>
      <w:proofErr w:type="spellEnd"/>
      <w:r>
        <w:t xml:space="preserve"> root einloggen (eventuell vorher System neustarten und auf ‚Nicht dieser User?‘ klicken)</w:t>
      </w:r>
    </w:p>
    <w:p w14:paraId="5DF64FEE" w14:textId="6F70EB37" w:rsidR="00291411" w:rsidRDefault="00291411" w:rsidP="00291411">
      <w:pPr>
        <w:pStyle w:val="Listenabsatz"/>
        <w:numPr>
          <w:ilvl w:val="0"/>
          <w:numId w:val="16"/>
        </w:numPr>
      </w:pPr>
      <w:r>
        <w:t xml:space="preserve">Die Datei flights.csv von </w:t>
      </w:r>
      <w:hyperlink r:id="rId20" w:history="1">
        <w:r w:rsidRPr="00291411">
          <w:rPr>
            <w:rStyle w:val="Hyperlink"/>
          </w:rPr>
          <w:t>Ka</w:t>
        </w:r>
        <w:r w:rsidRPr="00291411">
          <w:rPr>
            <w:rStyle w:val="Hyperlink"/>
          </w:rPr>
          <w:t>g</w:t>
        </w:r>
        <w:r w:rsidRPr="00291411">
          <w:rPr>
            <w:rStyle w:val="Hyperlink"/>
          </w:rPr>
          <w:t>g</w:t>
        </w:r>
        <w:r w:rsidRPr="00291411">
          <w:rPr>
            <w:rStyle w:val="Hyperlink"/>
          </w:rPr>
          <w:t>le</w:t>
        </w:r>
      </w:hyperlink>
      <w:r>
        <w:t xml:space="preserve"> runterladen, </w:t>
      </w:r>
      <w:proofErr w:type="spellStart"/>
      <w:r>
        <w:t>entzippen</w:t>
      </w:r>
      <w:proofErr w:type="spellEnd"/>
      <w:r>
        <w:t xml:space="preserve"> und in den Home Folder legen</w:t>
      </w:r>
    </w:p>
    <w:p w14:paraId="7C2D8371" w14:textId="7C4272BA" w:rsidR="00CB62CD" w:rsidRDefault="00CB62CD" w:rsidP="00CB62CD">
      <w:pPr>
        <w:pStyle w:val="Listenabsatz"/>
        <w:numPr>
          <w:ilvl w:val="0"/>
          <w:numId w:val="16"/>
        </w:numPr>
      </w:pPr>
      <w:r>
        <w:t>Installation von MonetDB und MariaDB vornehmen</w:t>
      </w:r>
      <w:r w:rsidR="00DA1769">
        <w:t xml:space="preserve"> (siehe nächste Kapitel)</w:t>
      </w:r>
    </w:p>
    <w:p w14:paraId="1563E850" w14:textId="39877D0C" w:rsidR="00756672" w:rsidRDefault="00CB62CD" w:rsidP="001F5D97">
      <w:pPr>
        <w:pStyle w:val="berschrift2"/>
      </w:pPr>
      <w:bookmarkStart w:id="9" w:name="_Ref64564856"/>
      <w:bookmarkStart w:id="10" w:name="_Ref64564862"/>
      <w:bookmarkStart w:id="11" w:name="_Ref64564867"/>
      <w:bookmarkStart w:id="12" w:name="_Ref64564874"/>
      <w:bookmarkStart w:id="13" w:name="_Ref64564877"/>
      <w:bookmarkStart w:id="14" w:name="_Toc64569882"/>
      <w:r>
        <w:t xml:space="preserve">Installation </w:t>
      </w:r>
      <w:r w:rsidR="001F5D97">
        <w:t>MonetDB</w:t>
      </w:r>
      <w:bookmarkEnd w:id="9"/>
      <w:bookmarkEnd w:id="10"/>
      <w:bookmarkEnd w:id="11"/>
      <w:bookmarkEnd w:id="12"/>
      <w:bookmarkEnd w:id="13"/>
      <w:bookmarkEnd w:id="14"/>
    </w:p>
    <w:p w14:paraId="49CC9D7B" w14:textId="02277795" w:rsidR="001F5D97" w:rsidRDefault="001F5D97" w:rsidP="001F5D97">
      <w:pPr>
        <w:pStyle w:val="Listenabsatz"/>
        <w:numPr>
          <w:ilvl w:val="0"/>
          <w:numId w:val="18"/>
        </w:numPr>
      </w:pPr>
      <w:r>
        <w:t xml:space="preserve">Den Anweisungen für die Installation von MonetDB unter CentOS </w:t>
      </w:r>
      <w:hyperlink r:id="rId21" w:history="1">
        <w:r w:rsidRPr="001F5D97">
          <w:rPr>
            <w:rStyle w:val="Hyperlink"/>
          </w:rPr>
          <w:t>hi</w:t>
        </w:r>
        <w:r w:rsidRPr="001F5D97">
          <w:rPr>
            <w:rStyle w:val="Hyperlink"/>
          </w:rPr>
          <w:t>e</w:t>
        </w:r>
        <w:r w:rsidRPr="001F5D97">
          <w:rPr>
            <w:rStyle w:val="Hyperlink"/>
          </w:rPr>
          <w:t>r</w:t>
        </w:r>
      </w:hyperlink>
      <w:r>
        <w:t xml:space="preserve"> folgen, konkret die Schritte:</w:t>
      </w:r>
    </w:p>
    <w:p w14:paraId="3F2350EB" w14:textId="091CAE13" w:rsidR="001F5D97" w:rsidRDefault="001F5D97" w:rsidP="001F5D97">
      <w:pPr>
        <w:pStyle w:val="Listenabsatz"/>
        <w:numPr>
          <w:ilvl w:val="1"/>
          <w:numId w:val="18"/>
        </w:numPr>
      </w:pPr>
      <w:proofErr w:type="spellStart"/>
      <w:r w:rsidRPr="001F5D97">
        <w:t>yum</w:t>
      </w:r>
      <w:proofErr w:type="spellEnd"/>
      <w:r w:rsidRPr="001F5D97">
        <w:t xml:space="preserve"> </w:t>
      </w:r>
      <w:proofErr w:type="spellStart"/>
      <w:r w:rsidRPr="001F5D97">
        <w:t>install</w:t>
      </w:r>
      <w:proofErr w:type="spellEnd"/>
      <w:r w:rsidRPr="001F5D97">
        <w:t xml:space="preserve"> </w:t>
      </w:r>
      <w:hyperlink r:id="rId22" w:history="1">
        <w:r w:rsidRPr="00B63111">
          <w:rPr>
            <w:rStyle w:val="Hyperlink"/>
          </w:rPr>
          <w:t>https://dev.monetdb.org/downloads/epel/MonetDB-release-epel.noarch.rpm</w:t>
        </w:r>
      </w:hyperlink>
    </w:p>
    <w:p w14:paraId="2B143634" w14:textId="59E6FE21" w:rsidR="001F5D97" w:rsidRDefault="001F5D97" w:rsidP="001F5D97">
      <w:pPr>
        <w:pStyle w:val="Listenabsatz"/>
        <w:numPr>
          <w:ilvl w:val="1"/>
          <w:numId w:val="18"/>
        </w:numPr>
      </w:pPr>
      <w:proofErr w:type="spellStart"/>
      <w:r w:rsidRPr="001F5D97">
        <w:t>yum</w:t>
      </w:r>
      <w:proofErr w:type="spellEnd"/>
      <w:r w:rsidRPr="001F5D97">
        <w:t xml:space="preserve"> </w:t>
      </w:r>
      <w:proofErr w:type="spellStart"/>
      <w:r w:rsidRPr="001F5D97">
        <w:t>install</w:t>
      </w:r>
      <w:proofErr w:type="spellEnd"/>
      <w:r w:rsidRPr="001F5D97">
        <w:t xml:space="preserve"> MonetDB-SQL-server5 MonetDB-client</w:t>
      </w:r>
    </w:p>
    <w:p w14:paraId="0DB02D7B" w14:textId="7253D135" w:rsidR="001F5D97" w:rsidRDefault="00291411" w:rsidP="001F5D97">
      <w:pPr>
        <w:pStyle w:val="Listenabsatz"/>
        <w:numPr>
          <w:ilvl w:val="0"/>
          <w:numId w:val="18"/>
        </w:numPr>
      </w:pPr>
      <w:bookmarkStart w:id="15" w:name="_Ref64564839"/>
      <w:r>
        <w:t xml:space="preserve">Danach die Anweisungen aus </w:t>
      </w:r>
      <w:hyperlink r:id="rId23" w:history="1">
        <w:r w:rsidRPr="00291411">
          <w:rPr>
            <w:rStyle w:val="Hyperlink"/>
          </w:rPr>
          <w:t>GitHub</w:t>
        </w:r>
      </w:hyperlink>
      <w:r>
        <w:t xml:space="preserve"> mit STRG + A komplett markieren, mit STRG + C kopieren und anschließend im Terminal in CentOS auf einen Schlag ausführen (Das Passwort für MonetDB ist standardmäßig </w:t>
      </w:r>
      <w:proofErr w:type="spellStart"/>
      <w:r>
        <w:t>monetdb</w:t>
      </w:r>
      <w:proofErr w:type="spellEnd"/>
      <w:r>
        <w:t>)</w:t>
      </w:r>
      <w:bookmarkEnd w:id="15"/>
    </w:p>
    <w:p w14:paraId="15B1DADB" w14:textId="2AE5F57F" w:rsidR="001F5D97" w:rsidRDefault="00291411" w:rsidP="001F5D97">
      <w:pPr>
        <w:pStyle w:val="Listenabsatz"/>
        <w:numPr>
          <w:ilvl w:val="0"/>
          <w:numId w:val="18"/>
        </w:numPr>
      </w:pPr>
      <w:r>
        <w:t>Durch das Skript wurde der MonetDB Server (</w:t>
      </w:r>
      <w:proofErr w:type="spellStart"/>
      <w:r>
        <w:t>Daemon</w:t>
      </w:r>
      <w:proofErr w:type="spellEnd"/>
      <w:r>
        <w:t xml:space="preserve">) gestartet, sich mit dem Server verbunden, eine Datenbank angelegt, in der die Tabelle </w:t>
      </w:r>
      <w:proofErr w:type="spellStart"/>
      <w:r>
        <w:t>monetdb</w:t>
      </w:r>
      <w:proofErr w:type="spellEnd"/>
      <w:r>
        <w:t xml:space="preserve"> angelegt wird und anschließend die komplette CSV-Datei eingespeist. Danach ist MonetDB bereit für verschiedene </w:t>
      </w:r>
      <w:hyperlink r:id="rId24" w:history="1">
        <w:proofErr w:type="spellStart"/>
        <w:r w:rsidRPr="00694207">
          <w:rPr>
            <w:rStyle w:val="Hyperlink"/>
          </w:rPr>
          <w:t>Queries</w:t>
        </w:r>
        <w:proofErr w:type="spellEnd"/>
      </w:hyperlink>
      <w:r w:rsidR="00694207">
        <w:t>.</w:t>
      </w:r>
    </w:p>
    <w:p w14:paraId="59B128A3" w14:textId="0C2BA029" w:rsidR="00694207" w:rsidRPr="001F5D97" w:rsidRDefault="00694207" w:rsidP="001F5D97">
      <w:pPr>
        <w:pStyle w:val="Listenabsatz"/>
        <w:numPr>
          <w:ilvl w:val="0"/>
          <w:numId w:val="18"/>
        </w:numPr>
      </w:pPr>
      <w:r>
        <w:t xml:space="preserve">Beachte, dass das Importieren von der CSV-Datei dauern kann. Als Referenz lohnt sich der Blick auf das </w:t>
      </w:r>
      <w:hyperlink r:id="rId25" w:anchor="csv-import-timings" w:history="1">
        <w:r w:rsidRPr="00694207">
          <w:rPr>
            <w:rStyle w:val="Hyperlink"/>
          </w:rPr>
          <w:t>README</w:t>
        </w:r>
      </w:hyperlink>
      <w:r>
        <w:t>.</w:t>
      </w:r>
    </w:p>
    <w:p w14:paraId="4525FE75" w14:textId="3792E017" w:rsidR="00756672" w:rsidRDefault="00694207" w:rsidP="00756672">
      <w:pPr>
        <w:pStyle w:val="berschrift2"/>
      </w:pPr>
      <w:bookmarkStart w:id="16" w:name="_Toc64569883"/>
      <w:r>
        <w:t>Installation MariaDB</w:t>
      </w:r>
      <w:bookmarkEnd w:id="16"/>
    </w:p>
    <w:p w14:paraId="18AB9771" w14:textId="2753B63B" w:rsidR="00694207" w:rsidRDefault="00694207" w:rsidP="00694207">
      <w:pPr>
        <w:pStyle w:val="Listenabsatz"/>
        <w:numPr>
          <w:ilvl w:val="0"/>
          <w:numId w:val="21"/>
        </w:numPr>
      </w:pPr>
      <w:r>
        <w:t xml:space="preserve">Den Anweisungen für die Installation von MariaDB unter CentOS </w:t>
      </w:r>
      <w:hyperlink r:id="rId26" w:history="1">
        <w:r w:rsidRPr="001F5D97">
          <w:rPr>
            <w:rStyle w:val="Hyperlink"/>
          </w:rPr>
          <w:t>hi</w:t>
        </w:r>
        <w:r w:rsidRPr="001F5D97">
          <w:rPr>
            <w:rStyle w:val="Hyperlink"/>
          </w:rPr>
          <w:t>e</w:t>
        </w:r>
        <w:r w:rsidRPr="001F5D97">
          <w:rPr>
            <w:rStyle w:val="Hyperlink"/>
          </w:rPr>
          <w:t>r</w:t>
        </w:r>
      </w:hyperlink>
      <w:r>
        <w:t xml:space="preserve"> folgen.</w:t>
      </w:r>
    </w:p>
    <w:p w14:paraId="5182AE74" w14:textId="32EE5E5D" w:rsidR="00694207" w:rsidRDefault="00694207" w:rsidP="00694207">
      <w:pPr>
        <w:pStyle w:val="Listenabsatz"/>
        <w:numPr>
          <w:ilvl w:val="1"/>
          <w:numId w:val="21"/>
        </w:numPr>
      </w:pPr>
      <w:r>
        <w:t xml:space="preserve">Nicht alle Schritte (Optimierung der Kernel Parameter, das Linux Sicherheitsmodul deaktivieren, die Buchstabenkodierung konfigurieren) sind wahrscheinlich notwendig, aber sollten der Sicherheit halber durchgeführt werden. Die tatsächliche Installation beginnt allerdings erst ab </w:t>
      </w:r>
      <w:hyperlink r:id="rId27" w:anchor="columnstore-installation" w:history="1">
        <w:r w:rsidRPr="00694207">
          <w:rPr>
            <w:rStyle w:val="Hyperlink"/>
          </w:rPr>
          <w:t>hier</w:t>
        </w:r>
      </w:hyperlink>
      <w:r>
        <w:t>.</w:t>
      </w:r>
      <w:r w:rsidR="0072377E">
        <w:t xml:space="preserve"> Die folgenden Abschnitte nach ‚</w:t>
      </w:r>
      <w:r w:rsidR="0072377E" w:rsidRPr="0072377E">
        <w:t>ColumnStore Installation</w:t>
      </w:r>
      <w:r w:rsidR="0072377E">
        <w:t>‘ sind optional.</w:t>
      </w:r>
    </w:p>
    <w:p w14:paraId="68EF02BB" w14:textId="4360DECF" w:rsidR="00694207" w:rsidRDefault="0072377E" w:rsidP="00694207">
      <w:pPr>
        <w:pStyle w:val="Listenabsatz"/>
        <w:numPr>
          <w:ilvl w:val="0"/>
          <w:numId w:val="21"/>
        </w:numPr>
      </w:pPr>
      <w:r>
        <w:lastRenderedPageBreak/>
        <w:t xml:space="preserve">Das Starten der relevanten MariaDB-Prozesse (Server) wird ab </w:t>
      </w:r>
      <w:hyperlink r:id="rId28" w:anchor="start-the-columnstore-processes" w:history="1">
        <w:r w:rsidRPr="0072377E">
          <w:rPr>
            <w:rStyle w:val="Hyperlink"/>
          </w:rPr>
          <w:t>hier</w:t>
        </w:r>
      </w:hyperlink>
      <w:r>
        <w:t xml:space="preserve"> beschrieben.</w:t>
      </w:r>
    </w:p>
    <w:p w14:paraId="765081BD" w14:textId="6E21A11A" w:rsidR="0072377E" w:rsidRDefault="0072377E" w:rsidP="00694207">
      <w:pPr>
        <w:pStyle w:val="Listenabsatz"/>
        <w:numPr>
          <w:ilvl w:val="0"/>
          <w:numId w:val="21"/>
        </w:numPr>
      </w:pPr>
      <w:r>
        <w:t xml:space="preserve">Anschließend analog zu Punkt 2) unter </w:t>
      </w:r>
      <w:r w:rsidR="00B00CD2">
        <w:fldChar w:fldCharType="begin"/>
      </w:r>
      <w:r w:rsidR="00B00CD2">
        <w:instrText xml:space="preserve"> REF _Ref64564874 \r \h </w:instrText>
      </w:r>
      <w:r w:rsidR="00B00CD2">
        <w:fldChar w:fldCharType="separate"/>
      </w:r>
      <w:r w:rsidR="00B00CD2">
        <w:t>2.2</w:t>
      </w:r>
      <w:r w:rsidR="00B00CD2">
        <w:fldChar w:fldCharType="end"/>
      </w:r>
      <w:r w:rsidR="00B00CD2">
        <w:t xml:space="preserve"> </w:t>
      </w:r>
      <w:r w:rsidR="00B00CD2">
        <w:fldChar w:fldCharType="begin"/>
      </w:r>
      <w:r w:rsidR="00B00CD2">
        <w:instrText xml:space="preserve"> REF _Ref64564877 \h </w:instrText>
      </w:r>
      <w:r w:rsidR="00B00CD2">
        <w:fldChar w:fldCharType="separate"/>
      </w:r>
      <w:r w:rsidR="00B00CD2">
        <w:t>Installation MonetDB</w:t>
      </w:r>
      <w:r w:rsidR="00B00CD2">
        <w:fldChar w:fldCharType="end"/>
      </w:r>
      <w:r w:rsidR="00B00CD2">
        <w:t xml:space="preserve"> die Anweisungen aus </w:t>
      </w:r>
      <w:hyperlink r:id="rId29" w:history="1">
        <w:r w:rsidR="00B00CD2" w:rsidRPr="00B00CD2">
          <w:rPr>
            <w:rStyle w:val="Hyperlink"/>
          </w:rPr>
          <w:t>GitHub</w:t>
        </w:r>
      </w:hyperlink>
      <w:r w:rsidR="00B00CD2">
        <w:t xml:space="preserve"> im Terminal ausführen</w:t>
      </w:r>
    </w:p>
    <w:p w14:paraId="1B2E4D72" w14:textId="4D5A9D54" w:rsidR="00B00CD2" w:rsidRDefault="00B00CD2" w:rsidP="00694207">
      <w:pPr>
        <w:pStyle w:val="Listenabsatz"/>
        <w:numPr>
          <w:ilvl w:val="0"/>
          <w:numId w:val="21"/>
        </w:numPr>
      </w:pPr>
      <w:r>
        <w:t xml:space="preserve">Das Importieren der CSV-Datei sollte recht schnell gehen, jedenfalls deutlich schneller als bei MonetDB (siehe </w:t>
      </w:r>
      <w:hyperlink r:id="rId30" w:anchor="csv-import-timings" w:history="1">
        <w:r w:rsidRPr="00DA7B92">
          <w:rPr>
            <w:rStyle w:val="Hyperlink"/>
          </w:rPr>
          <w:t>README</w:t>
        </w:r>
      </w:hyperlink>
      <w:r>
        <w:t>).</w:t>
      </w:r>
    </w:p>
    <w:p w14:paraId="043C01DA" w14:textId="4380D28E" w:rsidR="00B00CD2" w:rsidRDefault="00B00CD2" w:rsidP="00B00CD2">
      <w:pPr>
        <w:pStyle w:val="berschrift2"/>
      </w:pPr>
      <w:bookmarkStart w:id="17" w:name="_Toc64569884"/>
      <w:r>
        <w:t>Installation InnoDB</w:t>
      </w:r>
      <w:bookmarkEnd w:id="17"/>
    </w:p>
    <w:p w14:paraId="401A7C95" w14:textId="41CC4FBC" w:rsidR="00B00CD2" w:rsidRDefault="00B00CD2" w:rsidP="00B00CD2">
      <w:r>
        <w:t xml:space="preserve">InnoDB muss nicht </w:t>
      </w:r>
      <w:r w:rsidR="00E104E5">
        <w:t>extra</w:t>
      </w:r>
      <w:r>
        <w:t xml:space="preserve"> installiert werden, da es standardmäßiger Teil von MariaDB ist. Sofern MariaDB also installiert wurde, kann InnoDB auch verwendet werden. Um eine InnoDB-Tabelle zu verwenden, müssen einfach die Schritte in der entsprechenden </w:t>
      </w:r>
      <w:hyperlink r:id="rId31" w:history="1">
        <w:r w:rsidRPr="00B00CD2">
          <w:rPr>
            <w:rStyle w:val="Hyperlink"/>
          </w:rPr>
          <w:t>Innodb.sql</w:t>
        </w:r>
      </w:hyperlink>
      <w:r>
        <w:t>-Datei ausgeführt werden.</w:t>
      </w:r>
    </w:p>
    <w:p w14:paraId="0A841117" w14:textId="2976AFAD" w:rsidR="00DA7B92" w:rsidRPr="00B00CD2" w:rsidRDefault="00DA7B92" w:rsidP="00B00CD2">
      <w:r>
        <w:t xml:space="preserve">Beachte, dass das Laden der CSV-Datei in eine InnoDB-Tabelle deutlich länger dauert als bei MonetDB oder MariaDB. Für Referenzwerte schaue auf die </w:t>
      </w:r>
      <w:hyperlink r:id="rId32" w:anchor="csv-import-timings" w:history="1">
        <w:r w:rsidRPr="00DA7B92">
          <w:rPr>
            <w:rStyle w:val="Hyperlink"/>
          </w:rPr>
          <w:t>README</w:t>
        </w:r>
      </w:hyperlink>
      <w:r>
        <w:t>.</w:t>
      </w:r>
    </w:p>
    <w:p w14:paraId="627FB662" w14:textId="77522D77" w:rsidR="00756672" w:rsidRDefault="006E1B08" w:rsidP="00694207">
      <w:pPr>
        <w:pStyle w:val="berschrift1"/>
      </w:pPr>
      <w:bookmarkStart w:id="18" w:name="_Toc64569885"/>
      <w:r>
        <w:lastRenderedPageBreak/>
        <w:t>Bedienung</w:t>
      </w:r>
      <w:r w:rsidR="00A801A7">
        <w:t xml:space="preserve"> &amp; Resultate</w:t>
      </w:r>
      <w:bookmarkEnd w:id="18"/>
    </w:p>
    <w:p w14:paraId="42B6F9E2" w14:textId="3165C0CC" w:rsidR="00756672" w:rsidRDefault="001C4619" w:rsidP="00756672">
      <w:r>
        <w:t xml:space="preserve">Grundsätzlich lassen sich alle drei DB-Engines, bzw. zwei DBMS, gleich bedienen. Sie alle können über den Terminal mit SQL angesprochen werden. Allerdings hat sich im Rahmen meiner Tests gezeigt, dass MonetDB deutlich flexibler in der Benutzung von SQL sowie deutlich performanter als MariaDB ColumnStore ist. Um die Engines untereinander zu vergleichen, hatte ich das Ziel, </w:t>
      </w:r>
      <w:r w:rsidR="00A801A7">
        <w:t xml:space="preserve">Abfragen </w:t>
      </w:r>
      <w:r>
        <w:t xml:space="preserve">mit zunehmender Komplexität zu stellen und die Performance anhand derer zu vergleichen. Doch leider stellte sich heraus, dass z.B. Subqueries wie WITH SOME_TABLE AS (SELECT COLUMN FROM TABLE) … oder IN (SELECT …) bei ColumnStore standardmäßig nicht möglich sind. Es gibt zwar </w:t>
      </w:r>
      <w:hyperlink r:id="rId33" w:anchor="operating-mode" w:history="1">
        <w:r w:rsidRPr="001C4619">
          <w:rPr>
            <w:rStyle w:val="Hyperlink"/>
          </w:rPr>
          <w:t>Konfigurationseinstellungen</w:t>
        </w:r>
      </w:hyperlink>
      <w:r>
        <w:t xml:space="preserve">, die man vornehmen kann, dass ColumnStore auch zeilenorientierte Abfragen versteht, allerdings </w:t>
      </w:r>
      <w:r w:rsidR="00A801A7">
        <w:t xml:space="preserve">funktionierten diese Maßnahmen auch nach extensiver Recherche nicht auf meinem System, zu meinem Bedauern. Unter </w:t>
      </w:r>
      <w:hyperlink r:id="rId34" w:history="1">
        <w:r w:rsidR="00A801A7" w:rsidRPr="00A801A7">
          <w:rPr>
            <w:rStyle w:val="Hyperlink"/>
          </w:rPr>
          <w:t>queries.sql</w:t>
        </w:r>
      </w:hyperlink>
      <w:r w:rsidR="00A801A7">
        <w:t xml:space="preserve"> finden sich ein paar Versuche, komplexere Abfragen zu stellen, die allesamt allerdings nur unter MonetDB laufen.</w:t>
      </w:r>
      <w:r w:rsidR="006A1091">
        <w:t xml:space="preserve"> </w:t>
      </w:r>
    </w:p>
    <w:p w14:paraId="4E41A154" w14:textId="38475711" w:rsidR="00A801A7" w:rsidRDefault="00A801A7" w:rsidP="00756672">
      <w:r>
        <w:t xml:space="preserve">InnoDB versteht alles der komplexeren Abfragen, die ColumnStore nicht versteht, wurde aber aufgrund der langen Query Timings von 10m aufwärts pro Query nicht weiter geprüft. </w:t>
      </w:r>
    </w:p>
    <w:p w14:paraId="23E404D7" w14:textId="3FA7D417" w:rsidR="00A801A7" w:rsidRDefault="00A801A7" w:rsidP="00756672">
      <w:r>
        <w:t xml:space="preserve">Auch erwähnenswert sind die Importverfahren der verschiedenen Storage Engines. Unter dem Abschnitt finden sich die Ergebnisse der verschiedenen Verfahren. Hier wird deutlich, dass die spaltenbasierten Speicher einen großen Vorteil hinsichtlich der Importgeschwindigkeit haben. Besonders ColumnStore punktet mit seinem </w:t>
      </w:r>
      <w:hyperlink r:id="rId35" w:anchor="cpimport" w:history="1">
        <w:r w:rsidRPr="00E435B4">
          <w:rPr>
            <w:rStyle w:val="Hyperlink"/>
          </w:rPr>
          <w:t>cpimport</w:t>
        </w:r>
      </w:hyperlink>
      <w:r>
        <w:t xml:space="preserve"> Verfahren.</w:t>
      </w:r>
    </w:p>
    <w:p w14:paraId="24804110" w14:textId="18181880" w:rsidR="00416696" w:rsidRPr="00756672" w:rsidRDefault="00416696" w:rsidP="00756672">
      <w:r>
        <w:t xml:space="preserve">Die Installation der beiden DBMS dauert ungefähr gleich lang, wenn man bei der Installation von ColumnStore die optionalen Schritte vor und nach der tatsächlichen Installation weglässt. Die Installation beider Systeme ist an sich relativ einfach, wird allerdings durch das vorherige Aufsetzen einer virtuellen Maschine mitsamt Betriebssystem erschwert. MonetDB punktet dabei </w:t>
      </w:r>
      <w:r w:rsidR="00AE10C6">
        <w:t xml:space="preserve">im Vergleich zu ColumnStore </w:t>
      </w:r>
      <w:r>
        <w:t>nicht nur durch Performanz, sondern auch durch die Tatsache, dass es auf Windows läuft und somit keiner virtuellen Maschine bedarf.</w:t>
      </w:r>
    </w:p>
    <w:p w14:paraId="336BFC65" w14:textId="1648914F" w:rsidR="006E1B08" w:rsidRDefault="00A801A7" w:rsidP="006E1B08">
      <w:r>
        <w:t xml:space="preserve">Die Resultate sind auch nochmal in der </w:t>
      </w:r>
      <w:hyperlink r:id="rId36" w:anchor="performance" w:history="1">
        <w:r w:rsidRPr="00A801A7">
          <w:rPr>
            <w:rStyle w:val="Hyperlink"/>
          </w:rPr>
          <w:t>README</w:t>
        </w:r>
      </w:hyperlink>
      <w:r>
        <w:t xml:space="preserve"> auf GitHub zu finden</w:t>
      </w:r>
      <w:r w:rsidR="00EE280F">
        <w:t>.</w:t>
      </w:r>
    </w:p>
    <w:p w14:paraId="78FB445C" w14:textId="19161D60" w:rsidR="009766FF" w:rsidRDefault="009766FF" w:rsidP="006E1B08">
      <w:r>
        <w:lastRenderedPageBreak/>
        <w:t xml:space="preserve">Weiterhin gibt es weitreichende Möglichkeiten, um die Performanz der einzelnen Engines zu steigern. Vor allem bei MariaDB Columnstore lassen sich zahlreiche Parameter optimieren, um die </w:t>
      </w:r>
      <w:hyperlink r:id="rId37" w:history="1">
        <w:r w:rsidRPr="00A55E12">
          <w:rPr>
            <w:rStyle w:val="Hyperlink"/>
          </w:rPr>
          <w:t>Performanz zu steigern</w:t>
        </w:r>
      </w:hyperlink>
      <w:r>
        <w:t xml:space="preserve">. Auch bei InnoDB könnte man mit dem Einsatz von Indizes die Performanz in bestimmten Fällen steigern. Auch MonetDB bietet </w:t>
      </w:r>
      <w:hyperlink r:id="rId38" w:history="1">
        <w:r w:rsidRPr="009766FF">
          <w:rPr>
            <w:rStyle w:val="Hyperlink"/>
          </w:rPr>
          <w:t>viele Möglichkeiten</w:t>
        </w:r>
      </w:hyperlink>
      <w:r>
        <w:t>, um das System besser auf bestimmte Bedingungen einzustellen, kommt aber schon out-of-</w:t>
      </w:r>
      <w:proofErr w:type="spellStart"/>
      <w:r>
        <w:t>the</w:t>
      </w:r>
      <w:proofErr w:type="spellEnd"/>
      <w:r>
        <w:t>-box mit zahlreichen Optimierungen auch zur Laufzeit daher.</w:t>
      </w:r>
    </w:p>
    <w:p w14:paraId="39ADC924" w14:textId="77777777" w:rsidR="006A1091" w:rsidRDefault="006A1091" w:rsidP="006E1B08"/>
    <w:p w14:paraId="0CC0CA13" w14:textId="30849D21" w:rsidR="00C8373E" w:rsidRDefault="006E1B08" w:rsidP="006A1091">
      <w:pPr>
        <w:pStyle w:val="berschrift1"/>
      </w:pPr>
      <w:bookmarkStart w:id="19" w:name="_Toc64569886"/>
      <w:r>
        <w:lastRenderedPageBreak/>
        <w:t>Fazit und Auswertung</w:t>
      </w:r>
      <w:bookmarkEnd w:id="19"/>
    </w:p>
    <w:p w14:paraId="2F3EAF0B" w14:textId="3869FD66" w:rsidR="00C32D44" w:rsidRDefault="006A1091" w:rsidP="006A1091">
      <w:r>
        <w:t xml:space="preserve">Für eine abschließende Bewertung ist wichtig festzuhalten, dass es sich bei diesem Vergleich um ein sehr spezifisches und wahrscheinlich unrealistisches Szenario handelt. Nicht nur handelt es sich beim Datensatz von 2.7GB um eine </w:t>
      </w:r>
      <w:r w:rsidR="001B4D1A">
        <w:t>winzige</w:t>
      </w:r>
      <w:r>
        <w:t xml:space="preserve"> Datenmenge</w:t>
      </w:r>
      <w:r w:rsidR="001B4D1A">
        <w:t xml:space="preserve"> im Vergleich zu den üblichen Terabyte in Big Data Anwendungen</w:t>
      </w:r>
      <w:r>
        <w:t xml:space="preserve">, sondern lässt auch die eingesetzte Hardware in der virtuellen Maschine kein Datenbank-Administratoren-Herz höherschlagen. Nichtsdestotrotz wurden durch diese Vergleichsarbeit deutliche Tendenzen klar, nämlich die Überlegenheit von spaltenorientierten Datenbanken bei Aggregationsabfragen und die Überlegenheit von </w:t>
      </w:r>
      <w:r w:rsidR="00C32D44">
        <w:t xml:space="preserve">zeilenorientierten Datenbanken bei einfachen Reads über die komplette Zeile. Wie im Abschnitt </w:t>
      </w:r>
      <w:r w:rsidR="00C32D44">
        <w:fldChar w:fldCharType="begin"/>
      </w:r>
      <w:r w:rsidR="00C32D44">
        <w:instrText xml:space="preserve"> REF _Ref64567598 \r \h </w:instrText>
      </w:r>
      <w:r w:rsidR="00C32D44">
        <w:fldChar w:fldCharType="separate"/>
      </w:r>
      <w:r w:rsidR="00C32D44">
        <w:t>1.2</w:t>
      </w:r>
      <w:r w:rsidR="00C32D44">
        <w:fldChar w:fldCharType="end"/>
      </w:r>
      <w:r w:rsidR="00C32D44">
        <w:t xml:space="preserve"> </w:t>
      </w:r>
      <w:r w:rsidR="00C32D44">
        <w:fldChar w:fldCharType="begin"/>
      </w:r>
      <w:r w:rsidR="00C32D44">
        <w:instrText xml:space="preserve"> REF _Ref64567600 \h </w:instrText>
      </w:r>
      <w:r w:rsidR="00C32D44">
        <w:fldChar w:fldCharType="separate"/>
      </w:r>
      <w:r w:rsidR="00C32D44">
        <w:t>OLTP vs</w:t>
      </w:r>
      <w:r w:rsidR="00432E4F">
        <w:t>.</w:t>
      </w:r>
      <w:r w:rsidR="00C32D44">
        <w:t xml:space="preserve"> OLAP</w:t>
      </w:r>
      <w:r w:rsidR="00C32D44">
        <w:fldChar w:fldCharType="end"/>
      </w:r>
      <w:r w:rsidR="00C32D44">
        <w:t xml:space="preserve"> erwähnt wurde, sind spaltenorientierte Datenbanken auch oft als Erweiterung von zeilenbasierten (OLTP) Datenbanken gedacht. Das reguläre Geschäft wird mittels OLTP abgewickelt und das Big Data/Reporting/Data Mining Geschäft über OLAP. </w:t>
      </w:r>
    </w:p>
    <w:p w14:paraId="6A8CCAA3" w14:textId="48B33C7B" w:rsidR="006A1091" w:rsidRDefault="00C32D44" w:rsidP="006A1091">
      <w:r>
        <w:t>Insgesamt</w:t>
      </w:r>
      <w:r w:rsidRPr="00C32D44">
        <w:t xml:space="preserve"> </w:t>
      </w:r>
      <w:r>
        <w:t>jedoch</w:t>
      </w:r>
      <w:r>
        <w:t xml:space="preserve"> steht MonetDB in diesem Szenario als deutlicher Gewinner da mit einer drastisch kürzeren Query Time</w:t>
      </w:r>
      <w:r w:rsidR="00692899">
        <w:t xml:space="preserve"> als die anderen beiden DB</w:t>
      </w:r>
      <w:r>
        <w:t>, eine</w:t>
      </w:r>
      <w:r w:rsidR="00692899">
        <w:t>r</w:t>
      </w:r>
      <w:r>
        <w:t xml:space="preserve"> akzeptablen Import</w:t>
      </w:r>
      <w:r w:rsidR="00692899">
        <w:t>geschwindigkeit</w:t>
      </w:r>
      <w:r>
        <w:t xml:space="preserve"> und einer </w:t>
      </w:r>
      <w:r w:rsidR="00692899">
        <w:t>größeren</w:t>
      </w:r>
      <w:r>
        <w:t xml:space="preserve"> Flexibilität in der Gestaltung von Abfragen </w:t>
      </w:r>
      <w:r w:rsidR="00692899">
        <w:t>als bei ColumnStore</w:t>
      </w:r>
      <w:r>
        <w:t>.</w:t>
      </w:r>
      <w:r w:rsidR="00D04722">
        <w:t xml:space="preserve"> ColumnStore erfreut sich allerdings deutlich größerer Beliebtheit in der Community. </w:t>
      </w:r>
      <w:r w:rsidR="00E62F4C">
        <w:t>Guter Community-Support ist bei Open Source Projekten essenziell, was wohl ein großer Grund für die größere Beliebtheit von ColumnStore ist, wenn auch MonetDB in technischer Hinsicht vielleicht das performantere System ist.</w:t>
      </w:r>
    </w:p>
    <w:p w14:paraId="738F7114" w14:textId="7B315218" w:rsidR="00692899" w:rsidRDefault="00692899" w:rsidP="006A1091">
      <w:r>
        <w:t xml:space="preserve">Letztlich stellt sich </w:t>
      </w:r>
      <w:r w:rsidR="00E62F4C">
        <w:t>dennoch</w:t>
      </w:r>
      <w:r>
        <w:t xml:space="preserve"> die Frage, warum MonetDB nicht bekannter ist. Laut dieser</w:t>
      </w:r>
      <w:r>
        <w:rPr>
          <w:rStyle w:val="Funotenzeichen"/>
        </w:rPr>
        <w:footnoteReference w:id="10"/>
      </w:r>
      <w:r>
        <w:t xml:space="preserve"> Quelle steht MonetDB nur auf Platz 120 aller DBMS sowie auf Platz 60 aller relationalen DBMS, während MariaDB auf Platz 12 und 8 respektive steht. Auch nach extensiver Internet-Recherche habe ich kaum Erfahrungsberichte aus dem Produktiv-Einsatz von MonetDB gefunden. Wie die offizielle Website allerdings beschreibt, handelt es sich bei MonetDB um ein DBMS, das primär in </w:t>
      </w:r>
      <w:r w:rsidR="00D04722">
        <w:t>Forschungsprojekten zum Einsatz kommt.</w:t>
      </w:r>
      <w:r w:rsidR="00D04722">
        <w:rPr>
          <w:rStyle w:val="Funotenzeichen"/>
        </w:rPr>
        <w:footnoteReference w:id="11"/>
      </w:r>
      <w:r w:rsidR="00D04722">
        <w:t xml:space="preserve"> Dennoch weist die jüngste Entwicklung in den </w:t>
      </w:r>
      <w:r w:rsidR="00D04722">
        <w:lastRenderedPageBreak/>
        <w:t>letzten Jahren darauf hin, dass MonetDB auch im kommerziellen Sektor zunehmend an Bedeutung gewinnen könnte.</w:t>
      </w:r>
    </w:p>
    <w:p w14:paraId="68CF67DD" w14:textId="77D089EF" w:rsidR="009766FF" w:rsidRDefault="00D04722" w:rsidP="009766FF">
      <w:r>
        <w:t xml:space="preserve">Schließlich lohnt sich noch der Blick auf einen ähnlichen Vergleichsversuch von </w:t>
      </w:r>
      <w:hyperlink r:id="rId39" w:history="1">
        <w:r w:rsidRPr="00D04722">
          <w:rPr>
            <w:rStyle w:val="Hyperlink"/>
          </w:rPr>
          <w:t>ReportServer</w:t>
        </w:r>
      </w:hyperlink>
      <w:r>
        <w:t xml:space="preserve"> bei dem ebenfalls die Performanz dieser drei Datenbank-Engines in verschiedenen Szenarien untersucht wurde. Bei dieser Untersuchung kam es zu ähnlichen Ergebnissen, wenn es auch ein paar wenige Szenarien gab, in denen ColumnStore MonetDB überlegen war. Die Zukunft beider Open-Source-Projekte sollte also weiterhin mit Spannung beobachtet werden und der Einsatz verschiedener DB-Engines im Einzelfall abgewägt werden, auch wenn sich schon jetzt im Vergleich zu zeilenbasierten </w:t>
      </w:r>
      <w:r w:rsidR="00C94821">
        <w:t>Engines</w:t>
      </w:r>
      <w:r>
        <w:t xml:space="preserve"> signifikante Resultate erreichen lassen.</w:t>
      </w:r>
      <w:r w:rsidR="00E435B4">
        <w:t xml:space="preserve"> Andere interessante spaltenbasierte Speicher wie Clickhouse, </w:t>
      </w:r>
      <w:r w:rsidR="00432E4F">
        <w:t xml:space="preserve">Apache </w:t>
      </w:r>
      <w:r w:rsidR="00E435B4">
        <w:t>Spark usw. sollten natürlich auch Beachtung erhalten.</w:t>
      </w:r>
    </w:p>
    <w:p w14:paraId="3E403439" w14:textId="77777777" w:rsidR="00C32D44" w:rsidRPr="006A1091" w:rsidRDefault="00C32D44" w:rsidP="006A1091"/>
    <w:sectPr w:rsidR="00C32D44" w:rsidRPr="006A1091" w:rsidSect="00742D7B">
      <w:headerReference w:type="default" r:id="rId40"/>
      <w:type w:val="oddPage"/>
      <w:pgSz w:w="11906" w:h="16838" w:code="9"/>
      <w:pgMar w:top="1418" w:right="1418" w:bottom="1134" w:left="851" w:header="709" w:footer="709"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F2D8B8" w14:textId="77777777" w:rsidR="00930E7A" w:rsidRDefault="00930E7A" w:rsidP="00FC3C0F">
      <w:r>
        <w:separator/>
      </w:r>
    </w:p>
    <w:p w14:paraId="7970D6BE" w14:textId="77777777" w:rsidR="00930E7A" w:rsidRDefault="00930E7A" w:rsidP="00FC3C0F"/>
  </w:endnote>
  <w:endnote w:type="continuationSeparator" w:id="0">
    <w:p w14:paraId="72B55D9C" w14:textId="77777777" w:rsidR="00930E7A" w:rsidRDefault="00930E7A" w:rsidP="00FC3C0F">
      <w:r>
        <w:continuationSeparator/>
      </w:r>
    </w:p>
    <w:p w14:paraId="32D52561" w14:textId="77777777" w:rsidR="00930E7A" w:rsidRDefault="00930E7A" w:rsidP="00FC3C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tar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Univers 47 CondensedLight">
    <w:altName w:val="Franklin Gothic Medium Cond"/>
    <w:charset w:val="00"/>
    <w:family w:val="auto"/>
    <w:pitch w:val="variable"/>
    <w:sig w:usb0="80000027" w:usb1="00000000" w:usb2="00000000" w:usb3="00000000" w:csb0="00000001" w:csb1="00000000"/>
  </w:font>
  <w:font w:name="Univers 57 Condensed">
    <w:altName w:val="Bell MT"/>
    <w:charset w:val="00"/>
    <w:family w:val="auto"/>
    <w:pitch w:val="variable"/>
    <w:sig w:usb0="A0000027" w:usb1="00000000" w:usb2="00000000" w:usb3="00000000" w:csb0="0000011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8C422" w14:textId="77777777" w:rsidR="00A801A7" w:rsidRDefault="00A801A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5169F" w14:textId="77777777" w:rsidR="00A801A7" w:rsidRDefault="00A801A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2BD622" w14:textId="77777777" w:rsidR="00A801A7" w:rsidRDefault="00A801A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0C8BD1" w14:textId="77777777" w:rsidR="00930E7A" w:rsidRDefault="00930E7A" w:rsidP="00FC3C0F">
      <w:r>
        <w:separator/>
      </w:r>
    </w:p>
    <w:p w14:paraId="795C9C60" w14:textId="77777777" w:rsidR="00930E7A" w:rsidRDefault="00930E7A" w:rsidP="00FC3C0F"/>
  </w:footnote>
  <w:footnote w:type="continuationSeparator" w:id="0">
    <w:p w14:paraId="1115E9E9" w14:textId="77777777" w:rsidR="00930E7A" w:rsidRDefault="00930E7A" w:rsidP="00FC3C0F">
      <w:r>
        <w:continuationSeparator/>
      </w:r>
    </w:p>
    <w:p w14:paraId="10BB4A51" w14:textId="77777777" w:rsidR="00930E7A" w:rsidRDefault="00930E7A" w:rsidP="00FC3C0F"/>
  </w:footnote>
  <w:footnote w:id="1">
    <w:p w14:paraId="182004ED" w14:textId="63726E27" w:rsidR="00A801A7" w:rsidRDefault="00A801A7">
      <w:pPr>
        <w:pStyle w:val="Funotentext"/>
      </w:pPr>
      <w:r>
        <w:rPr>
          <w:rStyle w:val="Funotenzeichen"/>
        </w:rPr>
        <w:footnoteRef/>
      </w:r>
      <w:r>
        <w:t xml:space="preserve"> </w:t>
      </w:r>
      <w:r w:rsidRPr="00DB61A0">
        <w:t>https://de.wikipedia.org/wiki/Datenbank</w:t>
      </w:r>
    </w:p>
  </w:footnote>
  <w:footnote w:id="2">
    <w:p w14:paraId="2203BFCB" w14:textId="22089F2E" w:rsidR="00A801A7" w:rsidRDefault="00A801A7">
      <w:pPr>
        <w:pStyle w:val="Funotentext"/>
      </w:pPr>
      <w:r>
        <w:rPr>
          <w:rStyle w:val="Funotenzeichen"/>
        </w:rPr>
        <w:footnoteRef/>
      </w:r>
      <w:r>
        <w:t xml:space="preserve"> </w:t>
      </w:r>
      <w:r w:rsidRPr="00DB61A0">
        <w:t>https://de.wikipedia.org/wiki/Datenbank-Engine</w:t>
      </w:r>
    </w:p>
  </w:footnote>
  <w:footnote w:id="3">
    <w:p w14:paraId="11882B00" w14:textId="728F386D" w:rsidR="00A801A7" w:rsidRDefault="00A801A7">
      <w:pPr>
        <w:pStyle w:val="Funotentext"/>
      </w:pPr>
      <w:r>
        <w:rPr>
          <w:rStyle w:val="Funotenzeichen"/>
        </w:rPr>
        <w:footnoteRef/>
      </w:r>
      <w:r>
        <w:t xml:space="preserve"> </w:t>
      </w:r>
      <w:r w:rsidRPr="00DB61A0">
        <w:t>https://dbsysupgrade.com/tutorial-mariadb-columnstore-for-mysql-admins/</w:t>
      </w:r>
    </w:p>
  </w:footnote>
  <w:footnote w:id="4">
    <w:p w14:paraId="18C19DFC" w14:textId="719D53EA" w:rsidR="00A801A7" w:rsidRDefault="00A801A7">
      <w:pPr>
        <w:pStyle w:val="Funotentext"/>
      </w:pPr>
      <w:r>
        <w:rPr>
          <w:rStyle w:val="Funotenzeichen"/>
        </w:rPr>
        <w:footnoteRef/>
      </w:r>
      <w:r>
        <w:t xml:space="preserve"> </w:t>
      </w:r>
      <w:r w:rsidRPr="002C6528">
        <w:t>https://www.monetdb.org/content/column-store-features</w:t>
      </w:r>
    </w:p>
  </w:footnote>
  <w:footnote w:id="5">
    <w:p w14:paraId="755D2416" w14:textId="5755A672" w:rsidR="00A801A7" w:rsidRDefault="00A801A7">
      <w:pPr>
        <w:pStyle w:val="Funotentext"/>
      </w:pPr>
      <w:r>
        <w:rPr>
          <w:rStyle w:val="Funotenzeichen"/>
        </w:rPr>
        <w:footnoteRef/>
      </w:r>
      <w:r>
        <w:t xml:space="preserve"> </w:t>
      </w:r>
      <w:r w:rsidRPr="00DB61A0">
        <w:t>https://de.wikipedia.org/wiki/Spaltenorientierte_Datenbank</w:t>
      </w:r>
    </w:p>
  </w:footnote>
  <w:footnote w:id="6">
    <w:p w14:paraId="3EDDF90D" w14:textId="38F8C8C2" w:rsidR="00A801A7" w:rsidRDefault="00A801A7">
      <w:pPr>
        <w:pStyle w:val="Funotentext"/>
      </w:pPr>
      <w:r>
        <w:rPr>
          <w:rStyle w:val="Funotenzeichen"/>
        </w:rPr>
        <w:footnoteRef/>
      </w:r>
      <w:r>
        <w:t xml:space="preserve"> </w:t>
      </w:r>
      <w:r w:rsidRPr="000C30ED">
        <w:t>https://www.monetdb.org/content/column-store-features</w:t>
      </w:r>
    </w:p>
  </w:footnote>
  <w:footnote w:id="7">
    <w:p w14:paraId="7351B335" w14:textId="6BABC5BF" w:rsidR="00A801A7" w:rsidRDefault="00A801A7">
      <w:pPr>
        <w:pStyle w:val="Funotentext"/>
      </w:pPr>
      <w:r>
        <w:rPr>
          <w:rStyle w:val="Funotenzeichen"/>
        </w:rPr>
        <w:footnoteRef/>
      </w:r>
      <w:r>
        <w:t xml:space="preserve"> </w:t>
      </w:r>
      <w:r w:rsidRPr="000C30ED">
        <w:t>https://de.wikipedia.org/wiki/InnoDB</w:t>
      </w:r>
    </w:p>
  </w:footnote>
  <w:footnote w:id="8">
    <w:p w14:paraId="495A3A52" w14:textId="1B1D736A" w:rsidR="00A801A7" w:rsidRDefault="00A801A7">
      <w:pPr>
        <w:pStyle w:val="Funotentext"/>
      </w:pPr>
      <w:r>
        <w:rPr>
          <w:rStyle w:val="Funotenzeichen"/>
        </w:rPr>
        <w:footnoteRef/>
      </w:r>
      <w:r>
        <w:t xml:space="preserve"> </w:t>
      </w:r>
      <w:r w:rsidRPr="00B03D2D">
        <w:t>https://en.wikipedia.org/wiki/InfiniDB</w:t>
      </w:r>
    </w:p>
  </w:footnote>
  <w:footnote w:id="9">
    <w:p w14:paraId="755690DD" w14:textId="4C0F3DDD" w:rsidR="00A801A7" w:rsidRDefault="00A801A7">
      <w:pPr>
        <w:pStyle w:val="Funotentext"/>
      </w:pPr>
      <w:r>
        <w:rPr>
          <w:rStyle w:val="Funotenzeichen"/>
        </w:rPr>
        <w:footnoteRef/>
      </w:r>
      <w:r>
        <w:t xml:space="preserve"> </w:t>
      </w:r>
      <w:r w:rsidRPr="00B03D2D">
        <w:t>https://mariadb.com/kb/en/mariadb-columnstore/</w:t>
      </w:r>
    </w:p>
  </w:footnote>
  <w:footnote w:id="10">
    <w:p w14:paraId="70791813" w14:textId="3E1D6015" w:rsidR="00692899" w:rsidRDefault="00692899">
      <w:pPr>
        <w:pStyle w:val="Funotentext"/>
      </w:pPr>
      <w:r>
        <w:rPr>
          <w:rStyle w:val="Funotenzeichen"/>
        </w:rPr>
        <w:footnoteRef/>
      </w:r>
      <w:r>
        <w:t xml:space="preserve"> </w:t>
      </w:r>
      <w:r w:rsidRPr="00692899">
        <w:t>https://db-engines.com/en/system/MariaDB%3bMonetDB</w:t>
      </w:r>
    </w:p>
  </w:footnote>
  <w:footnote w:id="11">
    <w:p w14:paraId="61FBA573" w14:textId="1DC83D48" w:rsidR="00D04722" w:rsidRDefault="00D04722">
      <w:pPr>
        <w:pStyle w:val="Funotentext"/>
      </w:pPr>
      <w:r>
        <w:rPr>
          <w:rStyle w:val="Funotenzeichen"/>
        </w:rPr>
        <w:footnoteRef/>
      </w:r>
      <w:r>
        <w:t xml:space="preserve"> </w:t>
      </w:r>
      <w:r w:rsidRPr="00D04722">
        <w:t>https://www.monetdb.org/AboutUs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E840C" w14:textId="708E0F7A" w:rsidR="00A801A7" w:rsidRDefault="00A801A7" w:rsidP="00461C45">
    <w:pPr>
      <w:ind w:firstLine="0"/>
    </w:pPr>
    <w:r>
      <w:rPr>
        <w:noProof/>
        <w:lang w:eastAsia="de-DE" w:bidi="ar-SA"/>
      </w:rPr>
      <w:pict w14:anchorId="69E77C0A">
        <v:shapetype id="_x0000_t202" coordsize="21600,21600" o:spt="202" path="m,l,21600r21600,l21600,xe">
          <v:stroke joinstyle="miter"/>
          <v:path gradientshapeok="t" o:connecttype="rect"/>
        </v:shapetype>
        <v:shape id="Text Box 33" o:spid="_x0000_s2064" type="#_x0000_t202" style="position:absolute;left:0;text-align:left;margin-left:1in;margin-top:29.2pt;width:453.25pt;height:13.55pt;z-index:251659776;visibility:visible;mso-width-percent:1000;mso-position-horizontal-relative:page;mso-position-vertical-relative:page;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" o:allowincell="f" filled="f" stroked="f">
          <v:textbox inset=",0,,0">
            <w:txbxContent>
              <w:p w14:paraId="38703EA2" w14:textId="77777777" w:rsidR="00A801A7" w:rsidRDefault="00A801A7" w:rsidP="00FC3C0F"/>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FF819" w14:textId="77777777" w:rsidR="00A801A7" w:rsidRDefault="00A801A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24EEFA" w14:textId="77777777" w:rsidR="00A801A7" w:rsidRDefault="00A801A7" w:rsidP="00FC3C0F">
    <w:pPr>
      <w:pStyle w:val="Kopfzeile"/>
    </w:pPr>
    <w:r>
      <w:rPr>
        <w:noProof/>
        <w:lang w:eastAsia="de-DE" w:bidi="ar-SA"/>
      </w:rPr>
      <w:drawing>
        <wp:anchor distT="0" distB="0" distL="114300" distR="114300" simplePos="0" relativeHeight="251658240" behindDoc="1" locked="0" layoutInCell="1" allowOverlap="1" wp14:anchorId="27BFA09B" wp14:editId="7D81205D">
          <wp:simplePos x="0" y="0"/>
          <wp:positionH relativeFrom="margin">
            <wp:align>right</wp:align>
          </wp:positionH>
          <wp:positionV relativeFrom="margin">
            <wp:align>top</wp:align>
          </wp:positionV>
          <wp:extent cx="2144395" cy="868776"/>
          <wp:effectExtent l="19050" t="0" r="8255" b="0"/>
          <wp:wrapNone/>
          <wp:docPr id="59" name="WI_4c_A4.eps" descr="C:\Dokumente und Einstellungen\bieser.MOSAIQ-MEDIA\Eigene Dateien\Diplomarbeit\HFU\WI_4c_A4.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_4c_A4.eps" descr="C:\Dokumente und Einstellungen\bieser.MOSAIQ-MEDIA\Eigene Dateien\Diplomarbeit\HFU\WI_4c_A4.eps"/>
                  <pic:cNvPicPr>
                    <a:picLocks noChangeAspect="1" noChangeArrowheads="1"/>
                  </pic:cNvPicPr>
                </pic:nvPicPr>
                <pic:blipFill>
                  <a:blip r:embed="rId1"/>
                  <a:stretch>
                    <a:fillRect/>
                  </a:stretch>
                </pic:blipFill>
                <pic:spPr bwMode="auto">
                  <a:xfrm>
                    <a:off x="0" y="0"/>
                    <a:ext cx="2144395" cy="868776"/>
                  </a:xfrm>
                  <a:prstGeom prst="rect">
                    <a:avLst/>
                  </a:prstGeom>
                  <a:noFill/>
                  <a:ln w="9525">
                    <a:noFill/>
                    <a:miter lim="800000"/>
                    <a:headEnd/>
                    <a:tailEnd/>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9070E" w14:textId="77777777" w:rsidR="00A801A7" w:rsidRDefault="00A801A7" w:rsidP="00FC3C0F">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F2F43" w14:textId="77777777" w:rsidR="00A801A7" w:rsidRDefault="00A801A7" w:rsidP="00FC3C0F">
    <w:pPr>
      <w:pStyle w:val="Kopfzeile"/>
    </w:pPr>
    <w:r>
      <w:rPr>
        <w:noProof/>
        <w:lang w:eastAsia="de-DE" w:bidi="ar-SA"/>
      </w:rPr>
      <w:pict w14:anchorId="517CB673">
        <v:shapetype id="_x0000_t202" coordsize="21600,21600" o:spt="202" path="m,l,21600r21600,l21600,xe">
          <v:stroke joinstyle="miter"/>
          <v:path gradientshapeok="t" o:connecttype="rect"/>
        </v:shapetype>
        <v:shape id="Text Box 63" o:spid="_x0000_s2049" type="#_x0000_t202" style="position:absolute;left:0;text-align:left;margin-left:5432pt;margin-top:0;width:56.5pt;height:13.45pt;z-index:251667968;visibility:visible;mso-width-percent:1000;mso-position-horizontal-relative:page;mso-position-vertical-relative:page;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" o:allowincell="f" fillcolor="#c0504d" stroked="f">
          <v:textbox inset=",0,,0">
            <w:txbxContent>
              <w:p w14:paraId="366ABBA2" w14:textId="77777777" w:rsidR="00A801A7" w:rsidRDefault="00A801A7" w:rsidP="00FC3C0F">
                <w:pPr>
                  <w:rPr>
                    <w:color w:val="FFFFFF"/>
                  </w:rPr>
                </w:pPr>
                <w:r>
                  <w:fldChar w:fldCharType="begin"/>
                </w:r>
                <w:r>
                  <w:instrText xml:space="preserve"> PAGE   \* MERGEFORMAT </w:instrText>
                </w:r>
                <w:r>
                  <w:fldChar w:fldCharType="separate"/>
                </w:r>
                <w:r w:rsidRPr="00E72024">
                  <w:rPr>
                    <w:noProof/>
                    <w:color w:val="FFFFFF"/>
                  </w:rPr>
                  <w:t>32</w:t>
                </w:r>
                <w:r>
                  <w:rPr>
                    <w:noProof/>
                    <w:color w:val="FFFFFF"/>
                  </w:rP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FB6CA9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F27C3C52"/>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376696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8FA20C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D19E251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A42799E"/>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CF674A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CAE267E"/>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F08DD3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13677E6"/>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00000002"/>
    <w:multiLevelType w:val="multilevel"/>
    <w:tmpl w:val="00000002"/>
    <w:name w:val="WW8Num1"/>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2" w15:restartNumberingAfterBreak="0">
    <w:nsid w:val="00000003"/>
    <w:multiLevelType w:val="multilevel"/>
    <w:tmpl w:val="00000003"/>
    <w:name w:val="WW8Num2"/>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Wingdings" w:hAnsi="Wingdings"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13" w15:restartNumberingAfterBreak="0">
    <w:nsid w:val="00000004"/>
    <w:multiLevelType w:val="multilevel"/>
    <w:tmpl w:val="00000004"/>
    <w:name w:val="WW8Num3"/>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Wingdings" w:hAnsi="Wingdings"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14" w15:restartNumberingAfterBreak="0">
    <w:nsid w:val="00000005"/>
    <w:multiLevelType w:val="multilevel"/>
    <w:tmpl w:val="00000005"/>
    <w:name w:val="WW8Num4"/>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Wingdings" w:hAnsi="Wingdings"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15" w15:restartNumberingAfterBreak="0">
    <w:nsid w:val="00000006"/>
    <w:multiLevelType w:val="multilevel"/>
    <w:tmpl w:val="00000006"/>
    <w:name w:val="WW8Num5"/>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Wingdings" w:hAnsi="Wingdings"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16" w15:restartNumberingAfterBreak="0">
    <w:nsid w:val="00000007"/>
    <w:multiLevelType w:val="multilevel"/>
    <w:tmpl w:val="00000007"/>
    <w:name w:val="WW8Num6"/>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7" w15:restartNumberingAfterBreak="0">
    <w:nsid w:val="00000008"/>
    <w:multiLevelType w:val="multilevel"/>
    <w:tmpl w:val="00000008"/>
    <w:name w:val="WW8Num7"/>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Wingdings" w:hAnsi="Wingdings"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18" w15:restartNumberingAfterBreak="0">
    <w:nsid w:val="00000009"/>
    <w:multiLevelType w:val="multilevel"/>
    <w:tmpl w:val="00000009"/>
    <w:name w:val="WW8Num8"/>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Wingdings" w:hAnsi="Wingdings"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19" w15:restartNumberingAfterBreak="0">
    <w:nsid w:val="0000000A"/>
    <w:multiLevelType w:val="multilevel"/>
    <w:tmpl w:val="0000000A"/>
    <w:name w:val="WW8Num9"/>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20" w15:restartNumberingAfterBreak="0">
    <w:nsid w:val="026179DE"/>
    <w:multiLevelType w:val="hybridMultilevel"/>
    <w:tmpl w:val="98BA7EAA"/>
    <w:lvl w:ilvl="0" w:tplc="958488E0">
      <w:numFmt w:val="bullet"/>
      <w:lvlText w:val="-"/>
      <w:lvlJc w:val="left"/>
      <w:pPr>
        <w:ind w:left="717" w:hanging="360"/>
      </w:pPr>
      <w:rPr>
        <w:rFonts w:ascii="Arial Narrow" w:eastAsia="Times New Roman" w:hAnsi="Arial Narrow" w:cs="Times New Roman" w:hint="default"/>
      </w:rPr>
    </w:lvl>
    <w:lvl w:ilvl="1" w:tplc="04070003" w:tentative="1">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21" w15:restartNumberingAfterBreak="0">
    <w:nsid w:val="0C4D0741"/>
    <w:multiLevelType w:val="hybridMultilevel"/>
    <w:tmpl w:val="DA40504A"/>
    <w:lvl w:ilvl="0" w:tplc="1A6E4A88">
      <w:start w:val="1"/>
      <w:numFmt w:val="decimal"/>
      <w:lvlText w:val="%1."/>
      <w:lvlJc w:val="left"/>
      <w:pPr>
        <w:ind w:left="717" w:hanging="360"/>
      </w:pPr>
      <w:rPr>
        <w:rFonts w:hint="default"/>
      </w:rPr>
    </w:lvl>
    <w:lvl w:ilvl="1" w:tplc="CC38176E">
      <w:numFmt w:val="bullet"/>
      <w:lvlText w:val="-"/>
      <w:lvlJc w:val="left"/>
      <w:pPr>
        <w:ind w:left="1437" w:hanging="360"/>
      </w:pPr>
      <w:rPr>
        <w:rFonts w:ascii="Arial Narrow" w:eastAsia="Times New Roman" w:hAnsi="Arial Narrow" w:cs="Times New Roman" w:hint="default"/>
      </w:r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2" w15:restartNumberingAfterBreak="0">
    <w:nsid w:val="2C5F717C"/>
    <w:multiLevelType w:val="hybridMultilevel"/>
    <w:tmpl w:val="20C46680"/>
    <w:lvl w:ilvl="0" w:tplc="572ED3C0">
      <w:start w:val="1"/>
      <w:numFmt w:val="decimal"/>
      <w:lvlText w:val="%1."/>
      <w:lvlJc w:val="left"/>
      <w:pPr>
        <w:ind w:left="717" w:hanging="360"/>
      </w:pPr>
      <w:rPr>
        <w:rFonts w:hint="default"/>
      </w:rPr>
    </w:lvl>
    <w:lvl w:ilvl="1" w:tplc="04070019">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3" w15:restartNumberingAfterBreak="0">
    <w:nsid w:val="38472956"/>
    <w:multiLevelType w:val="hybridMultilevel"/>
    <w:tmpl w:val="9B6E407A"/>
    <w:lvl w:ilvl="0" w:tplc="DE561CF0">
      <w:start w:val="1"/>
      <w:numFmt w:val="decimal"/>
      <w:lvlText w:val="%1."/>
      <w:lvlJc w:val="left"/>
      <w:pPr>
        <w:ind w:left="717" w:hanging="360"/>
      </w:pPr>
      <w:rPr>
        <w:rFonts w:hint="default"/>
      </w:rPr>
    </w:lvl>
    <w:lvl w:ilvl="1" w:tplc="04070019">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4" w15:restartNumberingAfterBreak="0">
    <w:nsid w:val="3D8A2755"/>
    <w:multiLevelType w:val="hybridMultilevel"/>
    <w:tmpl w:val="83F48ACC"/>
    <w:lvl w:ilvl="0" w:tplc="40A6B4A2">
      <w:start w:val="1"/>
      <w:numFmt w:val="bullet"/>
      <w:pStyle w:val="Listenabsatz"/>
      <w:lvlText w:val=""/>
      <w:lvlJc w:val="left"/>
      <w:pPr>
        <w:ind w:left="1077" w:hanging="360"/>
      </w:pPr>
      <w:rPr>
        <w:rFonts w:ascii="Symbol" w:hAnsi="Symbol" w:hint="default"/>
      </w:rPr>
    </w:lvl>
    <w:lvl w:ilvl="1" w:tplc="04070003">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25" w15:restartNumberingAfterBreak="0">
    <w:nsid w:val="44BF044F"/>
    <w:multiLevelType w:val="hybridMultilevel"/>
    <w:tmpl w:val="38825DE6"/>
    <w:lvl w:ilvl="0" w:tplc="C090EBA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6" w15:restartNumberingAfterBreak="0">
    <w:nsid w:val="588C3A00"/>
    <w:multiLevelType w:val="multilevel"/>
    <w:tmpl w:val="8E34CC3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7" w15:restartNumberingAfterBreak="0">
    <w:nsid w:val="5BBD20B7"/>
    <w:multiLevelType w:val="hybridMultilevel"/>
    <w:tmpl w:val="6428C854"/>
    <w:lvl w:ilvl="0" w:tplc="1358661A">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8" w15:restartNumberingAfterBreak="0">
    <w:nsid w:val="6DE64F65"/>
    <w:multiLevelType w:val="hybridMultilevel"/>
    <w:tmpl w:val="5568D686"/>
    <w:lvl w:ilvl="0" w:tplc="8E62BE3A">
      <w:start w:val="1"/>
      <w:numFmt w:val="decimal"/>
      <w:lvlText w:val="%1."/>
      <w:lvlJc w:val="left"/>
      <w:pPr>
        <w:ind w:left="717" w:hanging="360"/>
      </w:pPr>
      <w:rPr>
        <w:rFonts w:hint="default"/>
        <w:color w:val="0000FF"/>
        <w:u w:val="single"/>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9" w15:restartNumberingAfterBreak="0">
    <w:nsid w:val="757E34D9"/>
    <w:multiLevelType w:val="hybridMultilevel"/>
    <w:tmpl w:val="1BB2009C"/>
    <w:lvl w:ilvl="0" w:tplc="CC38176E">
      <w:numFmt w:val="bullet"/>
      <w:lvlText w:val="-"/>
      <w:lvlJc w:val="left"/>
      <w:pPr>
        <w:ind w:left="717" w:hanging="360"/>
      </w:pPr>
      <w:rPr>
        <w:rFonts w:ascii="Arial Narrow" w:eastAsia="Times New Roman" w:hAnsi="Arial Narrow" w:cs="Times New Roman" w:hint="default"/>
      </w:rPr>
    </w:lvl>
    <w:lvl w:ilvl="1" w:tplc="04070003">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30" w15:restartNumberingAfterBreak="0">
    <w:nsid w:val="770F4B0D"/>
    <w:multiLevelType w:val="hybridMultilevel"/>
    <w:tmpl w:val="EAFC5D0C"/>
    <w:lvl w:ilvl="0" w:tplc="70F03A82">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26"/>
  </w:num>
  <w:num w:numId="2">
    <w:abstractNumId w:val="24"/>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30"/>
  </w:num>
  <w:num w:numId="14">
    <w:abstractNumId w:val="25"/>
  </w:num>
  <w:num w:numId="15">
    <w:abstractNumId w:val="28"/>
  </w:num>
  <w:num w:numId="16">
    <w:abstractNumId w:val="22"/>
  </w:num>
  <w:num w:numId="17">
    <w:abstractNumId w:val="29"/>
  </w:num>
  <w:num w:numId="18">
    <w:abstractNumId w:val="23"/>
  </w:num>
  <w:num w:numId="19">
    <w:abstractNumId w:val="20"/>
  </w:num>
  <w:num w:numId="20">
    <w:abstractNumId w:val="27"/>
  </w:num>
  <w:num w:numId="21">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activeWritingStyle w:appName="MSWord" w:lang="de-DE" w:vendorID="9" w:dllVersion="512" w:checkStyle="1"/>
  <w:activeWritingStyle w:appName="MSWord" w:lang="it-IT" w:vendorID="3" w:dllVersion="517" w:checkStyle="1"/>
  <w:proofState w:spelling="clean" w:grammar="clean"/>
  <w:attachedTemplate r:id="rId1"/>
  <w:defaultTabStop w:val="709"/>
  <w:autoHyphenation/>
  <w:hyphenationZone w:val="425"/>
  <w:doNotHyphenateCaps/>
  <w:evenAndOddHeaders/>
  <w:drawingGridHorizontalSpacing w:val="110"/>
  <w:displayHorizontalDrawingGridEvery w:val="2"/>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0633"/>
    <w:rsid w:val="00026D1A"/>
    <w:rsid w:val="000419B1"/>
    <w:rsid w:val="00065AF5"/>
    <w:rsid w:val="00095D50"/>
    <w:rsid w:val="000C30ED"/>
    <w:rsid w:val="000D03A3"/>
    <w:rsid w:val="000E323D"/>
    <w:rsid w:val="00143987"/>
    <w:rsid w:val="001A049E"/>
    <w:rsid w:val="001B2174"/>
    <w:rsid w:val="001B4D1A"/>
    <w:rsid w:val="001C4619"/>
    <w:rsid w:val="001D3546"/>
    <w:rsid w:val="001F5D97"/>
    <w:rsid w:val="00225E7E"/>
    <w:rsid w:val="002341C2"/>
    <w:rsid w:val="0026751C"/>
    <w:rsid w:val="0028466C"/>
    <w:rsid w:val="00287A6F"/>
    <w:rsid w:val="00291411"/>
    <w:rsid w:val="002C46B7"/>
    <w:rsid w:val="002C6528"/>
    <w:rsid w:val="002D2E63"/>
    <w:rsid w:val="002D5B70"/>
    <w:rsid w:val="00346AFA"/>
    <w:rsid w:val="00357942"/>
    <w:rsid w:val="00372154"/>
    <w:rsid w:val="003846EB"/>
    <w:rsid w:val="00386054"/>
    <w:rsid w:val="00391649"/>
    <w:rsid w:val="003B18F5"/>
    <w:rsid w:val="003B2402"/>
    <w:rsid w:val="003B4469"/>
    <w:rsid w:val="003D025A"/>
    <w:rsid w:val="003D2D4A"/>
    <w:rsid w:val="003E5F74"/>
    <w:rsid w:val="003F4FCB"/>
    <w:rsid w:val="00416696"/>
    <w:rsid w:val="00432E4F"/>
    <w:rsid w:val="00461C45"/>
    <w:rsid w:val="0048653E"/>
    <w:rsid w:val="00490231"/>
    <w:rsid w:val="004A0633"/>
    <w:rsid w:val="004A6060"/>
    <w:rsid w:val="004B2A1D"/>
    <w:rsid w:val="004B3555"/>
    <w:rsid w:val="004B56F1"/>
    <w:rsid w:val="004C646A"/>
    <w:rsid w:val="004C74B3"/>
    <w:rsid w:val="004E58B5"/>
    <w:rsid w:val="004F08CD"/>
    <w:rsid w:val="004F681E"/>
    <w:rsid w:val="00513B01"/>
    <w:rsid w:val="005369B0"/>
    <w:rsid w:val="00557547"/>
    <w:rsid w:val="00567010"/>
    <w:rsid w:val="0059319A"/>
    <w:rsid w:val="00594E8F"/>
    <w:rsid w:val="005971E3"/>
    <w:rsid w:val="005B6314"/>
    <w:rsid w:val="005C6EDB"/>
    <w:rsid w:val="006049A2"/>
    <w:rsid w:val="00626F82"/>
    <w:rsid w:val="0065131E"/>
    <w:rsid w:val="00653D2E"/>
    <w:rsid w:val="00675A79"/>
    <w:rsid w:val="0068554A"/>
    <w:rsid w:val="00692899"/>
    <w:rsid w:val="00694207"/>
    <w:rsid w:val="006A1091"/>
    <w:rsid w:val="006A2163"/>
    <w:rsid w:val="006B0ABE"/>
    <w:rsid w:val="006B43AB"/>
    <w:rsid w:val="006E1B08"/>
    <w:rsid w:val="00700AE1"/>
    <w:rsid w:val="0072377E"/>
    <w:rsid w:val="00742D7B"/>
    <w:rsid w:val="00756672"/>
    <w:rsid w:val="007A0E83"/>
    <w:rsid w:val="007A178E"/>
    <w:rsid w:val="007B03B8"/>
    <w:rsid w:val="007B4358"/>
    <w:rsid w:val="007E71B2"/>
    <w:rsid w:val="007F2414"/>
    <w:rsid w:val="007F4CF1"/>
    <w:rsid w:val="00850A69"/>
    <w:rsid w:val="00850D03"/>
    <w:rsid w:val="0088705F"/>
    <w:rsid w:val="00890A55"/>
    <w:rsid w:val="008C6CD8"/>
    <w:rsid w:val="008F15D6"/>
    <w:rsid w:val="00927B4A"/>
    <w:rsid w:val="00930E7A"/>
    <w:rsid w:val="009766FF"/>
    <w:rsid w:val="009820CA"/>
    <w:rsid w:val="009A328A"/>
    <w:rsid w:val="009C0EF5"/>
    <w:rsid w:val="009C153A"/>
    <w:rsid w:val="00A00C22"/>
    <w:rsid w:val="00A04DE2"/>
    <w:rsid w:val="00A10287"/>
    <w:rsid w:val="00A12EC8"/>
    <w:rsid w:val="00A371E2"/>
    <w:rsid w:val="00A55E12"/>
    <w:rsid w:val="00A57B28"/>
    <w:rsid w:val="00A801A7"/>
    <w:rsid w:val="00AA188E"/>
    <w:rsid w:val="00AE10C6"/>
    <w:rsid w:val="00B00CD2"/>
    <w:rsid w:val="00B03D2D"/>
    <w:rsid w:val="00B13993"/>
    <w:rsid w:val="00B20944"/>
    <w:rsid w:val="00B2673F"/>
    <w:rsid w:val="00B930AE"/>
    <w:rsid w:val="00BB5370"/>
    <w:rsid w:val="00BD50A4"/>
    <w:rsid w:val="00C162F0"/>
    <w:rsid w:val="00C1765E"/>
    <w:rsid w:val="00C32D44"/>
    <w:rsid w:val="00C36190"/>
    <w:rsid w:val="00C4518C"/>
    <w:rsid w:val="00C50CF0"/>
    <w:rsid w:val="00C52F95"/>
    <w:rsid w:val="00C5461D"/>
    <w:rsid w:val="00C63CC0"/>
    <w:rsid w:val="00C67C1B"/>
    <w:rsid w:val="00C8373E"/>
    <w:rsid w:val="00C94821"/>
    <w:rsid w:val="00CA2ACE"/>
    <w:rsid w:val="00CA6B66"/>
    <w:rsid w:val="00CB62CD"/>
    <w:rsid w:val="00CC36D4"/>
    <w:rsid w:val="00CD74B2"/>
    <w:rsid w:val="00CF29A9"/>
    <w:rsid w:val="00D04722"/>
    <w:rsid w:val="00D266D0"/>
    <w:rsid w:val="00D50F73"/>
    <w:rsid w:val="00D609E8"/>
    <w:rsid w:val="00D74EEC"/>
    <w:rsid w:val="00D85957"/>
    <w:rsid w:val="00DA1769"/>
    <w:rsid w:val="00DA7B92"/>
    <w:rsid w:val="00DB61A0"/>
    <w:rsid w:val="00DD50F8"/>
    <w:rsid w:val="00DE29C5"/>
    <w:rsid w:val="00E104E5"/>
    <w:rsid w:val="00E435B4"/>
    <w:rsid w:val="00E62F4C"/>
    <w:rsid w:val="00E651AE"/>
    <w:rsid w:val="00E72024"/>
    <w:rsid w:val="00E7202B"/>
    <w:rsid w:val="00E731AA"/>
    <w:rsid w:val="00E82E15"/>
    <w:rsid w:val="00E83090"/>
    <w:rsid w:val="00E869E7"/>
    <w:rsid w:val="00E924C4"/>
    <w:rsid w:val="00E978F7"/>
    <w:rsid w:val="00EC4E3F"/>
    <w:rsid w:val="00ED7D9E"/>
    <w:rsid w:val="00EE280F"/>
    <w:rsid w:val="00EE2CF5"/>
    <w:rsid w:val="00F139C8"/>
    <w:rsid w:val="00F379D4"/>
    <w:rsid w:val="00F66BDA"/>
    <w:rsid w:val="00FA4FE1"/>
    <w:rsid w:val="00FB0896"/>
    <w:rsid w:val="00FB2D5B"/>
    <w:rsid w:val="00FC3C0F"/>
    <w:rsid w:val="00FD03A9"/>
    <w:rsid w:val="00FD54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25D58EEC"/>
  <w15:docId w15:val="{78254918-90EA-45BE-A3F2-214E23346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Univers 47 CondensedLight" w:eastAsia="Times New Roman" w:hAnsi="Univers 47 CondensedLight"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iPriority="0"/>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B03B8"/>
    <w:pPr>
      <w:spacing w:after="240" w:line="360" w:lineRule="auto"/>
      <w:ind w:firstLine="357"/>
      <w:jc w:val="both"/>
    </w:pPr>
    <w:rPr>
      <w:rFonts w:ascii="Arial Narrow" w:hAnsi="Arial Narrow"/>
      <w:sz w:val="22"/>
      <w:szCs w:val="22"/>
      <w:lang w:eastAsia="en-US" w:bidi="en-US"/>
    </w:rPr>
  </w:style>
  <w:style w:type="paragraph" w:styleId="berschrift1">
    <w:name w:val="heading 1"/>
    <w:basedOn w:val="Standard"/>
    <w:next w:val="Standard"/>
    <w:uiPriority w:val="9"/>
    <w:qFormat/>
    <w:rsid w:val="007B03B8"/>
    <w:pPr>
      <w:pageBreakBefore/>
      <w:numPr>
        <w:numId w:val="1"/>
      </w:numPr>
      <w:suppressAutoHyphens/>
      <w:spacing w:before="3600"/>
      <w:outlineLvl w:val="0"/>
    </w:pPr>
    <w:rPr>
      <w:b/>
      <w:bCs/>
      <w:iCs/>
      <w:color w:val="00844D"/>
      <w:sz w:val="32"/>
      <w:szCs w:val="32"/>
    </w:rPr>
  </w:style>
  <w:style w:type="paragraph" w:styleId="berschrift2">
    <w:name w:val="heading 2"/>
    <w:basedOn w:val="Standard"/>
    <w:next w:val="Standard"/>
    <w:qFormat/>
    <w:rsid w:val="007B03B8"/>
    <w:pPr>
      <w:keepNext/>
      <w:numPr>
        <w:ilvl w:val="1"/>
        <w:numId w:val="1"/>
      </w:numPr>
      <w:spacing w:before="320"/>
      <w:outlineLvl w:val="1"/>
    </w:pPr>
    <w:rPr>
      <w:b/>
      <w:bCs/>
      <w:iCs/>
      <w:color w:val="00844D"/>
      <w:sz w:val="28"/>
      <w:szCs w:val="28"/>
    </w:rPr>
  </w:style>
  <w:style w:type="paragraph" w:styleId="berschrift3">
    <w:name w:val="heading 3"/>
    <w:basedOn w:val="Standard"/>
    <w:next w:val="Standard"/>
    <w:qFormat/>
    <w:rsid w:val="007B03B8"/>
    <w:pPr>
      <w:keepNext/>
      <w:numPr>
        <w:ilvl w:val="2"/>
        <w:numId w:val="1"/>
      </w:numPr>
      <w:spacing w:before="320"/>
      <w:outlineLvl w:val="2"/>
    </w:pPr>
    <w:rPr>
      <w:b/>
      <w:bCs/>
      <w:iCs/>
      <w:color w:val="00844D"/>
      <w:sz w:val="26"/>
      <w:szCs w:val="26"/>
    </w:rPr>
  </w:style>
  <w:style w:type="paragraph" w:styleId="berschrift4">
    <w:name w:val="heading 4"/>
    <w:basedOn w:val="berschrift3"/>
    <w:next w:val="Standard"/>
    <w:qFormat/>
    <w:rsid w:val="007B03B8"/>
    <w:pPr>
      <w:numPr>
        <w:ilvl w:val="3"/>
      </w:numPr>
      <w:spacing w:before="280"/>
      <w:outlineLvl w:val="3"/>
    </w:pPr>
    <w:rPr>
      <w:bCs w:val="0"/>
      <w:iCs w:val="0"/>
      <w:sz w:val="24"/>
      <w:szCs w:val="24"/>
      <w:lang w:eastAsia="de-DE" w:bidi="ar-SA"/>
    </w:rPr>
  </w:style>
  <w:style w:type="paragraph" w:styleId="berschrift5">
    <w:name w:val="heading 5"/>
    <w:basedOn w:val="Standard"/>
    <w:next w:val="Standard"/>
    <w:rsid w:val="007F2414"/>
    <w:pPr>
      <w:keepNext/>
      <w:numPr>
        <w:ilvl w:val="4"/>
        <w:numId w:val="1"/>
      </w:numPr>
      <w:spacing w:before="280"/>
      <w:outlineLvl w:val="4"/>
    </w:pPr>
    <w:rPr>
      <w:b/>
      <w:bCs/>
      <w:iCs/>
      <w:color w:val="00844D"/>
    </w:rPr>
  </w:style>
  <w:style w:type="paragraph" w:styleId="berschrift6">
    <w:name w:val="heading 6"/>
    <w:basedOn w:val="Standard"/>
    <w:next w:val="Standard"/>
    <w:rsid w:val="00742D7B"/>
    <w:pPr>
      <w:numPr>
        <w:ilvl w:val="5"/>
        <w:numId w:val="1"/>
      </w:numPr>
      <w:spacing w:before="280" w:after="80"/>
      <w:outlineLvl w:val="5"/>
    </w:pPr>
    <w:rPr>
      <w:rFonts w:ascii="Univers 57 Condensed" w:hAnsi="Univers 57 Condensed"/>
      <w:b/>
      <w:bCs/>
      <w:i/>
      <w:iCs/>
    </w:rPr>
  </w:style>
  <w:style w:type="paragraph" w:styleId="berschrift7">
    <w:name w:val="heading 7"/>
    <w:basedOn w:val="Standard"/>
    <w:next w:val="Standard"/>
    <w:rsid w:val="00742D7B"/>
    <w:pPr>
      <w:numPr>
        <w:ilvl w:val="6"/>
        <w:numId w:val="1"/>
      </w:numPr>
      <w:spacing w:before="280"/>
      <w:outlineLvl w:val="6"/>
    </w:pPr>
    <w:rPr>
      <w:rFonts w:ascii="Univers 57 Condensed" w:hAnsi="Univers 57 Condensed"/>
      <w:b/>
      <w:bCs/>
      <w:i/>
      <w:iCs/>
      <w:sz w:val="20"/>
      <w:szCs w:val="20"/>
    </w:rPr>
  </w:style>
  <w:style w:type="paragraph" w:styleId="berschrift8">
    <w:name w:val="heading 8"/>
    <w:basedOn w:val="Standard"/>
    <w:next w:val="Standard"/>
    <w:rsid w:val="00742D7B"/>
    <w:pPr>
      <w:numPr>
        <w:ilvl w:val="7"/>
        <w:numId w:val="1"/>
      </w:numPr>
      <w:spacing w:before="280"/>
      <w:outlineLvl w:val="7"/>
    </w:pPr>
    <w:rPr>
      <w:rFonts w:ascii="Univers 57 Condensed" w:hAnsi="Univers 57 Condensed"/>
      <w:b/>
      <w:bCs/>
      <w:i/>
      <w:iCs/>
      <w:sz w:val="18"/>
      <w:szCs w:val="18"/>
    </w:rPr>
  </w:style>
  <w:style w:type="paragraph" w:styleId="berschrift9">
    <w:name w:val="heading 9"/>
    <w:basedOn w:val="Standard"/>
    <w:next w:val="Standard"/>
    <w:rsid w:val="00742D7B"/>
    <w:pPr>
      <w:numPr>
        <w:ilvl w:val="8"/>
        <w:numId w:val="1"/>
      </w:numPr>
      <w:spacing w:before="280"/>
      <w:outlineLvl w:val="8"/>
    </w:pPr>
    <w:rPr>
      <w:rFonts w:ascii="Univers 57 Condensed" w:hAnsi="Univers 57 Condensed"/>
      <w:i/>
      <w:iCs/>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unhideWhenUsed/>
    <w:rsid w:val="00742D7B"/>
    <w:pPr>
      <w:spacing w:line="240" w:lineRule="auto"/>
    </w:pPr>
    <w:rPr>
      <w:rFonts w:ascii="Tahoma" w:hAnsi="Tahoma" w:cs="Tahoma"/>
      <w:sz w:val="16"/>
      <w:szCs w:val="16"/>
    </w:rPr>
  </w:style>
  <w:style w:type="character" w:customStyle="1" w:styleId="SprechblasentextZchn">
    <w:name w:val="Sprechblasentext Zchn"/>
    <w:basedOn w:val="Absatz-Standardschriftart"/>
    <w:semiHidden/>
    <w:rsid w:val="00742D7B"/>
    <w:rPr>
      <w:rFonts w:ascii="Tahoma" w:hAnsi="Tahoma" w:cs="Tahoma"/>
      <w:sz w:val="16"/>
      <w:szCs w:val="16"/>
      <w:lang w:eastAsia="en-US" w:bidi="en-US"/>
    </w:rPr>
  </w:style>
  <w:style w:type="paragraph" w:styleId="Beschriftung">
    <w:name w:val="caption"/>
    <w:basedOn w:val="Standard"/>
    <w:next w:val="Standard"/>
    <w:rsid w:val="00742D7B"/>
    <w:pPr>
      <w:spacing w:after="360" w:line="240" w:lineRule="auto"/>
      <w:ind w:left="142" w:right="142" w:firstLine="0"/>
      <w:mirrorIndents/>
    </w:pPr>
    <w:rPr>
      <w:b/>
      <w:bCs/>
      <w:noProof/>
      <w:sz w:val="18"/>
      <w:szCs w:val="18"/>
    </w:rPr>
  </w:style>
  <w:style w:type="character" w:customStyle="1" w:styleId="berschrift1Zchn">
    <w:name w:val="Überschrift 1 Zchn"/>
    <w:basedOn w:val="Absatz-Standardschriftart"/>
    <w:uiPriority w:val="9"/>
    <w:rsid w:val="007F2414"/>
    <w:rPr>
      <w:rFonts w:ascii="Arial Narrow" w:hAnsi="Arial Narrow"/>
      <w:b/>
      <w:bCs/>
      <w:iCs/>
      <w:color w:val="00844D"/>
      <w:sz w:val="32"/>
      <w:szCs w:val="32"/>
      <w:lang w:eastAsia="en-US" w:bidi="en-US"/>
    </w:rPr>
  </w:style>
  <w:style w:type="character" w:customStyle="1" w:styleId="berschrift2Zchn">
    <w:name w:val="Überschrift 2 Zchn"/>
    <w:basedOn w:val="Absatz-Standardschriftart"/>
    <w:rsid w:val="007F2414"/>
    <w:rPr>
      <w:rFonts w:ascii="Arial Narrow" w:hAnsi="Arial Narrow"/>
      <w:b/>
      <w:bCs/>
      <w:iCs/>
      <w:color w:val="00844D"/>
      <w:sz w:val="28"/>
      <w:szCs w:val="28"/>
      <w:lang w:eastAsia="en-US" w:bidi="en-US"/>
    </w:rPr>
  </w:style>
  <w:style w:type="character" w:customStyle="1" w:styleId="berschrift3Zchn">
    <w:name w:val="Überschrift 3 Zchn"/>
    <w:basedOn w:val="Absatz-Standardschriftart"/>
    <w:rsid w:val="007F2414"/>
    <w:rPr>
      <w:rFonts w:ascii="Arial Narrow" w:hAnsi="Arial Narrow"/>
      <w:b/>
      <w:bCs/>
      <w:iCs/>
      <w:color w:val="00844D"/>
      <w:sz w:val="26"/>
      <w:szCs w:val="26"/>
      <w:lang w:eastAsia="en-US" w:bidi="en-US"/>
    </w:rPr>
  </w:style>
  <w:style w:type="character" w:customStyle="1" w:styleId="berschrift4Zchn">
    <w:name w:val="Überschrift 4 Zchn"/>
    <w:basedOn w:val="Absatz-Standardschriftart"/>
    <w:rsid w:val="007F2414"/>
    <w:rPr>
      <w:rFonts w:ascii="Arial Narrow" w:eastAsia="Times New Roman" w:hAnsi="Arial Narrow" w:cs="Times New Roman"/>
      <w:b/>
      <w:color w:val="00844D"/>
      <w:sz w:val="24"/>
      <w:szCs w:val="24"/>
    </w:rPr>
  </w:style>
  <w:style w:type="character" w:customStyle="1" w:styleId="berschrift5Zchn">
    <w:name w:val="Überschrift 5 Zchn"/>
    <w:basedOn w:val="Absatz-Standardschriftart"/>
    <w:rsid w:val="007F2414"/>
    <w:rPr>
      <w:rFonts w:ascii="Arial Narrow" w:hAnsi="Arial Narrow"/>
      <w:b/>
      <w:bCs/>
      <w:iCs/>
      <w:color w:val="00844D"/>
      <w:sz w:val="22"/>
      <w:szCs w:val="22"/>
      <w:lang w:eastAsia="en-US" w:bidi="en-US"/>
    </w:rPr>
  </w:style>
  <w:style w:type="character" w:customStyle="1" w:styleId="berschrift6Zchn">
    <w:name w:val="Überschrift 6 Zchn"/>
    <w:basedOn w:val="Absatz-Standardschriftart"/>
    <w:rsid w:val="00742D7B"/>
    <w:rPr>
      <w:rFonts w:ascii="Univers 57 Condensed" w:hAnsi="Univers 57 Condensed"/>
      <w:b/>
      <w:bCs/>
      <w:i/>
      <w:iCs/>
      <w:sz w:val="22"/>
      <w:szCs w:val="22"/>
      <w:lang w:eastAsia="en-US" w:bidi="en-US"/>
    </w:rPr>
  </w:style>
  <w:style w:type="character" w:customStyle="1" w:styleId="berschrift7Zchn">
    <w:name w:val="Überschrift 7 Zchn"/>
    <w:basedOn w:val="Absatz-Standardschriftart"/>
    <w:semiHidden/>
    <w:rsid w:val="00742D7B"/>
    <w:rPr>
      <w:rFonts w:ascii="Univers 57 Condensed" w:hAnsi="Univers 57 Condensed"/>
      <w:b/>
      <w:bCs/>
      <w:i/>
      <w:iCs/>
      <w:lang w:eastAsia="en-US" w:bidi="en-US"/>
    </w:rPr>
  </w:style>
  <w:style w:type="character" w:customStyle="1" w:styleId="berschrift8Zchn">
    <w:name w:val="Überschrift 8 Zchn"/>
    <w:basedOn w:val="Absatz-Standardschriftart"/>
    <w:semiHidden/>
    <w:rsid w:val="00742D7B"/>
    <w:rPr>
      <w:rFonts w:ascii="Univers 57 Condensed" w:hAnsi="Univers 57 Condensed"/>
      <w:b/>
      <w:bCs/>
      <w:i/>
      <w:iCs/>
      <w:sz w:val="18"/>
      <w:szCs w:val="18"/>
      <w:lang w:eastAsia="en-US" w:bidi="en-US"/>
    </w:rPr>
  </w:style>
  <w:style w:type="character" w:customStyle="1" w:styleId="berschrift9Zchn">
    <w:name w:val="Überschrift 9 Zchn"/>
    <w:basedOn w:val="Absatz-Standardschriftart"/>
    <w:semiHidden/>
    <w:rsid w:val="00742D7B"/>
    <w:rPr>
      <w:rFonts w:ascii="Univers 57 Condensed" w:hAnsi="Univers 57 Condensed"/>
      <w:i/>
      <w:iCs/>
      <w:sz w:val="18"/>
      <w:szCs w:val="18"/>
      <w:lang w:eastAsia="en-US" w:bidi="en-US"/>
    </w:rPr>
  </w:style>
  <w:style w:type="paragraph" w:styleId="Titel">
    <w:name w:val="Title"/>
    <w:basedOn w:val="Standard"/>
    <w:next w:val="Standard"/>
    <w:rsid w:val="00C5461D"/>
    <w:pPr>
      <w:framePr w:hSpace="187" w:wrap="around" w:hAnchor="margin" w:xAlign="center" w:yAlign="top"/>
      <w:ind w:firstLine="0"/>
      <w:jc w:val="center"/>
    </w:pPr>
    <w:rPr>
      <w:b/>
      <w:sz w:val="28"/>
      <w:szCs w:val="28"/>
    </w:rPr>
  </w:style>
  <w:style w:type="character" w:customStyle="1" w:styleId="TitelZchn">
    <w:name w:val="Titel Zchn"/>
    <w:basedOn w:val="Absatz-Standardschriftart"/>
    <w:rsid w:val="00A12EC8"/>
    <w:rPr>
      <w:rFonts w:ascii="Arial Narrow" w:hAnsi="Arial Narrow"/>
      <w:sz w:val="28"/>
      <w:szCs w:val="28"/>
      <w:lang w:eastAsia="en-US" w:bidi="en-US"/>
    </w:rPr>
  </w:style>
  <w:style w:type="paragraph" w:styleId="Untertitel">
    <w:name w:val="Subtitle"/>
    <w:basedOn w:val="Standard"/>
    <w:next w:val="Standard"/>
    <w:rsid w:val="00742D7B"/>
    <w:pPr>
      <w:spacing w:after="320"/>
      <w:jc w:val="right"/>
    </w:pPr>
    <w:rPr>
      <w:i/>
      <w:iCs/>
      <w:color w:val="808080"/>
      <w:spacing w:val="10"/>
      <w:sz w:val="24"/>
      <w:szCs w:val="24"/>
    </w:rPr>
  </w:style>
  <w:style w:type="character" w:customStyle="1" w:styleId="UntertitelZchn">
    <w:name w:val="Untertitel Zchn"/>
    <w:basedOn w:val="Absatz-Standardschriftart"/>
    <w:rsid w:val="00742D7B"/>
    <w:rPr>
      <w:i/>
      <w:iCs/>
      <w:color w:val="808080"/>
      <w:spacing w:val="10"/>
      <w:sz w:val="24"/>
      <w:szCs w:val="24"/>
      <w:lang w:eastAsia="en-US" w:bidi="en-US"/>
    </w:rPr>
  </w:style>
  <w:style w:type="character" w:styleId="Fett">
    <w:name w:val="Strong"/>
    <w:basedOn w:val="Absatz-Standardschriftart"/>
    <w:rsid w:val="00742D7B"/>
    <w:rPr>
      <w:b/>
      <w:bCs/>
      <w:spacing w:val="0"/>
    </w:rPr>
  </w:style>
  <w:style w:type="character" w:styleId="Hervorhebung">
    <w:name w:val="Emphasis"/>
    <w:rsid w:val="00742D7B"/>
    <w:rPr>
      <w:b/>
      <w:bCs/>
      <w:i/>
      <w:iCs/>
      <w:color w:val="auto"/>
    </w:rPr>
  </w:style>
  <w:style w:type="paragraph" w:styleId="KeinLeerraum">
    <w:name w:val="No Spacing"/>
    <w:basedOn w:val="Standard"/>
    <w:rsid w:val="00742D7B"/>
    <w:pPr>
      <w:spacing w:line="240" w:lineRule="auto"/>
      <w:ind w:firstLine="0"/>
    </w:pPr>
  </w:style>
  <w:style w:type="paragraph" w:styleId="Listenabsatz">
    <w:name w:val="List Paragraph"/>
    <w:basedOn w:val="Standard"/>
    <w:rsid w:val="00A10287"/>
    <w:pPr>
      <w:numPr>
        <w:numId w:val="2"/>
      </w:numPr>
      <w:contextualSpacing/>
    </w:pPr>
  </w:style>
  <w:style w:type="paragraph" w:styleId="Zitat">
    <w:name w:val="Quote"/>
    <w:basedOn w:val="Standard"/>
    <w:next w:val="Standard"/>
    <w:rsid w:val="00742D7B"/>
    <w:rPr>
      <w:color w:val="5A5A5A"/>
    </w:rPr>
  </w:style>
  <w:style w:type="character" w:customStyle="1" w:styleId="AnfhrungszeichenZchn">
    <w:name w:val="Anführungszeichen Zchn"/>
    <w:basedOn w:val="Absatz-Standardschriftart"/>
    <w:rsid w:val="00742D7B"/>
    <w:rPr>
      <w:color w:val="5A5A5A"/>
      <w:sz w:val="22"/>
      <w:szCs w:val="22"/>
      <w:lang w:eastAsia="en-US" w:bidi="en-US"/>
    </w:rPr>
  </w:style>
  <w:style w:type="paragraph" w:styleId="IntensivesZitat">
    <w:name w:val="Intense Quote"/>
    <w:basedOn w:val="Standard"/>
    <w:next w:val="Standard"/>
    <w:rsid w:val="00742D7B"/>
    <w:pPr>
      <w:spacing w:before="320" w:after="480" w:line="240" w:lineRule="auto"/>
      <w:ind w:left="720" w:right="720" w:firstLine="0"/>
      <w:jc w:val="center"/>
    </w:pPr>
    <w:rPr>
      <w:rFonts w:ascii="Univers 57 Condensed" w:hAnsi="Univers 57 Condensed"/>
      <w:i/>
      <w:iCs/>
      <w:sz w:val="20"/>
      <w:szCs w:val="20"/>
    </w:rPr>
  </w:style>
  <w:style w:type="character" w:customStyle="1" w:styleId="IntensivesAnfhrungszeichenZchn">
    <w:name w:val="Intensives Anführungszeichen Zchn"/>
    <w:basedOn w:val="Absatz-Standardschriftart"/>
    <w:rsid w:val="00742D7B"/>
    <w:rPr>
      <w:rFonts w:ascii="Univers 57 Condensed" w:hAnsi="Univers 57 Condensed"/>
      <w:i/>
      <w:iCs/>
      <w:lang w:eastAsia="en-US" w:bidi="en-US"/>
    </w:rPr>
  </w:style>
  <w:style w:type="character" w:styleId="SchwacheHervorhebung">
    <w:name w:val="Subtle Emphasis"/>
    <w:rsid w:val="00742D7B"/>
    <w:rPr>
      <w:i/>
      <w:iCs/>
      <w:color w:val="5A5A5A"/>
    </w:rPr>
  </w:style>
  <w:style w:type="character" w:styleId="IntensiveHervorhebung">
    <w:name w:val="Intense Emphasis"/>
    <w:rsid w:val="00742D7B"/>
    <w:rPr>
      <w:b/>
      <w:bCs/>
      <w:i/>
      <w:iCs/>
      <w:color w:val="auto"/>
      <w:u w:val="single"/>
    </w:rPr>
  </w:style>
  <w:style w:type="character" w:styleId="SchwacherVerweis">
    <w:name w:val="Subtle Reference"/>
    <w:rsid w:val="00742D7B"/>
    <w:rPr>
      <w:smallCaps/>
    </w:rPr>
  </w:style>
  <w:style w:type="character" w:styleId="IntensiverVerweis">
    <w:name w:val="Intense Reference"/>
    <w:rsid w:val="00742D7B"/>
    <w:rPr>
      <w:b/>
      <w:bCs/>
      <w:smallCaps/>
      <w:color w:val="auto"/>
    </w:rPr>
  </w:style>
  <w:style w:type="character" w:styleId="Buchtitel">
    <w:name w:val="Book Title"/>
    <w:rsid w:val="007F2414"/>
    <w:rPr>
      <w:rFonts w:ascii="Arial Narrow" w:eastAsia="Times New Roman" w:hAnsi="Arial Narrow" w:cs="Times New Roman"/>
      <w:b/>
      <w:bCs/>
      <w:smallCaps/>
      <w:color w:val="auto"/>
      <w:u w:val="single"/>
    </w:rPr>
  </w:style>
  <w:style w:type="paragraph" w:styleId="Inhaltsverzeichnisberschrift">
    <w:name w:val="TOC Heading"/>
    <w:basedOn w:val="berschrift1"/>
    <w:next w:val="Standard"/>
    <w:rsid w:val="00742D7B"/>
    <w:pPr>
      <w:keepNext/>
      <w:numPr>
        <w:numId w:val="0"/>
      </w:numPr>
      <w:outlineLvl w:val="9"/>
    </w:pPr>
  </w:style>
  <w:style w:type="paragraph" w:styleId="Dokumentstruktur">
    <w:name w:val="Document Map"/>
    <w:basedOn w:val="Standard"/>
    <w:semiHidden/>
    <w:unhideWhenUsed/>
    <w:rsid w:val="00742D7B"/>
    <w:pPr>
      <w:spacing w:line="240" w:lineRule="auto"/>
    </w:pPr>
    <w:rPr>
      <w:rFonts w:ascii="Tahoma" w:hAnsi="Tahoma" w:cs="Tahoma"/>
      <w:sz w:val="16"/>
      <w:szCs w:val="16"/>
    </w:rPr>
  </w:style>
  <w:style w:type="character" w:customStyle="1" w:styleId="DokumentstrukturZchn">
    <w:name w:val="Dokumentstruktur Zchn"/>
    <w:basedOn w:val="Absatz-Standardschriftart"/>
    <w:semiHidden/>
    <w:rsid w:val="00742D7B"/>
    <w:rPr>
      <w:rFonts w:ascii="Tahoma" w:hAnsi="Tahoma" w:cs="Tahoma"/>
      <w:sz w:val="16"/>
      <w:szCs w:val="16"/>
      <w:lang w:eastAsia="en-US" w:bidi="en-US"/>
    </w:rPr>
  </w:style>
  <w:style w:type="paragraph" w:styleId="Verzeichnis1">
    <w:name w:val="toc 1"/>
    <w:basedOn w:val="Standard"/>
    <w:next w:val="Standard"/>
    <w:autoRedefine/>
    <w:uiPriority w:val="39"/>
    <w:unhideWhenUsed/>
    <w:rsid w:val="00742D7B"/>
    <w:pPr>
      <w:spacing w:after="100"/>
    </w:pPr>
  </w:style>
  <w:style w:type="paragraph" w:styleId="Verzeichnis2">
    <w:name w:val="toc 2"/>
    <w:basedOn w:val="Standard"/>
    <w:next w:val="Standard"/>
    <w:autoRedefine/>
    <w:uiPriority w:val="39"/>
    <w:unhideWhenUsed/>
    <w:rsid w:val="00742D7B"/>
    <w:pPr>
      <w:spacing w:after="100"/>
      <w:ind w:left="220"/>
    </w:pPr>
  </w:style>
  <w:style w:type="paragraph" w:styleId="Verzeichnis3">
    <w:name w:val="toc 3"/>
    <w:basedOn w:val="Standard"/>
    <w:next w:val="Standard"/>
    <w:autoRedefine/>
    <w:uiPriority w:val="39"/>
    <w:unhideWhenUsed/>
    <w:rsid w:val="00742D7B"/>
    <w:pPr>
      <w:spacing w:after="100"/>
      <w:ind w:left="440"/>
    </w:pPr>
  </w:style>
  <w:style w:type="character" w:styleId="Hyperlink">
    <w:name w:val="Hyperlink"/>
    <w:basedOn w:val="Absatz-Standardschriftart"/>
    <w:uiPriority w:val="99"/>
    <w:unhideWhenUsed/>
    <w:rsid w:val="00742D7B"/>
    <w:rPr>
      <w:color w:val="0000FF"/>
      <w:u w:val="single"/>
    </w:rPr>
  </w:style>
  <w:style w:type="character" w:customStyle="1" w:styleId="KeinLeerraumZchn">
    <w:name w:val="Kein Leerraum Zchn"/>
    <w:basedOn w:val="Absatz-Standardschriftart"/>
    <w:rsid w:val="00742D7B"/>
    <w:rPr>
      <w:sz w:val="22"/>
      <w:szCs w:val="22"/>
      <w:lang w:eastAsia="en-US" w:bidi="en-US"/>
    </w:rPr>
  </w:style>
  <w:style w:type="paragraph" w:customStyle="1" w:styleId="DeckblattSemester">
    <w:name w:val="Deckblatt_Semester"/>
    <w:rsid w:val="00742D7B"/>
    <w:pPr>
      <w:jc w:val="right"/>
    </w:pPr>
    <w:rPr>
      <w:sz w:val="24"/>
      <w:szCs w:val="22"/>
      <w:lang w:val="en-US" w:eastAsia="en-US" w:bidi="en-US"/>
    </w:rPr>
  </w:style>
  <w:style w:type="paragraph" w:customStyle="1" w:styleId="DeckblattDA">
    <w:name w:val="Deckblatt_DA"/>
    <w:next w:val="DeckblattDAUntertitel"/>
    <w:rsid w:val="007F2414"/>
    <w:pPr>
      <w:framePr w:hSpace="187" w:wrap="around" w:hAnchor="margin" w:xAlign="center" w:yAlign="top"/>
      <w:jc w:val="center"/>
    </w:pPr>
    <w:rPr>
      <w:rFonts w:ascii="Arial Narrow" w:hAnsi="Arial Narrow"/>
      <w:sz w:val="44"/>
      <w:szCs w:val="48"/>
      <w:lang w:eastAsia="en-US" w:bidi="en-US"/>
    </w:rPr>
  </w:style>
  <w:style w:type="paragraph" w:customStyle="1" w:styleId="DeckblattDAUntertitel">
    <w:name w:val="Deckblatt_DA_Untertitel"/>
    <w:basedOn w:val="Titel"/>
    <w:next w:val="DeckblattName"/>
    <w:rsid w:val="00A12EC8"/>
    <w:pPr>
      <w:framePr w:wrap="around"/>
    </w:pPr>
    <w:rPr>
      <w:sz w:val="24"/>
    </w:rPr>
  </w:style>
  <w:style w:type="paragraph" w:customStyle="1" w:styleId="DeckblattName">
    <w:name w:val="Deckblatt_Name"/>
    <w:basedOn w:val="Standard"/>
    <w:next w:val="DeckblattBetreuer"/>
    <w:rsid w:val="00742D7B"/>
    <w:pPr>
      <w:spacing w:line="240" w:lineRule="auto"/>
      <w:ind w:firstLine="0"/>
    </w:pPr>
    <w:rPr>
      <w:sz w:val="24"/>
    </w:rPr>
  </w:style>
  <w:style w:type="paragraph" w:customStyle="1" w:styleId="DeckblattBetreuer">
    <w:name w:val="Deckblatt_Betreuer"/>
    <w:basedOn w:val="Standard"/>
    <w:rsid w:val="00742D7B"/>
    <w:pPr>
      <w:spacing w:line="240" w:lineRule="auto"/>
      <w:ind w:firstLine="0"/>
      <w:contextualSpacing/>
    </w:pPr>
    <w:rPr>
      <w:sz w:val="24"/>
    </w:rPr>
  </w:style>
  <w:style w:type="paragraph" w:customStyle="1" w:styleId="Uberschrift1-Vorspan">
    <w:name w:val="Uberschrift 1 - Vorspan"/>
    <w:basedOn w:val="berschrift1"/>
    <w:rsid w:val="00742D7B"/>
    <w:pPr>
      <w:keepNext/>
      <w:numPr>
        <w:numId w:val="0"/>
      </w:numPr>
    </w:pPr>
  </w:style>
  <w:style w:type="paragraph" w:customStyle="1" w:styleId="EETitel">
    <w:name w:val="EE_Titel"/>
    <w:basedOn w:val="KeinLeerraum"/>
    <w:rsid w:val="007F2414"/>
    <w:pPr>
      <w:framePr w:hSpace="187" w:wrap="around" w:hAnchor="margin" w:xAlign="center" w:yAlign="bottom"/>
      <w:spacing w:line="360" w:lineRule="auto"/>
    </w:pPr>
    <w:rPr>
      <w:rFonts w:ascii="Univers 57 Condensed" w:hAnsi="Univers 57 Condensed"/>
      <w:b/>
      <w:color w:val="00844D"/>
      <w:sz w:val="24"/>
    </w:rPr>
  </w:style>
  <w:style w:type="paragraph" w:customStyle="1" w:styleId="EEText">
    <w:name w:val="EE_Text"/>
    <w:basedOn w:val="KeinLeerraum"/>
    <w:rsid w:val="00742D7B"/>
    <w:pPr>
      <w:framePr w:hSpace="187" w:wrap="around" w:hAnchor="margin" w:xAlign="center" w:yAlign="bottom"/>
      <w:spacing w:line="360" w:lineRule="auto"/>
    </w:pPr>
  </w:style>
  <w:style w:type="paragraph" w:customStyle="1" w:styleId="EEUnterschriftCo">
    <w:name w:val="EE_Unterschrift &amp; Co"/>
    <w:basedOn w:val="KeinLeerraum"/>
    <w:rsid w:val="00742D7B"/>
    <w:pPr>
      <w:framePr w:hSpace="187" w:wrap="around" w:hAnchor="margin" w:xAlign="center" w:yAlign="bottom"/>
      <w:tabs>
        <w:tab w:val="left" w:pos="1983"/>
      </w:tabs>
      <w:spacing w:line="480" w:lineRule="auto"/>
    </w:pPr>
  </w:style>
  <w:style w:type="paragraph" w:customStyle="1" w:styleId="Abstract">
    <w:name w:val="Abstract"/>
    <w:basedOn w:val="Anhang"/>
    <w:next w:val="Standard"/>
    <w:rsid w:val="00742D7B"/>
    <w:pPr>
      <w:outlineLvl w:val="9"/>
    </w:pPr>
  </w:style>
  <w:style w:type="paragraph" w:customStyle="1" w:styleId="Anhang">
    <w:name w:val="Anhang"/>
    <w:basedOn w:val="berschrift1"/>
    <w:rsid w:val="00742D7B"/>
    <w:pPr>
      <w:keepNext/>
      <w:numPr>
        <w:numId w:val="0"/>
      </w:numPr>
      <w:ind w:left="431" w:hanging="431"/>
    </w:pPr>
  </w:style>
  <w:style w:type="paragraph" w:styleId="Kopfzeile">
    <w:name w:val="header"/>
    <w:basedOn w:val="Standard"/>
    <w:unhideWhenUsed/>
    <w:rsid w:val="00742D7B"/>
    <w:pPr>
      <w:tabs>
        <w:tab w:val="center" w:pos="4536"/>
        <w:tab w:val="right" w:pos="9072"/>
      </w:tabs>
      <w:spacing w:line="240" w:lineRule="auto"/>
    </w:pPr>
  </w:style>
  <w:style w:type="character" w:customStyle="1" w:styleId="KopfzeileZchn">
    <w:name w:val="Kopfzeile Zchn"/>
    <w:basedOn w:val="Absatz-Standardschriftart"/>
    <w:rsid w:val="00742D7B"/>
    <w:rPr>
      <w:sz w:val="22"/>
      <w:szCs w:val="22"/>
      <w:lang w:eastAsia="en-US" w:bidi="en-US"/>
    </w:rPr>
  </w:style>
  <w:style w:type="paragraph" w:styleId="Fuzeile">
    <w:name w:val="footer"/>
    <w:basedOn w:val="Standard"/>
    <w:unhideWhenUsed/>
    <w:rsid w:val="00742D7B"/>
    <w:pPr>
      <w:tabs>
        <w:tab w:val="center" w:pos="4536"/>
        <w:tab w:val="right" w:pos="9072"/>
      </w:tabs>
      <w:spacing w:line="240" w:lineRule="auto"/>
    </w:pPr>
  </w:style>
  <w:style w:type="character" w:customStyle="1" w:styleId="FuzeileZchn">
    <w:name w:val="Fußzeile Zchn"/>
    <w:basedOn w:val="Absatz-Standardschriftart"/>
    <w:rsid w:val="00742D7B"/>
    <w:rPr>
      <w:sz w:val="22"/>
      <w:szCs w:val="22"/>
      <w:lang w:eastAsia="en-US" w:bidi="en-US"/>
    </w:rPr>
  </w:style>
  <w:style w:type="paragraph" w:styleId="Funotentext">
    <w:name w:val="footnote text"/>
    <w:basedOn w:val="Standard"/>
    <w:link w:val="FunotentextZchn1"/>
    <w:semiHidden/>
    <w:unhideWhenUsed/>
    <w:rsid w:val="00742D7B"/>
    <w:pPr>
      <w:spacing w:line="240" w:lineRule="auto"/>
    </w:pPr>
    <w:rPr>
      <w:sz w:val="20"/>
      <w:szCs w:val="20"/>
    </w:rPr>
  </w:style>
  <w:style w:type="character" w:customStyle="1" w:styleId="FunotentextZchn">
    <w:name w:val="Fußnotentext Zchn"/>
    <w:basedOn w:val="Absatz-Standardschriftart"/>
    <w:semiHidden/>
    <w:rsid w:val="00742D7B"/>
    <w:rPr>
      <w:lang w:eastAsia="en-US" w:bidi="en-US"/>
    </w:rPr>
  </w:style>
  <w:style w:type="character" w:styleId="Funotenzeichen">
    <w:name w:val="footnote reference"/>
    <w:basedOn w:val="Absatz-Standardschriftart"/>
    <w:semiHidden/>
    <w:unhideWhenUsed/>
    <w:rsid w:val="00742D7B"/>
    <w:rPr>
      <w:vertAlign w:val="superscript"/>
    </w:rPr>
  </w:style>
  <w:style w:type="character" w:styleId="Platzhaltertext">
    <w:name w:val="Placeholder Text"/>
    <w:basedOn w:val="Absatz-Standardschriftart"/>
    <w:semiHidden/>
    <w:rsid w:val="00742D7B"/>
    <w:rPr>
      <w:color w:val="808080"/>
    </w:rPr>
  </w:style>
  <w:style w:type="paragraph" w:styleId="Abbildungsverzeichnis">
    <w:name w:val="table of figures"/>
    <w:basedOn w:val="Standard"/>
    <w:next w:val="Standard"/>
    <w:uiPriority w:val="99"/>
    <w:unhideWhenUsed/>
    <w:rsid w:val="00742D7B"/>
    <w:pPr>
      <w:spacing w:after="0"/>
      <w:ind w:left="357" w:hanging="357"/>
    </w:pPr>
    <w:rPr>
      <w:szCs w:val="20"/>
    </w:rPr>
  </w:style>
  <w:style w:type="paragraph" w:customStyle="1" w:styleId="Bild">
    <w:name w:val="Bild"/>
    <w:next w:val="Beschriftung"/>
    <w:qFormat/>
    <w:rsid w:val="007B03B8"/>
    <w:pPr>
      <w:keepNext/>
      <w:spacing w:before="120" w:after="120"/>
      <w:ind w:left="142" w:right="142"/>
      <w:mirrorIndents/>
    </w:pPr>
    <w:rPr>
      <w:rFonts w:ascii="Arial Narrow" w:hAnsi="Arial Narrow"/>
      <w:noProof/>
      <w:sz w:val="22"/>
      <w:szCs w:val="22"/>
    </w:rPr>
  </w:style>
  <w:style w:type="paragraph" w:styleId="Literaturverzeichnis">
    <w:name w:val="Bibliography"/>
    <w:basedOn w:val="Standard"/>
    <w:next w:val="Standard"/>
    <w:unhideWhenUsed/>
    <w:rsid w:val="00742D7B"/>
    <w:pPr>
      <w:ind w:left="357" w:hanging="357"/>
    </w:pPr>
  </w:style>
  <w:style w:type="paragraph" w:customStyle="1" w:styleId="Code">
    <w:name w:val="Code"/>
    <w:basedOn w:val="Standard"/>
    <w:qFormat/>
    <w:rsid w:val="007F2414"/>
    <w:pPr>
      <w:shd w:val="solid" w:color="CDDDAC" w:fill="auto"/>
      <w:suppressAutoHyphens/>
      <w:spacing w:line="240" w:lineRule="auto"/>
      <w:ind w:firstLine="0"/>
      <w:contextualSpacing/>
      <w:mirrorIndents/>
    </w:pPr>
    <w:rPr>
      <w:rFonts w:ascii="Consolas" w:hAnsi="Consolas"/>
      <w:szCs w:val="20"/>
    </w:rPr>
  </w:style>
  <w:style w:type="paragraph" w:customStyle="1" w:styleId="Glossareintrag">
    <w:name w:val="Glossareintrag"/>
    <w:basedOn w:val="berschrift2"/>
    <w:rsid w:val="00742D7B"/>
    <w:pPr>
      <w:keepNext w:val="0"/>
      <w:widowControl w:val="0"/>
      <w:numPr>
        <w:ilvl w:val="0"/>
        <w:numId w:val="0"/>
      </w:numPr>
      <w:spacing w:after="0"/>
    </w:pPr>
  </w:style>
  <w:style w:type="character" w:styleId="Kommentarzeichen">
    <w:name w:val="annotation reference"/>
    <w:basedOn w:val="Absatz-Standardschriftart"/>
    <w:uiPriority w:val="99"/>
    <w:semiHidden/>
    <w:unhideWhenUsed/>
    <w:rsid w:val="0068554A"/>
    <w:rPr>
      <w:sz w:val="16"/>
      <w:szCs w:val="16"/>
    </w:rPr>
  </w:style>
  <w:style w:type="paragraph" w:styleId="Kommentartext">
    <w:name w:val="annotation text"/>
    <w:basedOn w:val="Standard"/>
    <w:link w:val="KommentartextZchn"/>
    <w:uiPriority w:val="99"/>
    <w:semiHidden/>
    <w:unhideWhenUsed/>
    <w:rsid w:val="0068554A"/>
    <w:rPr>
      <w:sz w:val="20"/>
      <w:szCs w:val="20"/>
    </w:rPr>
  </w:style>
  <w:style w:type="character" w:customStyle="1" w:styleId="KommentartextZchn">
    <w:name w:val="Kommentartext Zchn"/>
    <w:basedOn w:val="Absatz-Standardschriftart"/>
    <w:link w:val="Kommentartext"/>
    <w:uiPriority w:val="99"/>
    <w:semiHidden/>
    <w:rsid w:val="0068554A"/>
    <w:rPr>
      <w:lang w:eastAsia="en-US" w:bidi="en-US"/>
    </w:rPr>
  </w:style>
  <w:style w:type="paragraph" w:styleId="Kommentarthema">
    <w:name w:val="annotation subject"/>
    <w:basedOn w:val="Kommentartext"/>
    <w:next w:val="Kommentartext"/>
    <w:link w:val="KommentarthemaZchn"/>
    <w:uiPriority w:val="99"/>
    <w:semiHidden/>
    <w:unhideWhenUsed/>
    <w:rsid w:val="0068554A"/>
    <w:rPr>
      <w:b/>
      <w:bCs/>
    </w:rPr>
  </w:style>
  <w:style w:type="character" w:customStyle="1" w:styleId="KommentarthemaZchn">
    <w:name w:val="Kommentarthema Zchn"/>
    <w:basedOn w:val="KommentartextZchn"/>
    <w:link w:val="Kommentarthema"/>
    <w:uiPriority w:val="99"/>
    <w:semiHidden/>
    <w:rsid w:val="0068554A"/>
    <w:rPr>
      <w:b/>
      <w:bCs/>
      <w:lang w:eastAsia="en-US" w:bidi="en-US"/>
    </w:rPr>
  </w:style>
  <w:style w:type="table" w:styleId="Tabellenraster">
    <w:name w:val="Table Grid"/>
    <w:basedOn w:val="NormaleTabelle"/>
    <w:rsid w:val="00B20944"/>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rsid w:val="00A12EC8"/>
    <w:pPr>
      <w:spacing w:before="100" w:beforeAutospacing="1" w:after="100" w:afterAutospacing="1" w:line="240" w:lineRule="auto"/>
      <w:ind w:firstLine="0"/>
    </w:pPr>
    <w:rPr>
      <w:sz w:val="24"/>
      <w:szCs w:val="24"/>
      <w:lang w:eastAsia="de-DE" w:bidi="ar-SA"/>
    </w:rPr>
  </w:style>
  <w:style w:type="table" w:styleId="FarbigeListe-Akzent2">
    <w:name w:val="Colorful List Accent 2"/>
    <w:basedOn w:val="NormaleTabelle"/>
    <w:uiPriority w:val="72"/>
    <w:rsid w:val="0026751C"/>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paragraph" w:styleId="Textkrper">
    <w:name w:val="Body Text"/>
    <w:basedOn w:val="Standard"/>
    <w:link w:val="TextkrperZchn"/>
    <w:semiHidden/>
    <w:rsid w:val="006049A2"/>
    <w:pPr>
      <w:widowControl w:val="0"/>
      <w:suppressAutoHyphens/>
      <w:spacing w:after="120" w:line="240" w:lineRule="auto"/>
      <w:ind w:firstLine="0"/>
    </w:pPr>
    <w:rPr>
      <w:rFonts w:ascii="Arial" w:eastAsia="Arial" w:hAnsi="Arial"/>
      <w:sz w:val="24"/>
      <w:szCs w:val="20"/>
      <w:lang w:bidi="ar-SA"/>
    </w:rPr>
  </w:style>
  <w:style w:type="character" w:customStyle="1" w:styleId="TextkrperZchn">
    <w:name w:val="Textkörper Zchn"/>
    <w:basedOn w:val="Absatz-Standardschriftart"/>
    <w:link w:val="Textkrper"/>
    <w:semiHidden/>
    <w:rsid w:val="006049A2"/>
    <w:rPr>
      <w:rFonts w:ascii="Arial" w:eastAsia="Arial" w:hAnsi="Arial"/>
      <w:sz w:val="24"/>
    </w:rPr>
  </w:style>
  <w:style w:type="paragraph" w:customStyle="1" w:styleId="WW-TableContents111111">
    <w:name w:val="WW-Table Contents111111"/>
    <w:basedOn w:val="Textkrper"/>
    <w:rsid w:val="006049A2"/>
    <w:pPr>
      <w:suppressLineNumbers/>
    </w:pPr>
  </w:style>
  <w:style w:type="paragraph" w:customStyle="1" w:styleId="WW-TableHeading111111">
    <w:name w:val="WW-Table Heading111111"/>
    <w:basedOn w:val="WW-TableContents111111"/>
    <w:rsid w:val="006049A2"/>
    <w:pPr>
      <w:jc w:val="center"/>
    </w:pPr>
    <w:rPr>
      <w:b/>
      <w:bCs/>
      <w:i/>
      <w:iCs/>
    </w:rPr>
  </w:style>
  <w:style w:type="paragraph" w:customStyle="1" w:styleId="WW-TableContents11">
    <w:name w:val="WW-Table Contents11"/>
    <w:basedOn w:val="Textkrper"/>
    <w:rsid w:val="006049A2"/>
    <w:pPr>
      <w:suppressLineNumbers/>
    </w:pPr>
  </w:style>
  <w:style w:type="paragraph" w:customStyle="1" w:styleId="WW-TableHeading11">
    <w:name w:val="WW-Table Heading11"/>
    <w:basedOn w:val="WW-TableContents11"/>
    <w:rsid w:val="006049A2"/>
    <w:pPr>
      <w:jc w:val="center"/>
    </w:pPr>
    <w:rPr>
      <w:b/>
      <w:bCs/>
      <w:i/>
      <w:iCs/>
    </w:rPr>
  </w:style>
  <w:style w:type="paragraph" w:customStyle="1" w:styleId="TabellenInhalt">
    <w:name w:val="Tabellen Inhalt"/>
    <w:basedOn w:val="Standard"/>
    <w:rsid w:val="00A12EC8"/>
    <w:pPr>
      <w:spacing w:before="120" w:after="120"/>
      <w:ind w:firstLine="0"/>
      <w:jc w:val="left"/>
    </w:pPr>
    <w:rPr>
      <w:color w:val="000000" w:themeColor="text1"/>
    </w:rPr>
  </w:style>
  <w:style w:type="table" w:styleId="FarbigesRaster-Akzent2">
    <w:name w:val="Colorful Grid Accent 2"/>
    <w:basedOn w:val="NormaleTabelle"/>
    <w:uiPriority w:val="73"/>
    <w:rsid w:val="00225E7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3-Akzent3">
    <w:name w:val="Medium Grid 3 Accent 3"/>
    <w:basedOn w:val="NormaleTabelle"/>
    <w:uiPriority w:val="69"/>
    <w:rsid w:val="00DE29C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Liste1-Akzent1">
    <w:name w:val="Medium List 1 Accent 1"/>
    <w:basedOn w:val="NormaleTabelle"/>
    <w:uiPriority w:val="65"/>
    <w:semiHidden/>
    <w:unhideWhenUsed/>
    <w:rsid w:val="00461C4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rsid w:val="00461C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461C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rsid w:val="00461C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rsid w:val="00461C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461C4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461C4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461C4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461C4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461C4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461C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461C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461C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461C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461C4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461C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461C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461C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461C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461C4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461C45"/>
    <w:rPr>
      <w:i/>
      <w:iCs/>
    </w:rPr>
  </w:style>
  <w:style w:type="character" w:styleId="HTMLSchreibmaschine">
    <w:name w:val="HTML Typewriter"/>
    <w:basedOn w:val="Absatz-Standardschriftart"/>
    <w:uiPriority w:val="99"/>
    <w:semiHidden/>
    <w:unhideWhenUsed/>
    <w:rsid w:val="00461C45"/>
    <w:rPr>
      <w:rFonts w:ascii="Consolas" w:hAnsi="Consolas"/>
      <w:sz w:val="20"/>
      <w:szCs w:val="20"/>
    </w:rPr>
  </w:style>
  <w:style w:type="character" w:styleId="HTMLBeispiel">
    <w:name w:val="HTML Sample"/>
    <w:basedOn w:val="Absatz-Standardschriftart"/>
    <w:uiPriority w:val="99"/>
    <w:semiHidden/>
    <w:unhideWhenUsed/>
    <w:rsid w:val="00461C45"/>
    <w:rPr>
      <w:rFonts w:ascii="Consolas" w:hAnsi="Consolas"/>
      <w:sz w:val="24"/>
      <w:szCs w:val="24"/>
    </w:rPr>
  </w:style>
  <w:style w:type="paragraph" w:styleId="HTMLVorformatiert">
    <w:name w:val="HTML Preformatted"/>
    <w:basedOn w:val="Standard"/>
    <w:link w:val="HTMLVorformatiertZchn"/>
    <w:uiPriority w:val="99"/>
    <w:semiHidden/>
    <w:unhideWhenUsed/>
    <w:rsid w:val="00461C45"/>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461C45"/>
    <w:rPr>
      <w:rFonts w:ascii="Consolas" w:hAnsi="Consolas"/>
      <w:lang w:eastAsia="en-US" w:bidi="en-US"/>
    </w:rPr>
  </w:style>
  <w:style w:type="character" w:styleId="HTMLTastatur">
    <w:name w:val="HTML Keyboard"/>
    <w:basedOn w:val="Absatz-Standardschriftart"/>
    <w:uiPriority w:val="99"/>
    <w:semiHidden/>
    <w:unhideWhenUsed/>
    <w:rsid w:val="00461C45"/>
    <w:rPr>
      <w:rFonts w:ascii="Consolas" w:hAnsi="Consolas"/>
      <w:sz w:val="20"/>
      <w:szCs w:val="20"/>
    </w:rPr>
  </w:style>
  <w:style w:type="character" w:styleId="HTMLDefinition">
    <w:name w:val="HTML Definition"/>
    <w:basedOn w:val="Absatz-Standardschriftart"/>
    <w:uiPriority w:val="99"/>
    <w:semiHidden/>
    <w:unhideWhenUsed/>
    <w:rsid w:val="00461C45"/>
    <w:rPr>
      <w:i/>
      <w:iCs/>
    </w:rPr>
  </w:style>
  <w:style w:type="character" w:styleId="HTMLCode">
    <w:name w:val="HTML Code"/>
    <w:basedOn w:val="Absatz-Standardschriftart"/>
    <w:uiPriority w:val="99"/>
    <w:semiHidden/>
    <w:unhideWhenUsed/>
    <w:rsid w:val="00461C45"/>
    <w:rPr>
      <w:rFonts w:ascii="Consolas" w:hAnsi="Consolas"/>
      <w:sz w:val="20"/>
      <w:szCs w:val="20"/>
    </w:rPr>
  </w:style>
  <w:style w:type="character" w:styleId="HTMLZitat">
    <w:name w:val="HTML Cite"/>
    <w:basedOn w:val="Absatz-Standardschriftart"/>
    <w:uiPriority w:val="99"/>
    <w:semiHidden/>
    <w:unhideWhenUsed/>
    <w:rsid w:val="00461C45"/>
    <w:rPr>
      <w:i/>
      <w:iCs/>
    </w:rPr>
  </w:style>
  <w:style w:type="paragraph" w:styleId="HTMLAdresse">
    <w:name w:val="HTML Address"/>
    <w:basedOn w:val="Standard"/>
    <w:link w:val="HTMLAdresseZchn"/>
    <w:uiPriority w:val="99"/>
    <w:semiHidden/>
    <w:unhideWhenUsed/>
    <w:rsid w:val="00461C45"/>
    <w:pPr>
      <w:spacing w:after="0" w:line="240" w:lineRule="auto"/>
    </w:pPr>
    <w:rPr>
      <w:i/>
      <w:iCs/>
    </w:rPr>
  </w:style>
  <w:style w:type="character" w:customStyle="1" w:styleId="HTMLAdresseZchn">
    <w:name w:val="HTML Adresse Zchn"/>
    <w:basedOn w:val="Absatz-Standardschriftart"/>
    <w:link w:val="HTMLAdresse"/>
    <w:uiPriority w:val="99"/>
    <w:semiHidden/>
    <w:rsid w:val="00461C45"/>
    <w:rPr>
      <w:rFonts w:ascii="Arial Narrow" w:hAnsi="Arial Narrow"/>
      <w:i/>
      <w:iCs/>
      <w:sz w:val="22"/>
      <w:szCs w:val="22"/>
      <w:lang w:eastAsia="en-US" w:bidi="en-US"/>
    </w:rPr>
  </w:style>
  <w:style w:type="character" w:styleId="HTMLAkronym">
    <w:name w:val="HTML Acronym"/>
    <w:basedOn w:val="Absatz-Standardschriftart"/>
    <w:uiPriority w:val="99"/>
    <w:semiHidden/>
    <w:unhideWhenUsed/>
    <w:rsid w:val="00461C45"/>
  </w:style>
  <w:style w:type="paragraph" w:styleId="NurText">
    <w:name w:val="Plain Text"/>
    <w:basedOn w:val="Standard"/>
    <w:link w:val="NurTextZchn"/>
    <w:uiPriority w:val="99"/>
    <w:semiHidden/>
    <w:unhideWhenUsed/>
    <w:rsid w:val="00461C45"/>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461C45"/>
    <w:rPr>
      <w:rFonts w:ascii="Consolas" w:hAnsi="Consolas"/>
      <w:sz w:val="21"/>
      <w:szCs w:val="21"/>
      <w:lang w:eastAsia="en-US" w:bidi="en-US"/>
    </w:rPr>
  </w:style>
  <w:style w:type="character" w:styleId="BesuchterLink">
    <w:name w:val="FollowedHyperlink"/>
    <w:basedOn w:val="Absatz-Standardschriftart"/>
    <w:uiPriority w:val="99"/>
    <w:semiHidden/>
    <w:unhideWhenUsed/>
    <w:rsid w:val="00461C45"/>
    <w:rPr>
      <w:color w:val="800080" w:themeColor="followedHyperlink"/>
      <w:u w:val="single"/>
    </w:rPr>
  </w:style>
  <w:style w:type="paragraph" w:styleId="Blocktext">
    <w:name w:val="Block Text"/>
    <w:basedOn w:val="Standard"/>
    <w:uiPriority w:val="99"/>
    <w:semiHidden/>
    <w:unhideWhenUsed/>
    <w:rsid w:val="00461C45"/>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uiPriority w:val="99"/>
    <w:semiHidden/>
    <w:unhideWhenUsed/>
    <w:rsid w:val="00461C45"/>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461C45"/>
    <w:rPr>
      <w:rFonts w:ascii="Arial Narrow" w:hAnsi="Arial Narrow"/>
      <w:sz w:val="16"/>
      <w:szCs w:val="16"/>
      <w:lang w:eastAsia="en-US" w:bidi="en-US"/>
    </w:rPr>
  </w:style>
  <w:style w:type="paragraph" w:styleId="Textkrper-Einzug2">
    <w:name w:val="Body Text Indent 2"/>
    <w:basedOn w:val="Standard"/>
    <w:link w:val="Textkrper-Einzug2Zchn"/>
    <w:uiPriority w:val="99"/>
    <w:semiHidden/>
    <w:unhideWhenUsed/>
    <w:rsid w:val="00461C45"/>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461C45"/>
    <w:rPr>
      <w:rFonts w:ascii="Arial Narrow" w:hAnsi="Arial Narrow"/>
      <w:sz w:val="22"/>
      <w:szCs w:val="22"/>
      <w:lang w:eastAsia="en-US" w:bidi="en-US"/>
    </w:rPr>
  </w:style>
  <w:style w:type="paragraph" w:styleId="Textkrper3">
    <w:name w:val="Body Text 3"/>
    <w:basedOn w:val="Standard"/>
    <w:link w:val="Textkrper3Zchn"/>
    <w:uiPriority w:val="99"/>
    <w:semiHidden/>
    <w:unhideWhenUsed/>
    <w:rsid w:val="00461C45"/>
    <w:pPr>
      <w:spacing w:after="120"/>
    </w:pPr>
    <w:rPr>
      <w:sz w:val="16"/>
      <w:szCs w:val="16"/>
    </w:rPr>
  </w:style>
  <w:style w:type="character" w:customStyle="1" w:styleId="Textkrper3Zchn">
    <w:name w:val="Textkörper 3 Zchn"/>
    <w:basedOn w:val="Absatz-Standardschriftart"/>
    <w:link w:val="Textkrper3"/>
    <w:uiPriority w:val="99"/>
    <w:semiHidden/>
    <w:rsid w:val="00461C45"/>
    <w:rPr>
      <w:rFonts w:ascii="Arial Narrow" w:hAnsi="Arial Narrow"/>
      <w:sz w:val="16"/>
      <w:szCs w:val="16"/>
      <w:lang w:eastAsia="en-US" w:bidi="en-US"/>
    </w:rPr>
  </w:style>
  <w:style w:type="paragraph" w:styleId="Textkrper2">
    <w:name w:val="Body Text 2"/>
    <w:basedOn w:val="Standard"/>
    <w:link w:val="Textkrper2Zchn"/>
    <w:uiPriority w:val="99"/>
    <w:semiHidden/>
    <w:unhideWhenUsed/>
    <w:rsid w:val="00461C45"/>
    <w:pPr>
      <w:spacing w:after="120" w:line="480" w:lineRule="auto"/>
    </w:pPr>
  </w:style>
  <w:style w:type="character" w:customStyle="1" w:styleId="Textkrper2Zchn">
    <w:name w:val="Textkörper 2 Zchn"/>
    <w:basedOn w:val="Absatz-Standardschriftart"/>
    <w:link w:val="Textkrper2"/>
    <w:uiPriority w:val="99"/>
    <w:semiHidden/>
    <w:rsid w:val="00461C45"/>
    <w:rPr>
      <w:rFonts w:ascii="Arial Narrow" w:hAnsi="Arial Narrow"/>
      <w:sz w:val="22"/>
      <w:szCs w:val="22"/>
      <w:lang w:eastAsia="en-US" w:bidi="en-US"/>
    </w:rPr>
  </w:style>
  <w:style w:type="paragraph" w:styleId="Fu-Endnotenberschrift">
    <w:name w:val="Note Heading"/>
    <w:basedOn w:val="Standard"/>
    <w:next w:val="Standard"/>
    <w:link w:val="Fu-EndnotenberschriftZchn"/>
    <w:uiPriority w:val="99"/>
    <w:semiHidden/>
    <w:unhideWhenUsed/>
    <w:rsid w:val="00461C45"/>
    <w:pPr>
      <w:spacing w:after="0" w:line="240" w:lineRule="auto"/>
    </w:pPr>
  </w:style>
  <w:style w:type="character" w:customStyle="1" w:styleId="Fu-EndnotenberschriftZchn">
    <w:name w:val="Fuß/-Endnotenüberschrift Zchn"/>
    <w:basedOn w:val="Absatz-Standardschriftart"/>
    <w:link w:val="Fu-Endnotenberschrift"/>
    <w:uiPriority w:val="99"/>
    <w:semiHidden/>
    <w:rsid w:val="00461C45"/>
    <w:rPr>
      <w:rFonts w:ascii="Arial Narrow" w:hAnsi="Arial Narrow"/>
      <w:sz w:val="22"/>
      <w:szCs w:val="22"/>
      <w:lang w:eastAsia="en-US" w:bidi="en-US"/>
    </w:rPr>
  </w:style>
  <w:style w:type="paragraph" w:styleId="Textkrper-Zeileneinzug">
    <w:name w:val="Body Text Indent"/>
    <w:basedOn w:val="Standard"/>
    <w:link w:val="Textkrper-ZeileneinzugZchn"/>
    <w:uiPriority w:val="99"/>
    <w:semiHidden/>
    <w:unhideWhenUsed/>
    <w:rsid w:val="00461C45"/>
    <w:pPr>
      <w:spacing w:after="120"/>
      <w:ind w:left="283"/>
    </w:pPr>
  </w:style>
  <w:style w:type="character" w:customStyle="1" w:styleId="Textkrper-ZeileneinzugZchn">
    <w:name w:val="Textkörper-Zeileneinzug Zchn"/>
    <w:basedOn w:val="Absatz-Standardschriftart"/>
    <w:link w:val="Textkrper-Zeileneinzug"/>
    <w:uiPriority w:val="99"/>
    <w:semiHidden/>
    <w:rsid w:val="00461C45"/>
    <w:rPr>
      <w:rFonts w:ascii="Arial Narrow" w:hAnsi="Arial Narrow"/>
      <w:sz w:val="22"/>
      <w:szCs w:val="22"/>
      <w:lang w:eastAsia="en-US" w:bidi="en-US"/>
    </w:rPr>
  </w:style>
  <w:style w:type="paragraph" w:styleId="Textkrper-Erstzeileneinzug2">
    <w:name w:val="Body Text First Indent 2"/>
    <w:basedOn w:val="Textkrper-Zeileneinzug"/>
    <w:link w:val="Textkrper-Erstzeileneinzug2Zchn"/>
    <w:uiPriority w:val="99"/>
    <w:semiHidden/>
    <w:unhideWhenUsed/>
    <w:rsid w:val="00461C45"/>
    <w:pPr>
      <w:spacing w:after="24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461C45"/>
    <w:rPr>
      <w:rFonts w:ascii="Arial Narrow" w:hAnsi="Arial Narrow"/>
      <w:sz w:val="22"/>
      <w:szCs w:val="22"/>
      <w:lang w:eastAsia="en-US" w:bidi="en-US"/>
    </w:rPr>
  </w:style>
  <w:style w:type="paragraph" w:styleId="Textkrper-Erstzeileneinzug">
    <w:name w:val="Body Text First Indent"/>
    <w:basedOn w:val="Textkrper"/>
    <w:link w:val="Textkrper-ErstzeileneinzugZchn"/>
    <w:uiPriority w:val="99"/>
    <w:semiHidden/>
    <w:unhideWhenUsed/>
    <w:rsid w:val="00461C45"/>
    <w:pPr>
      <w:widowControl/>
      <w:suppressAutoHyphens w:val="0"/>
      <w:spacing w:after="240" w:line="360" w:lineRule="auto"/>
      <w:ind w:firstLine="360"/>
    </w:pPr>
    <w:rPr>
      <w:rFonts w:ascii="Arial Narrow" w:eastAsia="Times New Roman" w:hAnsi="Arial Narrow"/>
      <w:sz w:val="22"/>
      <w:szCs w:val="22"/>
      <w:lang w:bidi="en-US"/>
    </w:rPr>
  </w:style>
  <w:style w:type="character" w:customStyle="1" w:styleId="Textkrper-ErstzeileneinzugZchn">
    <w:name w:val="Textkörper-Erstzeileneinzug Zchn"/>
    <w:basedOn w:val="TextkrperZchn"/>
    <w:link w:val="Textkrper-Erstzeileneinzug"/>
    <w:uiPriority w:val="99"/>
    <w:semiHidden/>
    <w:rsid w:val="00461C45"/>
    <w:rPr>
      <w:rFonts w:ascii="Arial Narrow" w:eastAsia="Arial" w:hAnsi="Arial Narrow"/>
      <w:sz w:val="22"/>
      <w:szCs w:val="22"/>
      <w:lang w:eastAsia="en-US" w:bidi="en-US"/>
    </w:rPr>
  </w:style>
  <w:style w:type="paragraph" w:styleId="Datum">
    <w:name w:val="Date"/>
    <w:basedOn w:val="Standard"/>
    <w:next w:val="Standard"/>
    <w:link w:val="DatumZchn"/>
    <w:uiPriority w:val="99"/>
    <w:semiHidden/>
    <w:unhideWhenUsed/>
    <w:rsid w:val="00461C45"/>
  </w:style>
  <w:style w:type="character" w:customStyle="1" w:styleId="DatumZchn">
    <w:name w:val="Datum Zchn"/>
    <w:basedOn w:val="Absatz-Standardschriftart"/>
    <w:link w:val="Datum"/>
    <w:uiPriority w:val="99"/>
    <w:semiHidden/>
    <w:rsid w:val="00461C45"/>
    <w:rPr>
      <w:rFonts w:ascii="Arial Narrow" w:hAnsi="Arial Narrow"/>
      <w:sz w:val="22"/>
      <w:szCs w:val="22"/>
      <w:lang w:eastAsia="en-US" w:bidi="en-US"/>
    </w:rPr>
  </w:style>
  <w:style w:type="paragraph" w:styleId="Anrede">
    <w:name w:val="Salutation"/>
    <w:basedOn w:val="Standard"/>
    <w:next w:val="Standard"/>
    <w:link w:val="AnredeZchn"/>
    <w:uiPriority w:val="99"/>
    <w:semiHidden/>
    <w:unhideWhenUsed/>
    <w:rsid w:val="00461C45"/>
  </w:style>
  <w:style w:type="character" w:customStyle="1" w:styleId="AnredeZchn">
    <w:name w:val="Anrede Zchn"/>
    <w:basedOn w:val="Absatz-Standardschriftart"/>
    <w:link w:val="Anrede"/>
    <w:uiPriority w:val="99"/>
    <w:semiHidden/>
    <w:rsid w:val="00461C45"/>
    <w:rPr>
      <w:rFonts w:ascii="Arial Narrow" w:hAnsi="Arial Narrow"/>
      <w:sz w:val="22"/>
      <w:szCs w:val="22"/>
      <w:lang w:eastAsia="en-US" w:bidi="en-US"/>
    </w:rPr>
  </w:style>
  <w:style w:type="paragraph" w:styleId="Nachrichtenkopf">
    <w:name w:val="Message Header"/>
    <w:basedOn w:val="Standard"/>
    <w:link w:val="NachrichtenkopfZchn"/>
    <w:uiPriority w:val="99"/>
    <w:semiHidden/>
    <w:unhideWhenUsed/>
    <w:rsid w:val="00461C45"/>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461C45"/>
    <w:rPr>
      <w:rFonts w:asciiTheme="majorHAnsi" w:eastAsiaTheme="majorEastAsia" w:hAnsiTheme="majorHAnsi" w:cstheme="majorBidi"/>
      <w:sz w:val="24"/>
      <w:szCs w:val="24"/>
      <w:shd w:val="pct20" w:color="auto" w:fill="auto"/>
      <w:lang w:eastAsia="en-US" w:bidi="en-US"/>
    </w:rPr>
  </w:style>
  <w:style w:type="paragraph" w:styleId="Listenfortsetzung5">
    <w:name w:val="List Continue 5"/>
    <w:basedOn w:val="Standard"/>
    <w:uiPriority w:val="99"/>
    <w:semiHidden/>
    <w:unhideWhenUsed/>
    <w:rsid w:val="00461C45"/>
    <w:pPr>
      <w:spacing w:after="120"/>
      <w:ind w:left="1415"/>
      <w:contextualSpacing/>
    </w:pPr>
  </w:style>
  <w:style w:type="paragraph" w:styleId="Listenfortsetzung4">
    <w:name w:val="List Continue 4"/>
    <w:basedOn w:val="Standard"/>
    <w:uiPriority w:val="99"/>
    <w:semiHidden/>
    <w:unhideWhenUsed/>
    <w:rsid w:val="00461C45"/>
    <w:pPr>
      <w:spacing w:after="120"/>
      <w:ind w:left="1132"/>
      <w:contextualSpacing/>
    </w:pPr>
  </w:style>
  <w:style w:type="paragraph" w:styleId="Listenfortsetzung3">
    <w:name w:val="List Continue 3"/>
    <w:basedOn w:val="Standard"/>
    <w:uiPriority w:val="99"/>
    <w:semiHidden/>
    <w:unhideWhenUsed/>
    <w:rsid w:val="00461C45"/>
    <w:pPr>
      <w:spacing w:after="120"/>
      <w:ind w:left="849"/>
      <w:contextualSpacing/>
    </w:pPr>
  </w:style>
  <w:style w:type="paragraph" w:styleId="Listenfortsetzung2">
    <w:name w:val="List Continue 2"/>
    <w:basedOn w:val="Standard"/>
    <w:uiPriority w:val="99"/>
    <w:semiHidden/>
    <w:unhideWhenUsed/>
    <w:rsid w:val="00461C45"/>
    <w:pPr>
      <w:spacing w:after="120"/>
      <w:ind w:left="566"/>
      <w:contextualSpacing/>
    </w:pPr>
  </w:style>
  <w:style w:type="paragraph" w:styleId="Listenfortsetzung">
    <w:name w:val="List Continue"/>
    <w:basedOn w:val="Standard"/>
    <w:uiPriority w:val="99"/>
    <w:semiHidden/>
    <w:unhideWhenUsed/>
    <w:rsid w:val="00461C45"/>
    <w:pPr>
      <w:spacing w:after="120"/>
      <w:ind w:left="283"/>
      <w:contextualSpacing/>
    </w:pPr>
  </w:style>
  <w:style w:type="paragraph" w:styleId="Unterschrift">
    <w:name w:val="Signature"/>
    <w:basedOn w:val="Standard"/>
    <w:link w:val="UnterschriftZchn"/>
    <w:uiPriority w:val="99"/>
    <w:semiHidden/>
    <w:unhideWhenUsed/>
    <w:rsid w:val="00461C45"/>
    <w:pPr>
      <w:spacing w:after="0" w:line="240" w:lineRule="auto"/>
      <w:ind w:left="4252"/>
    </w:pPr>
  </w:style>
  <w:style w:type="character" w:customStyle="1" w:styleId="UnterschriftZchn">
    <w:name w:val="Unterschrift Zchn"/>
    <w:basedOn w:val="Absatz-Standardschriftart"/>
    <w:link w:val="Unterschrift"/>
    <w:uiPriority w:val="99"/>
    <w:semiHidden/>
    <w:rsid w:val="00461C45"/>
    <w:rPr>
      <w:rFonts w:ascii="Arial Narrow" w:hAnsi="Arial Narrow"/>
      <w:sz w:val="22"/>
      <w:szCs w:val="22"/>
      <w:lang w:eastAsia="en-US" w:bidi="en-US"/>
    </w:rPr>
  </w:style>
  <w:style w:type="paragraph" w:styleId="Gruformel">
    <w:name w:val="Closing"/>
    <w:basedOn w:val="Standard"/>
    <w:link w:val="GruformelZchn"/>
    <w:uiPriority w:val="99"/>
    <w:semiHidden/>
    <w:unhideWhenUsed/>
    <w:rsid w:val="00461C45"/>
    <w:pPr>
      <w:spacing w:after="0" w:line="240" w:lineRule="auto"/>
      <w:ind w:left="4252"/>
    </w:pPr>
  </w:style>
  <w:style w:type="character" w:customStyle="1" w:styleId="GruformelZchn">
    <w:name w:val="Grußformel Zchn"/>
    <w:basedOn w:val="Absatz-Standardschriftart"/>
    <w:link w:val="Gruformel"/>
    <w:uiPriority w:val="99"/>
    <w:semiHidden/>
    <w:rsid w:val="00461C45"/>
    <w:rPr>
      <w:rFonts w:ascii="Arial Narrow" w:hAnsi="Arial Narrow"/>
      <w:sz w:val="22"/>
      <w:szCs w:val="22"/>
      <w:lang w:eastAsia="en-US" w:bidi="en-US"/>
    </w:rPr>
  </w:style>
  <w:style w:type="paragraph" w:styleId="Listennummer5">
    <w:name w:val="List Number 5"/>
    <w:basedOn w:val="Standard"/>
    <w:uiPriority w:val="99"/>
    <w:semiHidden/>
    <w:unhideWhenUsed/>
    <w:rsid w:val="00461C45"/>
    <w:pPr>
      <w:numPr>
        <w:numId w:val="3"/>
      </w:numPr>
      <w:contextualSpacing/>
    </w:pPr>
  </w:style>
  <w:style w:type="paragraph" w:styleId="Listennummer4">
    <w:name w:val="List Number 4"/>
    <w:basedOn w:val="Standard"/>
    <w:uiPriority w:val="99"/>
    <w:semiHidden/>
    <w:unhideWhenUsed/>
    <w:rsid w:val="00461C45"/>
    <w:pPr>
      <w:numPr>
        <w:numId w:val="4"/>
      </w:numPr>
      <w:contextualSpacing/>
    </w:pPr>
  </w:style>
  <w:style w:type="paragraph" w:styleId="Listennummer3">
    <w:name w:val="List Number 3"/>
    <w:basedOn w:val="Standard"/>
    <w:uiPriority w:val="99"/>
    <w:semiHidden/>
    <w:unhideWhenUsed/>
    <w:rsid w:val="00461C45"/>
    <w:pPr>
      <w:numPr>
        <w:numId w:val="5"/>
      </w:numPr>
      <w:contextualSpacing/>
    </w:pPr>
  </w:style>
  <w:style w:type="paragraph" w:styleId="Listennummer2">
    <w:name w:val="List Number 2"/>
    <w:basedOn w:val="Standard"/>
    <w:uiPriority w:val="99"/>
    <w:semiHidden/>
    <w:unhideWhenUsed/>
    <w:rsid w:val="00461C45"/>
    <w:pPr>
      <w:numPr>
        <w:numId w:val="6"/>
      </w:numPr>
      <w:contextualSpacing/>
    </w:pPr>
  </w:style>
  <w:style w:type="paragraph" w:styleId="Aufzhlungszeichen5">
    <w:name w:val="List Bullet 5"/>
    <w:basedOn w:val="Standard"/>
    <w:uiPriority w:val="99"/>
    <w:semiHidden/>
    <w:unhideWhenUsed/>
    <w:rsid w:val="00461C45"/>
    <w:pPr>
      <w:numPr>
        <w:numId w:val="7"/>
      </w:numPr>
      <w:contextualSpacing/>
    </w:pPr>
  </w:style>
  <w:style w:type="paragraph" w:styleId="Aufzhlungszeichen4">
    <w:name w:val="List Bullet 4"/>
    <w:basedOn w:val="Standard"/>
    <w:uiPriority w:val="99"/>
    <w:semiHidden/>
    <w:unhideWhenUsed/>
    <w:rsid w:val="00461C45"/>
    <w:pPr>
      <w:numPr>
        <w:numId w:val="8"/>
      </w:numPr>
      <w:contextualSpacing/>
    </w:pPr>
  </w:style>
  <w:style w:type="paragraph" w:styleId="Aufzhlungszeichen3">
    <w:name w:val="List Bullet 3"/>
    <w:basedOn w:val="Standard"/>
    <w:uiPriority w:val="99"/>
    <w:semiHidden/>
    <w:unhideWhenUsed/>
    <w:rsid w:val="00461C45"/>
    <w:pPr>
      <w:numPr>
        <w:numId w:val="9"/>
      </w:numPr>
      <w:contextualSpacing/>
    </w:pPr>
  </w:style>
  <w:style w:type="paragraph" w:styleId="Aufzhlungszeichen2">
    <w:name w:val="List Bullet 2"/>
    <w:basedOn w:val="Standard"/>
    <w:uiPriority w:val="99"/>
    <w:semiHidden/>
    <w:unhideWhenUsed/>
    <w:rsid w:val="00461C45"/>
    <w:pPr>
      <w:numPr>
        <w:numId w:val="10"/>
      </w:numPr>
      <w:contextualSpacing/>
    </w:pPr>
  </w:style>
  <w:style w:type="paragraph" w:styleId="Liste5">
    <w:name w:val="List 5"/>
    <w:basedOn w:val="Standard"/>
    <w:uiPriority w:val="99"/>
    <w:semiHidden/>
    <w:unhideWhenUsed/>
    <w:rsid w:val="00461C45"/>
    <w:pPr>
      <w:ind w:left="1415" w:hanging="283"/>
      <w:contextualSpacing/>
    </w:pPr>
  </w:style>
  <w:style w:type="paragraph" w:styleId="Liste4">
    <w:name w:val="List 4"/>
    <w:basedOn w:val="Standard"/>
    <w:uiPriority w:val="99"/>
    <w:semiHidden/>
    <w:unhideWhenUsed/>
    <w:rsid w:val="00461C45"/>
    <w:pPr>
      <w:ind w:left="1132" w:hanging="283"/>
      <w:contextualSpacing/>
    </w:pPr>
  </w:style>
  <w:style w:type="paragraph" w:styleId="Liste3">
    <w:name w:val="List 3"/>
    <w:basedOn w:val="Standard"/>
    <w:uiPriority w:val="99"/>
    <w:semiHidden/>
    <w:unhideWhenUsed/>
    <w:rsid w:val="00461C45"/>
    <w:pPr>
      <w:ind w:left="849" w:hanging="283"/>
      <w:contextualSpacing/>
    </w:pPr>
  </w:style>
  <w:style w:type="paragraph" w:styleId="Liste2">
    <w:name w:val="List 2"/>
    <w:basedOn w:val="Standard"/>
    <w:uiPriority w:val="99"/>
    <w:semiHidden/>
    <w:unhideWhenUsed/>
    <w:rsid w:val="00461C45"/>
    <w:pPr>
      <w:ind w:left="566" w:hanging="283"/>
      <w:contextualSpacing/>
    </w:pPr>
  </w:style>
  <w:style w:type="paragraph" w:styleId="Listennummer">
    <w:name w:val="List Number"/>
    <w:basedOn w:val="Standard"/>
    <w:uiPriority w:val="99"/>
    <w:semiHidden/>
    <w:unhideWhenUsed/>
    <w:rsid w:val="00461C45"/>
    <w:pPr>
      <w:numPr>
        <w:numId w:val="11"/>
      </w:numPr>
      <w:contextualSpacing/>
    </w:pPr>
  </w:style>
  <w:style w:type="paragraph" w:styleId="Aufzhlungszeichen">
    <w:name w:val="List Bullet"/>
    <w:basedOn w:val="Standard"/>
    <w:uiPriority w:val="99"/>
    <w:semiHidden/>
    <w:unhideWhenUsed/>
    <w:rsid w:val="00461C45"/>
    <w:pPr>
      <w:numPr>
        <w:numId w:val="12"/>
      </w:numPr>
      <w:contextualSpacing/>
    </w:pPr>
  </w:style>
  <w:style w:type="paragraph" w:styleId="Liste">
    <w:name w:val="List"/>
    <w:basedOn w:val="Standard"/>
    <w:uiPriority w:val="99"/>
    <w:semiHidden/>
    <w:unhideWhenUsed/>
    <w:rsid w:val="00461C45"/>
    <w:pPr>
      <w:ind w:left="283" w:hanging="283"/>
      <w:contextualSpacing/>
    </w:pPr>
  </w:style>
  <w:style w:type="paragraph" w:styleId="RGV-berschrift">
    <w:name w:val="toa heading"/>
    <w:basedOn w:val="Standard"/>
    <w:next w:val="Standard"/>
    <w:uiPriority w:val="99"/>
    <w:semiHidden/>
    <w:unhideWhenUsed/>
    <w:rsid w:val="00461C45"/>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461C45"/>
    <w:pPr>
      <w:tabs>
        <w:tab w:val="left" w:pos="480"/>
        <w:tab w:val="left" w:pos="960"/>
        <w:tab w:val="left" w:pos="1440"/>
        <w:tab w:val="left" w:pos="1920"/>
        <w:tab w:val="left" w:pos="2400"/>
        <w:tab w:val="left" w:pos="2880"/>
        <w:tab w:val="left" w:pos="3360"/>
        <w:tab w:val="left" w:pos="3840"/>
        <w:tab w:val="left" w:pos="4320"/>
      </w:tabs>
      <w:spacing w:line="360" w:lineRule="auto"/>
      <w:ind w:firstLine="357"/>
      <w:jc w:val="both"/>
    </w:pPr>
    <w:rPr>
      <w:rFonts w:ascii="Consolas" w:hAnsi="Consolas"/>
      <w:lang w:eastAsia="en-US" w:bidi="en-US"/>
    </w:rPr>
  </w:style>
  <w:style w:type="character" w:customStyle="1" w:styleId="MakrotextZchn">
    <w:name w:val="Makrotext Zchn"/>
    <w:basedOn w:val="Absatz-Standardschriftart"/>
    <w:link w:val="Makrotext"/>
    <w:uiPriority w:val="99"/>
    <w:semiHidden/>
    <w:rsid w:val="00461C45"/>
    <w:rPr>
      <w:rFonts w:ascii="Consolas" w:hAnsi="Consolas"/>
      <w:lang w:eastAsia="en-US" w:bidi="en-US"/>
    </w:rPr>
  </w:style>
  <w:style w:type="paragraph" w:styleId="Rechtsgrundlagenverzeichnis">
    <w:name w:val="table of authorities"/>
    <w:basedOn w:val="Standard"/>
    <w:next w:val="Standard"/>
    <w:uiPriority w:val="99"/>
    <w:semiHidden/>
    <w:unhideWhenUsed/>
    <w:rsid w:val="00461C45"/>
    <w:pPr>
      <w:spacing w:after="0"/>
      <w:ind w:left="220" w:hanging="220"/>
    </w:pPr>
  </w:style>
  <w:style w:type="paragraph" w:styleId="Endnotentext">
    <w:name w:val="endnote text"/>
    <w:basedOn w:val="Standard"/>
    <w:link w:val="EndnotentextZchn"/>
    <w:uiPriority w:val="99"/>
    <w:semiHidden/>
    <w:unhideWhenUsed/>
    <w:rsid w:val="00461C45"/>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461C45"/>
    <w:rPr>
      <w:rFonts w:ascii="Arial Narrow" w:hAnsi="Arial Narrow"/>
      <w:lang w:eastAsia="en-US" w:bidi="en-US"/>
    </w:rPr>
  </w:style>
  <w:style w:type="character" w:styleId="Endnotenzeichen">
    <w:name w:val="endnote reference"/>
    <w:basedOn w:val="Absatz-Standardschriftart"/>
    <w:uiPriority w:val="99"/>
    <w:semiHidden/>
    <w:unhideWhenUsed/>
    <w:rsid w:val="00461C45"/>
    <w:rPr>
      <w:vertAlign w:val="superscript"/>
    </w:rPr>
  </w:style>
  <w:style w:type="character" w:styleId="Seitenzahl">
    <w:name w:val="page number"/>
    <w:basedOn w:val="Absatz-Standardschriftart"/>
    <w:uiPriority w:val="99"/>
    <w:semiHidden/>
    <w:unhideWhenUsed/>
    <w:rsid w:val="00461C45"/>
  </w:style>
  <w:style w:type="character" w:styleId="Zeilennummer">
    <w:name w:val="line number"/>
    <w:basedOn w:val="Absatz-Standardschriftart"/>
    <w:uiPriority w:val="99"/>
    <w:semiHidden/>
    <w:unhideWhenUsed/>
    <w:rsid w:val="00461C45"/>
  </w:style>
  <w:style w:type="paragraph" w:styleId="Umschlagabsenderadresse">
    <w:name w:val="envelope return"/>
    <w:basedOn w:val="Standard"/>
    <w:uiPriority w:val="99"/>
    <w:semiHidden/>
    <w:unhideWhenUsed/>
    <w:rsid w:val="00461C45"/>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461C45"/>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Index1">
    <w:name w:val="index 1"/>
    <w:basedOn w:val="Standard"/>
    <w:next w:val="Standard"/>
    <w:autoRedefine/>
    <w:uiPriority w:val="99"/>
    <w:semiHidden/>
    <w:unhideWhenUsed/>
    <w:rsid w:val="00461C45"/>
    <w:pPr>
      <w:spacing w:after="0" w:line="240" w:lineRule="auto"/>
      <w:ind w:left="220" w:hanging="220"/>
    </w:pPr>
  </w:style>
  <w:style w:type="paragraph" w:styleId="Indexberschrift">
    <w:name w:val="index heading"/>
    <w:basedOn w:val="Standard"/>
    <w:next w:val="Index1"/>
    <w:uiPriority w:val="99"/>
    <w:semiHidden/>
    <w:unhideWhenUsed/>
    <w:rsid w:val="00461C45"/>
    <w:rPr>
      <w:rFonts w:asciiTheme="majorHAnsi" w:eastAsiaTheme="majorEastAsia" w:hAnsiTheme="majorHAnsi" w:cstheme="majorBidi"/>
      <w:b/>
      <w:bCs/>
    </w:rPr>
  </w:style>
  <w:style w:type="paragraph" w:styleId="Standardeinzug">
    <w:name w:val="Normal Indent"/>
    <w:basedOn w:val="Standard"/>
    <w:uiPriority w:val="99"/>
    <w:semiHidden/>
    <w:unhideWhenUsed/>
    <w:rsid w:val="00461C45"/>
    <w:pPr>
      <w:ind w:left="708"/>
    </w:pPr>
  </w:style>
  <w:style w:type="paragraph" w:styleId="Verzeichnis9">
    <w:name w:val="toc 9"/>
    <w:basedOn w:val="Standard"/>
    <w:next w:val="Standard"/>
    <w:autoRedefine/>
    <w:uiPriority w:val="39"/>
    <w:semiHidden/>
    <w:unhideWhenUsed/>
    <w:rsid w:val="00461C45"/>
    <w:pPr>
      <w:spacing w:after="100"/>
      <w:ind w:left="1760"/>
    </w:pPr>
  </w:style>
  <w:style w:type="paragraph" w:styleId="Verzeichnis8">
    <w:name w:val="toc 8"/>
    <w:basedOn w:val="Standard"/>
    <w:next w:val="Standard"/>
    <w:autoRedefine/>
    <w:uiPriority w:val="39"/>
    <w:semiHidden/>
    <w:unhideWhenUsed/>
    <w:rsid w:val="00461C45"/>
    <w:pPr>
      <w:spacing w:after="100"/>
      <w:ind w:left="1540"/>
    </w:pPr>
  </w:style>
  <w:style w:type="paragraph" w:styleId="Verzeichnis7">
    <w:name w:val="toc 7"/>
    <w:basedOn w:val="Standard"/>
    <w:next w:val="Standard"/>
    <w:autoRedefine/>
    <w:uiPriority w:val="39"/>
    <w:semiHidden/>
    <w:unhideWhenUsed/>
    <w:rsid w:val="00461C45"/>
    <w:pPr>
      <w:spacing w:after="100"/>
      <w:ind w:left="1320"/>
    </w:pPr>
  </w:style>
  <w:style w:type="paragraph" w:styleId="Verzeichnis6">
    <w:name w:val="toc 6"/>
    <w:basedOn w:val="Standard"/>
    <w:next w:val="Standard"/>
    <w:autoRedefine/>
    <w:uiPriority w:val="39"/>
    <w:semiHidden/>
    <w:unhideWhenUsed/>
    <w:rsid w:val="00461C45"/>
    <w:pPr>
      <w:spacing w:after="100"/>
      <w:ind w:left="1100"/>
    </w:pPr>
  </w:style>
  <w:style w:type="paragraph" w:styleId="Verzeichnis5">
    <w:name w:val="toc 5"/>
    <w:basedOn w:val="Standard"/>
    <w:next w:val="Standard"/>
    <w:autoRedefine/>
    <w:uiPriority w:val="39"/>
    <w:semiHidden/>
    <w:unhideWhenUsed/>
    <w:rsid w:val="00461C45"/>
    <w:pPr>
      <w:spacing w:after="100"/>
      <w:ind w:left="880"/>
    </w:pPr>
  </w:style>
  <w:style w:type="paragraph" w:styleId="Verzeichnis4">
    <w:name w:val="toc 4"/>
    <w:basedOn w:val="Standard"/>
    <w:next w:val="Standard"/>
    <w:autoRedefine/>
    <w:uiPriority w:val="39"/>
    <w:semiHidden/>
    <w:unhideWhenUsed/>
    <w:rsid w:val="00461C45"/>
    <w:pPr>
      <w:spacing w:after="100"/>
      <w:ind w:left="660"/>
    </w:pPr>
  </w:style>
  <w:style w:type="paragraph" w:styleId="Index9">
    <w:name w:val="index 9"/>
    <w:basedOn w:val="Standard"/>
    <w:next w:val="Standard"/>
    <w:autoRedefine/>
    <w:uiPriority w:val="99"/>
    <w:semiHidden/>
    <w:unhideWhenUsed/>
    <w:rsid w:val="00461C45"/>
    <w:pPr>
      <w:spacing w:after="0" w:line="240" w:lineRule="auto"/>
      <w:ind w:left="1980" w:hanging="220"/>
    </w:pPr>
  </w:style>
  <w:style w:type="paragraph" w:styleId="Index8">
    <w:name w:val="index 8"/>
    <w:basedOn w:val="Standard"/>
    <w:next w:val="Standard"/>
    <w:autoRedefine/>
    <w:uiPriority w:val="99"/>
    <w:semiHidden/>
    <w:unhideWhenUsed/>
    <w:rsid w:val="00461C45"/>
    <w:pPr>
      <w:spacing w:after="0" w:line="240" w:lineRule="auto"/>
      <w:ind w:left="1760" w:hanging="220"/>
    </w:pPr>
  </w:style>
  <w:style w:type="paragraph" w:styleId="Index7">
    <w:name w:val="index 7"/>
    <w:basedOn w:val="Standard"/>
    <w:next w:val="Standard"/>
    <w:autoRedefine/>
    <w:uiPriority w:val="99"/>
    <w:semiHidden/>
    <w:unhideWhenUsed/>
    <w:rsid w:val="00461C45"/>
    <w:pPr>
      <w:spacing w:after="0" w:line="240" w:lineRule="auto"/>
      <w:ind w:left="1540" w:hanging="220"/>
    </w:pPr>
  </w:style>
  <w:style w:type="paragraph" w:styleId="Index6">
    <w:name w:val="index 6"/>
    <w:basedOn w:val="Standard"/>
    <w:next w:val="Standard"/>
    <w:autoRedefine/>
    <w:uiPriority w:val="99"/>
    <w:semiHidden/>
    <w:unhideWhenUsed/>
    <w:rsid w:val="00461C45"/>
    <w:pPr>
      <w:spacing w:after="0" w:line="240" w:lineRule="auto"/>
      <w:ind w:left="1320" w:hanging="220"/>
    </w:pPr>
  </w:style>
  <w:style w:type="paragraph" w:styleId="Index5">
    <w:name w:val="index 5"/>
    <w:basedOn w:val="Standard"/>
    <w:next w:val="Standard"/>
    <w:autoRedefine/>
    <w:uiPriority w:val="99"/>
    <w:semiHidden/>
    <w:unhideWhenUsed/>
    <w:rsid w:val="00461C45"/>
    <w:pPr>
      <w:spacing w:after="0" w:line="240" w:lineRule="auto"/>
      <w:ind w:left="1100" w:hanging="220"/>
    </w:pPr>
  </w:style>
  <w:style w:type="paragraph" w:styleId="Index4">
    <w:name w:val="index 4"/>
    <w:basedOn w:val="Standard"/>
    <w:next w:val="Standard"/>
    <w:autoRedefine/>
    <w:uiPriority w:val="99"/>
    <w:semiHidden/>
    <w:unhideWhenUsed/>
    <w:rsid w:val="00461C45"/>
    <w:pPr>
      <w:spacing w:after="0" w:line="240" w:lineRule="auto"/>
      <w:ind w:left="880" w:hanging="220"/>
    </w:pPr>
  </w:style>
  <w:style w:type="paragraph" w:styleId="Index3">
    <w:name w:val="index 3"/>
    <w:basedOn w:val="Standard"/>
    <w:next w:val="Standard"/>
    <w:autoRedefine/>
    <w:uiPriority w:val="99"/>
    <w:semiHidden/>
    <w:unhideWhenUsed/>
    <w:rsid w:val="00461C45"/>
    <w:pPr>
      <w:spacing w:after="0" w:line="240" w:lineRule="auto"/>
      <w:ind w:left="660" w:hanging="220"/>
    </w:pPr>
  </w:style>
  <w:style w:type="paragraph" w:styleId="Index2">
    <w:name w:val="index 2"/>
    <w:basedOn w:val="Standard"/>
    <w:next w:val="Standard"/>
    <w:autoRedefine/>
    <w:uiPriority w:val="99"/>
    <w:semiHidden/>
    <w:unhideWhenUsed/>
    <w:rsid w:val="00461C45"/>
    <w:pPr>
      <w:spacing w:after="0" w:line="240" w:lineRule="auto"/>
      <w:ind w:left="440" w:hanging="220"/>
    </w:pPr>
  </w:style>
  <w:style w:type="paragraph" w:customStyle="1" w:styleId="CitaviBibliographyEntry">
    <w:name w:val="Citavi Bibliography Entry"/>
    <w:basedOn w:val="Standard"/>
    <w:link w:val="CitaviBibliographyEntryZchn"/>
    <w:uiPriority w:val="99"/>
    <w:rsid w:val="00461C45"/>
    <w:pPr>
      <w:spacing w:after="120"/>
      <w:ind w:firstLine="0"/>
      <w:jc w:val="left"/>
    </w:pPr>
  </w:style>
  <w:style w:type="character" w:customStyle="1" w:styleId="FunotentextZchn1">
    <w:name w:val="Fußnotentext Zchn1"/>
    <w:basedOn w:val="Absatz-Standardschriftart"/>
    <w:link w:val="Funotentext"/>
    <w:semiHidden/>
    <w:rsid w:val="00461C45"/>
    <w:rPr>
      <w:rFonts w:ascii="Arial Narrow" w:hAnsi="Arial Narrow"/>
      <w:lang w:eastAsia="en-US" w:bidi="en-US"/>
    </w:rPr>
  </w:style>
  <w:style w:type="character" w:customStyle="1" w:styleId="CitaviBibliographyEntryZchn">
    <w:name w:val="Citavi Bibliography Entry Zchn"/>
    <w:basedOn w:val="FunotentextZchn1"/>
    <w:link w:val="CitaviBibliographyEntry"/>
    <w:uiPriority w:val="99"/>
    <w:rsid w:val="00461C45"/>
    <w:rPr>
      <w:rFonts w:ascii="Arial Narrow" w:hAnsi="Arial Narrow"/>
      <w:sz w:val="22"/>
      <w:szCs w:val="22"/>
      <w:lang w:eastAsia="en-US" w:bidi="en-US"/>
    </w:rPr>
  </w:style>
  <w:style w:type="paragraph" w:customStyle="1" w:styleId="CitaviBibliographyHeading">
    <w:name w:val="Citavi Bibliography Heading"/>
    <w:basedOn w:val="berschrift1"/>
    <w:link w:val="CitaviBibliographyHeadingZchn"/>
    <w:uiPriority w:val="99"/>
    <w:rsid w:val="00461C45"/>
    <w:pPr>
      <w:jc w:val="left"/>
    </w:pPr>
  </w:style>
  <w:style w:type="character" w:customStyle="1" w:styleId="CitaviBibliographyHeadingZchn">
    <w:name w:val="Citavi Bibliography Heading Zchn"/>
    <w:basedOn w:val="FunotentextZchn1"/>
    <w:link w:val="CitaviBibliographyHeading"/>
    <w:uiPriority w:val="99"/>
    <w:rsid w:val="00461C45"/>
    <w:rPr>
      <w:rFonts w:ascii="Arial Narrow" w:hAnsi="Arial Narrow"/>
      <w:b/>
      <w:bCs/>
      <w:iCs/>
      <w:color w:val="00844D"/>
      <w:sz w:val="32"/>
      <w:szCs w:val="32"/>
      <w:lang w:eastAsia="en-US" w:bidi="en-US"/>
    </w:rPr>
  </w:style>
  <w:style w:type="paragraph" w:customStyle="1" w:styleId="CitaviChapterBibliographyHeading">
    <w:name w:val="Citavi Chapter Bibliography Heading"/>
    <w:basedOn w:val="berschrift2"/>
    <w:link w:val="CitaviChapterBibliographyHeadingZchn"/>
    <w:uiPriority w:val="99"/>
    <w:rsid w:val="00461C45"/>
    <w:pPr>
      <w:jc w:val="left"/>
    </w:pPr>
  </w:style>
  <w:style w:type="character" w:customStyle="1" w:styleId="CitaviChapterBibliographyHeadingZchn">
    <w:name w:val="Citavi Chapter Bibliography Heading Zchn"/>
    <w:basedOn w:val="FunotentextZchn1"/>
    <w:link w:val="CitaviChapterBibliographyHeading"/>
    <w:uiPriority w:val="99"/>
    <w:rsid w:val="00461C45"/>
    <w:rPr>
      <w:rFonts w:ascii="Arial Narrow" w:hAnsi="Arial Narrow"/>
      <w:b/>
      <w:bCs/>
      <w:iCs/>
      <w:color w:val="00844D"/>
      <w:sz w:val="28"/>
      <w:szCs w:val="28"/>
      <w:lang w:eastAsia="en-US" w:bidi="en-US"/>
    </w:rPr>
  </w:style>
  <w:style w:type="paragraph" w:customStyle="1" w:styleId="CitaviBibliographySubheading1">
    <w:name w:val="Citavi Bibliography Subheading 1"/>
    <w:basedOn w:val="berschrift2"/>
    <w:link w:val="CitaviBibliographySubheading1Zchn"/>
    <w:uiPriority w:val="99"/>
    <w:rsid w:val="00461C45"/>
    <w:pPr>
      <w:outlineLvl w:val="9"/>
    </w:pPr>
  </w:style>
  <w:style w:type="character" w:customStyle="1" w:styleId="CitaviBibliographySubheading1Zchn">
    <w:name w:val="Citavi Bibliography Subheading 1 Zchn"/>
    <w:basedOn w:val="FunotentextZchn1"/>
    <w:link w:val="CitaviBibliographySubheading1"/>
    <w:uiPriority w:val="99"/>
    <w:rsid w:val="00461C45"/>
    <w:rPr>
      <w:rFonts w:ascii="Arial Narrow" w:hAnsi="Arial Narrow"/>
      <w:b/>
      <w:bCs/>
      <w:iCs/>
      <w:color w:val="00844D"/>
      <w:sz w:val="28"/>
      <w:szCs w:val="28"/>
      <w:lang w:eastAsia="en-US" w:bidi="en-US"/>
    </w:rPr>
  </w:style>
  <w:style w:type="paragraph" w:customStyle="1" w:styleId="CitaviBibliographySubheading2">
    <w:name w:val="Citavi Bibliography Subheading 2"/>
    <w:basedOn w:val="berschrift3"/>
    <w:link w:val="CitaviBibliographySubheading2Zchn"/>
    <w:uiPriority w:val="99"/>
    <w:rsid w:val="00461C45"/>
    <w:pPr>
      <w:outlineLvl w:val="9"/>
    </w:pPr>
  </w:style>
  <w:style w:type="character" w:customStyle="1" w:styleId="CitaviBibliographySubheading2Zchn">
    <w:name w:val="Citavi Bibliography Subheading 2 Zchn"/>
    <w:basedOn w:val="FunotentextZchn1"/>
    <w:link w:val="CitaviBibliographySubheading2"/>
    <w:uiPriority w:val="99"/>
    <w:rsid w:val="00461C45"/>
    <w:rPr>
      <w:rFonts w:ascii="Arial Narrow" w:hAnsi="Arial Narrow"/>
      <w:b/>
      <w:bCs/>
      <w:iCs/>
      <w:color w:val="00844D"/>
      <w:sz w:val="26"/>
      <w:szCs w:val="26"/>
      <w:lang w:eastAsia="en-US" w:bidi="en-US"/>
    </w:rPr>
  </w:style>
  <w:style w:type="paragraph" w:customStyle="1" w:styleId="CitaviBibliographySubheading3">
    <w:name w:val="Citavi Bibliography Subheading 3"/>
    <w:basedOn w:val="berschrift4"/>
    <w:link w:val="CitaviBibliographySubheading3Zchn"/>
    <w:uiPriority w:val="99"/>
    <w:rsid w:val="00461C45"/>
    <w:pPr>
      <w:outlineLvl w:val="9"/>
    </w:pPr>
    <w:rPr>
      <w:lang w:eastAsia="en-US" w:bidi="en-US"/>
    </w:rPr>
  </w:style>
  <w:style w:type="character" w:customStyle="1" w:styleId="CitaviBibliographySubheading3Zchn">
    <w:name w:val="Citavi Bibliography Subheading 3 Zchn"/>
    <w:basedOn w:val="FunotentextZchn1"/>
    <w:link w:val="CitaviBibliographySubheading3"/>
    <w:uiPriority w:val="99"/>
    <w:rsid w:val="00461C45"/>
    <w:rPr>
      <w:rFonts w:ascii="Arial Narrow" w:hAnsi="Arial Narrow"/>
      <w:b/>
      <w:color w:val="00844D"/>
      <w:sz w:val="24"/>
      <w:szCs w:val="24"/>
      <w:lang w:eastAsia="en-US" w:bidi="en-US"/>
    </w:rPr>
  </w:style>
  <w:style w:type="paragraph" w:customStyle="1" w:styleId="CitaviBibliographySubheading4">
    <w:name w:val="Citavi Bibliography Subheading 4"/>
    <w:basedOn w:val="berschrift5"/>
    <w:link w:val="CitaviBibliographySubheading4Zchn"/>
    <w:uiPriority w:val="99"/>
    <w:rsid w:val="00461C45"/>
    <w:pPr>
      <w:outlineLvl w:val="9"/>
    </w:pPr>
  </w:style>
  <w:style w:type="character" w:customStyle="1" w:styleId="CitaviBibliographySubheading4Zchn">
    <w:name w:val="Citavi Bibliography Subheading 4 Zchn"/>
    <w:basedOn w:val="FunotentextZchn1"/>
    <w:link w:val="CitaviBibliographySubheading4"/>
    <w:uiPriority w:val="99"/>
    <w:rsid w:val="00461C45"/>
    <w:rPr>
      <w:rFonts w:ascii="Arial Narrow" w:hAnsi="Arial Narrow"/>
      <w:b/>
      <w:bCs/>
      <w:iCs/>
      <w:color w:val="00844D"/>
      <w:sz w:val="22"/>
      <w:szCs w:val="22"/>
      <w:lang w:eastAsia="en-US" w:bidi="en-US"/>
    </w:rPr>
  </w:style>
  <w:style w:type="paragraph" w:customStyle="1" w:styleId="CitaviBibliographySubheading5">
    <w:name w:val="Citavi Bibliography Subheading 5"/>
    <w:basedOn w:val="berschrift6"/>
    <w:link w:val="CitaviBibliographySubheading5Zchn"/>
    <w:uiPriority w:val="99"/>
    <w:rsid w:val="00461C45"/>
    <w:pPr>
      <w:outlineLvl w:val="9"/>
    </w:pPr>
  </w:style>
  <w:style w:type="character" w:customStyle="1" w:styleId="CitaviBibliographySubheading5Zchn">
    <w:name w:val="Citavi Bibliography Subheading 5 Zchn"/>
    <w:basedOn w:val="FunotentextZchn1"/>
    <w:link w:val="CitaviBibliographySubheading5"/>
    <w:uiPriority w:val="99"/>
    <w:rsid w:val="00461C45"/>
    <w:rPr>
      <w:rFonts w:ascii="Univers 57 Condensed" w:hAnsi="Univers 57 Condensed"/>
      <w:b/>
      <w:bCs/>
      <w:i/>
      <w:iCs/>
      <w:sz w:val="22"/>
      <w:szCs w:val="22"/>
      <w:lang w:eastAsia="en-US" w:bidi="en-US"/>
    </w:rPr>
  </w:style>
  <w:style w:type="paragraph" w:customStyle="1" w:styleId="CitaviBibliographySubheading6">
    <w:name w:val="Citavi Bibliography Subheading 6"/>
    <w:basedOn w:val="berschrift7"/>
    <w:link w:val="CitaviBibliographySubheading6Zchn"/>
    <w:uiPriority w:val="99"/>
    <w:rsid w:val="00461C45"/>
    <w:pPr>
      <w:outlineLvl w:val="9"/>
    </w:pPr>
  </w:style>
  <w:style w:type="character" w:customStyle="1" w:styleId="CitaviBibliographySubheading6Zchn">
    <w:name w:val="Citavi Bibliography Subheading 6 Zchn"/>
    <w:basedOn w:val="FunotentextZchn1"/>
    <w:link w:val="CitaviBibliographySubheading6"/>
    <w:uiPriority w:val="99"/>
    <w:rsid w:val="00461C45"/>
    <w:rPr>
      <w:rFonts w:ascii="Univers 57 Condensed" w:hAnsi="Univers 57 Condensed"/>
      <w:b/>
      <w:bCs/>
      <w:i/>
      <w:iCs/>
      <w:lang w:eastAsia="en-US" w:bidi="en-US"/>
    </w:rPr>
  </w:style>
  <w:style w:type="paragraph" w:customStyle="1" w:styleId="CitaviBibliographySubheading7">
    <w:name w:val="Citavi Bibliography Subheading 7"/>
    <w:basedOn w:val="berschrift8"/>
    <w:link w:val="CitaviBibliographySubheading7Zchn"/>
    <w:uiPriority w:val="99"/>
    <w:rsid w:val="00461C45"/>
    <w:pPr>
      <w:outlineLvl w:val="9"/>
    </w:pPr>
  </w:style>
  <w:style w:type="character" w:customStyle="1" w:styleId="CitaviBibliographySubheading7Zchn">
    <w:name w:val="Citavi Bibliography Subheading 7 Zchn"/>
    <w:basedOn w:val="FunotentextZchn1"/>
    <w:link w:val="CitaviBibliographySubheading7"/>
    <w:uiPriority w:val="99"/>
    <w:rsid w:val="00461C45"/>
    <w:rPr>
      <w:rFonts w:ascii="Univers 57 Condensed" w:hAnsi="Univers 57 Condensed"/>
      <w:b/>
      <w:bCs/>
      <w:i/>
      <w:iCs/>
      <w:sz w:val="18"/>
      <w:szCs w:val="18"/>
      <w:lang w:eastAsia="en-US" w:bidi="en-US"/>
    </w:rPr>
  </w:style>
  <w:style w:type="paragraph" w:customStyle="1" w:styleId="CitaviBibliographySubheading8">
    <w:name w:val="Citavi Bibliography Subheading 8"/>
    <w:basedOn w:val="berschrift9"/>
    <w:link w:val="CitaviBibliographySubheading8Zchn"/>
    <w:uiPriority w:val="99"/>
    <w:rsid w:val="00461C45"/>
    <w:pPr>
      <w:outlineLvl w:val="9"/>
    </w:pPr>
  </w:style>
  <w:style w:type="character" w:customStyle="1" w:styleId="CitaviBibliographySubheading8Zchn">
    <w:name w:val="Citavi Bibliography Subheading 8 Zchn"/>
    <w:basedOn w:val="FunotentextZchn1"/>
    <w:link w:val="CitaviBibliographySubheading8"/>
    <w:uiPriority w:val="99"/>
    <w:rsid w:val="00461C45"/>
    <w:rPr>
      <w:rFonts w:ascii="Univers 57 Condensed" w:hAnsi="Univers 57 Condensed"/>
      <w:i/>
      <w:iCs/>
      <w:sz w:val="18"/>
      <w:szCs w:val="18"/>
      <w:lang w:eastAsia="en-US" w:bidi="en-US"/>
    </w:rPr>
  </w:style>
  <w:style w:type="character" w:styleId="NichtaufgelsteErwhnung">
    <w:name w:val="Unresolved Mention"/>
    <w:basedOn w:val="Absatz-Standardschriftart"/>
    <w:uiPriority w:val="99"/>
    <w:semiHidden/>
    <w:unhideWhenUsed/>
    <w:rsid w:val="00B930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199433">
      <w:bodyDiv w:val="1"/>
      <w:marLeft w:val="0"/>
      <w:marRight w:val="0"/>
      <w:marTop w:val="0"/>
      <w:marBottom w:val="0"/>
      <w:divBdr>
        <w:top w:val="none" w:sz="0" w:space="0" w:color="auto"/>
        <w:left w:val="none" w:sz="0" w:space="0" w:color="auto"/>
        <w:bottom w:val="none" w:sz="0" w:space="0" w:color="auto"/>
        <w:right w:val="none" w:sz="0" w:space="0" w:color="auto"/>
      </w:divBdr>
    </w:div>
    <w:div w:id="829173924">
      <w:bodyDiv w:val="1"/>
      <w:marLeft w:val="0"/>
      <w:marRight w:val="0"/>
      <w:marTop w:val="0"/>
      <w:marBottom w:val="0"/>
      <w:divBdr>
        <w:top w:val="none" w:sz="0" w:space="0" w:color="auto"/>
        <w:left w:val="none" w:sz="0" w:space="0" w:color="auto"/>
        <w:bottom w:val="none" w:sz="0" w:space="0" w:color="auto"/>
        <w:right w:val="none" w:sz="0" w:space="0" w:color="auto"/>
      </w:divBdr>
    </w:div>
    <w:div w:id="132705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www.centos.org/download/" TargetMode="External"/><Relationship Id="rId26" Type="http://schemas.openxmlformats.org/officeDocument/2006/relationships/hyperlink" Target="https://mariadb.com/docs/deploy/community-single-columnstore-cs105-centos8/" TargetMode="External"/><Relationship Id="rId39" Type="http://schemas.openxmlformats.org/officeDocument/2006/relationships/hyperlink" Target="https://reportserver.net/blog/2016/06/20/mariadb-columnstore-vs-innodb-vs-monetdb/" TargetMode="External"/><Relationship Id="rId21" Type="http://schemas.openxmlformats.org/officeDocument/2006/relationships/hyperlink" Target="https://www.monetdb.org/downloads/epel/" TargetMode="External"/><Relationship Id="rId34" Type="http://schemas.openxmlformats.org/officeDocument/2006/relationships/hyperlink" Target="https://github.com/BingeCode/columnstore-innodb-monetdb/blob/main/SQL%20code/queries.sql" TargetMode="External"/><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kaggle.com/bingecode/us-national-flight-data-2015-2020" TargetMode="External"/><Relationship Id="rId20" Type="http://schemas.openxmlformats.org/officeDocument/2006/relationships/hyperlink" Target="https://www.kaggle.com/bingecode/us-national-flight-data-2015-2020" TargetMode="External"/><Relationship Id="rId29" Type="http://schemas.openxmlformats.org/officeDocument/2006/relationships/hyperlink" Target="https://github.com/BingeCode/columnstore-innodb-monetdb/blob/main/SQL%20code/columnstore.sq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BingeCode/columnstore-innodb-monetdb/blob/main/SQL%20code/queries.sql" TargetMode="External"/><Relationship Id="rId32" Type="http://schemas.openxmlformats.org/officeDocument/2006/relationships/hyperlink" Target="https://github.com/BingeCode/columnstore-innodb-monetdb" TargetMode="External"/><Relationship Id="rId37" Type="http://schemas.openxmlformats.org/officeDocument/2006/relationships/hyperlink" Target="https://mariadb.com/kb/en/columnstore-performance-tuning/" TargetMode="External"/><Relationship Id="rId40"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s://github.com/BingeCode/columnstore-innodb-monetdb" TargetMode="External"/><Relationship Id="rId23" Type="http://schemas.openxmlformats.org/officeDocument/2006/relationships/hyperlink" Target="https://github.com/BingeCode/columnstore-innodb-monetdb/blob/main/SQL%20code/monetdb.sql" TargetMode="External"/><Relationship Id="rId28" Type="http://schemas.openxmlformats.org/officeDocument/2006/relationships/hyperlink" Target="https://mariadb.com/docs/deploy/community-single-columnstore-cs105-centos8/" TargetMode="External"/><Relationship Id="rId36" Type="http://schemas.openxmlformats.org/officeDocument/2006/relationships/hyperlink" Target="https://github.com/BingeCode/columnstore-innodb-monetdb" TargetMode="External"/><Relationship Id="rId10" Type="http://schemas.openxmlformats.org/officeDocument/2006/relationships/footer" Target="footer1.xml"/><Relationship Id="rId19" Type="http://schemas.openxmlformats.org/officeDocument/2006/relationships/hyperlink" Target="https://cloudlinuxtech.com/install-centos-in-vmware/" TargetMode="External"/><Relationship Id="rId31" Type="http://schemas.openxmlformats.org/officeDocument/2006/relationships/hyperlink" Target="https://github.com/BingeCode/columnstore-innodb-monetdb/blob/main/SQL%20code/innodb.sq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dev.monetdb.org/downloads/epel/MonetDB-release-epel.noarch.rpm" TargetMode="External"/><Relationship Id="rId27" Type="http://schemas.openxmlformats.org/officeDocument/2006/relationships/hyperlink" Target="https://mariadb.com/docs/deploy/community-single-columnstore-cs105-centos8/" TargetMode="External"/><Relationship Id="rId30" Type="http://schemas.openxmlformats.org/officeDocument/2006/relationships/hyperlink" Target="https://github.com/BingeCode/columnstore-innodb-monetdb" TargetMode="External"/><Relationship Id="rId35" Type="http://schemas.openxmlformats.org/officeDocument/2006/relationships/hyperlink" Target="https://mariadb.com/docs/solutions/columnstore/load-columnstore-data/" TargetMode="Externa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www.vmware.com/products/workstation-player/workstation-player-evaluation.html" TargetMode="External"/><Relationship Id="rId25" Type="http://schemas.openxmlformats.org/officeDocument/2006/relationships/hyperlink" Target="https://github.com/BingeCode/columnstore-innodb-monetdb" TargetMode="External"/><Relationship Id="rId33" Type="http://schemas.openxmlformats.org/officeDocument/2006/relationships/hyperlink" Target="https://mariadb.com/kb/en/columnstore-system-variables/" TargetMode="External"/><Relationship Id="rId38" Type="http://schemas.openxmlformats.org/officeDocument/2006/relationships/hyperlink" Target="https://www.monetdb.org/Documentation/Tutorial/AdvancedFeature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cker\AppData\Local\Temp\WI-Bachelorthesis-Formatvorla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B1E4FD091174554A4C0DBA8DBDFED80"/>
        <w:category>
          <w:name w:val="Allgemein"/>
          <w:gallery w:val="placeholder"/>
        </w:category>
        <w:types>
          <w:type w:val="bbPlcHdr"/>
        </w:types>
        <w:behaviors>
          <w:behavior w:val="content"/>
        </w:behaviors>
        <w:guid w:val="{62B8C4EF-7336-48E4-954E-E8769D2A32E3}"/>
      </w:docPartPr>
      <w:docPartBody>
        <w:p w:rsidR="00A65BE5" w:rsidRDefault="00D27E4B">
          <w:pPr>
            <w:pStyle w:val="DB1E4FD091174554A4C0DBA8DBDFED80"/>
          </w:pPr>
          <w:r w:rsidRPr="00B371FD">
            <w:rPr>
              <w:rStyle w:val="Platzhaltertext"/>
            </w:rPr>
            <w:t>[Titel]</w:t>
          </w:r>
        </w:p>
      </w:docPartBody>
    </w:docPart>
    <w:docPart>
      <w:docPartPr>
        <w:name w:val="9A6C7F2D9BEA47DDBF054C2C5440F0CB"/>
        <w:category>
          <w:name w:val="Allgemein"/>
          <w:gallery w:val="placeholder"/>
        </w:category>
        <w:types>
          <w:type w:val="bbPlcHdr"/>
        </w:types>
        <w:behaviors>
          <w:behavior w:val="content"/>
        </w:behaviors>
        <w:guid w:val="{765C4857-E9CF-42A1-BE48-72BF807D88C6}"/>
      </w:docPartPr>
      <w:docPartBody>
        <w:p w:rsidR="00A65BE5" w:rsidRDefault="00D27E4B">
          <w:pPr>
            <w:pStyle w:val="9A6C7F2D9BEA47DDBF054C2C5440F0CB"/>
          </w:pPr>
          <w:r w:rsidRPr="00B371FD">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tar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Univers 47 CondensedLight">
    <w:altName w:val="Franklin Gothic Medium Cond"/>
    <w:charset w:val="00"/>
    <w:family w:val="auto"/>
    <w:pitch w:val="variable"/>
    <w:sig w:usb0="80000027" w:usb1="00000000" w:usb2="00000000" w:usb3="00000000" w:csb0="00000001" w:csb1="00000000"/>
  </w:font>
  <w:font w:name="Univers 57 Condensed">
    <w:altName w:val="Bell MT"/>
    <w:charset w:val="00"/>
    <w:family w:val="auto"/>
    <w:pitch w:val="variable"/>
    <w:sig w:usb0="A0000027" w:usb1="00000000" w:usb2="00000000" w:usb3="00000000" w:csb0="0000011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E4B"/>
    <w:rsid w:val="000710D5"/>
    <w:rsid w:val="001203D1"/>
    <w:rsid w:val="001719F1"/>
    <w:rsid w:val="002856C2"/>
    <w:rsid w:val="00364C4C"/>
    <w:rsid w:val="00436418"/>
    <w:rsid w:val="005B7BC1"/>
    <w:rsid w:val="007A4091"/>
    <w:rsid w:val="00A65BE5"/>
    <w:rsid w:val="00A86DBC"/>
    <w:rsid w:val="00B941E0"/>
    <w:rsid w:val="00D27E4B"/>
    <w:rsid w:val="00D477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semiHidden/>
    <w:rsid w:val="00A65BE5"/>
    <w:rPr>
      <w:color w:val="808080"/>
    </w:rPr>
  </w:style>
  <w:style w:type="paragraph" w:customStyle="1" w:styleId="DB1E4FD091174554A4C0DBA8DBDFED80">
    <w:name w:val="DB1E4FD091174554A4C0DBA8DBDFED80"/>
  </w:style>
  <w:style w:type="paragraph" w:customStyle="1" w:styleId="9A6C7F2D9BEA47DDBF054C2C5440F0CB">
    <w:name w:val="9A6C7F2D9BEA47DDBF054C2C5440F0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HFU">
      <a:majorFont>
        <a:latin typeface="Arial Narrow"/>
        <a:ea typeface=""/>
        <a:cs typeface=""/>
      </a:majorFont>
      <a:minorFont>
        <a:latin typeface="Arial Narrow"/>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Bun08</b:Tag>
    <b:SourceType>InternetSite</b:SourceType>
    <b:Guid>{5BE22DCD-9711-4137-B39F-E0979341A573}</b:Guid>
    <b:Author>
      <b:Author>
        <b:Corporate>Bundesverband Öffentlicher Banken Deutschlands, VÖB, e.V</b:Corporate>
      </b:Author>
    </b:Author>
    <b:Title>http://www.basel2.voeb.de</b:Title>
    <b:InternetSiteTitle>VOB Basel II</b:InternetSiteTitle>
    <b:ProductionCompany>Bundesverband Öffentlicher Banken Deutschlands, VÖB, e.V</b:ProductionCompany>
    <b:Year>2008</b:Year>
    <b:Month>1</b:Month>
    <b:Day>12</b:Day>
    <b:YearAccessed>2008</b:YearAccessed>
    <b:MonthAccessed>12</b:MonthAccessed>
    <b:DayAccessed>31</b:DayAccessed>
    <b:URL>http://www.basel2.voeb.de/index.htm</b:URL>
    <b:BibOrder>1</b:BibOrder>
    <b:YearSuffix/>
    <b:RefOrder>1</b:RefOrder>
  </b:Source>
</b:Sources>
</file>

<file path=customXml/itemProps1.xml><?xml version="1.0" encoding="utf-8"?>
<ds:datastoreItem xmlns:ds="http://schemas.openxmlformats.org/officeDocument/2006/customXml" ds:itemID="{633DE3B4-F7F9-4D90-A2C4-D7853E75D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WI-Bachelorthesis-Formatvorlage.dotx</Template>
  <TotalTime>0</TotalTime>
  <Pages>16</Pages>
  <Words>3352</Words>
  <Characters>21123</Characters>
  <Application>Microsoft Office Word</Application>
  <DocSecurity>0</DocSecurity>
  <Lines>176</Lines>
  <Paragraphs>48</Paragraphs>
  <ScaleCrop>false</ScaleCrop>
  <HeadingPairs>
    <vt:vector size="2" baseType="variant">
      <vt:variant>
        <vt:lpstr>Titel</vt:lpstr>
      </vt:variant>
      <vt:variant>
        <vt:i4>1</vt:i4>
      </vt:variant>
    </vt:vector>
  </HeadingPairs>
  <TitlesOfParts>
    <vt:vector size="1" baseType="lpstr">
      <vt:lpstr>Vergleich von MonetDB, InnoDB und Columnstore hinsichtlich Performanz, Benutzerfreundlichkeit und Einfachheit der Installation</vt:lpstr>
    </vt:vector>
  </TitlesOfParts>
  <Company/>
  <LinksUpToDate>false</LinksUpToDate>
  <CharactersWithSpaces>24427</CharactersWithSpaces>
  <SharedDoc>false</SharedDoc>
  <HLinks>
    <vt:vector size="276" baseType="variant">
      <vt:variant>
        <vt:i4>8126498</vt:i4>
      </vt:variant>
      <vt:variant>
        <vt:i4>276</vt:i4>
      </vt:variant>
      <vt:variant>
        <vt:i4>0</vt:i4>
      </vt:variant>
      <vt:variant>
        <vt:i4>5</vt:i4>
      </vt:variant>
      <vt:variant>
        <vt:lpwstr>http://www.oekosoft.ch/</vt:lpwstr>
      </vt:variant>
      <vt:variant>
        <vt:lpwstr/>
      </vt:variant>
      <vt:variant>
        <vt:i4>2556027</vt:i4>
      </vt:variant>
      <vt:variant>
        <vt:i4>270</vt:i4>
      </vt:variant>
      <vt:variant>
        <vt:i4>0</vt:i4>
      </vt:variant>
      <vt:variant>
        <vt:i4>5</vt:i4>
      </vt:variant>
      <vt:variant>
        <vt:lpwstr>http://bw.ubs.com/page/0/36/0,1080,836-172329-1-0,00.shtml</vt:lpwstr>
      </vt:variant>
      <vt:variant>
        <vt:lpwstr/>
      </vt:variant>
      <vt:variant>
        <vt:i4>2490485</vt:i4>
      </vt:variant>
      <vt:variant>
        <vt:i4>267</vt:i4>
      </vt:variant>
      <vt:variant>
        <vt:i4>0</vt:i4>
      </vt:variant>
      <vt:variant>
        <vt:i4>5</vt:i4>
      </vt:variant>
      <vt:variant>
        <vt:lpwstr>http://bw.ubs.com/page/0/36/0,1080,836-172236-1-0,00.shtml</vt:lpwstr>
      </vt:variant>
      <vt:variant>
        <vt:lpwstr/>
      </vt:variant>
      <vt:variant>
        <vt:i4>2490481</vt:i4>
      </vt:variant>
      <vt:variant>
        <vt:i4>264</vt:i4>
      </vt:variant>
      <vt:variant>
        <vt:i4>0</vt:i4>
      </vt:variant>
      <vt:variant>
        <vt:i4>5</vt:i4>
      </vt:variant>
      <vt:variant>
        <vt:lpwstr>http://bw.ubs.com/page/0/36/0,1080,836-172232-1-0,00.shtml</vt:lpwstr>
      </vt:variant>
      <vt:variant>
        <vt:lpwstr/>
      </vt:variant>
      <vt:variant>
        <vt:i4>2556021</vt:i4>
      </vt:variant>
      <vt:variant>
        <vt:i4>261</vt:i4>
      </vt:variant>
      <vt:variant>
        <vt:i4>0</vt:i4>
      </vt:variant>
      <vt:variant>
        <vt:i4>5</vt:i4>
      </vt:variant>
      <vt:variant>
        <vt:lpwstr>http://bw.ubs.com/page/0/36/0,1080,836-172226-1-0,00.shtml</vt:lpwstr>
      </vt:variant>
      <vt:variant>
        <vt:lpwstr/>
      </vt:variant>
      <vt:variant>
        <vt:i4>2556019</vt:i4>
      </vt:variant>
      <vt:variant>
        <vt:i4>258</vt:i4>
      </vt:variant>
      <vt:variant>
        <vt:i4>0</vt:i4>
      </vt:variant>
      <vt:variant>
        <vt:i4>5</vt:i4>
      </vt:variant>
      <vt:variant>
        <vt:lpwstr>http://bw.ubs.com/page/0/36/0,1080,836-172220-1-0,00.shtml</vt:lpwstr>
      </vt:variant>
      <vt:variant>
        <vt:lpwstr/>
      </vt:variant>
      <vt:variant>
        <vt:i4>1441852</vt:i4>
      </vt:variant>
      <vt:variant>
        <vt:i4>242</vt:i4>
      </vt:variant>
      <vt:variant>
        <vt:i4>0</vt:i4>
      </vt:variant>
      <vt:variant>
        <vt:i4>5</vt:i4>
      </vt:variant>
      <vt:variant>
        <vt:lpwstr/>
      </vt:variant>
      <vt:variant>
        <vt:lpwstr>_Toc218848200</vt:lpwstr>
      </vt:variant>
      <vt:variant>
        <vt:i4>2031679</vt:i4>
      </vt:variant>
      <vt:variant>
        <vt:i4>236</vt:i4>
      </vt:variant>
      <vt:variant>
        <vt:i4>0</vt:i4>
      </vt:variant>
      <vt:variant>
        <vt:i4>5</vt:i4>
      </vt:variant>
      <vt:variant>
        <vt:lpwstr/>
      </vt:variant>
      <vt:variant>
        <vt:lpwstr>_Toc218848199</vt:lpwstr>
      </vt:variant>
      <vt:variant>
        <vt:i4>2031679</vt:i4>
      </vt:variant>
      <vt:variant>
        <vt:i4>230</vt:i4>
      </vt:variant>
      <vt:variant>
        <vt:i4>0</vt:i4>
      </vt:variant>
      <vt:variant>
        <vt:i4>5</vt:i4>
      </vt:variant>
      <vt:variant>
        <vt:lpwstr/>
      </vt:variant>
      <vt:variant>
        <vt:lpwstr>_Toc218848198</vt:lpwstr>
      </vt:variant>
      <vt:variant>
        <vt:i4>2031679</vt:i4>
      </vt:variant>
      <vt:variant>
        <vt:i4>224</vt:i4>
      </vt:variant>
      <vt:variant>
        <vt:i4>0</vt:i4>
      </vt:variant>
      <vt:variant>
        <vt:i4>5</vt:i4>
      </vt:variant>
      <vt:variant>
        <vt:lpwstr/>
      </vt:variant>
      <vt:variant>
        <vt:lpwstr>_Toc218848197</vt:lpwstr>
      </vt:variant>
      <vt:variant>
        <vt:i4>2031679</vt:i4>
      </vt:variant>
      <vt:variant>
        <vt:i4>218</vt:i4>
      </vt:variant>
      <vt:variant>
        <vt:i4>0</vt:i4>
      </vt:variant>
      <vt:variant>
        <vt:i4>5</vt:i4>
      </vt:variant>
      <vt:variant>
        <vt:lpwstr/>
      </vt:variant>
      <vt:variant>
        <vt:lpwstr>_Toc218848196</vt:lpwstr>
      </vt:variant>
      <vt:variant>
        <vt:i4>2031679</vt:i4>
      </vt:variant>
      <vt:variant>
        <vt:i4>212</vt:i4>
      </vt:variant>
      <vt:variant>
        <vt:i4>0</vt:i4>
      </vt:variant>
      <vt:variant>
        <vt:i4>5</vt:i4>
      </vt:variant>
      <vt:variant>
        <vt:lpwstr/>
      </vt:variant>
      <vt:variant>
        <vt:lpwstr>_Toc218848195</vt:lpwstr>
      </vt:variant>
      <vt:variant>
        <vt:i4>2031679</vt:i4>
      </vt:variant>
      <vt:variant>
        <vt:i4>206</vt:i4>
      </vt:variant>
      <vt:variant>
        <vt:i4>0</vt:i4>
      </vt:variant>
      <vt:variant>
        <vt:i4>5</vt:i4>
      </vt:variant>
      <vt:variant>
        <vt:lpwstr/>
      </vt:variant>
      <vt:variant>
        <vt:lpwstr>_Toc218848194</vt:lpwstr>
      </vt:variant>
      <vt:variant>
        <vt:i4>2031679</vt:i4>
      </vt:variant>
      <vt:variant>
        <vt:i4>200</vt:i4>
      </vt:variant>
      <vt:variant>
        <vt:i4>0</vt:i4>
      </vt:variant>
      <vt:variant>
        <vt:i4>5</vt:i4>
      </vt:variant>
      <vt:variant>
        <vt:lpwstr/>
      </vt:variant>
      <vt:variant>
        <vt:lpwstr>_Toc218848193</vt:lpwstr>
      </vt:variant>
      <vt:variant>
        <vt:i4>2031679</vt:i4>
      </vt:variant>
      <vt:variant>
        <vt:i4>194</vt:i4>
      </vt:variant>
      <vt:variant>
        <vt:i4>0</vt:i4>
      </vt:variant>
      <vt:variant>
        <vt:i4>5</vt:i4>
      </vt:variant>
      <vt:variant>
        <vt:lpwstr/>
      </vt:variant>
      <vt:variant>
        <vt:lpwstr>_Toc218848192</vt:lpwstr>
      </vt:variant>
      <vt:variant>
        <vt:i4>2031679</vt:i4>
      </vt:variant>
      <vt:variant>
        <vt:i4>188</vt:i4>
      </vt:variant>
      <vt:variant>
        <vt:i4>0</vt:i4>
      </vt:variant>
      <vt:variant>
        <vt:i4>5</vt:i4>
      </vt:variant>
      <vt:variant>
        <vt:lpwstr/>
      </vt:variant>
      <vt:variant>
        <vt:lpwstr>_Toc218848191</vt:lpwstr>
      </vt:variant>
      <vt:variant>
        <vt:i4>2031679</vt:i4>
      </vt:variant>
      <vt:variant>
        <vt:i4>182</vt:i4>
      </vt:variant>
      <vt:variant>
        <vt:i4>0</vt:i4>
      </vt:variant>
      <vt:variant>
        <vt:i4>5</vt:i4>
      </vt:variant>
      <vt:variant>
        <vt:lpwstr/>
      </vt:variant>
      <vt:variant>
        <vt:lpwstr>_Toc218848190</vt:lpwstr>
      </vt:variant>
      <vt:variant>
        <vt:i4>1966143</vt:i4>
      </vt:variant>
      <vt:variant>
        <vt:i4>176</vt:i4>
      </vt:variant>
      <vt:variant>
        <vt:i4>0</vt:i4>
      </vt:variant>
      <vt:variant>
        <vt:i4>5</vt:i4>
      </vt:variant>
      <vt:variant>
        <vt:lpwstr/>
      </vt:variant>
      <vt:variant>
        <vt:lpwstr>_Toc218848189</vt:lpwstr>
      </vt:variant>
      <vt:variant>
        <vt:i4>1966143</vt:i4>
      </vt:variant>
      <vt:variant>
        <vt:i4>170</vt:i4>
      </vt:variant>
      <vt:variant>
        <vt:i4>0</vt:i4>
      </vt:variant>
      <vt:variant>
        <vt:i4>5</vt:i4>
      </vt:variant>
      <vt:variant>
        <vt:lpwstr/>
      </vt:variant>
      <vt:variant>
        <vt:lpwstr>_Toc218848188</vt:lpwstr>
      </vt:variant>
      <vt:variant>
        <vt:i4>1966143</vt:i4>
      </vt:variant>
      <vt:variant>
        <vt:i4>164</vt:i4>
      </vt:variant>
      <vt:variant>
        <vt:i4>0</vt:i4>
      </vt:variant>
      <vt:variant>
        <vt:i4>5</vt:i4>
      </vt:variant>
      <vt:variant>
        <vt:lpwstr/>
      </vt:variant>
      <vt:variant>
        <vt:lpwstr>_Toc218848187</vt:lpwstr>
      </vt:variant>
      <vt:variant>
        <vt:i4>1966143</vt:i4>
      </vt:variant>
      <vt:variant>
        <vt:i4>158</vt:i4>
      </vt:variant>
      <vt:variant>
        <vt:i4>0</vt:i4>
      </vt:variant>
      <vt:variant>
        <vt:i4>5</vt:i4>
      </vt:variant>
      <vt:variant>
        <vt:lpwstr/>
      </vt:variant>
      <vt:variant>
        <vt:lpwstr>_Toc218848186</vt:lpwstr>
      </vt:variant>
      <vt:variant>
        <vt:i4>1966143</vt:i4>
      </vt:variant>
      <vt:variant>
        <vt:i4>152</vt:i4>
      </vt:variant>
      <vt:variant>
        <vt:i4>0</vt:i4>
      </vt:variant>
      <vt:variant>
        <vt:i4>5</vt:i4>
      </vt:variant>
      <vt:variant>
        <vt:lpwstr/>
      </vt:variant>
      <vt:variant>
        <vt:lpwstr>_Toc218848185</vt:lpwstr>
      </vt:variant>
      <vt:variant>
        <vt:i4>1966143</vt:i4>
      </vt:variant>
      <vt:variant>
        <vt:i4>146</vt:i4>
      </vt:variant>
      <vt:variant>
        <vt:i4>0</vt:i4>
      </vt:variant>
      <vt:variant>
        <vt:i4>5</vt:i4>
      </vt:variant>
      <vt:variant>
        <vt:lpwstr/>
      </vt:variant>
      <vt:variant>
        <vt:lpwstr>_Toc218848184</vt:lpwstr>
      </vt:variant>
      <vt:variant>
        <vt:i4>1966143</vt:i4>
      </vt:variant>
      <vt:variant>
        <vt:i4>140</vt:i4>
      </vt:variant>
      <vt:variant>
        <vt:i4>0</vt:i4>
      </vt:variant>
      <vt:variant>
        <vt:i4>5</vt:i4>
      </vt:variant>
      <vt:variant>
        <vt:lpwstr/>
      </vt:variant>
      <vt:variant>
        <vt:lpwstr>_Toc218848183</vt:lpwstr>
      </vt:variant>
      <vt:variant>
        <vt:i4>1966143</vt:i4>
      </vt:variant>
      <vt:variant>
        <vt:i4>134</vt:i4>
      </vt:variant>
      <vt:variant>
        <vt:i4>0</vt:i4>
      </vt:variant>
      <vt:variant>
        <vt:i4>5</vt:i4>
      </vt:variant>
      <vt:variant>
        <vt:lpwstr/>
      </vt:variant>
      <vt:variant>
        <vt:lpwstr>_Toc218848182</vt:lpwstr>
      </vt:variant>
      <vt:variant>
        <vt:i4>1966143</vt:i4>
      </vt:variant>
      <vt:variant>
        <vt:i4>128</vt:i4>
      </vt:variant>
      <vt:variant>
        <vt:i4>0</vt:i4>
      </vt:variant>
      <vt:variant>
        <vt:i4>5</vt:i4>
      </vt:variant>
      <vt:variant>
        <vt:lpwstr/>
      </vt:variant>
      <vt:variant>
        <vt:lpwstr>_Toc218848181</vt:lpwstr>
      </vt:variant>
      <vt:variant>
        <vt:i4>1966143</vt:i4>
      </vt:variant>
      <vt:variant>
        <vt:i4>122</vt:i4>
      </vt:variant>
      <vt:variant>
        <vt:i4>0</vt:i4>
      </vt:variant>
      <vt:variant>
        <vt:i4>5</vt:i4>
      </vt:variant>
      <vt:variant>
        <vt:lpwstr/>
      </vt:variant>
      <vt:variant>
        <vt:lpwstr>_Toc218848180</vt:lpwstr>
      </vt:variant>
      <vt:variant>
        <vt:i4>1114175</vt:i4>
      </vt:variant>
      <vt:variant>
        <vt:i4>116</vt:i4>
      </vt:variant>
      <vt:variant>
        <vt:i4>0</vt:i4>
      </vt:variant>
      <vt:variant>
        <vt:i4>5</vt:i4>
      </vt:variant>
      <vt:variant>
        <vt:lpwstr/>
      </vt:variant>
      <vt:variant>
        <vt:lpwstr>_Toc218848179</vt:lpwstr>
      </vt:variant>
      <vt:variant>
        <vt:i4>1114175</vt:i4>
      </vt:variant>
      <vt:variant>
        <vt:i4>110</vt:i4>
      </vt:variant>
      <vt:variant>
        <vt:i4>0</vt:i4>
      </vt:variant>
      <vt:variant>
        <vt:i4>5</vt:i4>
      </vt:variant>
      <vt:variant>
        <vt:lpwstr/>
      </vt:variant>
      <vt:variant>
        <vt:lpwstr>_Toc218848178</vt:lpwstr>
      </vt:variant>
      <vt:variant>
        <vt:i4>1114175</vt:i4>
      </vt:variant>
      <vt:variant>
        <vt:i4>104</vt:i4>
      </vt:variant>
      <vt:variant>
        <vt:i4>0</vt:i4>
      </vt:variant>
      <vt:variant>
        <vt:i4>5</vt:i4>
      </vt:variant>
      <vt:variant>
        <vt:lpwstr/>
      </vt:variant>
      <vt:variant>
        <vt:lpwstr>_Toc218848177</vt:lpwstr>
      </vt:variant>
      <vt:variant>
        <vt:i4>1114175</vt:i4>
      </vt:variant>
      <vt:variant>
        <vt:i4>98</vt:i4>
      </vt:variant>
      <vt:variant>
        <vt:i4>0</vt:i4>
      </vt:variant>
      <vt:variant>
        <vt:i4>5</vt:i4>
      </vt:variant>
      <vt:variant>
        <vt:lpwstr/>
      </vt:variant>
      <vt:variant>
        <vt:lpwstr>_Toc218848176</vt:lpwstr>
      </vt:variant>
      <vt:variant>
        <vt:i4>1114175</vt:i4>
      </vt:variant>
      <vt:variant>
        <vt:i4>92</vt:i4>
      </vt:variant>
      <vt:variant>
        <vt:i4>0</vt:i4>
      </vt:variant>
      <vt:variant>
        <vt:i4>5</vt:i4>
      </vt:variant>
      <vt:variant>
        <vt:lpwstr/>
      </vt:variant>
      <vt:variant>
        <vt:lpwstr>_Toc218848175</vt:lpwstr>
      </vt:variant>
      <vt:variant>
        <vt:i4>1114175</vt:i4>
      </vt:variant>
      <vt:variant>
        <vt:i4>86</vt:i4>
      </vt:variant>
      <vt:variant>
        <vt:i4>0</vt:i4>
      </vt:variant>
      <vt:variant>
        <vt:i4>5</vt:i4>
      </vt:variant>
      <vt:variant>
        <vt:lpwstr/>
      </vt:variant>
      <vt:variant>
        <vt:lpwstr>_Toc218848174</vt:lpwstr>
      </vt:variant>
      <vt:variant>
        <vt:i4>1114175</vt:i4>
      </vt:variant>
      <vt:variant>
        <vt:i4>80</vt:i4>
      </vt:variant>
      <vt:variant>
        <vt:i4>0</vt:i4>
      </vt:variant>
      <vt:variant>
        <vt:i4>5</vt:i4>
      </vt:variant>
      <vt:variant>
        <vt:lpwstr/>
      </vt:variant>
      <vt:variant>
        <vt:lpwstr>_Toc218848173</vt:lpwstr>
      </vt:variant>
      <vt:variant>
        <vt:i4>1114175</vt:i4>
      </vt:variant>
      <vt:variant>
        <vt:i4>74</vt:i4>
      </vt:variant>
      <vt:variant>
        <vt:i4>0</vt:i4>
      </vt:variant>
      <vt:variant>
        <vt:i4>5</vt:i4>
      </vt:variant>
      <vt:variant>
        <vt:lpwstr/>
      </vt:variant>
      <vt:variant>
        <vt:lpwstr>_Toc218848172</vt:lpwstr>
      </vt:variant>
      <vt:variant>
        <vt:i4>1114175</vt:i4>
      </vt:variant>
      <vt:variant>
        <vt:i4>68</vt:i4>
      </vt:variant>
      <vt:variant>
        <vt:i4>0</vt:i4>
      </vt:variant>
      <vt:variant>
        <vt:i4>5</vt:i4>
      </vt:variant>
      <vt:variant>
        <vt:lpwstr/>
      </vt:variant>
      <vt:variant>
        <vt:lpwstr>_Toc218848171</vt:lpwstr>
      </vt:variant>
      <vt:variant>
        <vt:i4>1114175</vt:i4>
      </vt:variant>
      <vt:variant>
        <vt:i4>62</vt:i4>
      </vt:variant>
      <vt:variant>
        <vt:i4>0</vt:i4>
      </vt:variant>
      <vt:variant>
        <vt:i4>5</vt:i4>
      </vt:variant>
      <vt:variant>
        <vt:lpwstr/>
      </vt:variant>
      <vt:variant>
        <vt:lpwstr>_Toc218848170</vt:lpwstr>
      </vt:variant>
      <vt:variant>
        <vt:i4>1048639</vt:i4>
      </vt:variant>
      <vt:variant>
        <vt:i4>56</vt:i4>
      </vt:variant>
      <vt:variant>
        <vt:i4>0</vt:i4>
      </vt:variant>
      <vt:variant>
        <vt:i4>5</vt:i4>
      </vt:variant>
      <vt:variant>
        <vt:lpwstr/>
      </vt:variant>
      <vt:variant>
        <vt:lpwstr>_Toc218848169</vt:lpwstr>
      </vt:variant>
      <vt:variant>
        <vt:i4>1048639</vt:i4>
      </vt:variant>
      <vt:variant>
        <vt:i4>50</vt:i4>
      </vt:variant>
      <vt:variant>
        <vt:i4>0</vt:i4>
      </vt:variant>
      <vt:variant>
        <vt:i4>5</vt:i4>
      </vt:variant>
      <vt:variant>
        <vt:lpwstr/>
      </vt:variant>
      <vt:variant>
        <vt:lpwstr>_Toc218848168</vt:lpwstr>
      </vt:variant>
      <vt:variant>
        <vt:i4>1048639</vt:i4>
      </vt:variant>
      <vt:variant>
        <vt:i4>44</vt:i4>
      </vt:variant>
      <vt:variant>
        <vt:i4>0</vt:i4>
      </vt:variant>
      <vt:variant>
        <vt:i4>5</vt:i4>
      </vt:variant>
      <vt:variant>
        <vt:lpwstr/>
      </vt:variant>
      <vt:variant>
        <vt:lpwstr>_Toc218848167</vt:lpwstr>
      </vt:variant>
      <vt:variant>
        <vt:i4>1048639</vt:i4>
      </vt:variant>
      <vt:variant>
        <vt:i4>38</vt:i4>
      </vt:variant>
      <vt:variant>
        <vt:i4>0</vt:i4>
      </vt:variant>
      <vt:variant>
        <vt:i4>5</vt:i4>
      </vt:variant>
      <vt:variant>
        <vt:lpwstr/>
      </vt:variant>
      <vt:variant>
        <vt:lpwstr>_Toc218848166</vt:lpwstr>
      </vt:variant>
      <vt:variant>
        <vt:i4>1048639</vt:i4>
      </vt:variant>
      <vt:variant>
        <vt:i4>32</vt:i4>
      </vt:variant>
      <vt:variant>
        <vt:i4>0</vt:i4>
      </vt:variant>
      <vt:variant>
        <vt:i4>5</vt:i4>
      </vt:variant>
      <vt:variant>
        <vt:lpwstr/>
      </vt:variant>
      <vt:variant>
        <vt:lpwstr>_Toc218848165</vt:lpwstr>
      </vt:variant>
      <vt:variant>
        <vt:i4>1048639</vt:i4>
      </vt:variant>
      <vt:variant>
        <vt:i4>26</vt:i4>
      </vt:variant>
      <vt:variant>
        <vt:i4>0</vt:i4>
      </vt:variant>
      <vt:variant>
        <vt:i4>5</vt:i4>
      </vt:variant>
      <vt:variant>
        <vt:lpwstr/>
      </vt:variant>
      <vt:variant>
        <vt:lpwstr>_Toc218848164</vt:lpwstr>
      </vt:variant>
      <vt:variant>
        <vt:i4>1048639</vt:i4>
      </vt:variant>
      <vt:variant>
        <vt:i4>20</vt:i4>
      </vt:variant>
      <vt:variant>
        <vt:i4>0</vt:i4>
      </vt:variant>
      <vt:variant>
        <vt:i4>5</vt:i4>
      </vt:variant>
      <vt:variant>
        <vt:lpwstr/>
      </vt:variant>
      <vt:variant>
        <vt:lpwstr>_Toc218848163</vt:lpwstr>
      </vt:variant>
      <vt:variant>
        <vt:i4>1048639</vt:i4>
      </vt:variant>
      <vt:variant>
        <vt:i4>14</vt:i4>
      </vt:variant>
      <vt:variant>
        <vt:i4>0</vt:i4>
      </vt:variant>
      <vt:variant>
        <vt:i4>5</vt:i4>
      </vt:variant>
      <vt:variant>
        <vt:lpwstr/>
      </vt:variant>
      <vt:variant>
        <vt:lpwstr>_Toc218848162</vt:lpwstr>
      </vt:variant>
      <vt:variant>
        <vt:i4>1048639</vt:i4>
      </vt:variant>
      <vt:variant>
        <vt:i4>8</vt:i4>
      </vt:variant>
      <vt:variant>
        <vt:i4>0</vt:i4>
      </vt:variant>
      <vt:variant>
        <vt:i4>5</vt:i4>
      </vt:variant>
      <vt:variant>
        <vt:lpwstr/>
      </vt:variant>
      <vt:variant>
        <vt:lpwstr>_Toc218848161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Vergleich von MonetDB, InnoDB und MariaDB ColumnStore hinsichtlich Performanz, Benutzerfreundlichkeit und Einfachheit der Installation</dc:title>
  <dc:creator>Benedikt Scheffbuch</dc:creator>
  <cp:lastModifiedBy>Benedikt Scheffbuch</cp:lastModifiedBy>
  <cp:revision>38</cp:revision>
  <cp:lastPrinted>2007-04-27T11:58:00Z</cp:lastPrinted>
  <dcterms:created xsi:type="dcterms:W3CDTF">2018-11-19T11:03:00Z</dcterms:created>
  <dcterms:modified xsi:type="dcterms:W3CDTF">2021-02-18T18:44:00Z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C:\Users\Benedikt\Documents\Citavi 6\Projects\FoMeDa Semesteraufgabe\FoMeDa Semesteraufgabe.ctv6</vt:lpwstr>
  </property>
  <property fmtid="{D5CDD505-2E9C-101B-9397-08002B2CF9AE}" pid="3" name="CitaviDocumentProperty_7">
    <vt:lpwstr>FoMeDa Semesteraufgabe</vt:lpwstr>
  </property>
  <property fmtid="{D5CDD505-2E9C-101B-9397-08002B2CF9AE}" pid="4" name="CitaviDocumentProperty_0">
    <vt:lpwstr>f1ed8f7d-1c65-4f06-ad48-3e96e725bea1</vt:lpwstr>
  </property>
  <property fmtid="{D5CDD505-2E9C-101B-9397-08002B2CF9AE}" pid="5" name="CitaviDocumentProperty_1">
    <vt:lpwstr>6.4.0.35</vt:lpwstr>
  </property>
</Properties>
</file>