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65A39882"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2D5B70">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F532BE7" w:rsidR="0068554A" w:rsidRPr="00850D03" w:rsidRDefault="00D85957" w:rsidP="00FC3C0F">
                <w:pPr>
                  <w:pStyle w:val="Titel"/>
                  <w:framePr w:hSpace="0" w:wrap="auto" w:hAnchor="text" w:xAlign="left" w:yAlign="inline"/>
                </w:pPr>
                <w:r>
                  <w:t xml:space="preserve">Vergleich von </w:t>
                </w:r>
                <w:proofErr w:type="spellStart"/>
                <w:r>
                  <w:t>MonetDB</w:t>
                </w:r>
                <w:proofErr w:type="spellEnd"/>
                <w:r>
                  <w:t xml:space="preserve"> vs. </w:t>
                </w:r>
                <w:proofErr w:type="spellStart"/>
                <w:r>
                  <w:t>InnoDB</w:t>
                </w:r>
                <w:proofErr w:type="spellEnd"/>
                <w:r>
                  <w:t xml:space="preserve"> vs. ColumnStore</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13C582E4" w14:textId="77777777" w:rsidR="004F681E" w:rsidRPr="00850D03" w:rsidRDefault="003D025A">
      <w:pPr>
        <w:pStyle w:val="Verzeichnis1"/>
        <w:tabs>
          <w:tab w:val="left" w:pos="880"/>
          <w:tab w:val="right" w:leader="dot" w:pos="9062"/>
        </w:tabs>
        <w:rPr>
          <w:rFonts w:eastAsiaTheme="minorEastAsia"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282980784" w:history="1">
        <w:r w:rsidR="004F681E" w:rsidRPr="00850D03">
          <w:rPr>
            <w:rStyle w:val="Hyperlink"/>
            <w:noProof/>
          </w:rPr>
          <w:t>1</w:t>
        </w:r>
        <w:r w:rsidR="004F681E" w:rsidRPr="00850D03">
          <w:rPr>
            <w:rFonts w:eastAsiaTheme="minorEastAsia" w:cstheme="minorBidi"/>
            <w:noProof/>
            <w:lang w:eastAsia="de-DE" w:bidi="ar-SA"/>
          </w:rPr>
          <w:tab/>
        </w:r>
        <w:r w:rsidR="004F681E" w:rsidRPr="00850D03">
          <w:rPr>
            <w:rStyle w:val="Hyperlink"/>
            <w:noProof/>
          </w:rPr>
          <w:t>Einleitung</w:t>
        </w:r>
        <w:r w:rsidR="004F681E" w:rsidRPr="00850D03">
          <w:rPr>
            <w:noProof/>
            <w:webHidden/>
          </w:rPr>
          <w:tab/>
        </w:r>
        <w:r w:rsidRPr="00850D03">
          <w:rPr>
            <w:noProof/>
            <w:webHidden/>
          </w:rPr>
          <w:fldChar w:fldCharType="begin"/>
        </w:r>
        <w:r w:rsidR="004F681E" w:rsidRPr="00850D03">
          <w:rPr>
            <w:noProof/>
            <w:webHidden/>
          </w:rPr>
          <w:instrText xml:space="preserve"> PAGEREF _Toc282980784 \h </w:instrText>
        </w:r>
        <w:r w:rsidRPr="00850D03">
          <w:rPr>
            <w:noProof/>
            <w:webHidden/>
          </w:rPr>
        </w:r>
        <w:r w:rsidRPr="00850D03">
          <w:rPr>
            <w:noProof/>
            <w:webHidden/>
          </w:rPr>
          <w:fldChar w:fldCharType="separate"/>
        </w:r>
        <w:r w:rsidR="004A0633">
          <w:rPr>
            <w:noProof/>
            <w:webHidden/>
          </w:rPr>
          <w:t>7</w:t>
        </w:r>
        <w:r w:rsidRPr="00850D03">
          <w:rPr>
            <w:noProof/>
            <w:webHidden/>
          </w:rPr>
          <w:fldChar w:fldCharType="end"/>
        </w:r>
      </w:hyperlink>
    </w:p>
    <w:p w14:paraId="1B3B24F8" w14:textId="77777777" w:rsidR="004F681E" w:rsidRPr="00850D03" w:rsidRDefault="00083B69">
      <w:pPr>
        <w:pStyle w:val="Verzeichnis2"/>
        <w:tabs>
          <w:tab w:val="left" w:pos="1100"/>
          <w:tab w:val="right" w:leader="dot" w:pos="9062"/>
        </w:tabs>
        <w:rPr>
          <w:rFonts w:eastAsiaTheme="minorEastAsia" w:cstheme="minorBidi"/>
          <w:noProof/>
          <w:lang w:eastAsia="de-DE" w:bidi="ar-SA"/>
        </w:rPr>
      </w:pPr>
      <w:hyperlink w:anchor="_Toc282980785" w:history="1">
        <w:r w:rsidR="004F681E" w:rsidRPr="00850D03">
          <w:rPr>
            <w:rStyle w:val="Hyperlink"/>
            <w:noProof/>
          </w:rPr>
          <w:t>1.1</w:t>
        </w:r>
        <w:r w:rsidR="004F681E" w:rsidRPr="00850D03">
          <w:rPr>
            <w:rFonts w:eastAsiaTheme="minorEastAsia" w:cstheme="minorBidi"/>
            <w:noProof/>
            <w:lang w:eastAsia="de-DE" w:bidi="ar-SA"/>
          </w:rPr>
          <w:tab/>
        </w:r>
        <w:r w:rsidR="004F681E" w:rsidRPr="00850D03">
          <w:rPr>
            <w:rStyle w:val="Hyperlink"/>
            <w:noProof/>
          </w:rPr>
          <w:t>Motivation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7060427" w14:textId="77777777" w:rsidR="004F681E" w:rsidRPr="00850D03" w:rsidRDefault="00083B69">
      <w:pPr>
        <w:pStyle w:val="Verzeichnis2"/>
        <w:tabs>
          <w:tab w:val="left" w:pos="1100"/>
          <w:tab w:val="right" w:leader="dot" w:pos="9062"/>
        </w:tabs>
        <w:rPr>
          <w:rFonts w:eastAsiaTheme="minorEastAsia" w:cstheme="minorBidi"/>
          <w:noProof/>
          <w:lang w:eastAsia="de-DE" w:bidi="ar-SA"/>
        </w:rPr>
      </w:pPr>
      <w:hyperlink w:anchor="_Toc282980786" w:history="1">
        <w:r w:rsidR="004F681E" w:rsidRPr="00850D03">
          <w:rPr>
            <w:rStyle w:val="Hyperlink"/>
            <w:noProof/>
          </w:rPr>
          <w:t>1.2</w:t>
        </w:r>
        <w:r w:rsidR="004F681E" w:rsidRPr="00850D03">
          <w:rPr>
            <w:rFonts w:eastAsiaTheme="minorEastAsia" w:cstheme="minorBidi"/>
            <w:noProof/>
            <w:lang w:eastAsia="de-DE" w:bidi="ar-SA"/>
          </w:rPr>
          <w:tab/>
        </w:r>
        <w:r w:rsidR="004F681E" w:rsidRPr="00850D03">
          <w:rPr>
            <w:rStyle w:val="Hyperlink"/>
            <w:noProof/>
          </w:rPr>
          <w:t>Projektbeschreibung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CDA1FA3" w14:textId="77777777" w:rsidR="004F681E" w:rsidRPr="00850D03" w:rsidRDefault="00083B69">
      <w:pPr>
        <w:pStyle w:val="Verzeichnis2"/>
        <w:tabs>
          <w:tab w:val="left" w:pos="1100"/>
          <w:tab w:val="right" w:leader="dot" w:pos="9062"/>
        </w:tabs>
        <w:rPr>
          <w:rFonts w:eastAsiaTheme="minorEastAsia" w:cstheme="minorBidi"/>
          <w:noProof/>
          <w:lang w:eastAsia="de-DE" w:bidi="ar-SA"/>
        </w:rPr>
      </w:pPr>
      <w:hyperlink w:anchor="_Toc282980787" w:history="1">
        <w:r w:rsidR="004F681E" w:rsidRPr="00850D03">
          <w:rPr>
            <w:rStyle w:val="Hyperlink"/>
            <w:noProof/>
          </w:rPr>
          <w:t>1.3</w:t>
        </w:r>
        <w:r w:rsidR="004F681E" w:rsidRPr="00850D03">
          <w:rPr>
            <w:rFonts w:eastAsiaTheme="minorEastAsia" w:cstheme="minorBidi"/>
            <w:noProof/>
            <w:lang w:eastAsia="de-DE" w:bidi="ar-SA"/>
          </w:rPr>
          <w:tab/>
        </w:r>
        <w:r w:rsidR="004F681E" w:rsidRPr="00850D03">
          <w:rPr>
            <w:rStyle w:val="Hyperlink"/>
            <w:noProof/>
          </w:rPr>
          <w:t>Aufbau der Thesis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6FC9764" w14:textId="77777777" w:rsidR="004F681E" w:rsidRPr="00850D03" w:rsidRDefault="00083B69">
      <w:pPr>
        <w:pStyle w:val="Verzeichnis1"/>
        <w:tabs>
          <w:tab w:val="left" w:pos="880"/>
          <w:tab w:val="right" w:leader="dot" w:pos="9062"/>
        </w:tabs>
        <w:rPr>
          <w:rFonts w:eastAsiaTheme="minorEastAsia" w:cstheme="minorBidi"/>
          <w:noProof/>
          <w:lang w:eastAsia="de-DE" w:bidi="ar-SA"/>
        </w:rPr>
      </w:pPr>
      <w:hyperlink w:anchor="_Toc282980788" w:history="1">
        <w:r w:rsidR="004F681E" w:rsidRPr="00850D03">
          <w:rPr>
            <w:rStyle w:val="Hyperlink"/>
            <w:noProof/>
          </w:rPr>
          <w:t>2</w:t>
        </w:r>
        <w:r w:rsidR="004F681E" w:rsidRPr="00850D03">
          <w:rPr>
            <w:rFonts w:eastAsiaTheme="minorEastAsia" w:cstheme="minorBidi"/>
            <w:noProof/>
            <w:lang w:eastAsia="de-DE" w:bidi="ar-SA"/>
          </w:rPr>
          <w:tab/>
        </w:r>
        <w:r w:rsidR="004F681E" w:rsidRPr="00850D03">
          <w:rPr>
            <w:rStyle w:val="Hyperlink"/>
            <w:noProof/>
          </w:rPr>
          <w:t>Kapitel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348B5BE" w14:textId="77777777" w:rsidR="004F681E" w:rsidRPr="00850D03" w:rsidRDefault="00083B69">
      <w:pPr>
        <w:pStyle w:val="Verzeichnis2"/>
        <w:tabs>
          <w:tab w:val="left" w:pos="1100"/>
          <w:tab w:val="right" w:leader="dot" w:pos="9062"/>
        </w:tabs>
        <w:rPr>
          <w:rFonts w:eastAsiaTheme="minorEastAsia" w:cstheme="minorBidi"/>
          <w:noProof/>
          <w:lang w:eastAsia="de-DE" w:bidi="ar-SA"/>
        </w:rPr>
      </w:pPr>
      <w:hyperlink w:anchor="_Toc282980789" w:history="1">
        <w:r w:rsidR="004F681E" w:rsidRPr="00850D03">
          <w:rPr>
            <w:rStyle w:val="Hyperlink"/>
            <w:noProof/>
          </w:rPr>
          <w:t>2.1</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770E868" w14:textId="77777777" w:rsidR="004F681E" w:rsidRPr="00850D03" w:rsidRDefault="00083B69">
      <w:pPr>
        <w:pStyle w:val="Verzeichnis3"/>
        <w:tabs>
          <w:tab w:val="left" w:pos="1540"/>
          <w:tab w:val="right" w:leader="dot" w:pos="9062"/>
        </w:tabs>
        <w:rPr>
          <w:rFonts w:eastAsiaTheme="minorEastAsia" w:cstheme="minorBidi"/>
          <w:noProof/>
          <w:lang w:eastAsia="de-DE" w:bidi="ar-SA"/>
        </w:rPr>
      </w:pPr>
      <w:hyperlink w:anchor="_Toc282980790" w:history="1">
        <w:r w:rsidR="004F681E" w:rsidRPr="00850D03">
          <w:rPr>
            <w:rStyle w:val="Hyperlink"/>
            <w:noProof/>
            <w:lang w:val="en-GB"/>
          </w:rPr>
          <w:t>2.1.1</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190A1F7" w14:textId="77777777" w:rsidR="004F681E" w:rsidRPr="00850D03" w:rsidRDefault="00083B69">
      <w:pPr>
        <w:pStyle w:val="Verzeichnis3"/>
        <w:tabs>
          <w:tab w:val="left" w:pos="1540"/>
          <w:tab w:val="right" w:leader="dot" w:pos="9062"/>
        </w:tabs>
        <w:rPr>
          <w:rFonts w:eastAsiaTheme="minorEastAsia" w:cstheme="minorBidi"/>
          <w:noProof/>
          <w:lang w:eastAsia="de-DE" w:bidi="ar-SA"/>
        </w:rPr>
      </w:pPr>
      <w:hyperlink w:anchor="_Toc282980791" w:history="1">
        <w:r w:rsidR="004F681E" w:rsidRPr="00850D03">
          <w:rPr>
            <w:rStyle w:val="Hyperlink"/>
            <w:noProof/>
          </w:rPr>
          <w:t>2.1.2</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_Toc282980791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4A27CD1" w14:textId="77777777" w:rsidR="004F681E" w:rsidRPr="00850D03" w:rsidRDefault="00083B69">
      <w:pPr>
        <w:pStyle w:val="Verzeichnis3"/>
        <w:tabs>
          <w:tab w:val="left" w:pos="1540"/>
          <w:tab w:val="right" w:leader="dot" w:pos="9062"/>
        </w:tabs>
        <w:rPr>
          <w:rFonts w:eastAsiaTheme="minorEastAsia" w:cstheme="minorBidi"/>
          <w:noProof/>
          <w:lang w:eastAsia="de-DE" w:bidi="ar-SA"/>
        </w:rPr>
      </w:pPr>
      <w:hyperlink w:anchor="_Toc282980792" w:history="1">
        <w:r w:rsidR="004F681E" w:rsidRPr="00850D03">
          <w:rPr>
            <w:rStyle w:val="Hyperlink"/>
            <w:noProof/>
          </w:rPr>
          <w:t>2.1.3</w:t>
        </w:r>
        <w:r w:rsidR="004F681E" w:rsidRPr="00850D03">
          <w:rPr>
            <w:rFonts w:eastAsiaTheme="minorEastAsia" w:cstheme="minorBidi"/>
            <w:noProof/>
            <w:lang w:eastAsia="de-DE" w:bidi="ar-SA"/>
          </w:rPr>
          <w:tab/>
        </w:r>
        <w:r w:rsidR="004F681E" w:rsidRPr="00850D03">
          <w:rPr>
            <w:rStyle w:val="Hyperlink"/>
            <w:noProof/>
          </w:rPr>
          <w:t>Überschrift Ebene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_Toc282980792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89B099B" w14:textId="77777777" w:rsidR="004F681E" w:rsidRPr="00850D03" w:rsidRDefault="00083B69">
      <w:pPr>
        <w:pStyle w:val="Verzeichnis2"/>
        <w:tabs>
          <w:tab w:val="left" w:pos="1100"/>
          <w:tab w:val="right" w:leader="dot" w:pos="9062"/>
        </w:tabs>
        <w:rPr>
          <w:rFonts w:eastAsiaTheme="minorEastAsia" w:cstheme="minorBidi"/>
          <w:noProof/>
          <w:lang w:eastAsia="de-DE" w:bidi="ar-SA"/>
        </w:rPr>
      </w:pPr>
      <w:hyperlink w:anchor="_Toc282980793" w:history="1">
        <w:r w:rsidR="004F681E" w:rsidRPr="00850D03">
          <w:rPr>
            <w:rStyle w:val="Hyperlink"/>
            <w:noProof/>
          </w:rPr>
          <w:t>2.2</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_Toc282980793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ECC7B8B" w14:textId="77777777" w:rsidR="004F681E" w:rsidRPr="00850D03" w:rsidRDefault="00083B69">
      <w:pPr>
        <w:pStyle w:val="Verzeichnis1"/>
        <w:tabs>
          <w:tab w:val="left" w:pos="880"/>
          <w:tab w:val="right" w:leader="dot" w:pos="9062"/>
        </w:tabs>
        <w:rPr>
          <w:rFonts w:eastAsiaTheme="minorEastAsia" w:cstheme="minorBidi"/>
          <w:noProof/>
          <w:lang w:eastAsia="de-DE" w:bidi="ar-SA"/>
        </w:rPr>
      </w:pPr>
      <w:hyperlink w:anchor="_Toc282980794" w:history="1">
        <w:r w:rsidR="004F681E" w:rsidRPr="00850D03">
          <w:rPr>
            <w:rStyle w:val="Hyperlink"/>
            <w:noProof/>
          </w:rPr>
          <w:t>3</w:t>
        </w:r>
        <w:r w:rsidR="004F681E" w:rsidRPr="00850D03">
          <w:rPr>
            <w:rFonts w:eastAsiaTheme="minorEastAsia" w:cstheme="minorBidi"/>
            <w:noProof/>
            <w:lang w:eastAsia="de-DE" w:bidi="ar-SA"/>
          </w:rPr>
          <w:tab/>
        </w:r>
        <w:r w:rsidR="004F681E" w:rsidRPr="00850D03">
          <w:rPr>
            <w:rStyle w:val="Hyperlink"/>
            <w:noProof/>
          </w:rPr>
          <w:t>Kapitel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_Toc282980794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5AC3D1E" w14:textId="77777777" w:rsidR="004F681E" w:rsidRPr="00850D03" w:rsidRDefault="00083B69">
      <w:pPr>
        <w:pStyle w:val="Verzeichnis1"/>
        <w:tabs>
          <w:tab w:val="left" w:pos="880"/>
          <w:tab w:val="right" w:leader="dot" w:pos="9062"/>
        </w:tabs>
        <w:rPr>
          <w:rFonts w:eastAsiaTheme="minorEastAsia" w:cstheme="minorBidi"/>
          <w:noProof/>
          <w:lang w:eastAsia="de-DE" w:bidi="ar-SA"/>
        </w:rPr>
      </w:pPr>
      <w:hyperlink w:anchor="_Toc282980795" w:history="1">
        <w:r w:rsidR="004F681E" w:rsidRPr="00850D03">
          <w:rPr>
            <w:rStyle w:val="Hyperlink"/>
            <w:noProof/>
          </w:rPr>
          <w:t>4</w:t>
        </w:r>
        <w:r w:rsidR="004F681E" w:rsidRPr="00850D03">
          <w:rPr>
            <w:rFonts w:eastAsiaTheme="minorEastAsia" w:cstheme="minorBidi"/>
            <w:noProof/>
            <w:lang w:eastAsia="de-DE" w:bidi="ar-SA"/>
          </w:rPr>
          <w:tab/>
        </w:r>
        <w:r w:rsidR="004F681E" w:rsidRPr="00850D03">
          <w:rPr>
            <w:rStyle w:val="Hyperlink"/>
            <w:noProof/>
          </w:rPr>
          <w:t>Kapitel 4</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5BB17586" w14:textId="77777777" w:rsidR="004F681E" w:rsidRPr="00850D03" w:rsidRDefault="00083B69">
      <w:pPr>
        <w:pStyle w:val="Verzeichnis1"/>
        <w:tabs>
          <w:tab w:val="left" w:pos="880"/>
          <w:tab w:val="right" w:leader="dot" w:pos="9062"/>
        </w:tabs>
        <w:rPr>
          <w:rFonts w:eastAsiaTheme="minorEastAsia" w:cstheme="minorBidi"/>
          <w:noProof/>
          <w:lang w:eastAsia="de-DE" w:bidi="ar-SA"/>
        </w:rPr>
      </w:pPr>
      <w:hyperlink w:anchor="_Toc282980796" w:history="1">
        <w:r w:rsidR="004F681E" w:rsidRPr="00850D03">
          <w:rPr>
            <w:rStyle w:val="Hyperlink"/>
            <w:noProof/>
          </w:rPr>
          <w:t>5</w:t>
        </w:r>
        <w:r w:rsidR="004F681E" w:rsidRPr="00850D03">
          <w:rPr>
            <w:rFonts w:eastAsiaTheme="minorEastAsia" w:cstheme="minorBidi"/>
            <w:noProof/>
            <w:lang w:eastAsia="de-DE" w:bidi="ar-SA"/>
          </w:rPr>
          <w:tab/>
        </w:r>
        <w:r w:rsidR="004F681E" w:rsidRPr="00850D03">
          <w:rPr>
            <w:rStyle w:val="Hyperlink"/>
            <w:noProof/>
          </w:rPr>
          <w:t>Kapitel 5</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1F6766A" w14:textId="77777777" w:rsidR="004F681E" w:rsidRPr="00850D03" w:rsidRDefault="00083B69">
      <w:pPr>
        <w:pStyle w:val="Verzeichnis1"/>
        <w:tabs>
          <w:tab w:val="left" w:pos="880"/>
          <w:tab w:val="right" w:leader="dot" w:pos="9062"/>
        </w:tabs>
        <w:rPr>
          <w:rFonts w:eastAsiaTheme="minorEastAsia" w:cstheme="minorBidi"/>
          <w:noProof/>
          <w:lang w:eastAsia="de-DE" w:bidi="ar-SA"/>
        </w:rPr>
      </w:pPr>
      <w:hyperlink w:anchor="_Toc282980797" w:history="1">
        <w:r w:rsidR="004F681E" w:rsidRPr="00850D03">
          <w:rPr>
            <w:rStyle w:val="Hyperlink"/>
            <w:noProof/>
          </w:rPr>
          <w:t>6</w:t>
        </w:r>
        <w:r w:rsidR="004F681E" w:rsidRPr="00850D03">
          <w:rPr>
            <w:rFonts w:eastAsiaTheme="minorEastAsia" w:cstheme="minorBidi"/>
            <w:noProof/>
            <w:lang w:eastAsia="de-DE" w:bidi="ar-SA"/>
          </w:rPr>
          <w:tab/>
        </w:r>
        <w:r w:rsidR="004F681E" w:rsidRPr="00850D03">
          <w:rPr>
            <w:rStyle w:val="Hyperlink"/>
            <w:noProof/>
          </w:rPr>
          <w:t>Fazit und Aussichten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7298718" w14:textId="77777777" w:rsidR="004F681E" w:rsidRPr="00850D03" w:rsidRDefault="00083B69">
      <w:pPr>
        <w:pStyle w:val="Verzeichnis1"/>
        <w:tabs>
          <w:tab w:val="right" w:leader="dot" w:pos="9062"/>
        </w:tabs>
        <w:rPr>
          <w:rFonts w:eastAsiaTheme="minorEastAsia" w:cstheme="minorBidi"/>
          <w:noProof/>
          <w:lang w:eastAsia="de-DE" w:bidi="ar-SA"/>
        </w:rPr>
      </w:pPr>
      <w:hyperlink w:anchor="_Toc282980798" w:history="1">
        <w:r w:rsidR="004F681E" w:rsidRPr="00850D03">
          <w:rPr>
            <w:rStyle w:val="Hyperlink"/>
            <w:noProof/>
            <w:lang w:val="en-GB"/>
          </w:rPr>
          <w:t>Literaturverzeichnis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F305B3D" w14:textId="77777777" w:rsidR="004F681E" w:rsidRPr="00850D03" w:rsidRDefault="00083B69">
      <w:pPr>
        <w:pStyle w:val="Verzeichnis1"/>
        <w:tabs>
          <w:tab w:val="right" w:leader="dot" w:pos="9062"/>
        </w:tabs>
        <w:rPr>
          <w:rFonts w:eastAsiaTheme="minorEastAsia" w:cstheme="minorBidi"/>
          <w:noProof/>
          <w:lang w:eastAsia="de-DE" w:bidi="ar-SA"/>
        </w:rPr>
      </w:pPr>
      <w:hyperlink w:anchor="_Toc282980799" w:history="1">
        <w:r w:rsidR="004F681E" w:rsidRPr="00850D03">
          <w:rPr>
            <w:rStyle w:val="Hyperlink"/>
            <w:noProof/>
          </w:rPr>
          <w:t>Glossar</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D2923D9" w14:textId="77777777" w:rsidR="004F681E" w:rsidRDefault="00083B69">
      <w:pPr>
        <w:pStyle w:val="Verzeichnis1"/>
        <w:tabs>
          <w:tab w:val="right" w:leader="dot" w:pos="9062"/>
        </w:tabs>
        <w:rPr>
          <w:rFonts w:asciiTheme="minorHAnsi" w:eastAsiaTheme="minorEastAsia" w:hAnsiTheme="minorHAnsi" w:cstheme="minorBidi"/>
          <w:noProof/>
          <w:lang w:eastAsia="de-DE" w:bidi="ar-SA"/>
        </w:rPr>
      </w:pPr>
      <w:hyperlink w:anchor="_Toc282980800" w:history="1">
        <w:r w:rsidR="004F681E" w:rsidRPr="00850D03">
          <w:rPr>
            <w:rStyle w:val="Hyperlink"/>
            <w:noProof/>
          </w:rPr>
          <w:t>Anhang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_Toc282980800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E51433B" w14:textId="77777777"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E8CEA99" w14:textId="77777777" w:rsidR="00E72024" w:rsidRPr="00850D03" w:rsidRDefault="00E72024" w:rsidP="00FC3C0F">
      <w:pPr>
        <w:pStyle w:val="Inhaltsverzeichnisberschrift"/>
        <w:rPr>
          <w:lang w:val="en-GB"/>
        </w:rPr>
      </w:pPr>
      <w:r w:rsidRPr="00850D03">
        <w:rPr>
          <w:lang w:val="en-GB"/>
        </w:rPr>
        <w:lastRenderedPageBreak/>
        <w:t>Abbildungsverzeichnis</w:t>
      </w:r>
    </w:p>
    <w:p w14:paraId="7F10EA50" w14:textId="77777777" w:rsidR="004F681E" w:rsidRPr="00850D03" w:rsidRDefault="003D025A">
      <w:pPr>
        <w:pStyle w:val="Abbildungsverzeichnis"/>
        <w:tabs>
          <w:tab w:val="right" w:leader="dot" w:pos="9343"/>
        </w:tabs>
        <w:rPr>
          <w:rFonts w:eastAsiaTheme="minorEastAsia" w:cstheme="minorBidi"/>
          <w:noProof/>
          <w:szCs w:val="22"/>
          <w:lang w:eastAsia="de-DE" w:bidi="ar-SA"/>
        </w:rPr>
      </w:pPr>
      <w:r w:rsidRPr="00850D03">
        <w:fldChar w:fldCharType="begin"/>
      </w:r>
      <w:r w:rsidR="00E72024" w:rsidRPr="00850D03">
        <w:instrText xml:space="preserve"> TOC \h \z \c "Abbildung" </w:instrText>
      </w:r>
      <w:r w:rsidRPr="00850D03">
        <w:fldChar w:fldCharType="separate"/>
      </w:r>
      <w:hyperlink w:anchor="_Toc282980473" w:history="1">
        <w:r w:rsidR="004F681E" w:rsidRPr="00850D03">
          <w:rPr>
            <w:rStyle w:val="Hyperlink"/>
            <w:noProof/>
          </w:rPr>
          <w:t>Abbildung 1 Logo der Hochschule Furtwangen</w:t>
        </w:r>
        <w:r w:rsidR="004F681E" w:rsidRPr="00850D03">
          <w:rPr>
            <w:noProof/>
            <w:webHidden/>
          </w:rPr>
          <w:tab/>
        </w:r>
        <w:r w:rsidRPr="00850D03">
          <w:rPr>
            <w:noProof/>
            <w:webHidden/>
          </w:rPr>
          <w:fldChar w:fldCharType="begin"/>
        </w:r>
        <w:r w:rsidR="004F681E" w:rsidRPr="00850D03">
          <w:rPr>
            <w:noProof/>
            <w:webHidden/>
          </w:rPr>
          <w:instrText xml:space="preserve"> PAGEREF _Toc282980473 \h </w:instrText>
        </w:r>
        <w:r w:rsidRPr="00850D03">
          <w:rPr>
            <w:noProof/>
            <w:webHidden/>
          </w:rPr>
        </w:r>
        <w:r w:rsidRPr="00850D03">
          <w:rPr>
            <w:noProof/>
            <w:webHidden/>
          </w:rPr>
          <w:fldChar w:fldCharType="separate"/>
        </w:r>
        <w:r w:rsidR="004A0633">
          <w:rPr>
            <w:noProof/>
            <w:webHidden/>
          </w:rPr>
          <w:t>6</w:t>
        </w:r>
        <w:r w:rsidRPr="00850D03">
          <w:rPr>
            <w:noProof/>
            <w:webHidden/>
          </w:rPr>
          <w:fldChar w:fldCharType="end"/>
        </w:r>
      </w:hyperlink>
    </w:p>
    <w:p w14:paraId="7D10C47C" w14:textId="4D46FC8D" w:rsidR="00461C45" w:rsidRDefault="003D025A" w:rsidP="00461C45">
      <w:pPr>
        <w:sectPr w:rsidR="00461C45" w:rsidSect="00E72024">
          <w:headerReference w:type="default" r:id="rId15"/>
          <w:type w:val="oddPage"/>
          <w:pgSz w:w="11906" w:h="16838" w:code="9"/>
          <w:pgMar w:top="1418" w:right="1418" w:bottom="1134" w:left="851" w:header="709" w:footer="709" w:gutter="284"/>
          <w:pgNumType w:fmt="upperRoman"/>
          <w:cols w:space="708"/>
          <w:docGrid w:linePitch="360"/>
        </w:sectPr>
      </w:pPr>
      <w:r w:rsidRPr="00850D03">
        <w:fldChar w:fldCharType="end"/>
      </w:r>
    </w:p>
    <w:p w14:paraId="7388B3DE" w14:textId="1F43A1F9" w:rsidR="0068554A" w:rsidRDefault="00461C45" w:rsidP="00FC3C0F">
      <w:pPr>
        <w:pStyle w:val="berschrift1"/>
      </w:pPr>
      <w:bookmarkStart w:id="0" w:name="_Toc282980784"/>
      <w:r>
        <w:lastRenderedPageBreak/>
        <w:t>E</w:t>
      </w:r>
      <w:r w:rsidR="0068554A" w:rsidRPr="00850D03">
        <w:t>inleitung</w:t>
      </w:r>
      <w:bookmarkEnd w:id="0"/>
    </w:p>
    <w:p w14:paraId="7F5AE892" w14:textId="1396DA8D" w:rsidR="00C8373E" w:rsidRDefault="00C8373E" w:rsidP="005B6314">
      <w:r>
        <w:t>Apache Kudu ist ein spaltenorientierte</w:t>
      </w:r>
      <w:r w:rsidR="002C46B7">
        <w:t>r</w:t>
      </w:r>
      <w:r>
        <w:t xml:space="preserve"> Open-Source</w:t>
      </w:r>
      <w:r w:rsidR="002C46B7">
        <w:t xml:space="preserve"> Datenspeicher</w:t>
      </w:r>
      <w:r>
        <w:t xml:space="preserve"> des Apache Hadoop-Ökosystems. Er ist mit den meisten Datenverarbeitungs-Frameworks in der Hadoop-Umgebung kompatibel. Er bietet Vollständigkeit für die Speicherschicht von Hadoop, um schnelle Analysen auf schnellen Daten zu ermöglichen.</w:t>
      </w:r>
      <w:r w:rsidR="005B6314">
        <w:t xml:space="preserve"> </w:t>
      </w:r>
      <w:r>
        <w:t>Die erste Version Apache Kudu 1.0 wurde am 19. September 2016 veröffentlicht.</w:t>
      </w:r>
    </w:p>
    <w:p w14:paraId="5D992A4A" w14:textId="1ED0444E" w:rsidR="00C8373E" w:rsidRDefault="00C8373E" w:rsidP="00C8373E">
      <w:r>
        <w:t>Kudu wurde für OLAP-Arbeitslasten entworfen und optimiert. Wie HBase ist es ein Echtzeitspeicher, der schlüsselindizierte Datensatzsuche und -mutation unterstützt. Kudu unterscheidet sich von HBase, da das Datenmodell von Kudu ein traditionelleres relationales Modell ist, während HBase schemenlos ist. Die "On-Disk-Darstellung" von Kudu ist wirklich säulenförmig und folgt einem völlig anderen Speicherdesign.</w:t>
      </w:r>
      <w:r>
        <w:rPr>
          <w:rStyle w:val="Funotenzeichen"/>
        </w:rPr>
        <w:footnoteReference w:id="1"/>
      </w:r>
    </w:p>
    <w:p w14:paraId="36D9260D" w14:textId="3B3234AD" w:rsidR="002D5B70" w:rsidRDefault="002D5B70" w:rsidP="002D5B70">
      <w:pPr>
        <w:pStyle w:val="berschrift2"/>
      </w:pPr>
      <w:r>
        <w:t xml:space="preserve">OLTP </w:t>
      </w:r>
      <w:proofErr w:type="spellStart"/>
      <w:r>
        <w:t>vs</w:t>
      </w:r>
      <w:proofErr w:type="spellEnd"/>
      <w:r>
        <w:t xml:space="preserve"> OLAP</w:t>
      </w:r>
    </w:p>
    <w:p w14:paraId="7C51B234" w14:textId="03BBEC63" w:rsidR="002D5B70" w:rsidRDefault="002D5B70" w:rsidP="002D5B70">
      <w:r w:rsidRPr="002D5B70">
        <w:rPr>
          <w:b/>
        </w:rPr>
        <w:t>OLTP</w:t>
      </w:r>
      <w:r>
        <w:t xml:space="preserve"> ist durch große Datenbanktransaktionen gekennzeichnet, die Einfügungen, Aktualisierungen oder Löschungen vornehmen. Datenbanken vom Typ OLTP sind auf die </w:t>
      </w:r>
      <w:proofErr w:type="spellStart"/>
      <w:r>
        <w:t>schnelle</w:t>
      </w:r>
      <w:proofErr w:type="spellEnd"/>
      <w:r>
        <w:t xml:space="preserve"> Verarbeitung von Abfragen und die Wahrung der Datenintegrität spezialisiert, während auf sie in verschiedenen Umgebungen zugegriffen wird. Ihre Effektivität wird an der Anzahl der Transaktionen pro Sekunde (</w:t>
      </w:r>
      <w:proofErr w:type="spellStart"/>
      <w:r>
        <w:t>tps</w:t>
      </w:r>
      <w:proofErr w:type="spellEnd"/>
      <w:r>
        <w:t xml:space="preserve">) gemessen. Es ist </w:t>
      </w:r>
      <w:r>
        <w:t>üblich</w:t>
      </w:r>
      <w:r>
        <w:t>, dass die Tabellen mit Eltern-Kind-Beziehungen (nach der Implementierung der Normalisierungsform) redundante Daten in einer Tabelle reduzieren.</w:t>
      </w:r>
    </w:p>
    <w:p w14:paraId="652E7FBB" w14:textId="77777777" w:rsidR="002D5B70" w:rsidRDefault="002D5B70" w:rsidP="002D5B70"/>
    <w:p w14:paraId="13BAD111" w14:textId="5B786216" w:rsidR="002D5B70" w:rsidRDefault="002D5B70" w:rsidP="002D5B70">
      <w:r>
        <w:lastRenderedPageBreak/>
        <w:t xml:space="preserve">Datensätze in einer Tabelle werden üblicherweise zeilenorientiert </w:t>
      </w:r>
      <w:r>
        <w:t>sequenziell</w:t>
      </w:r>
      <w:r>
        <w:t xml:space="preserve"> verarbeitet und gespeichert und mit eindeutigen Schlüsseln indiziert, um das Abrufen oder Schreiben von Daten zu optimieren. Dies ist auch bei MySQL üblich, insbesondere wenn es um große Einfügungen oder hohe gleichzeitige Schreibvorgänge oder Masseneinfügungen geht. Die meisten der von MariaDB unterstützten Speicher-</w:t>
      </w:r>
      <w:proofErr w:type="spellStart"/>
      <w:r>
        <w:t>Engines</w:t>
      </w:r>
      <w:proofErr w:type="spellEnd"/>
      <w:r>
        <w:t xml:space="preserve"> sind für OLTP-Anwendungen geeignet - </w:t>
      </w:r>
      <w:proofErr w:type="spellStart"/>
      <w:r w:rsidRPr="002D5B70">
        <w:rPr>
          <w:b/>
          <w:bCs/>
        </w:rPr>
        <w:t>InnoDB</w:t>
      </w:r>
      <w:proofErr w:type="spellEnd"/>
      <w:r>
        <w:t xml:space="preserve"> (die Standardspeicher-Engine seit 10.2), </w:t>
      </w:r>
      <w:proofErr w:type="spellStart"/>
      <w:r>
        <w:t>XtraDB</w:t>
      </w:r>
      <w:proofErr w:type="spellEnd"/>
      <w:r>
        <w:t xml:space="preserve">, </w:t>
      </w:r>
      <w:proofErr w:type="spellStart"/>
      <w:r>
        <w:t>TokuDB</w:t>
      </w:r>
      <w:proofErr w:type="spellEnd"/>
      <w:r>
        <w:t xml:space="preserve">, </w:t>
      </w:r>
      <w:proofErr w:type="spellStart"/>
      <w:r>
        <w:t>MyRocks</w:t>
      </w:r>
      <w:proofErr w:type="spellEnd"/>
      <w:r>
        <w:t xml:space="preserve"> oder </w:t>
      </w:r>
      <w:proofErr w:type="spellStart"/>
      <w:r>
        <w:t>MyISAM</w:t>
      </w:r>
      <w:proofErr w:type="spellEnd"/>
      <w:r>
        <w:t>/Aria.</w:t>
      </w:r>
    </w:p>
    <w:p w14:paraId="0BE255E5" w14:textId="3457D928" w:rsidR="002D5B70" w:rsidRDefault="002D5B70" w:rsidP="002D5B70">
      <w:r>
        <w:t>Anwendungen wie CMS, FinTech, Web-Apps haben oft mit großen Schreib- und Lesevorgängen zu tun und erfordern oft einen hohen Durchsatz. Damit diese Anwendungen funktionieren, ist oft ein tiefes Fachwissen über Hochverfügbarkeit, Redundanz, Ausfallsicherheit und Wiederherstellung erforderlich.</w:t>
      </w:r>
    </w:p>
    <w:p w14:paraId="006217C3" w14:textId="2932B457" w:rsidR="002D5B70" w:rsidRDefault="002D5B70" w:rsidP="002D5B70">
      <w:r w:rsidRPr="002D5B70">
        <w:rPr>
          <w:b/>
        </w:rPr>
        <w:t>OLAP</w:t>
      </w:r>
      <w:r>
        <w:t xml:space="preserve"> befasst sich mit den gleichen Herausforderungen wie OLTP, verwendet jedoch einen anderen Ansatz (insbesondere bei der Datenabfrage). OLAP befasst sich mit größeren Datenmengen und wird häufig für Data Warehousing und für Business Intelligence-Anwendungen verwendet. Es wird häufig für Business Performance Management, Planung, Budgetierung, </w:t>
      </w:r>
      <w:proofErr w:type="spellStart"/>
      <w:r>
        <w:t>Forecasting</w:t>
      </w:r>
      <w:proofErr w:type="spellEnd"/>
      <w:r>
        <w:t>, Finanzberichte, Analysen, Simulationsmodelle, Knowledge Discovery und Data Warehouse Reporting verwendet.</w:t>
      </w:r>
    </w:p>
    <w:p w14:paraId="13E799C4" w14:textId="193D3B29" w:rsidR="002D5B70" w:rsidRDefault="002D5B70" w:rsidP="002D5B70">
      <w:r>
        <w:t>Daten, die in OLAP gespeichert werden, sind in der Regel nicht so kritisch wie die in OLTP gespeicherten. Das liegt daran, dass die meisten Daten simuliert werden können, die aus dem OLTP kommen und dann in Ihre OLAP-Datenbank eingespeist werden können. Diese Daten werden typischerweise für das Bulk-</w:t>
      </w:r>
      <w:proofErr w:type="spellStart"/>
      <w:r>
        <w:t>Loading</w:t>
      </w:r>
      <w:proofErr w:type="spellEnd"/>
      <w:r>
        <w:t xml:space="preserve"> verwendet, das oft für Geschäftsanalysen benötigt wird, die schließlich in visuelle Diagramme gerendert werden. OLAP führt auch multidimensionale Analysen von Geschäftsdaten durch und liefert Ergebnisse, die für komplexe Berechnungen, Trendanalysen oder anspruchsvolle Datenmodellierung verwendet werden können.</w:t>
      </w:r>
    </w:p>
    <w:p w14:paraId="7C7A2949" w14:textId="4F477BE4" w:rsidR="002D5B70" w:rsidRDefault="002D5B70" w:rsidP="002D5B70">
      <w:r>
        <w:t xml:space="preserve">OLAP speichert Daten in der Regel persistent in einem spaltenförmigen Format. In MariaDB </w:t>
      </w:r>
      <w:r w:rsidRPr="002D5B70">
        <w:rPr>
          <w:b/>
          <w:bCs/>
        </w:rPr>
        <w:t>ColumnStore</w:t>
      </w:r>
      <w:r>
        <w:t xml:space="preserve"> hingegen werden die Datensätze auf Basis ihrer Spalten aufgeschlüsselt und separat in einer Datei gespeichert. Auf diese Weise ist der Datenabruf sehr effizient, da nur die relevante Spalte durchsucht wird, auf die sich Ihre SELECT-Anweisung in der Abfrage bezieht.</w:t>
      </w:r>
    </w:p>
    <w:p w14:paraId="758EC2E9" w14:textId="77627536" w:rsidR="002D5B70" w:rsidRDefault="002D5B70" w:rsidP="002D5B70">
      <w:r>
        <w:t>Man kann sich das so vorstellen</w:t>
      </w:r>
      <w:r>
        <w:t xml:space="preserve">: Die OLTP-Verarbeitung kümmert sich um die täglichen und wichtigen Datentransaktionen, mit denen Ihre Geschäftsanwendung läuft, während OLAP hilft, </w:t>
      </w:r>
      <w:r>
        <w:t xml:space="preserve">das </w:t>
      </w:r>
      <w:r>
        <w:t>Produkt zu verwalten, vorherzusagen, zu analysieren und besser zu vermarkten - die Bausteine, die eine Geschäftsanwendung ausmachen.</w:t>
      </w:r>
    </w:p>
    <w:p w14:paraId="103FDB45" w14:textId="2CF20423" w:rsidR="00461C45" w:rsidRDefault="005B6314" w:rsidP="005B6314">
      <w:pPr>
        <w:pStyle w:val="berschrift2"/>
      </w:pPr>
      <w:r>
        <w:t>Spaltenorientierter Datenspeicher</w:t>
      </w:r>
    </w:p>
    <w:p w14:paraId="469E7C98" w14:textId="672C8020" w:rsidR="002C46B7" w:rsidRDefault="002C46B7" w:rsidP="002C46B7">
      <w:r>
        <w:t xml:space="preserve">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w:t>
      </w:r>
      <w:r>
        <w:lastRenderedPageBreak/>
        <w:t>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2C46B7" w:rsidRDefault="002C46B7" w:rsidP="003E5F74">
      <w:r>
        <w:t xml:space="preserve">Kurzum, spaltenorientierte Datenspeicher sind effizienter, wenn nicht alle </w:t>
      </w:r>
      <w:r w:rsidR="003E5F74">
        <w:t>Eigenschaften einer Instanz gebraucht werden, während zeilenbasierte Datenspeicher effizienter sind, wenn (fast) alle Eigenschaften einer Instanz gebraucht werden.</w:t>
      </w:r>
    </w:p>
    <w:p w14:paraId="5E693F43" w14:textId="76B01735" w:rsidR="0068554A" w:rsidRDefault="00C8373E" w:rsidP="00FC3C0F">
      <w:pPr>
        <w:pStyle w:val="berschrift2"/>
      </w:pPr>
      <w:r>
        <w:t>Arten von Datenbanken</w:t>
      </w:r>
    </w:p>
    <w:p w14:paraId="5C774FFA" w14:textId="77777777" w:rsidR="003E5F74" w:rsidRPr="003E5F74" w:rsidRDefault="003E5F74" w:rsidP="003E5F74"/>
    <w:p w14:paraId="59045138" w14:textId="5AB5C496" w:rsidR="00C8373E" w:rsidRDefault="00C8373E" w:rsidP="00C8373E">
      <w:pPr>
        <w:pStyle w:val="berschrift1"/>
      </w:pPr>
      <w:r>
        <w:lastRenderedPageBreak/>
        <w:t>Installation</w:t>
      </w:r>
    </w:p>
    <w:p w14:paraId="0A4393E0" w14:textId="559CD59C" w:rsidR="00756672" w:rsidRDefault="00756672" w:rsidP="00756672">
      <w:pPr>
        <w:pStyle w:val="berschrift2"/>
      </w:pPr>
      <w:r>
        <w:t>Installation einer virtuellen Maschine (VM) und Betriebssystem (OS)</w:t>
      </w:r>
    </w:p>
    <w:p w14:paraId="73853D0E" w14:textId="77777777" w:rsidR="00850A69" w:rsidRDefault="00850A69" w:rsidP="00756672">
      <w:r>
        <w:t>Für die Installation der kompletten virtuellen Maschine wird benötigt:</w:t>
      </w:r>
    </w:p>
    <w:p w14:paraId="4A4CF2C6" w14:textId="4C474A26"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6" w:history="1">
        <w:r w:rsidRPr="00850A69">
          <w:rPr>
            <w:rStyle w:val="Hyperlink"/>
          </w:rPr>
          <w:t>Download</w:t>
        </w:r>
      </w:hyperlink>
      <w:r>
        <w:rPr>
          <w:rStyle w:val="Hyperlink"/>
          <w:color w:val="auto"/>
          <w:u w:val="none"/>
        </w:rPr>
        <w:t>)</w:t>
      </w:r>
    </w:p>
    <w:p w14:paraId="65F481A6" w14:textId="334A8018" w:rsidR="00850A69" w:rsidRDefault="00850A69" w:rsidP="00850A69">
      <w:pPr>
        <w:pStyle w:val="Listenabsatz"/>
        <w:numPr>
          <w:ilvl w:val="0"/>
          <w:numId w:val="16"/>
        </w:numPr>
        <w:rPr>
          <w:rStyle w:val="Hyperlink"/>
          <w:color w:val="auto"/>
          <w:u w:val="none"/>
        </w:rPr>
      </w:pPr>
      <w:proofErr w:type="spellStart"/>
      <w:r>
        <w:rPr>
          <w:rStyle w:val="Hyperlink"/>
          <w:color w:val="auto"/>
          <w:u w:val="none"/>
        </w:rPr>
        <w:t>CentOS</w:t>
      </w:r>
      <w:proofErr w:type="spellEnd"/>
      <w:r>
        <w:rPr>
          <w:rStyle w:val="Hyperlink"/>
          <w:color w:val="auto"/>
          <w:u w:val="none"/>
        </w:rPr>
        <w:t xml:space="preserve"> ISO Datei (</w:t>
      </w:r>
      <w:hyperlink r:id="rId17" w:history="1">
        <w:r w:rsidRPr="00850A69">
          <w:rPr>
            <w:rStyle w:val="Hyperlink"/>
          </w:rPr>
          <w:t>Download</w:t>
        </w:r>
      </w:hyperlink>
      <w:r>
        <w:rPr>
          <w:rStyle w:val="Hyperlink"/>
          <w:color w:val="auto"/>
          <w:u w:val="none"/>
        </w:rPr>
        <w:t>)</w:t>
      </w:r>
    </w:p>
    <w:p w14:paraId="4C20F900" w14:textId="6589BCE5" w:rsidR="007A0E83" w:rsidRDefault="007A0E83" w:rsidP="007A0E83">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70209958" w14:textId="204722BA" w:rsidR="007A0E83" w:rsidRDefault="007A0E83" w:rsidP="007A0E83">
      <w:pPr>
        <w:pStyle w:val="Listenabsatz"/>
        <w:numPr>
          <w:ilvl w:val="0"/>
          <w:numId w:val="17"/>
        </w:numPr>
      </w:pPr>
      <w:r>
        <w:t>Login als root mit Passwort root für notwendige Berechtigungen</w:t>
      </w:r>
    </w:p>
    <w:p w14:paraId="640C028C" w14:textId="68675270" w:rsidR="007A0E83" w:rsidRDefault="007A0E83" w:rsidP="007A0E83">
      <w:pPr>
        <w:pStyle w:val="Listenabsatz"/>
        <w:numPr>
          <w:ilvl w:val="0"/>
          <w:numId w:val="17"/>
        </w:numPr>
      </w:pPr>
      <w:r>
        <w:t>Die Optimierungen für MariaDB ColumnStore vornehmen (</w:t>
      </w:r>
      <w:hyperlink r:id="rId18" w:anchor="install-community-single-columnstore-cs105-centos8-optimize-linux-kernel-parameters" w:history="1">
        <w:r w:rsidRPr="007A0E83">
          <w:rPr>
            <w:rStyle w:val="Hyperlink"/>
          </w:rPr>
          <w:t>hier</w:t>
        </w:r>
      </w:hyperlink>
      <w:r>
        <w:t>)</w:t>
      </w:r>
    </w:p>
    <w:p w14:paraId="5ED273CB" w14:textId="313DD926" w:rsidR="00B13993" w:rsidRDefault="00B13993" w:rsidP="007A0E83">
      <w:pPr>
        <w:pStyle w:val="Listenabsatz"/>
        <w:numPr>
          <w:ilvl w:val="0"/>
          <w:numId w:val="17"/>
        </w:numPr>
      </w:pPr>
      <w:r>
        <w:t xml:space="preserve">CSV-Dateien via </w:t>
      </w:r>
      <w:hyperlink r:id="rId19" w:anchor="bulk-import-data" w:history="1">
        <w:proofErr w:type="spellStart"/>
        <w:r w:rsidRPr="00B13993">
          <w:rPr>
            <w:rStyle w:val="Hyperlink"/>
          </w:rPr>
          <w:t>Bulk</w:t>
        </w:r>
        <w:proofErr w:type="spellEnd"/>
        <w:r w:rsidRPr="00B13993">
          <w:rPr>
            <w:rStyle w:val="Hyperlink"/>
          </w:rPr>
          <w:t xml:space="preserve"> Import</w:t>
        </w:r>
      </w:hyperlink>
      <w:r>
        <w:t xml:space="preserve"> importieren</w:t>
      </w:r>
    </w:p>
    <w:p w14:paraId="2CC04B4A" w14:textId="27CB556A" w:rsidR="00B13993" w:rsidRDefault="00B13993" w:rsidP="00B13993">
      <w:pPr>
        <w:pStyle w:val="Listenabsatz"/>
        <w:numPr>
          <w:ilvl w:val="1"/>
          <w:numId w:val="17"/>
        </w:numPr>
      </w:pPr>
      <w:r>
        <w:t xml:space="preserve">Schema erstellen (siehe </w:t>
      </w:r>
      <w:proofErr w:type="spellStart"/>
      <w:r>
        <w:t>create_table.sql</w:t>
      </w:r>
      <w:proofErr w:type="spellEnd"/>
      <w:r>
        <w:t>)</w:t>
      </w:r>
    </w:p>
    <w:p w14:paraId="3E988DB0" w14:textId="7360FD4C" w:rsidR="00B13993" w:rsidRDefault="00B13993" w:rsidP="00B13993">
      <w:pPr>
        <w:pStyle w:val="Listenabsatz"/>
        <w:numPr>
          <w:ilvl w:val="1"/>
          <w:numId w:val="17"/>
        </w:numPr>
      </w:pPr>
      <w:proofErr w:type="spellStart"/>
      <w:r>
        <w:t>cpimport</w:t>
      </w:r>
      <w:proofErr w:type="spellEnd"/>
      <w:r>
        <w:t xml:space="preserve"> per Kommandozeile im </w:t>
      </w:r>
      <w:proofErr w:type="spellStart"/>
      <w:r>
        <w:t>user</w:t>
      </w:r>
      <w:proofErr w:type="spellEnd"/>
      <w:r>
        <w:t xml:space="preserve"> </w:t>
      </w:r>
      <w:proofErr w:type="spellStart"/>
      <w:r>
        <w:t>folder</w:t>
      </w:r>
      <w:proofErr w:type="spellEnd"/>
    </w:p>
    <w:p w14:paraId="13E5D8A8" w14:textId="311715C4" w:rsidR="00B13993" w:rsidRPr="00850A69" w:rsidRDefault="00B13993" w:rsidP="00B13993">
      <w:pPr>
        <w:pStyle w:val="Listenabsatz"/>
        <w:numPr>
          <w:ilvl w:val="1"/>
          <w:numId w:val="17"/>
        </w:numPr>
      </w:pPr>
      <w:proofErr w:type="spellStart"/>
      <w:r w:rsidRPr="00B13993">
        <w:t>sudo</w:t>
      </w:r>
      <w:proofErr w:type="spellEnd"/>
      <w:r w:rsidRPr="00B13993">
        <w:t xml:space="preserve"> </w:t>
      </w:r>
      <w:proofErr w:type="spellStart"/>
      <w:r w:rsidRPr="00B13993">
        <w:t>cpimport</w:t>
      </w:r>
      <w:proofErr w:type="spellEnd"/>
      <w:r w:rsidRPr="00B13993">
        <w:t xml:space="preserve"> -s '</w:t>
      </w:r>
      <w:r>
        <w:t>,</w:t>
      </w:r>
      <w:r w:rsidRPr="00B13993">
        <w:t xml:space="preserve">' </w:t>
      </w:r>
      <w:proofErr w:type="spellStart"/>
      <w:r>
        <w:t>flights</w:t>
      </w:r>
      <w:proofErr w:type="spellEnd"/>
      <w:r w:rsidRPr="00B13993">
        <w:t xml:space="preserve"> </w:t>
      </w:r>
      <w:proofErr w:type="spellStart"/>
      <w:r>
        <w:t>flights</w:t>
      </w:r>
      <w:proofErr w:type="spellEnd"/>
      <w:r w:rsidRPr="00B13993">
        <w:t xml:space="preserve"> </w:t>
      </w:r>
      <w:r>
        <w:t>flights_01.csv</w:t>
      </w:r>
    </w:p>
    <w:p w14:paraId="1563E850" w14:textId="3E4074C6" w:rsidR="00756672" w:rsidRDefault="001F5D97" w:rsidP="001F5D97">
      <w:pPr>
        <w:pStyle w:val="berschrift2"/>
      </w:pPr>
      <w:proofErr w:type="spellStart"/>
      <w:r>
        <w:t>MonetDB</w:t>
      </w:r>
      <w:proofErr w:type="spellEnd"/>
    </w:p>
    <w:p w14:paraId="49CC9D7B" w14:textId="02277795" w:rsidR="001F5D97" w:rsidRDefault="001F5D97" w:rsidP="001F5D97">
      <w:pPr>
        <w:pStyle w:val="Listenabsatz"/>
        <w:numPr>
          <w:ilvl w:val="0"/>
          <w:numId w:val="18"/>
        </w:numPr>
      </w:pPr>
      <w:r>
        <w:t xml:space="preserve">Den Anweisungen für die Installation von </w:t>
      </w:r>
      <w:proofErr w:type="spellStart"/>
      <w:r>
        <w:t>MonetDB</w:t>
      </w:r>
      <w:proofErr w:type="spellEnd"/>
      <w:r>
        <w:t xml:space="preserve"> unter </w:t>
      </w:r>
      <w:proofErr w:type="spellStart"/>
      <w:r>
        <w:t>CentOS</w:t>
      </w:r>
      <w:proofErr w:type="spellEnd"/>
      <w:r>
        <w:t xml:space="preserve"> </w:t>
      </w:r>
      <w:hyperlink r:id="rId20" w:history="1">
        <w:r w:rsidRPr="001F5D97">
          <w:rPr>
            <w:rStyle w:val="Hyperlink"/>
          </w:rPr>
          <w:t>hier</w:t>
        </w:r>
      </w:hyperlink>
      <w:r>
        <w:t xml:space="preserve"> folgen, konkret die Schritte:</w:t>
      </w:r>
    </w:p>
    <w:p w14:paraId="3F2350EB" w14:textId="091CAE13"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w:t>
      </w:r>
      <w:hyperlink r:id="rId21"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MonetDB-SQL-server5 </w:t>
      </w:r>
      <w:proofErr w:type="spellStart"/>
      <w:r w:rsidRPr="001F5D97">
        <w:t>MonetDB</w:t>
      </w:r>
      <w:proofErr w:type="spellEnd"/>
      <w:r w:rsidRPr="001F5D97">
        <w:t>-client</w:t>
      </w:r>
    </w:p>
    <w:p w14:paraId="0DB02D7B" w14:textId="042722FC" w:rsidR="001F5D97" w:rsidRDefault="001F5D97" w:rsidP="001F5D97">
      <w:pPr>
        <w:pStyle w:val="Listenabsatz"/>
        <w:numPr>
          <w:ilvl w:val="0"/>
          <w:numId w:val="18"/>
        </w:numPr>
      </w:pPr>
      <w:r>
        <w:t xml:space="preserve">Anschließend einen Blick auf das </w:t>
      </w:r>
      <w:hyperlink r:id="rId22" w:history="1">
        <w:r w:rsidRPr="001F5D97">
          <w:rPr>
            <w:rStyle w:val="Hyperlink"/>
          </w:rPr>
          <w:t>offizielle Tutorial</w:t>
        </w:r>
      </w:hyperlink>
      <w:r>
        <w:t xml:space="preserve"> werfen, um das DBMS in Betrieb zu nehmen</w:t>
      </w:r>
    </w:p>
    <w:p w14:paraId="2260D9FF" w14:textId="718DBC35" w:rsidR="001F5D97" w:rsidRDefault="001F5D97" w:rsidP="001F5D97">
      <w:pPr>
        <w:pStyle w:val="Listenabsatz"/>
        <w:numPr>
          <w:ilvl w:val="0"/>
          <w:numId w:val="18"/>
        </w:numPr>
      </w:pPr>
      <w:r>
        <w:t>Erstellen von Datenbank und Tabelle analog zum Tutorial</w:t>
      </w:r>
    </w:p>
    <w:p w14:paraId="657A3C55" w14:textId="02947DFC" w:rsidR="001F5D97" w:rsidRDefault="001F5D97" w:rsidP="001F5D97">
      <w:pPr>
        <w:pStyle w:val="Listenabsatz"/>
        <w:numPr>
          <w:ilvl w:val="0"/>
          <w:numId w:val="18"/>
        </w:numPr>
      </w:pPr>
      <w:r>
        <w:t xml:space="preserve">Importieren der CSV-Dateien über </w:t>
      </w:r>
      <w:hyperlink r:id="rId23" w:history="1">
        <w:r w:rsidRPr="001F5D97">
          <w:rPr>
            <w:rStyle w:val="Hyperlink"/>
          </w:rPr>
          <w:t xml:space="preserve">CSV </w:t>
        </w:r>
        <w:proofErr w:type="spellStart"/>
        <w:r w:rsidRPr="001F5D97">
          <w:rPr>
            <w:rStyle w:val="Hyperlink"/>
          </w:rPr>
          <w:t>Bulk</w:t>
        </w:r>
        <w:proofErr w:type="spellEnd"/>
        <w:r w:rsidRPr="001F5D97">
          <w:rPr>
            <w:rStyle w:val="Hyperlink"/>
          </w:rPr>
          <w:t xml:space="preserve"> Loads</w:t>
        </w:r>
      </w:hyperlink>
    </w:p>
    <w:p w14:paraId="15B1DADB" w14:textId="77777777" w:rsidR="001F5D97" w:rsidRPr="001F5D97" w:rsidRDefault="001F5D97" w:rsidP="001F5D97">
      <w:pPr>
        <w:pStyle w:val="Listenabsatz"/>
        <w:numPr>
          <w:ilvl w:val="0"/>
          <w:numId w:val="18"/>
        </w:numPr>
      </w:pPr>
    </w:p>
    <w:p w14:paraId="4525FE75" w14:textId="2CD78D0C" w:rsidR="00756672" w:rsidRDefault="00756672" w:rsidP="00756672">
      <w:pPr>
        <w:pStyle w:val="berschrift2"/>
      </w:pPr>
      <w:r>
        <w:lastRenderedPageBreak/>
        <w:t xml:space="preserve">Inbetriebnahme </w:t>
      </w:r>
      <w:proofErr w:type="spellStart"/>
      <w:r>
        <w:t>CentOS</w:t>
      </w:r>
      <w:proofErr w:type="spellEnd"/>
    </w:p>
    <w:p w14:paraId="644AD90D" w14:textId="777B5EB2" w:rsidR="00756672" w:rsidRDefault="00756672" w:rsidP="00756672">
      <w:pPr>
        <w:pStyle w:val="berschrift2"/>
      </w:pPr>
      <w:r>
        <w:t>Installation DBMS</w:t>
      </w:r>
    </w:p>
    <w:p w14:paraId="52ECC621" w14:textId="6D51498E" w:rsidR="00756672" w:rsidRDefault="00756672" w:rsidP="00756672">
      <w:pPr>
        <w:pStyle w:val="berschrift2"/>
      </w:pPr>
      <w:r>
        <w:t>Vorbereitung Benchmarking</w:t>
      </w:r>
    </w:p>
    <w:p w14:paraId="627FB662" w14:textId="3560194A" w:rsidR="00756672" w:rsidRDefault="00756672" w:rsidP="00756672">
      <w:pPr>
        <w:pStyle w:val="berschrift2"/>
      </w:pPr>
      <w:r>
        <w:t>Resultate</w:t>
      </w:r>
    </w:p>
    <w:p w14:paraId="42B6F9E2" w14:textId="77777777" w:rsidR="00756672" w:rsidRPr="00756672" w:rsidRDefault="00756672" w:rsidP="00756672"/>
    <w:p w14:paraId="3DA9CFC3" w14:textId="4DC8A5C6" w:rsidR="00461C45" w:rsidRPr="00A371E2" w:rsidRDefault="00461C45" w:rsidP="00C8373E">
      <w:pPr>
        <w:pStyle w:val="berschrift1"/>
        <w:jc w:val="left"/>
        <w:sectPr w:rsidR="00461C45" w:rsidRPr="00A371E2">
          <w:headerReference w:type="default" r:id="rId24"/>
          <w:type w:val="oddPage"/>
          <w:pgSz w:w="11906" w:h="16838" w:code="9"/>
          <w:pgMar w:top="1418" w:right="1418" w:bottom="1134" w:left="851" w:header="709" w:footer="709" w:gutter="284"/>
          <w:cols w:space="708"/>
          <w:titlePg/>
          <w:docGrid w:linePitch="360"/>
        </w:sectPr>
      </w:pPr>
      <w:r>
        <w:lastRenderedPageBreak/>
        <w:tab/>
      </w:r>
      <w:r w:rsidR="00C8373E">
        <w:t>Bedienung von Kudu</w:t>
      </w:r>
    </w:p>
    <w:p w14:paraId="56923652" w14:textId="6ED582C9" w:rsidR="00461C45" w:rsidRDefault="00461C45" w:rsidP="00461C45">
      <w:pPr>
        <w:pStyle w:val="CitaviBibliographyEntry"/>
      </w:pPr>
    </w:p>
    <w:sdt>
      <w:sdtPr>
        <w:rPr>
          <w:b w:val="0"/>
          <w:bCs w:val="0"/>
          <w:iCs w:val="0"/>
          <w:color w:val="auto"/>
          <w:sz w:val="22"/>
          <w:szCs w:val="22"/>
        </w:rPr>
        <w:tag w:val="CitaviBibliography"/>
        <w:id w:val="-57172433"/>
        <w:placeholder>
          <w:docPart w:val="DefaultPlaceholder_-1854013440"/>
        </w:placeholder>
      </w:sdtPr>
      <w:sdtEndPr/>
      <w:sdtContent>
        <w:p w14:paraId="4E2CA02D" w14:textId="77777777" w:rsidR="00C8373E" w:rsidRDefault="00C8373E" w:rsidP="00C8373E">
          <w:pPr>
            <w:pStyle w:val="CitaviBibliographyHeading"/>
          </w:pPr>
          <w:r>
            <w:fldChar w:fldCharType="begin"/>
          </w:r>
          <w:r>
            <w:instrText>ADDIN CitaviBibliography</w:instrText>
          </w:r>
          <w:r>
            <w:fldChar w:fldCharType="separate"/>
          </w:r>
          <w:r>
            <w:t>Literaturverzeichnis</w:t>
          </w:r>
        </w:p>
        <w:p w14:paraId="100746CB" w14:textId="2109C2AE" w:rsidR="00C8373E" w:rsidRDefault="00C8373E" w:rsidP="00C8373E">
          <w:pPr>
            <w:pStyle w:val="CitaviBibliographyEntry"/>
          </w:pPr>
          <w:bookmarkStart w:id="1" w:name="_CTVL001004bae611aa541bb8e96103b752758a8"/>
          <w:r>
            <w:t>Wikipedia (2020): Apache Kudu. Online verfügbar unter https://en.wikipedia.org/wiki/Apache_Kudu, zuletzt aktualisiert am 10.08.2020</w:t>
          </w:r>
          <w:bookmarkEnd w:id="1"/>
          <w:r>
            <w:t>.</w:t>
          </w:r>
          <w:r>
            <w:fldChar w:fldCharType="end"/>
          </w:r>
        </w:p>
      </w:sdtContent>
    </w:sdt>
    <w:p w14:paraId="0CC0CA13" w14:textId="77777777" w:rsidR="00C8373E" w:rsidRPr="00A371E2" w:rsidRDefault="00C8373E" w:rsidP="00C8373E"/>
    <w:sectPr w:rsidR="00C8373E" w:rsidRPr="00A371E2" w:rsidSect="00742D7B">
      <w:headerReference w:type="default" r:id="rId25"/>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1F7CE" w14:textId="77777777" w:rsidR="00083B69" w:rsidRDefault="00083B69" w:rsidP="00FC3C0F">
      <w:r>
        <w:separator/>
      </w:r>
    </w:p>
    <w:p w14:paraId="524C8BA7" w14:textId="77777777" w:rsidR="00083B69" w:rsidRDefault="00083B69" w:rsidP="00FC3C0F"/>
  </w:endnote>
  <w:endnote w:type="continuationSeparator" w:id="0">
    <w:p w14:paraId="6C5975B7" w14:textId="77777777" w:rsidR="00083B69" w:rsidRDefault="00083B69" w:rsidP="00FC3C0F">
      <w:r>
        <w:continuationSeparator/>
      </w:r>
    </w:p>
    <w:p w14:paraId="3F05E6DD" w14:textId="77777777" w:rsidR="00083B69" w:rsidRDefault="00083B69"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461C45" w:rsidRDefault="00461C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461C45" w:rsidRDefault="00461C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461C45" w:rsidRDefault="00461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B5947" w14:textId="77777777" w:rsidR="00083B69" w:rsidRDefault="00083B69" w:rsidP="00FC3C0F">
      <w:r>
        <w:separator/>
      </w:r>
    </w:p>
    <w:p w14:paraId="5E5CE5E3" w14:textId="77777777" w:rsidR="00083B69" w:rsidRDefault="00083B69" w:rsidP="00FC3C0F"/>
  </w:footnote>
  <w:footnote w:type="continuationSeparator" w:id="0">
    <w:p w14:paraId="79C5D5F7" w14:textId="77777777" w:rsidR="00083B69" w:rsidRDefault="00083B69" w:rsidP="00FC3C0F">
      <w:r>
        <w:continuationSeparator/>
      </w:r>
    </w:p>
    <w:p w14:paraId="35AE6CE0" w14:textId="77777777" w:rsidR="00083B69" w:rsidRDefault="00083B69" w:rsidP="00FC3C0F"/>
  </w:footnote>
  <w:footnote w:id="1">
    <w:p w14:paraId="57F83F75" w14:textId="1B2CF95D" w:rsidR="00C8373E" w:rsidRDefault="00C8373E" w:rsidP="00C8373E">
      <w:pPr>
        <w:pStyle w:val="Funotentext"/>
      </w:pPr>
      <w:r>
        <w:rPr>
          <w:rStyle w:val="Funotenzeichen"/>
        </w:rPr>
        <w:footnoteRef/>
      </w:r>
      <w:r>
        <w:t xml:space="preserve"> </w:t>
      </w:r>
      <w:sdt>
        <w:sdtPr>
          <w:alias w:val="To edit, see citavi.com/edit"/>
          <w:tag w:val="CitaviPlaceholder#8b9f3137-de1e-49cd-bfd2-80e0495900ec"/>
          <w:id w:val="-897979152"/>
          <w:placeholder>
            <w:docPart w:val="454BBF5389A048E3870F5F71B2F92815"/>
          </w:placeholder>
        </w:sdtPr>
        <w:sdtEndPr/>
        <w:sdtContent>
          <w:r>
            <w:rPr>
              <w:noProof/>
            </w:rPr>
            <w:fldChar w:fldCharType="begin"/>
          </w:r>
          <w:r>
            <w:rPr>
              <w:noProof/>
            </w:rPr>
            <w:instrText>ADDIN CitaviPlaceholder{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}</w:instrText>
          </w:r>
          <w:r>
            <w:rPr>
              <w:noProof/>
            </w:rPr>
            <w:fldChar w:fldCharType="separate"/>
          </w:r>
          <w:r>
            <w:rPr>
              <w:noProof/>
            </w:rPr>
            <w:t>Wikipedia 2020</w:t>
          </w:r>
          <w:r>
            <w:rPr>
              <w:noProof/>
            </w:rPr>
            <w:fldChar w:fldCharType="end"/>
          </w:r>
        </w:sdtContent>
      </w:sdt>
    </w:p>
    <w:p w14:paraId="69A75EE4" w14:textId="77777777" w:rsidR="00C8373E" w:rsidRDefault="00C8373E" w:rsidP="00C83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513B01" w:rsidRDefault="00083B69"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513B01" w:rsidRDefault="00513B01"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461C45" w:rsidRDefault="00461C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513B01" w:rsidRDefault="00513B01"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513B01" w:rsidRDefault="00513B01"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8DB2B" w14:textId="77777777" w:rsidR="00513B01" w:rsidRDefault="00083B69" w:rsidP="00FC3C0F">
    <w:pPr>
      <w:pStyle w:val="Kopfzeile"/>
    </w:pPr>
    <w:r>
      <w:rPr>
        <w:noProof/>
        <w:lang w:eastAsia="de-DE" w:bidi="ar-SA"/>
      </w:rPr>
      <w:pict w14:anchorId="318359BA">
        <v:shapetype id="_x0000_t202" coordsize="21600,21600" o:spt="202" path="m,l,21600r21600,l21600,xe">
          <v:stroke joinstyle="miter"/>
          <v:path gradientshapeok="t" o:connecttype="rect"/>
        </v:shapetype>
        <v:shape id="Text Box 60" o:spid="_x0000_s2061" type="#_x0000_t202" style="position:absolute;left:0;text-align:left;margin-left:5432pt;margin-top:0;width:70.8pt;height:13.45pt;z-index:251664896;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" o:allowincell="f" fillcolor="#c0504d" stroked="f">
          <v:textbox inset=",0,,0">
            <w:txbxContent>
              <w:p w14:paraId="3EBE891F"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w:t>
                </w:r>
                <w:r>
                  <w:rPr>
                    <w:noProof/>
                    <w:color w:val="FFFFFF"/>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1877" w14:textId="77777777" w:rsidR="00513B01" w:rsidRDefault="00083B69" w:rsidP="00FC3C0F">
    <w:pPr>
      <w:pStyle w:val="Kopfzeile"/>
    </w:pPr>
    <w:r>
      <w:rPr>
        <w:noProof/>
        <w:lang w:eastAsia="de-DE" w:bidi="ar-SA"/>
      </w:rPr>
      <w:pict w14:anchorId="3C2E0BF6">
        <v:shapetype id="_x0000_t202" coordsize="21600,21600" o:spt="202" path="m,l,21600r21600,l21600,xe">
          <v:stroke joinstyle="miter"/>
          <v:path gradientshapeok="t" o:connecttype="rect"/>
        </v:shapetype>
        <v:shape id="Text Box 47" o:spid="_x0000_s2051" type="#_x0000_t202" style="position:absolute;left:0;text-align:left;margin-left:5432pt;margin-top:0;width:70.7pt;height:13.45pt;z-index:251660800;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" o:allowincell="f" fillcolor="#c0504d" stroked="f">
          <v:textbox inset=",0,,0">
            <w:txbxContent>
              <w:p w14:paraId="6A0286E6"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XIX</w:t>
                </w:r>
                <w:r>
                  <w:rPr>
                    <w:noProof/>
                    <w:color w:val="FFFFFF"/>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513B01" w:rsidRDefault="00083B69"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513B01" w:rsidRDefault="003D025A" w:rsidP="00FC3C0F">
                <w:pPr>
                  <w:rPr>
                    <w:color w:val="FFFFFF"/>
                  </w:rPr>
                </w:pPr>
                <w:r>
                  <w:fldChar w:fldCharType="begin"/>
                </w:r>
                <w:r w:rsidR="00513B01">
                  <w:instrText xml:space="preserve"> PAGE   \* MERGEFORMAT </w:instrText>
                </w:r>
                <w:r>
                  <w:fldChar w:fldCharType="separate"/>
                </w:r>
                <w:r w:rsidR="00513B01"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5"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7"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4"/>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7"/>
  </w:num>
  <w:num w:numId="14">
    <w:abstractNumId w:val="23"/>
  </w:num>
  <w:num w:numId="15">
    <w:abstractNumId w:val="25"/>
  </w:num>
  <w:num w:numId="16">
    <w:abstractNumId w:val="20"/>
  </w:num>
  <w:num w:numId="17">
    <w:abstractNumId w:val="26"/>
  </w:num>
  <w:num w:numId="18">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spelling="clean" w:grammar="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83B69"/>
    <w:rsid w:val="00095D50"/>
    <w:rsid w:val="000D03A3"/>
    <w:rsid w:val="00143987"/>
    <w:rsid w:val="001A049E"/>
    <w:rsid w:val="001B2174"/>
    <w:rsid w:val="001D3546"/>
    <w:rsid w:val="001F5D97"/>
    <w:rsid w:val="00225E7E"/>
    <w:rsid w:val="0026751C"/>
    <w:rsid w:val="00287A6F"/>
    <w:rsid w:val="002C46B7"/>
    <w:rsid w:val="002D2E63"/>
    <w:rsid w:val="002D5B70"/>
    <w:rsid w:val="00346AFA"/>
    <w:rsid w:val="00357942"/>
    <w:rsid w:val="00372154"/>
    <w:rsid w:val="003846EB"/>
    <w:rsid w:val="00386054"/>
    <w:rsid w:val="00391649"/>
    <w:rsid w:val="003B18F5"/>
    <w:rsid w:val="003B2402"/>
    <w:rsid w:val="003D025A"/>
    <w:rsid w:val="003D2D4A"/>
    <w:rsid w:val="003E5F74"/>
    <w:rsid w:val="003F4FCB"/>
    <w:rsid w:val="00461C45"/>
    <w:rsid w:val="0048653E"/>
    <w:rsid w:val="00490231"/>
    <w:rsid w:val="004A0633"/>
    <w:rsid w:val="004A6060"/>
    <w:rsid w:val="004B2A1D"/>
    <w:rsid w:val="004B3555"/>
    <w:rsid w:val="004B56F1"/>
    <w:rsid w:val="004C646A"/>
    <w:rsid w:val="004E58B5"/>
    <w:rsid w:val="004F08CD"/>
    <w:rsid w:val="004F681E"/>
    <w:rsid w:val="00513B01"/>
    <w:rsid w:val="005369B0"/>
    <w:rsid w:val="00557547"/>
    <w:rsid w:val="00567010"/>
    <w:rsid w:val="00594E8F"/>
    <w:rsid w:val="005971E3"/>
    <w:rsid w:val="005B6314"/>
    <w:rsid w:val="005C6EDB"/>
    <w:rsid w:val="006049A2"/>
    <w:rsid w:val="00626F82"/>
    <w:rsid w:val="00653D2E"/>
    <w:rsid w:val="00675A79"/>
    <w:rsid w:val="0068554A"/>
    <w:rsid w:val="006A2163"/>
    <w:rsid w:val="006B0ABE"/>
    <w:rsid w:val="006B43AB"/>
    <w:rsid w:val="00700AE1"/>
    <w:rsid w:val="00742D7B"/>
    <w:rsid w:val="00756672"/>
    <w:rsid w:val="007A0E83"/>
    <w:rsid w:val="007A178E"/>
    <w:rsid w:val="007B03B8"/>
    <w:rsid w:val="007B4358"/>
    <w:rsid w:val="007E71B2"/>
    <w:rsid w:val="007F2414"/>
    <w:rsid w:val="007F4CF1"/>
    <w:rsid w:val="00850A69"/>
    <w:rsid w:val="00850D03"/>
    <w:rsid w:val="0088705F"/>
    <w:rsid w:val="00890A55"/>
    <w:rsid w:val="008C6CD8"/>
    <w:rsid w:val="008F15D6"/>
    <w:rsid w:val="00927B4A"/>
    <w:rsid w:val="009820CA"/>
    <w:rsid w:val="009A328A"/>
    <w:rsid w:val="009C0EF5"/>
    <w:rsid w:val="009C153A"/>
    <w:rsid w:val="00A00C22"/>
    <w:rsid w:val="00A04DE2"/>
    <w:rsid w:val="00A10287"/>
    <w:rsid w:val="00A12EC8"/>
    <w:rsid w:val="00A371E2"/>
    <w:rsid w:val="00A57B28"/>
    <w:rsid w:val="00AA188E"/>
    <w:rsid w:val="00B13993"/>
    <w:rsid w:val="00B20944"/>
    <w:rsid w:val="00B2673F"/>
    <w:rsid w:val="00B930AE"/>
    <w:rsid w:val="00BB5370"/>
    <w:rsid w:val="00BD50A4"/>
    <w:rsid w:val="00C162F0"/>
    <w:rsid w:val="00C1765E"/>
    <w:rsid w:val="00C36190"/>
    <w:rsid w:val="00C4518C"/>
    <w:rsid w:val="00C50CF0"/>
    <w:rsid w:val="00C52F95"/>
    <w:rsid w:val="00C5461D"/>
    <w:rsid w:val="00C63CC0"/>
    <w:rsid w:val="00C67C1B"/>
    <w:rsid w:val="00C8373E"/>
    <w:rsid w:val="00CA2ACE"/>
    <w:rsid w:val="00CA6B66"/>
    <w:rsid w:val="00CC36D4"/>
    <w:rsid w:val="00D50F73"/>
    <w:rsid w:val="00D609E8"/>
    <w:rsid w:val="00D74EEC"/>
    <w:rsid w:val="00D85957"/>
    <w:rsid w:val="00DD50F8"/>
    <w:rsid w:val="00DE29C5"/>
    <w:rsid w:val="00E651AE"/>
    <w:rsid w:val="00E72024"/>
    <w:rsid w:val="00E7202B"/>
    <w:rsid w:val="00E731AA"/>
    <w:rsid w:val="00E82E15"/>
    <w:rsid w:val="00E83090"/>
    <w:rsid w:val="00E869E7"/>
    <w:rsid w:val="00E924C4"/>
    <w:rsid w:val="00E978F7"/>
    <w:rsid w:val="00EC4E3F"/>
    <w:rsid w:val="00ED7D9E"/>
    <w:rsid w:val="00EE2CF5"/>
    <w:rsid w:val="00F139C8"/>
    <w:rsid w:val="00F379D4"/>
    <w:rsid w:val="00F66BDA"/>
    <w:rsid w:val="00FA4FE1"/>
    <w:rsid w:val="00FB0896"/>
    <w:rsid w:val="00FB2D5B"/>
    <w:rsid w:val="00FC3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riadb.com/docs/deploy/community-single-columnstore-cs105-centos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monetdb.org/downloads/epel/MonetDB-release-epel.noarch.rp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entos.org/download/"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www.vmware.com/products/workstation-player/workstation-player-evaluation.html" TargetMode="External"/><Relationship Id="rId20" Type="http://schemas.openxmlformats.org/officeDocument/2006/relationships/hyperlink" Target="https://www.monetdb.org/downloads/ep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monetdb.org/Documentation/ServerAdministration/LoadingBulkData/CSVBulkLoad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riadb.com/docs/deploy/community-single-columnstore-cs105-centos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monetdb.org/Documentation/UserGuide/Tutorial" TargetMode="Externa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
      <w:docPartPr>
        <w:name w:val="DefaultPlaceholder_-1854013440"/>
        <w:category>
          <w:name w:val="Allgemein"/>
          <w:gallery w:val="placeholder"/>
        </w:category>
        <w:types>
          <w:type w:val="bbPlcHdr"/>
        </w:types>
        <w:behaviors>
          <w:behavior w:val="content"/>
        </w:behaviors>
        <w:guid w:val="{EF04ADEE-DC80-469B-AAEF-AC3F83FADD12}"/>
      </w:docPartPr>
      <w:docPartBody>
        <w:p w:rsidR="002856C2" w:rsidRDefault="00A65BE5">
          <w:r w:rsidRPr="00D94084">
            <w:rPr>
              <w:rStyle w:val="Platzhaltertext"/>
            </w:rPr>
            <w:t>Klicken oder tippen Sie hier, um Text einzugeben.</w:t>
          </w:r>
        </w:p>
      </w:docPartBody>
    </w:docPart>
    <w:docPart>
      <w:docPartPr>
        <w:name w:val="454BBF5389A048E3870F5F71B2F92815"/>
        <w:category>
          <w:name w:val="Allgemein"/>
          <w:gallery w:val="placeholder"/>
        </w:category>
        <w:types>
          <w:type w:val="bbPlcHdr"/>
        </w:types>
        <w:behaviors>
          <w:behavior w:val="content"/>
        </w:behaviors>
        <w:guid w:val="{A49AB228-CA08-4765-9807-1B5B564853CF}"/>
      </w:docPartPr>
      <w:docPartBody>
        <w:p w:rsidR="002856C2" w:rsidRDefault="00A65BE5" w:rsidP="00A65BE5">
          <w:pPr>
            <w:pStyle w:val="454BBF5389A048E3870F5F71B2F92815"/>
          </w:pPr>
          <w:r w:rsidRPr="00D940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100"/>
    <w:rsid w:val="001719F1"/>
    <w:rsid w:val="002856C2"/>
    <w:rsid w:val="00364C4C"/>
    <w:rsid w:val="005B7BC1"/>
    <w:rsid w:val="007A4091"/>
    <w:rsid w:val="00A65BE5"/>
    <w:rsid w:val="00A86DBC"/>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 w:type="paragraph" w:customStyle="1" w:styleId="454BBF5389A048E3870F5F71B2F92815">
    <w:name w:val="454BBF5389A048E3870F5F71B2F92815"/>
    <w:rsid w:val="00A65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14</Pages>
  <Words>1235</Words>
  <Characters>7782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Vergleich von MonetDB vs. InnoDB vs. ColumnStore</vt:lpstr>
    </vt:vector>
  </TitlesOfParts>
  <Company/>
  <LinksUpToDate>false</LinksUpToDate>
  <CharactersWithSpaces>9000</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vs. InnoDB vs. ColumnStore</dc:title>
  <dc:creator>Benedikt Scheffbuch</dc:creator>
  <cp:lastModifiedBy>Benedikt Scheffbuch</cp:lastModifiedBy>
  <cp:revision>15</cp:revision>
  <cp:lastPrinted>2007-04-27T11:58:00Z</cp:lastPrinted>
  <dcterms:created xsi:type="dcterms:W3CDTF">2018-11-19T11:03:00Z</dcterms:created>
  <dcterms:modified xsi:type="dcterms:W3CDTF">2021-02-18T13:26:00Z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