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86367A" wp14:paraId="19F128A8" wp14:textId="372103B8">
      <w:pPr>
        <w:jc w:val="right"/>
      </w:pPr>
    </w:p>
    <w:p xmlns:wp14="http://schemas.microsoft.com/office/word/2010/wordml" w:rsidP="38F5F13F" wp14:paraId="4F33C3D7" wp14:textId="6C148A54">
      <w:pPr/>
    </w:p>
    <w:p xmlns:wp14="http://schemas.microsoft.com/office/word/2010/wordml" w:rsidP="38F5F13F" wp14:paraId="2175EB31" wp14:textId="50F45CF3">
      <w:pPr/>
    </w:p>
    <w:p xmlns:wp14="http://schemas.microsoft.com/office/word/2010/wordml" w:rsidP="38F5F13F" wp14:paraId="5362A239" wp14:textId="209C405D">
      <w:pPr/>
    </w:p>
    <w:p xmlns:wp14="http://schemas.microsoft.com/office/word/2010/wordml" w:rsidP="38F5F13F" wp14:paraId="0BF0F521" wp14:textId="2C4F90A8">
      <w:pPr/>
    </w:p>
    <w:p xmlns:wp14="http://schemas.microsoft.com/office/word/2010/wordml" w:rsidP="38F5F13F" wp14:paraId="6E419BE2" wp14:textId="56664568">
      <w:pPr/>
    </w:p>
    <w:p xmlns:wp14="http://schemas.microsoft.com/office/word/2010/wordml" w:rsidP="38F5F13F" wp14:paraId="016A8484" wp14:textId="6FB3A9CA">
      <w:pPr/>
    </w:p>
    <w:p xmlns:wp14="http://schemas.microsoft.com/office/word/2010/wordml" w:rsidP="38F5F13F" wp14:paraId="204B189F" wp14:textId="6D8CD4EC">
      <w:pPr/>
    </w:p>
    <w:p xmlns:wp14="http://schemas.microsoft.com/office/word/2010/wordml" w:rsidP="38F5F13F" wp14:paraId="2E9F46B8" wp14:textId="2006F626">
      <w:pPr/>
    </w:p>
    <w:p xmlns:wp14="http://schemas.microsoft.com/office/word/2010/wordml" w:rsidP="38F5F13F" wp14:paraId="47C720A3" wp14:textId="2AE8EA9C">
      <w:pPr/>
    </w:p>
    <w:p xmlns:wp14="http://schemas.microsoft.com/office/word/2010/wordml" w:rsidP="38F5F13F" wp14:paraId="5DCE4256" wp14:textId="7D547A1A">
      <w:pPr>
        <w:pStyle w:val="Normal"/>
      </w:pPr>
    </w:p>
    <w:p xmlns:wp14="http://schemas.microsoft.com/office/word/2010/wordml" w:rsidP="38F5F13F" wp14:paraId="1B137058" wp14:textId="5F9BD88E">
      <w:pPr>
        <w:pStyle w:val="Normal"/>
        <w:jc w:val="center"/>
      </w:pPr>
      <w:r w:rsidR="60FF3E3E">
        <w:rPr/>
        <w:t>PLATAFORMA: SKILLY.LATAM</w:t>
      </w:r>
    </w:p>
    <w:p xmlns:wp14="http://schemas.microsoft.com/office/word/2010/wordml" w:rsidP="38F5F13F" wp14:paraId="0A7862D3" wp14:textId="2ACCDBDF">
      <w:pPr>
        <w:pStyle w:val="Normal"/>
        <w:jc w:val="center"/>
      </w:pPr>
    </w:p>
    <w:p xmlns:wp14="http://schemas.microsoft.com/office/word/2010/wordml" w:rsidP="38F5F13F" wp14:paraId="4ABA5B93" wp14:textId="1ABB6EE2">
      <w:pPr>
        <w:pStyle w:val="Normal"/>
        <w:jc w:val="center"/>
      </w:pPr>
    </w:p>
    <w:p xmlns:wp14="http://schemas.microsoft.com/office/word/2010/wordml" w:rsidP="38F5F13F" wp14:paraId="43CEA0E8" wp14:textId="798B92FA">
      <w:pPr>
        <w:pStyle w:val="Normal"/>
        <w:jc w:val="center"/>
      </w:pPr>
    </w:p>
    <w:p xmlns:wp14="http://schemas.microsoft.com/office/word/2010/wordml" w:rsidP="38F5F13F" wp14:paraId="30EA9397" wp14:textId="7FBA3ADB">
      <w:pPr>
        <w:pStyle w:val="Normal"/>
        <w:jc w:val="center"/>
      </w:pPr>
    </w:p>
    <w:p xmlns:wp14="http://schemas.microsoft.com/office/word/2010/wordml" w:rsidP="38F5F13F" wp14:paraId="10A2E9C3" wp14:textId="28915DD3">
      <w:pPr>
        <w:pStyle w:val="Normal"/>
        <w:jc w:val="center"/>
      </w:pPr>
    </w:p>
    <w:p xmlns:wp14="http://schemas.microsoft.com/office/word/2010/wordml" w:rsidP="38F5F13F" wp14:paraId="2A4E2E7C" wp14:textId="0C769F9C">
      <w:pPr>
        <w:pStyle w:val="Normal"/>
        <w:jc w:val="center"/>
      </w:pPr>
    </w:p>
    <w:p xmlns:wp14="http://schemas.microsoft.com/office/word/2010/wordml" w:rsidP="38F5F13F" wp14:paraId="0D8BF937" wp14:textId="581D3831">
      <w:pPr>
        <w:pStyle w:val="Normal"/>
        <w:jc w:val="center"/>
      </w:pPr>
    </w:p>
    <w:p xmlns:wp14="http://schemas.microsoft.com/office/word/2010/wordml" w:rsidP="38F5F13F" wp14:paraId="2115DE87" wp14:textId="60B1B7E7">
      <w:pPr>
        <w:pStyle w:val="Normal"/>
        <w:jc w:val="center"/>
      </w:pPr>
    </w:p>
    <w:p xmlns:wp14="http://schemas.microsoft.com/office/word/2010/wordml" w:rsidP="38F5F13F" wp14:paraId="6C51078B" wp14:textId="748D7518">
      <w:pPr>
        <w:pStyle w:val="Normal"/>
        <w:jc w:val="center"/>
      </w:pPr>
    </w:p>
    <w:p xmlns:wp14="http://schemas.microsoft.com/office/word/2010/wordml" w:rsidP="38F5F13F" wp14:paraId="6513334E" wp14:textId="5FBDBC95">
      <w:pPr>
        <w:pStyle w:val="Normal"/>
        <w:jc w:val="center"/>
      </w:pPr>
    </w:p>
    <w:p xmlns:wp14="http://schemas.microsoft.com/office/word/2010/wordml" w:rsidP="38F5F13F" wp14:paraId="5D1958F7" wp14:textId="14A6A9E0">
      <w:pPr>
        <w:pStyle w:val="Normal"/>
        <w:jc w:val="center"/>
      </w:pPr>
    </w:p>
    <w:p xmlns:wp14="http://schemas.microsoft.com/office/word/2010/wordml" w:rsidP="38F5F13F" wp14:paraId="5EF2727F" wp14:textId="4F780974">
      <w:pPr>
        <w:pStyle w:val="Normal"/>
        <w:jc w:val="center"/>
      </w:pPr>
    </w:p>
    <w:p xmlns:wp14="http://schemas.microsoft.com/office/word/2010/wordml" w:rsidP="38F5F13F" wp14:paraId="5F63E20D" wp14:textId="6D7821C4">
      <w:pPr>
        <w:pStyle w:val="Normal"/>
        <w:jc w:val="left"/>
      </w:pPr>
      <w:r w:rsidR="60FF3E3E">
        <w:rPr/>
        <w:t>Integrantes: Sebastián</w:t>
      </w:r>
      <w:r w:rsidR="60FF3E3E">
        <w:rPr/>
        <w:t xml:space="preserve"> </w:t>
      </w:r>
      <w:r w:rsidR="60FF3E3E">
        <w:rPr/>
        <w:t>Conejera, Cristóbal Espinosa, Daniela Díaz</w:t>
      </w:r>
    </w:p>
    <w:p xmlns:wp14="http://schemas.microsoft.com/office/word/2010/wordml" w:rsidP="38F5F13F" wp14:paraId="2BD5FC0A" wp14:textId="67240FFD">
      <w:pPr>
        <w:pStyle w:val="Normal"/>
        <w:jc w:val="left"/>
      </w:pPr>
      <w:r w:rsidR="60FF3E3E">
        <w:rPr/>
        <w:t>Profesora: Teresa Tapia</w:t>
      </w:r>
    </w:p>
    <w:p xmlns:wp14="http://schemas.microsoft.com/office/word/2010/wordml" w:rsidP="38F5F13F" wp14:paraId="4D1DAB9A" wp14:textId="7E989B73">
      <w:pPr>
        <w:pStyle w:val="Normal"/>
        <w:jc w:val="left"/>
      </w:pPr>
      <w:r w:rsidR="60FF3E3E">
        <w:rPr/>
        <w:t>Asignatura: Proyecto Integrado</w:t>
      </w:r>
    </w:p>
    <w:p xmlns:wp14="http://schemas.microsoft.com/office/word/2010/wordml" w:rsidP="6F86367A" wp14:paraId="5C1A07E2" wp14:textId="69EF013C">
      <w:pPr>
        <w:jc w:val="right"/>
      </w:pPr>
    </w:p>
    <w:p w:rsidR="2A343378" w:rsidP="6F86367A" w:rsidRDefault="2A343378" w14:paraId="69AB39DF" w14:textId="37387B86">
      <w:pPr>
        <w:pStyle w:val="Normal"/>
        <w:jc w:val="left"/>
        <w:rPr>
          <w:b w:val="1"/>
          <w:bCs w:val="1"/>
          <w:sz w:val="26"/>
          <w:szCs w:val="26"/>
        </w:rPr>
      </w:pPr>
      <w:r w:rsidRPr="6F86367A" w:rsidR="2A343378">
        <w:rPr>
          <w:b w:val="1"/>
          <w:bCs w:val="1"/>
          <w:sz w:val="26"/>
          <w:szCs w:val="26"/>
        </w:rPr>
        <w:t>Introducción</w:t>
      </w:r>
      <w:r w:rsidRPr="6F86367A" w:rsidR="7F614106">
        <w:rPr>
          <w:b w:val="1"/>
          <w:bCs w:val="1"/>
          <w:sz w:val="26"/>
          <w:szCs w:val="26"/>
        </w:rPr>
        <w:t xml:space="preserve"> y Contexto del Negocio</w:t>
      </w:r>
    </w:p>
    <w:p w:rsidR="7C4EED6E" w:rsidP="6F86367A" w:rsidRDefault="7C4EED6E" w14:paraId="14C8836F" w14:textId="5896FE46">
      <w:pPr>
        <w:pStyle w:val="Normal"/>
        <w:jc w:val="both"/>
      </w:pPr>
      <w:r w:rsidR="7C4EED6E">
        <w:rPr/>
        <w:t xml:space="preserve">La </w:t>
      </w:r>
      <w:r w:rsidR="00F4F6C6">
        <w:rPr/>
        <w:t>economía</w:t>
      </w:r>
      <w:r w:rsidR="7C4EED6E">
        <w:rPr/>
        <w:t xml:space="preserve"> digital y el trabajo independiente han experimentado un crecimiento sin precedentes en </w:t>
      </w:r>
      <w:r w:rsidR="0C115030">
        <w:rPr/>
        <w:t>América</w:t>
      </w:r>
      <w:r w:rsidR="7C4EED6E">
        <w:rPr/>
        <w:t xml:space="preserve"> Latina. Cada vez </w:t>
      </w:r>
      <w:r w:rsidR="489A5BB2">
        <w:rPr/>
        <w:t>más</w:t>
      </w:r>
      <w:r w:rsidR="7C4EED6E">
        <w:rPr/>
        <w:t xml:space="preserve"> empresas, desde pequeñas y medianas </w:t>
      </w:r>
      <w:r w:rsidR="74F40499">
        <w:rPr/>
        <w:t>organizaciones</w:t>
      </w:r>
      <w:r w:rsidR="7C4EED6E">
        <w:rPr/>
        <w:t xml:space="preserve"> hasta corporaciones consolidadas, prefieren externalizar requeri</w:t>
      </w:r>
      <w:r w:rsidR="1FB73A86">
        <w:rPr/>
        <w:t xml:space="preserve">mientos </w:t>
      </w:r>
      <w:r w:rsidR="1EB2A647">
        <w:rPr/>
        <w:t>específicos</w:t>
      </w:r>
      <w:r w:rsidR="1FB73A86">
        <w:rPr/>
        <w:t xml:space="preserve">, tales como desarrollo de software, diseño </w:t>
      </w:r>
      <w:r w:rsidR="2969E087">
        <w:rPr/>
        <w:t>gráfico</w:t>
      </w:r>
      <w:r w:rsidR="1FB73A86">
        <w:rPr/>
        <w:t xml:space="preserve">, auditorias </w:t>
      </w:r>
      <w:r w:rsidR="442B3E8A">
        <w:rPr/>
        <w:t>financieras</w:t>
      </w:r>
      <w:r w:rsidR="1FB73A86">
        <w:rPr/>
        <w:t xml:space="preserve">, </w:t>
      </w:r>
      <w:r w:rsidR="06D02822">
        <w:rPr/>
        <w:t>consultarías</w:t>
      </w:r>
      <w:r w:rsidR="1FB73A86">
        <w:rPr/>
        <w:t xml:space="preserve"> de marketing y capacitaciones corporativas, en lug</w:t>
      </w:r>
      <w:r w:rsidR="6E3905E0">
        <w:rPr/>
        <w:t>ar</w:t>
      </w:r>
      <w:r w:rsidR="1FB73A86">
        <w:rPr/>
        <w:t xml:space="preserve"> de incorporar personal contratado de forma fija.</w:t>
      </w:r>
    </w:p>
    <w:p w:rsidR="1229C98C" w:rsidP="6F86367A" w:rsidRDefault="1229C98C" w14:paraId="1419816F" w14:textId="506DFB43">
      <w:pPr>
        <w:pStyle w:val="Normal"/>
        <w:jc w:val="both"/>
      </w:pPr>
      <w:r w:rsidR="1229C98C">
        <w:rPr/>
        <w:t xml:space="preserve">Sin embargo, a pesar de la alta oferta de profesionales calificados y la creciente demanda corporativa, la contratación de servicios profesionales independientes </w:t>
      </w:r>
      <w:r w:rsidR="1229C98C">
        <w:rPr/>
        <w:t>continúa</w:t>
      </w:r>
      <w:r w:rsidR="1229C98C">
        <w:rPr/>
        <w:t xml:space="preserve"> enfrentando importantes fricciones operativas:</w:t>
      </w:r>
    </w:p>
    <w:p w:rsidR="28FC7D81" w:rsidP="6F86367A" w:rsidRDefault="28FC7D81" w14:paraId="13CC155A" w14:textId="111B79A4">
      <w:pPr>
        <w:pStyle w:val="ListParagraph"/>
        <w:numPr>
          <w:ilvl w:val="0"/>
          <w:numId w:val="1"/>
        </w:numPr>
        <w:jc w:val="both"/>
        <w:rPr/>
      </w:pPr>
      <w:r w:rsidR="28FC7D81">
        <w:rPr/>
        <w:t xml:space="preserve">Falta de confianza transaccional: </w:t>
      </w:r>
      <w:r w:rsidRPr="6F86367A" w:rsidR="6358EBCD">
        <w:rPr>
          <w:noProof w:val="0"/>
          <w:lang w:val="es-ES"/>
        </w:rPr>
        <w:t>Las empresas temen realizar pagos anticipados sin la certeza de recibir entregables conformes a sus estándares.</w:t>
      </w:r>
    </w:p>
    <w:p w:rsidR="5F0A03DF" w:rsidP="6F86367A" w:rsidRDefault="5F0A03DF" w14:paraId="7763699B" w14:textId="6BB1E193">
      <w:pPr>
        <w:pStyle w:val="ListParagraph"/>
        <w:numPr>
          <w:ilvl w:val="0"/>
          <w:numId w:val="1"/>
        </w:numPr>
        <w:jc w:val="both"/>
        <w:rPr/>
      </w:pPr>
      <w:r w:rsidR="5F0A03DF">
        <w:rPr/>
        <w:t xml:space="preserve">Incertidumbre en </w:t>
      </w:r>
      <w:r w:rsidR="71053BF6">
        <w:rPr/>
        <w:t>la cobranza</w:t>
      </w:r>
      <w:r w:rsidR="5F0A03DF">
        <w:rPr/>
        <w:t xml:space="preserve">: </w:t>
      </w:r>
      <w:r w:rsidRPr="6F86367A" w:rsidR="0571A626">
        <w:rPr>
          <w:noProof w:val="0"/>
          <w:lang w:val="es-ES"/>
        </w:rPr>
        <w:t>Los profesionales independientes asumen el</w:t>
      </w:r>
      <w:r w:rsidRPr="6F86367A" w:rsidR="27D46236">
        <w:rPr>
          <w:noProof w:val="0"/>
          <w:lang w:val="es-ES"/>
        </w:rPr>
        <w:t xml:space="preserve"> </w:t>
      </w:r>
      <w:r w:rsidRPr="6F86367A" w:rsidR="0571A626">
        <w:rPr>
          <w:noProof w:val="0"/>
          <w:lang w:val="es-ES"/>
        </w:rPr>
        <w:t>riesgo de ejecutar trabajos sin la garantía de un pago oportuno o frente al abandono por parte del cliente.</w:t>
      </w:r>
    </w:p>
    <w:p w:rsidR="0571A626" w:rsidP="6F86367A" w:rsidRDefault="0571A626" w14:paraId="19CA84AD" w14:textId="34914099">
      <w:pPr>
        <w:pStyle w:val="ListParagraph"/>
        <w:numPr>
          <w:ilvl w:val="0"/>
          <w:numId w:val="1"/>
        </w:numPr>
        <w:jc w:val="both"/>
        <w:rPr>
          <w:b w:val="0"/>
          <w:bCs w:val="0"/>
          <w:i w:val="0"/>
          <w:iCs w:val="0"/>
          <w:noProof w:val="0"/>
          <w:lang w:val="es-ES"/>
        </w:rPr>
      </w:pPr>
      <w:r w:rsidRPr="6F86367A" w:rsidR="0571A626">
        <w:rPr>
          <w:b w:val="0"/>
          <w:bCs w:val="0"/>
          <w:i w:val="0"/>
          <w:iCs w:val="0"/>
          <w:noProof w:val="0"/>
          <w:lang w:val="es-ES"/>
        </w:rPr>
        <w:t>Estigmatización por valoraciones públicas:</w:t>
      </w:r>
      <w:r w:rsidRPr="6F86367A" w:rsidR="0571A626">
        <w:rPr>
          <w:b w:val="0"/>
          <w:bCs w:val="0"/>
          <w:i w:val="0"/>
          <w:iCs w:val="0"/>
          <w:noProof w:val="0"/>
          <w:lang w:val="es-ES"/>
        </w:rPr>
        <w:t xml:space="preserve"> El uso tradicional de estrellas, calificaciones o reseñas públicas encasilla a los profesionales y degrada la percepción del servicio.</w:t>
      </w:r>
    </w:p>
    <w:p w:rsidR="0571A626" w:rsidP="6F86367A" w:rsidRDefault="0571A626" w14:paraId="05884547" w14:textId="2D8E2106">
      <w:pPr>
        <w:pStyle w:val="ListParagraph"/>
        <w:numPr>
          <w:ilvl w:val="0"/>
          <w:numId w:val="1"/>
        </w:numPr>
        <w:jc w:val="both"/>
        <w:rPr>
          <w:b w:val="0"/>
          <w:bCs w:val="0"/>
          <w:noProof w:val="0"/>
          <w:lang w:val="es-ES"/>
        </w:rPr>
      </w:pPr>
      <w:r w:rsidRPr="6F86367A" w:rsidR="0571A626">
        <w:rPr>
          <w:b w:val="0"/>
          <w:bCs w:val="0"/>
          <w:noProof w:val="0"/>
          <w:lang w:val="es-ES"/>
        </w:rPr>
        <w:t>Falta de curaduría y seguimiento:</w:t>
      </w:r>
      <w:r w:rsidRPr="6F86367A" w:rsidR="0571A626">
        <w:rPr>
          <w:b w:val="0"/>
          <w:bCs w:val="0"/>
          <w:noProof w:val="0"/>
          <w:lang w:val="es-ES"/>
        </w:rPr>
        <w:t xml:space="preserve"> Los marketplaces convencionales operan como simples directorios pasivos sin verificar minuciosamente las credenciales ni gestionar el ciclo de vida del servicio.</w:t>
      </w:r>
    </w:p>
    <w:p w:rsidR="6F86367A" w:rsidP="6F86367A" w:rsidRDefault="6F86367A" w14:paraId="7879EF53" w14:textId="7224FE24">
      <w:pPr>
        <w:pStyle w:val="Normal"/>
        <w:ind w:left="708"/>
        <w:jc w:val="both"/>
        <w:rPr>
          <w:b w:val="0"/>
          <w:bCs w:val="0"/>
          <w:i w:val="0"/>
          <w:iCs w:val="0"/>
        </w:rPr>
      </w:pPr>
    </w:p>
    <w:p w:rsidR="373019B7" w:rsidP="6F86367A" w:rsidRDefault="373019B7" w14:paraId="668846FB" w14:textId="07249CF5">
      <w:pPr>
        <w:pStyle w:val="Normal"/>
        <w:ind w:left="0"/>
        <w:jc w:val="both"/>
        <w:rPr>
          <w:rFonts w:ascii="Aptos" w:hAnsi="Aptos" w:eastAsia="Aptos" w:cs="Aptos"/>
          <w:b w:val="0"/>
          <w:bCs w:val="0"/>
          <w:i w:val="0"/>
          <w:iCs w:val="0"/>
          <w:noProof w:val="0"/>
          <w:sz w:val="24"/>
          <w:szCs w:val="24"/>
          <w:lang w:val="es-ES"/>
        </w:rPr>
      </w:pPr>
      <w:r w:rsidRPr="6F86367A" w:rsidR="373019B7">
        <w:rPr>
          <w:rFonts w:ascii="Aptos" w:hAnsi="Aptos" w:eastAsia="Aptos" w:cs="Aptos"/>
          <w:b w:val="0"/>
          <w:bCs w:val="0"/>
          <w:i w:val="0"/>
          <w:iCs w:val="0"/>
          <w:noProof w:val="0"/>
          <w:sz w:val="24"/>
          <w:szCs w:val="24"/>
          <w:lang w:val="es-ES"/>
        </w:rPr>
        <w:t>Skilly Latam</w:t>
      </w:r>
      <w:r w:rsidRPr="6F86367A" w:rsidR="373019B7">
        <w:rPr>
          <w:rFonts w:ascii="Aptos" w:hAnsi="Aptos" w:eastAsia="Aptos" w:cs="Aptos"/>
          <w:b w:val="0"/>
          <w:bCs w:val="0"/>
          <w:i w:val="0"/>
          <w:iCs w:val="0"/>
          <w:noProof w:val="0"/>
          <w:sz w:val="24"/>
          <w:szCs w:val="24"/>
          <w:lang w:val="es-ES"/>
        </w:rPr>
        <w:t xml:space="preserve"> es una plataforma digital que opera bajo el modelo de </w:t>
      </w:r>
      <w:r w:rsidRPr="6F86367A" w:rsidR="373019B7">
        <w:rPr>
          <w:rFonts w:ascii="Aptos" w:hAnsi="Aptos" w:eastAsia="Aptos" w:cs="Aptos"/>
          <w:b w:val="0"/>
          <w:bCs w:val="0"/>
          <w:i w:val="0"/>
          <w:iCs w:val="0"/>
          <w:noProof w:val="0"/>
          <w:sz w:val="24"/>
          <w:szCs w:val="24"/>
          <w:lang w:val="es-ES"/>
        </w:rPr>
        <w:t>marketplace</w:t>
      </w:r>
      <w:r w:rsidRPr="6F86367A" w:rsidR="373019B7">
        <w:rPr>
          <w:rFonts w:ascii="Aptos" w:hAnsi="Aptos" w:eastAsia="Aptos" w:cs="Aptos"/>
          <w:b w:val="0"/>
          <w:bCs w:val="0"/>
          <w:i w:val="0"/>
          <w:iCs w:val="0"/>
          <w:noProof w:val="0"/>
          <w:sz w:val="24"/>
          <w:szCs w:val="24"/>
          <w:lang w:val="es-ES"/>
        </w:rPr>
        <w:t xml:space="preserve"> de servicios profesionales, orientada específicamente al concepto de </w:t>
      </w:r>
      <w:r w:rsidRPr="6F86367A" w:rsidR="373019B7">
        <w:rPr>
          <w:rFonts w:ascii="Aptos" w:hAnsi="Aptos" w:eastAsia="Aptos" w:cs="Aptos"/>
          <w:b w:val="0"/>
          <w:bCs w:val="0"/>
          <w:i w:val="0"/>
          <w:iCs w:val="0"/>
          <w:noProof w:val="0"/>
          <w:sz w:val="24"/>
          <w:szCs w:val="24"/>
          <w:lang w:val="es-ES"/>
        </w:rPr>
        <w:t>Talent as a Service (TaaS)</w:t>
      </w:r>
      <w:r w:rsidRPr="6F86367A" w:rsidR="373019B7">
        <w:rPr>
          <w:rFonts w:ascii="Aptos" w:hAnsi="Aptos" w:eastAsia="Aptos" w:cs="Aptos"/>
          <w:b w:val="0"/>
          <w:bCs w:val="0"/>
          <w:i w:val="0"/>
          <w:iCs w:val="0"/>
          <w:noProof w:val="0"/>
          <w:sz w:val="24"/>
          <w:szCs w:val="24"/>
          <w:lang w:val="es-ES"/>
        </w:rPr>
        <w:t xml:space="preserve"> para PyMES y Start-Ups. El sistema actúa como un intermediario seguro y estructurado entre las organizaciones y profesionales independientes validados.</w:t>
      </w:r>
    </w:p>
    <w:p w:rsidR="373019B7" w:rsidP="6F86367A" w:rsidRDefault="373019B7" w14:paraId="2B80E7F2" w14:textId="12C2460F">
      <w:pPr>
        <w:pStyle w:val="ListParagraph"/>
        <w:numPr>
          <w:ilvl w:val="0"/>
          <w:numId w:val="19"/>
        </w:numPr>
        <w:jc w:val="both"/>
        <w:rPr>
          <w:b w:val="0"/>
          <w:bCs w:val="0"/>
          <w:noProof w:val="0"/>
          <w:lang w:val="es-ES"/>
        </w:rPr>
      </w:pPr>
      <w:r w:rsidRPr="6F86367A" w:rsidR="373019B7">
        <w:rPr>
          <w:noProof w:val="0"/>
          <w:lang w:val="es-ES"/>
        </w:rPr>
        <w:t xml:space="preserve">La plataforma no solo conecta a las partes, sino que gestiona el ciclo completo de la prestación mediante los siguientes pilares operacionales: </w:t>
      </w:r>
    </w:p>
    <w:p w:rsidR="373019B7" w:rsidP="6F86367A" w:rsidRDefault="373019B7" w14:paraId="1C09DC03" w14:textId="5EE7D3C2">
      <w:pPr>
        <w:pStyle w:val="ListParagraph"/>
        <w:numPr>
          <w:ilvl w:val="1"/>
          <w:numId w:val="19"/>
        </w:numPr>
        <w:jc w:val="both"/>
        <w:rPr>
          <w:b w:val="0"/>
          <w:bCs w:val="0"/>
          <w:noProof w:val="0"/>
          <w:lang w:val="es-ES"/>
        </w:rPr>
      </w:pPr>
      <w:r w:rsidRPr="6F86367A" w:rsidR="373019B7">
        <w:rPr>
          <w:noProof w:val="0"/>
          <w:lang w:val="es-ES"/>
        </w:rPr>
        <w:t>Curaduría de Talento y Asignación Justa:</w:t>
      </w:r>
      <w:r w:rsidRPr="6F86367A" w:rsidR="373019B7">
        <w:rPr>
          <w:noProof w:val="0"/>
          <w:lang w:val="es-ES"/>
        </w:rPr>
        <w:t xml:space="preserve"> El sistema actúa como curador, asignando o sugiriendo al profesional idóneo sin recurrir a sistemas públicos de estrellas o reseñas. En su lugar, el equipo administrador gestiona un panel privado de </w:t>
      </w:r>
      <w:r w:rsidRPr="6F86367A" w:rsidR="373019B7">
        <w:rPr>
          <w:noProof w:val="0"/>
          <w:lang w:val="es-ES"/>
        </w:rPr>
        <w:t>Métricas de Estado</w:t>
      </w:r>
      <w:r w:rsidRPr="6F86367A" w:rsidR="373019B7">
        <w:rPr>
          <w:noProof w:val="0"/>
          <w:lang w:val="es-ES"/>
        </w:rPr>
        <w:t xml:space="preserve"> para velar por la calidad del servicio. </w:t>
      </w:r>
    </w:p>
    <w:p w:rsidR="373019B7" w:rsidP="6F86367A" w:rsidRDefault="373019B7" w14:paraId="7D33902A" w14:textId="573A3FB8">
      <w:pPr>
        <w:pStyle w:val="ListParagraph"/>
        <w:numPr>
          <w:ilvl w:val="1"/>
          <w:numId w:val="19"/>
        </w:numPr>
        <w:jc w:val="both"/>
        <w:rPr>
          <w:b w:val="0"/>
          <w:bCs w:val="0"/>
          <w:noProof w:val="0"/>
          <w:lang w:val="es-ES"/>
        </w:rPr>
      </w:pPr>
      <w:r w:rsidRPr="6F86367A" w:rsidR="373019B7">
        <w:rPr>
          <w:noProof w:val="0"/>
          <w:lang w:val="es-ES"/>
        </w:rPr>
        <w:t>Paso Intermedio de Evaluación:</w:t>
      </w:r>
      <w:r w:rsidRPr="6F86367A" w:rsidR="373019B7">
        <w:rPr>
          <w:noProof w:val="0"/>
          <w:lang w:val="es-ES"/>
        </w:rPr>
        <w:t xml:space="preserve"> Tras la solicitud inicial de la empresa, el profesional cuenta con una etapa intermedia para comunicarse, analizar la petición y </w:t>
      </w:r>
      <w:r w:rsidRPr="6F86367A" w:rsidR="373019B7">
        <w:rPr>
          <w:noProof w:val="0"/>
          <w:lang w:val="es-ES"/>
        </w:rPr>
        <w:t>aceptar o rechazar la propuesta</w:t>
      </w:r>
      <w:r w:rsidRPr="6F86367A" w:rsidR="373019B7">
        <w:rPr>
          <w:noProof w:val="0"/>
          <w:lang w:val="es-ES"/>
        </w:rPr>
        <w:t xml:space="preserve"> antes de formalizar el compromiso. </w:t>
      </w:r>
    </w:p>
    <w:p w:rsidR="373019B7" w:rsidP="6F86367A" w:rsidRDefault="373019B7" w14:paraId="11EA9F73" w14:textId="54B95FAF">
      <w:pPr>
        <w:pStyle w:val="ListParagraph"/>
        <w:numPr>
          <w:ilvl w:val="1"/>
          <w:numId w:val="19"/>
        </w:numPr>
        <w:jc w:val="both"/>
        <w:rPr>
          <w:b w:val="0"/>
          <w:bCs w:val="0"/>
          <w:noProof w:val="0"/>
          <w:lang w:val="es-ES"/>
        </w:rPr>
      </w:pPr>
      <w:r w:rsidRPr="6F86367A" w:rsidR="373019B7">
        <w:rPr>
          <w:noProof w:val="0"/>
          <w:lang w:val="es-ES"/>
        </w:rPr>
        <w:t>Custodia Temporal de Fondos (</w:t>
      </w:r>
      <w:r w:rsidRPr="6F86367A" w:rsidR="373019B7">
        <w:rPr>
          <w:noProof w:val="0"/>
          <w:lang w:val="es-ES"/>
        </w:rPr>
        <w:t>Escrow</w:t>
      </w:r>
      <w:r w:rsidRPr="6F86367A" w:rsidR="373019B7">
        <w:rPr>
          <w:noProof w:val="0"/>
          <w:lang w:val="es-ES"/>
        </w:rPr>
        <w:t>):</w:t>
      </w:r>
      <w:r w:rsidRPr="6F86367A" w:rsidR="373019B7">
        <w:rPr>
          <w:noProof w:val="0"/>
          <w:lang w:val="es-ES"/>
        </w:rPr>
        <w:t xml:space="preserve"> La organización autoriza el pago al reservar el servicio. La plataforma retiene los fondos de forma segura y solo los libera al profesional una vez que la empresa confirma la recepción conforme del entregable, descontando la comisión del servicio. </w:t>
      </w:r>
    </w:p>
    <w:p w:rsidR="373019B7" w:rsidP="6F86367A" w:rsidRDefault="373019B7" w14:paraId="2E6E8EF2" w14:textId="46F550E7">
      <w:pPr>
        <w:pStyle w:val="ListParagraph"/>
        <w:numPr>
          <w:ilvl w:val="1"/>
          <w:numId w:val="19"/>
        </w:numPr>
        <w:jc w:val="both"/>
        <w:rPr>
          <w:b w:val="0"/>
          <w:bCs w:val="0"/>
          <w:noProof w:val="0"/>
          <w:lang w:val="es-ES"/>
        </w:rPr>
      </w:pPr>
      <w:r w:rsidRPr="6F86367A" w:rsidR="373019B7">
        <w:rPr>
          <w:noProof w:val="0"/>
          <w:lang w:val="es-ES"/>
        </w:rPr>
        <w:t>Resolución de Disputas y Mediación:</w:t>
      </w:r>
      <w:r w:rsidRPr="6F86367A" w:rsidR="373019B7">
        <w:rPr>
          <w:noProof w:val="0"/>
          <w:lang w:val="es-ES"/>
        </w:rPr>
        <w:t xml:space="preserve"> En caso de inconformidad o abandono, el rol de </w:t>
      </w:r>
      <w:r w:rsidRPr="6F86367A" w:rsidR="373019B7">
        <w:rPr>
          <w:noProof w:val="0"/>
          <w:lang w:val="es-ES"/>
        </w:rPr>
        <w:t>Administrador de la Plataforma</w:t>
      </w:r>
      <w:r w:rsidRPr="6F86367A" w:rsidR="373019B7">
        <w:rPr>
          <w:noProof w:val="0"/>
          <w:lang w:val="es-ES"/>
        </w:rPr>
        <w:t xml:space="preserve"> interviene para mediar en el conflicto, gestionar liberaciones atípicas o ejecutar reembolsos.</w:t>
      </w:r>
    </w:p>
    <w:p w:rsidR="373019B7" w:rsidP="6F86367A" w:rsidRDefault="373019B7" w14:paraId="3223D97E" w14:textId="4696DCF6">
      <w:pPr>
        <w:pStyle w:val="Normal"/>
        <w:spacing w:before="0" w:beforeAutospacing="off" w:after="240" w:afterAutospacing="off"/>
        <w:ind w:left="0"/>
        <w:jc w:val="both"/>
      </w:pPr>
      <w:r w:rsidRPr="6F86367A" w:rsidR="373019B7">
        <w:rPr>
          <w:rFonts w:ascii="Aptos" w:hAnsi="Aptos" w:eastAsia="Aptos" w:cs="Aptos"/>
          <w:b w:val="0"/>
          <w:bCs w:val="0"/>
          <w:i w:val="0"/>
          <w:iCs w:val="0"/>
          <w:noProof w:val="0"/>
          <w:sz w:val="24"/>
          <w:szCs w:val="24"/>
          <w:lang w:val="es-ES"/>
        </w:rPr>
        <w:t>Usuarios Finales y Atribuciones</w:t>
      </w:r>
      <w:r w:rsidRPr="6F86367A" w:rsidR="5C1DB188">
        <w:rPr>
          <w:rFonts w:ascii="Aptos" w:hAnsi="Aptos" w:eastAsia="Aptos" w:cs="Aptos"/>
          <w:b w:val="0"/>
          <w:bCs w:val="0"/>
          <w:i w:val="0"/>
          <w:iCs w:val="0"/>
          <w:noProof w:val="0"/>
          <w:sz w:val="24"/>
          <w:szCs w:val="24"/>
          <w:lang w:val="es-ES"/>
        </w:rPr>
        <w:t>:</w:t>
      </w:r>
    </w:p>
    <w:tbl>
      <w:tblPr>
        <w:tblStyle w:val="TableNormal"/>
        <w:bidiVisual w:val="0"/>
        <w:tblW w:w="0" w:type="auto"/>
        <w:tblLook w:val="06A0" w:firstRow="1" w:lastRow="0" w:firstColumn="1" w:lastColumn="0" w:noHBand="1" w:noVBand="1"/>
      </w:tblPr>
      <w:tblGrid>
        <w:gridCol w:w="2788"/>
        <w:gridCol w:w="1655"/>
        <w:gridCol w:w="4572"/>
      </w:tblGrid>
      <w:tr w:rsidR="6F86367A" w:rsidTr="6F86367A" w14:paraId="0523ABA1">
        <w:trPr>
          <w:trHeight w:val="300"/>
        </w:trPr>
        <w:tc>
          <w:tcPr>
            <w:tcW w:w="278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9E4558C" w14:textId="5580A196">
            <w:pPr>
              <w:spacing w:before="0" w:beforeAutospacing="off" w:after="0" w:afterAutospacing="off"/>
              <w:jc w:val="both"/>
            </w:pPr>
            <w:r w:rsidRPr="6F86367A" w:rsidR="6F86367A">
              <w:rPr>
                <w:b w:val="1"/>
                <w:bCs w:val="1"/>
              </w:rPr>
              <w:t>Rol (Usuario Final)</w:t>
            </w:r>
          </w:p>
        </w:tc>
        <w:tc>
          <w:tcPr>
            <w:tcW w:w="16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DD70D23" w14:textId="220BE904">
            <w:pPr>
              <w:spacing w:before="0" w:beforeAutospacing="off" w:after="0" w:afterAutospacing="off"/>
              <w:jc w:val="both"/>
            </w:pPr>
            <w:r w:rsidRPr="6F86367A" w:rsidR="6F86367A">
              <w:rPr>
                <w:b w:val="1"/>
                <w:bCs w:val="1"/>
              </w:rPr>
              <w:t>Nivel de Acceso</w:t>
            </w:r>
          </w:p>
        </w:tc>
        <w:tc>
          <w:tcPr>
            <w:tcW w:w="457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F72AFD5" w14:textId="510A7D48">
            <w:pPr>
              <w:spacing w:before="0" w:beforeAutospacing="off" w:after="0" w:afterAutospacing="off"/>
              <w:jc w:val="both"/>
            </w:pPr>
            <w:r w:rsidRPr="6F86367A" w:rsidR="6F86367A">
              <w:rPr>
                <w:b w:val="1"/>
                <w:bCs w:val="1"/>
              </w:rPr>
              <w:t>Atribuciones Principales (Permisos)</w:t>
            </w:r>
          </w:p>
        </w:tc>
      </w:tr>
      <w:tr w:rsidR="6F86367A" w:rsidTr="6F86367A" w14:paraId="1A213AE9">
        <w:trPr>
          <w:trHeight w:val="300"/>
        </w:trPr>
        <w:tc>
          <w:tcPr>
            <w:tcW w:w="278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FC48035" w14:textId="2E155A16">
            <w:pPr>
              <w:spacing w:before="0" w:beforeAutospacing="off" w:after="0" w:afterAutospacing="off"/>
              <w:jc w:val="both"/>
            </w:pPr>
            <w:r w:rsidRPr="6F86367A" w:rsidR="6F86367A">
              <w:rPr>
                <w:b w:val="1"/>
                <w:bCs w:val="1"/>
              </w:rPr>
              <w:t>Visitante</w:t>
            </w:r>
          </w:p>
        </w:tc>
        <w:tc>
          <w:tcPr>
            <w:tcW w:w="16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6BA9329" w14:textId="77D1AEBD">
            <w:pPr>
              <w:spacing w:before="0" w:beforeAutospacing="off" w:after="0" w:afterAutospacing="off"/>
              <w:jc w:val="both"/>
            </w:pPr>
            <w:r w:rsidR="6F86367A">
              <w:rPr/>
              <w:t>Público</w:t>
            </w:r>
          </w:p>
        </w:tc>
        <w:tc>
          <w:tcPr>
            <w:tcW w:w="457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40E69BB" w14:textId="10DFEDD4">
            <w:pPr>
              <w:spacing w:before="0" w:beforeAutospacing="off" w:after="0" w:afterAutospacing="off"/>
              <w:jc w:val="both"/>
            </w:pPr>
            <w:r w:rsidR="6F86367A">
              <w:rPr/>
              <w:t>• Navegar por el catálogo general de servicios.</w:t>
            </w:r>
          </w:p>
          <w:p w:rsidR="1445F948" w:rsidP="6F86367A" w:rsidRDefault="1445F948" w14:paraId="106E4668" w14:textId="7767F4FC">
            <w:pPr>
              <w:spacing w:before="240" w:beforeAutospacing="off" w:after="142" w:afterAutospacing="off" w:line="274" w:lineRule="auto"/>
              <w:jc w:val="both"/>
            </w:pPr>
            <w:r w:rsidRPr="6F86367A" w:rsidR="1445F948">
              <w:rPr>
                <w:rFonts w:ascii="Aptos" w:hAnsi="Aptos" w:eastAsia="Aptos" w:cs="Aptos"/>
                <w:noProof w:val="0"/>
                <w:sz w:val="24"/>
                <w:szCs w:val="24"/>
                <w:lang w:val="es-ES"/>
              </w:rPr>
              <w:t>• Realizar el ingreso de credenciales para realizar una reserva</w:t>
            </w:r>
          </w:p>
          <w:p w:rsidR="6F86367A" w:rsidP="6F86367A" w:rsidRDefault="6F86367A" w14:paraId="2F969062" w14:textId="13E44D75">
            <w:pPr>
              <w:spacing w:before="0" w:beforeAutospacing="off" w:after="0" w:afterAutospacing="off"/>
              <w:jc w:val="both"/>
            </w:pPr>
            <w:r w:rsidR="6F86367A">
              <w:rPr/>
              <w:t>• Utilizar filtros de búsqueda por tarifa y tiempo de entrega.</w:t>
            </w:r>
          </w:p>
          <w:p w:rsidR="6F86367A" w:rsidP="6F86367A" w:rsidRDefault="6F86367A" w14:paraId="60A5C435" w14:textId="0F0FE27B">
            <w:pPr>
              <w:spacing w:before="0" w:beforeAutospacing="off" w:after="0" w:afterAutospacing="off"/>
              <w:jc w:val="both"/>
            </w:pPr>
          </w:p>
          <w:p w:rsidR="6F86367A" w:rsidP="6F86367A" w:rsidRDefault="6F86367A" w14:paraId="4009F08E" w14:textId="2E23DD61">
            <w:pPr>
              <w:spacing w:before="0" w:beforeAutospacing="off" w:after="0" w:afterAutospacing="off"/>
              <w:jc w:val="both"/>
            </w:pPr>
            <w:r w:rsidR="6F86367A">
              <w:rPr/>
              <w:t>• Visualizar el detalle público de los servicios y profesionales.</w:t>
            </w:r>
          </w:p>
          <w:p w:rsidR="6F86367A" w:rsidP="6F86367A" w:rsidRDefault="6F86367A" w14:paraId="74593232" w14:textId="7655B6B5">
            <w:pPr>
              <w:spacing w:before="0" w:beforeAutospacing="off" w:after="0" w:afterAutospacing="off"/>
              <w:jc w:val="both"/>
            </w:pPr>
          </w:p>
          <w:p w:rsidR="6F86367A" w:rsidP="6F86367A" w:rsidRDefault="6F86367A" w14:paraId="2E1A5BE4" w14:textId="58AAF14D">
            <w:pPr>
              <w:spacing w:before="0" w:beforeAutospacing="off" w:after="0" w:afterAutospacing="off"/>
              <w:jc w:val="both"/>
            </w:pPr>
            <w:r w:rsidR="6F86367A">
              <w:rPr/>
              <w:t>• Acceder al centro de ayuda (FAQ).</w:t>
            </w:r>
          </w:p>
          <w:p w:rsidR="6F86367A" w:rsidP="6F86367A" w:rsidRDefault="6F86367A" w14:paraId="1B526EB3" w14:textId="594CD2BA">
            <w:pPr>
              <w:spacing w:before="0" w:beforeAutospacing="off" w:after="0" w:afterAutospacing="off"/>
              <w:jc w:val="both"/>
            </w:pPr>
          </w:p>
          <w:p w:rsidR="6F86367A" w:rsidP="6F86367A" w:rsidRDefault="6F86367A" w14:paraId="5EF1AC02" w14:textId="38D19FD7">
            <w:pPr>
              <w:spacing w:before="0" w:beforeAutospacing="off" w:after="0" w:afterAutospacing="off"/>
              <w:jc w:val="both"/>
            </w:pPr>
            <w:r w:rsidR="6F86367A">
              <w:rPr/>
              <w:t>• Iniciar el proceso de registro en la plataforma.</w:t>
            </w:r>
          </w:p>
        </w:tc>
      </w:tr>
      <w:tr w:rsidR="6F86367A" w:rsidTr="6F86367A" w14:paraId="05071CF6">
        <w:trPr>
          <w:trHeight w:val="300"/>
        </w:trPr>
        <w:tc>
          <w:tcPr>
            <w:tcW w:w="278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613DC20" w14:textId="0F9D9EDD">
            <w:pPr>
              <w:spacing w:before="0" w:beforeAutospacing="off" w:after="0" w:afterAutospacing="off"/>
              <w:jc w:val="both"/>
            </w:pPr>
            <w:r w:rsidRPr="6F86367A" w:rsidR="6F86367A">
              <w:rPr>
                <w:b w:val="1"/>
                <w:bCs w:val="1"/>
              </w:rPr>
              <w:t>Organización (Empresa Contratante)</w:t>
            </w:r>
          </w:p>
        </w:tc>
        <w:tc>
          <w:tcPr>
            <w:tcW w:w="16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0770F7E" w14:textId="381669C3">
            <w:pPr>
              <w:spacing w:before="0" w:beforeAutospacing="off" w:after="0" w:afterAutospacing="off"/>
              <w:jc w:val="both"/>
            </w:pPr>
            <w:r w:rsidR="6F86367A">
              <w:rPr/>
              <w:t xml:space="preserve">Autenticado </w:t>
            </w:r>
          </w:p>
        </w:tc>
        <w:tc>
          <w:tcPr>
            <w:tcW w:w="457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EB74E6C" w14:textId="377B9C80">
            <w:pPr>
              <w:spacing w:before="0" w:beforeAutospacing="off" w:after="0" w:afterAutospacing="off"/>
              <w:jc w:val="both"/>
            </w:pPr>
            <w:r w:rsidR="6F86367A">
              <w:rPr/>
              <w:t>• Registrar y gestionar su cuenta corporativa.</w:t>
            </w:r>
          </w:p>
          <w:p w:rsidR="6F86367A" w:rsidP="6F86367A" w:rsidRDefault="6F86367A" w14:paraId="0A445B9A" w14:textId="1312D37A">
            <w:pPr>
              <w:spacing w:before="0" w:beforeAutospacing="off" w:after="0" w:afterAutospacing="off"/>
              <w:jc w:val="both"/>
            </w:pPr>
          </w:p>
          <w:p w:rsidR="6F86367A" w:rsidP="6F86367A" w:rsidRDefault="6F86367A" w14:paraId="70538D1A" w14:textId="62D4A375">
            <w:pPr>
              <w:spacing w:before="0" w:beforeAutospacing="off" w:after="0" w:afterAutospacing="off"/>
              <w:jc w:val="both"/>
            </w:pPr>
            <w:r w:rsidR="6F86367A">
              <w:rPr/>
              <w:t xml:space="preserve">• Consultar la disponibilidad horaria </w:t>
            </w:r>
            <w:r w:rsidR="644CA0B9">
              <w:rPr/>
              <w:t>en la reserva</w:t>
            </w:r>
            <w:r w:rsidR="6F86367A">
              <w:rPr/>
              <w:t>.</w:t>
            </w:r>
          </w:p>
          <w:p w:rsidR="6F86367A" w:rsidP="6F86367A" w:rsidRDefault="6F86367A" w14:paraId="087525D1" w14:textId="59022327">
            <w:pPr>
              <w:pStyle w:val="Normal"/>
              <w:spacing w:before="0" w:beforeAutospacing="off" w:after="0" w:afterAutospacing="off"/>
              <w:jc w:val="both"/>
            </w:pPr>
          </w:p>
          <w:p w:rsidR="6F86367A" w:rsidP="6F86367A" w:rsidRDefault="6F86367A" w14:paraId="7F0E37CB" w14:textId="1D2F7B68">
            <w:pPr>
              <w:spacing w:before="0" w:beforeAutospacing="off" w:after="0" w:afterAutospacing="off"/>
              <w:jc w:val="both"/>
            </w:pPr>
            <w:r w:rsidR="6F86367A">
              <w:rPr/>
              <w:t>• Confirmar la recepción conforme de un servicio finalizado.</w:t>
            </w:r>
          </w:p>
          <w:p w:rsidR="6F86367A" w:rsidP="6F86367A" w:rsidRDefault="6F86367A" w14:paraId="541AC177" w14:textId="0B81BC54">
            <w:pPr>
              <w:spacing w:before="0" w:beforeAutospacing="off" w:after="0" w:afterAutospacing="off"/>
              <w:jc w:val="both"/>
            </w:pPr>
          </w:p>
          <w:p w:rsidR="6F86367A" w:rsidP="6F86367A" w:rsidRDefault="6F86367A" w14:paraId="0E434BEA" w14:textId="75C2B0D4">
            <w:pPr>
              <w:spacing w:before="0" w:beforeAutospacing="off" w:after="0" w:afterAutospacing="off"/>
              <w:jc w:val="both"/>
            </w:pPr>
            <w:r w:rsidR="6F86367A">
              <w:rPr/>
              <w:t>• Reportar problemas y abrir disputas sobre un pago retenido.</w:t>
            </w:r>
          </w:p>
        </w:tc>
      </w:tr>
      <w:tr w:rsidR="6F86367A" w:rsidTr="6F86367A" w14:paraId="7E6B8CBE">
        <w:trPr>
          <w:trHeight w:val="300"/>
        </w:trPr>
        <w:tc>
          <w:tcPr>
            <w:tcW w:w="278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CA6CA54" w14:textId="1B7A9BDB">
            <w:pPr>
              <w:spacing w:before="0" w:beforeAutospacing="off" w:after="0" w:afterAutospacing="off"/>
              <w:jc w:val="both"/>
            </w:pPr>
            <w:r w:rsidRPr="6F86367A" w:rsidR="6F86367A">
              <w:rPr>
                <w:b w:val="1"/>
                <w:bCs w:val="1"/>
              </w:rPr>
              <w:t xml:space="preserve">Profesional </w:t>
            </w:r>
          </w:p>
        </w:tc>
        <w:tc>
          <w:tcPr>
            <w:tcW w:w="16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545B242" w14:textId="3B3CE310">
            <w:pPr>
              <w:spacing w:before="0" w:beforeAutospacing="off" w:after="0" w:afterAutospacing="off"/>
              <w:jc w:val="both"/>
            </w:pPr>
            <w:r w:rsidR="6F86367A">
              <w:rPr/>
              <w:t xml:space="preserve">Autenticado </w:t>
            </w:r>
          </w:p>
        </w:tc>
        <w:tc>
          <w:tcPr>
            <w:tcW w:w="457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8BFDECF" w14:textId="5BBB63AE">
            <w:pPr>
              <w:spacing w:before="0" w:beforeAutospacing="off" w:after="0" w:afterAutospacing="off"/>
              <w:jc w:val="both"/>
            </w:pPr>
            <w:r w:rsidR="6F86367A">
              <w:rPr/>
              <w:t>• Postular a la plataforma enviando sus certificados de validación.</w:t>
            </w:r>
          </w:p>
          <w:p w:rsidR="6F86367A" w:rsidP="6F86367A" w:rsidRDefault="6F86367A" w14:paraId="666D644C" w14:textId="10E1B6DC">
            <w:pPr>
              <w:pStyle w:val="Normal"/>
              <w:spacing w:before="0" w:beforeAutospacing="off" w:after="0" w:afterAutospacing="off"/>
              <w:jc w:val="both"/>
            </w:pPr>
          </w:p>
          <w:p w:rsidR="6F86367A" w:rsidP="6F86367A" w:rsidRDefault="6F86367A" w14:paraId="3B607F4E" w14:textId="501092E2">
            <w:pPr>
              <w:spacing w:before="0" w:beforeAutospacing="off" w:after="0" w:afterAutospacing="off"/>
              <w:jc w:val="both"/>
            </w:pPr>
          </w:p>
          <w:p w:rsidR="6F86367A" w:rsidP="6F86367A" w:rsidRDefault="6F86367A" w14:paraId="6D0AE307" w14:textId="2FA7305A">
            <w:pPr>
              <w:spacing w:before="0" w:beforeAutospacing="off" w:after="0" w:afterAutospacing="off"/>
              <w:jc w:val="both"/>
            </w:pPr>
            <w:r w:rsidR="6F86367A">
              <w:rPr/>
              <w:t>• Gestionar y marcar como entregados sus encargos activos.</w:t>
            </w:r>
          </w:p>
          <w:p w:rsidR="6F86367A" w:rsidP="6F86367A" w:rsidRDefault="6F86367A" w14:paraId="2F2F8711" w14:textId="3422F7C9">
            <w:pPr>
              <w:spacing w:before="0" w:beforeAutospacing="off" w:after="0" w:afterAutospacing="off"/>
              <w:jc w:val="both"/>
            </w:pPr>
          </w:p>
          <w:p w:rsidR="6F86367A" w:rsidP="6F86367A" w:rsidRDefault="6F86367A" w14:paraId="09F9E8E8" w14:textId="616E95BA">
            <w:pPr>
              <w:spacing w:before="0" w:beforeAutospacing="off" w:after="0" w:afterAutospacing="off"/>
              <w:jc w:val="both"/>
            </w:pPr>
            <w:r w:rsidR="6F86367A">
              <w:rPr/>
              <w:t>• Visualizar el monto neto a recibir tras el descuento de comisiones.</w:t>
            </w:r>
          </w:p>
        </w:tc>
      </w:tr>
      <w:tr w:rsidR="6F86367A" w:rsidTr="6F86367A" w14:paraId="73CD3907">
        <w:trPr>
          <w:trHeight w:val="300"/>
        </w:trPr>
        <w:tc>
          <w:tcPr>
            <w:tcW w:w="278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95B1EEF" w14:textId="624FFD7E">
            <w:pPr>
              <w:spacing w:before="0" w:beforeAutospacing="off" w:after="0" w:afterAutospacing="off"/>
              <w:jc w:val="both"/>
            </w:pPr>
            <w:r w:rsidRPr="6F86367A" w:rsidR="6F86367A">
              <w:rPr>
                <w:b w:val="1"/>
                <w:bCs w:val="1"/>
              </w:rPr>
              <w:t>Administrador (Dueño de la Plataforma)</w:t>
            </w:r>
          </w:p>
        </w:tc>
        <w:tc>
          <w:tcPr>
            <w:tcW w:w="16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C37D56D" w14:textId="6E4137C1">
            <w:pPr>
              <w:spacing w:before="0" w:beforeAutospacing="off" w:after="0" w:afterAutospacing="off"/>
              <w:jc w:val="both"/>
            </w:pPr>
            <w:r w:rsidR="6F86367A">
              <w:rPr/>
              <w:t>Privilegiado</w:t>
            </w:r>
          </w:p>
        </w:tc>
        <w:tc>
          <w:tcPr>
            <w:tcW w:w="457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2B87E3B" w14:textId="615B7183">
            <w:pPr>
              <w:spacing w:before="0" w:beforeAutospacing="off" w:after="0" w:afterAutospacing="off"/>
              <w:jc w:val="both"/>
            </w:pPr>
            <w:r w:rsidR="6F86367A">
              <w:rPr/>
              <w:t>• Acceder al panel de resumen (Dashboard) con métricas financieras.</w:t>
            </w:r>
          </w:p>
          <w:p w:rsidR="6F86367A" w:rsidP="6F86367A" w:rsidRDefault="6F86367A" w14:paraId="78617F4E" w14:textId="5483B5F9">
            <w:pPr>
              <w:spacing w:before="0" w:beforeAutospacing="off" w:after="0" w:afterAutospacing="off"/>
              <w:jc w:val="both"/>
            </w:pPr>
          </w:p>
          <w:p w:rsidR="6F86367A" w:rsidP="6F86367A" w:rsidRDefault="6F86367A" w14:paraId="71F5F45E" w14:textId="29051A22">
            <w:pPr>
              <w:spacing w:before="0" w:beforeAutospacing="off" w:after="0" w:afterAutospacing="off"/>
              <w:jc w:val="both"/>
            </w:pPr>
            <w:r w:rsidR="6F86367A">
              <w:rPr/>
              <w:t>• Aprobar o rechazar los perfiles de nuevos profesionales postulantes.</w:t>
            </w:r>
          </w:p>
          <w:p w:rsidR="6F86367A" w:rsidP="6F86367A" w:rsidRDefault="6F86367A" w14:paraId="58C8CFBE" w14:textId="211CB7D0">
            <w:pPr>
              <w:spacing w:before="0" w:beforeAutospacing="off" w:after="0" w:afterAutospacing="off"/>
              <w:jc w:val="both"/>
            </w:pPr>
          </w:p>
          <w:p w:rsidR="6F86367A" w:rsidP="6F86367A" w:rsidRDefault="6F86367A" w14:paraId="0D833674" w14:textId="3ACFDB04">
            <w:pPr>
              <w:spacing w:before="0" w:beforeAutospacing="off" w:after="0" w:afterAutospacing="off"/>
              <w:jc w:val="both"/>
            </w:pPr>
            <w:r w:rsidR="6F86367A">
              <w:rPr/>
              <w:t>• Configurar y modificar la tasa de comisión global del sistema.</w:t>
            </w:r>
          </w:p>
          <w:p w:rsidR="6F86367A" w:rsidP="6F86367A" w:rsidRDefault="6F86367A" w14:paraId="42D55B79" w14:textId="09CA84F6">
            <w:pPr>
              <w:spacing w:before="0" w:beforeAutospacing="off" w:after="0" w:afterAutospacing="off"/>
              <w:jc w:val="both"/>
            </w:pPr>
          </w:p>
          <w:p w:rsidR="6F86367A" w:rsidP="6F86367A" w:rsidRDefault="6F86367A" w14:paraId="0162156D" w14:textId="593168BE">
            <w:pPr>
              <w:spacing w:before="0" w:beforeAutospacing="off" w:after="0" w:afterAutospacing="off"/>
              <w:jc w:val="both"/>
            </w:pPr>
            <w:r w:rsidR="6F86367A">
              <w:rPr/>
              <w:t>• Intervenir, auditar y resolver el detalle de las disputas abiertas.</w:t>
            </w:r>
          </w:p>
          <w:p w:rsidR="6F86367A" w:rsidP="6F86367A" w:rsidRDefault="6F86367A" w14:paraId="2091B9FA" w14:textId="279A8918">
            <w:pPr>
              <w:spacing w:before="0" w:beforeAutospacing="off" w:after="0" w:afterAutospacing="off"/>
              <w:jc w:val="both"/>
            </w:pPr>
          </w:p>
          <w:p w:rsidR="6F86367A" w:rsidP="6F86367A" w:rsidRDefault="6F86367A" w14:paraId="51987BB2" w14:textId="68D56B8D">
            <w:pPr>
              <w:spacing w:before="0" w:beforeAutospacing="off" w:after="0" w:afterAutospacing="off"/>
              <w:jc w:val="both"/>
            </w:pPr>
            <w:r w:rsidR="6F86367A">
              <w:rPr/>
              <w:t>• Visualizar listados consolidados de organizaciones y profesionales.</w:t>
            </w:r>
          </w:p>
        </w:tc>
      </w:tr>
    </w:tbl>
    <w:p w:rsidR="6F86367A" w:rsidP="6F86367A" w:rsidRDefault="6F86367A" w14:paraId="68B9F39F" w14:textId="3B10BB6F">
      <w:pPr>
        <w:pStyle w:val="Normal"/>
        <w:spacing w:before="0" w:beforeAutospacing="off" w:after="240" w:afterAutospacing="off"/>
        <w:ind w:left="0"/>
        <w:jc w:val="both"/>
        <w:rPr>
          <w:rFonts w:ascii="Aptos" w:hAnsi="Aptos" w:eastAsia="Aptos" w:cs="Aptos"/>
          <w:b w:val="0"/>
          <w:bCs w:val="0"/>
          <w:i w:val="0"/>
          <w:iCs w:val="0"/>
          <w:noProof w:val="0"/>
          <w:sz w:val="24"/>
          <w:szCs w:val="24"/>
          <w:lang w:val="es-ES"/>
        </w:rPr>
      </w:pPr>
    </w:p>
    <w:p w:rsidR="6F86367A" w:rsidP="6F86367A" w:rsidRDefault="6F86367A" w14:paraId="23D4F4A1" w14:textId="68FD1AAE">
      <w:pPr>
        <w:pStyle w:val="Normal"/>
        <w:jc w:val="both"/>
      </w:pPr>
    </w:p>
    <w:p w:rsidR="6F86367A" w:rsidP="6F86367A" w:rsidRDefault="6F86367A" w14:paraId="7DACFC09" w14:textId="3428AFA9">
      <w:pPr>
        <w:pStyle w:val="Normal"/>
        <w:jc w:val="both"/>
      </w:pPr>
    </w:p>
    <w:p w:rsidR="6F86367A" w:rsidP="6F86367A" w:rsidRDefault="6F86367A" w14:paraId="6945FC35" w14:textId="5B8B1261">
      <w:pPr>
        <w:pStyle w:val="Normal"/>
        <w:jc w:val="both"/>
      </w:pPr>
    </w:p>
    <w:p w:rsidR="6F86367A" w:rsidP="6F86367A" w:rsidRDefault="6F86367A" w14:paraId="3B9D6DB6" w14:textId="7113A069">
      <w:pPr>
        <w:pStyle w:val="Normal"/>
        <w:jc w:val="both"/>
      </w:pPr>
    </w:p>
    <w:p w:rsidR="6F86367A" w:rsidP="6F86367A" w:rsidRDefault="6F86367A" w14:paraId="585A4EE5" w14:textId="256BDDD4">
      <w:pPr>
        <w:pStyle w:val="Normal"/>
        <w:jc w:val="both"/>
      </w:pPr>
    </w:p>
    <w:p w:rsidR="6F86367A" w:rsidP="6F86367A" w:rsidRDefault="6F86367A" w14:paraId="40ABDF83" w14:textId="7A7A5905">
      <w:pPr>
        <w:pStyle w:val="Normal"/>
        <w:jc w:val="both"/>
      </w:pPr>
    </w:p>
    <w:p w:rsidR="6F86367A" w:rsidP="6F86367A" w:rsidRDefault="6F86367A" w14:paraId="0967A187" w14:textId="460DD907">
      <w:pPr>
        <w:pStyle w:val="Normal"/>
        <w:jc w:val="both"/>
      </w:pPr>
    </w:p>
    <w:p w:rsidR="6F86367A" w:rsidP="6F86367A" w:rsidRDefault="6F86367A" w14:paraId="0C7C1A22" w14:textId="5107DEF0">
      <w:pPr>
        <w:pStyle w:val="Normal"/>
        <w:jc w:val="both"/>
      </w:pPr>
    </w:p>
    <w:p w:rsidR="6F86367A" w:rsidP="6F86367A" w:rsidRDefault="6F86367A" w14:paraId="4F4D132D" w14:textId="6D297695">
      <w:pPr>
        <w:pStyle w:val="Normal"/>
        <w:jc w:val="both"/>
      </w:pPr>
    </w:p>
    <w:p w:rsidR="6F86367A" w:rsidP="6F86367A" w:rsidRDefault="6F86367A" w14:paraId="7B572593" w14:textId="4DCC299C">
      <w:pPr>
        <w:pStyle w:val="Normal"/>
        <w:jc w:val="both"/>
      </w:pPr>
    </w:p>
    <w:p w:rsidR="6F86367A" w:rsidP="6F86367A" w:rsidRDefault="6F86367A" w14:paraId="6C660F42" w14:textId="0AC81178">
      <w:pPr>
        <w:pStyle w:val="Normal"/>
        <w:jc w:val="both"/>
      </w:pPr>
    </w:p>
    <w:p w:rsidR="6F86367A" w:rsidP="6F86367A" w:rsidRDefault="6F86367A" w14:paraId="7DA0912D" w14:textId="43F4C8AD">
      <w:pPr>
        <w:pStyle w:val="Normal"/>
        <w:jc w:val="both"/>
      </w:pPr>
    </w:p>
    <w:p w:rsidR="0000EEA1" w:rsidP="6F86367A" w:rsidRDefault="0000EEA1" w14:paraId="732066C9" w14:textId="23F6716C">
      <w:pPr>
        <w:pStyle w:val="Normal"/>
        <w:jc w:val="both"/>
      </w:pPr>
      <w:r w:rsidRPr="6F86367A" w:rsidR="0000EEA1">
        <w:rPr>
          <w:b w:val="1"/>
          <w:bCs w:val="1"/>
          <w:sz w:val="26"/>
          <w:szCs w:val="26"/>
        </w:rPr>
        <w:t>Análisis de Necesidades T</w:t>
      </w:r>
      <w:r w:rsidRPr="6F86367A" w:rsidR="3DC0200B">
        <w:rPr>
          <w:b w:val="1"/>
          <w:bCs w:val="1"/>
          <w:sz w:val="26"/>
          <w:szCs w:val="26"/>
        </w:rPr>
        <w:t>I</w:t>
      </w:r>
      <w:r w:rsidRPr="6F86367A" w:rsidR="0000EEA1">
        <w:rPr>
          <w:b w:val="1"/>
          <w:bCs w:val="1"/>
          <w:sz w:val="26"/>
          <w:szCs w:val="26"/>
        </w:rPr>
        <w:t xml:space="preserve"> y Tendencias de la Industria</w:t>
      </w:r>
      <w:r w:rsidR="0000EEA1">
        <w:rPr/>
        <w:t xml:space="preserve"> </w:t>
      </w:r>
    </w:p>
    <w:p w:rsidR="63481D40" w:rsidP="6F86367A" w:rsidRDefault="63481D40" w14:paraId="3D776C54" w14:textId="189BBDDB">
      <w:pPr>
        <w:pStyle w:val="ListParagraph"/>
        <w:numPr>
          <w:ilvl w:val="0"/>
          <w:numId w:val="3"/>
        </w:numPr>
        <w:jc w:val="both"/>
        <w:rPr>
          <w:b w:val="0"/>
          <w:bCs w:val="0"/>
          <w:i w:val="0"/>
          <w:iCs w:val="0"/>
          <w:u w:val="none"/>
        </w:rPr>
      </w:pPr>
      <w:r w:rsidRPr="6F86367A" w:rsidR="63481D40">
        <w:rPr>
          <w:b w:val="0"/>
          <w:bCs w:val="0"/>
          <w:i w:val="0"/>
          <w:iCs w:val="0"/>
          <w:u w:val="none"/>
        </w:rPr>
        <w:t>Identificación</w:t>
      </w:r>
      <w:r w:rsidRPr="6F86367A" w:rsidR="7FD474AE">
        <w:rPr>
          <w:b w:val="0"/>
          <w:bCs w:val="0"/>
          <w:i w:val="0"/>
          <w:iCs w:val="0"/>
          <w:u w:val="none"/>
        </w:rPr>
        <w:t xml:space="preserve"> y </w:t>
      </w:r>
      <w:r w:rsidRPr="6F86367A" w:rsidR="71B9C99F">
        <w:rPr>
          <w:b w:val="0"/>
          <w:bCs w:val="0"/>
          <w:i w:val="0"/>
          <w:iCs w:val="0"/>
          <w:u w:val="none"/>
        </w:rPr>
        <w:t>Priorización</w:t>
      </w:r>
      <w:r w:rsidRPr="6F86367A" w:rsidR="7FD474AE">
        <w:rPr>
          <w:b w:val="0"/>
          <w:bCs w:val="0"/>
          <w:i w:val="0"/>
          <w:iCs w:val="0"/>
          <w:u w:val="none"/>
        </w:rPr>
        <w:t xml:space="preserve"> de Necesidades TI</w:t>
      </w:r>
      <w:r w:rsidRPr="6F86367A" w:rsidR="7F7356B2">
        <w:rPr>
          <w:b w:val="0"/>
          <w:bCs w:val="0"/>
          <w:i w:val="0"/>
          <w:iCs w:val="0"/>
          <w:u w:val="none"/>
        </w:rPr>
        <w:t>:</w:t>
      </w:r>
    </w:p>
    <w:p w:rsidR="31E152A7" w:rsidP="6F86367A" w:rsidRDefault="31E152A7" w14:paraId="33A427AE" w14:textId="2F17AC63">
      <w:pPr>
        <w:pStyle w:val="ListParagraph"/>
        <w:ind w:left="720"/>
        <w:jc w:val="both"/>
      </w:pPr>
      <w:r w:rsidRPr="6F86367A" w:rsidR="31E152A7">
        <w:rPr>
          <w:noProof w:val="0"/>
          <w:lang w:val="es-ES"/>
        </w:rPr>
        <w:t>En concordancia con los requerimientos entregados por la contraparte (Carolina Armstrong Ramos y María José Delgado Bahamondes), se establecen cuatro necesidades de TI fundamentales:</w:t>
      </w:r>
    </w:p>
    <w:p w:rsidR="6F86367A" w:rsidP="6F86367A" w:rsidRDefault="6F86367A" w14:paraId="6B48AB5D" w14:textId="6142CE5B">
      <w:pPr>
        <w:pStyle w:val="ListParagraph"/>
        <w:ind w:left="720"/>
        <w:jc w:val="both"/>
        <w:rPr>
          <w:b w:val="0"/>
          <w:bCs w:val="0"/>
          <w:i w:val="0"/>
          <w:iCs w:val="0"/>
          <w:noProof w:val="0"/>
          <w:u w:val="none"/>
          <w:lang w:val="es-ES"/>
        </w:rPr>
      </w:pPr>
    </w:p>
    <w:p w:rsidR="31E152A7" w:rsidP="6F86367A" w:rsidRDefault="31E152A7" w14:paraId="4F50D447" w14:textId="45779B98">
      <w:pPr>
        <w:pStyle w:val="Normal"/>
        <w:ind w:left="708"/>
        <w:jc w:val="both"/>
        <w:rPr>
          <w:b w:val="1"/>
          <w:bCs w:val="1"/>
          <w:noProof w:val="0"/>
          <w:lang w:val="es-ES"/>
        </w:rPr>
      </w:pPr>
      <w:r w:rsidRPr="6F86367A" w:rsidR="31E152A7">
        <w:rPr>
          <w:b w:val="1"/>
          <w:bCs w:val="1"/>
          <w:noProof w:val="0"/>
          <w:lang w:val="es-ES"/>
        </w:rPr>
        <w:t>Flujo Transaccional con Retención de Pagos</w:t>
      </w:r>
      <w:r w:rsidRPr="6F86367A" w:rsidR="31E152A7">
        <w:rPr>
          <w:b w:val="1"/>
          <w:bCs w:val="1"/>
          <w:noProof w:val="0"/>
          <w:lang w:val="es-ES"/>
        </w:rPr>
        <w:t>:</w:t>
      </w:r>
    </w:p>
    <w:p w:rsidR="31E152A7" w:rsidP="6F86367A" w:rsidRDefault="31E152A7" w14:paraId="17DB2CF3" w14:textId="2538816C">
      <w:pPr>
        <w:pStyle w:val="ListParagraph"/>
        <w:numPr>
          <w:ilvl w:val="0"/>
          <w:numId w:val="20"/>
        </w:numPr>
        <w:jc w:val="both"/>
        <w:rPr>
          <w:noProof w:val="0"/>
          <w:lang w:val="es-ES"/>
        </w:rPr>
      </w:pPr>
      <w:r w:rsidRPr="6F86367A" w:rsidR="31E152A7">
        <w:rPr>
          <w:noProof w:val="0"/>
          <w:lang w:val="es-ES"/>
        </w:rPr>
        <w:t>Descripción:</w:t>
      </w:r>
      <w:r w:rsidRPr="6F86367A" w:rsidR="31E152A7">
        <w:rPr>
          <w:noProof w:val="0"/>
          <w:lang w:val="es-ES"/>
        </w:rPr>
        <w:t xml:space="preserve"> Implementación de un mecanismo en la pasarela de pagos que capture y bloquee los fondos de la organización cliente al aceptar la propuesta, reteniéndolos hasta la confirmación explícita de entrega conforme. </w:t>
      </w:r>
    </w:p>
    <w:p w:rsidR="31E152A7" w:rsidP="6F86367A" w:rsidRDefault="31E152A7" w14:paraId="4267B4A8" w14:textId="689F5632">
      <w:pPr>
        <w:pStyle w:val="ListParagraph"/>
        <w:numPr>
          <w:ilvl w:val="0"/>
          <w:numId w:val="20"/>
        </w:numPr>
        <w:jc w:val="both"/>
        <w:rPr>
          <w:noProof w:val="0"/>
          <w:lang w:val="es-ES"/>
        </w:rPr>
      </w:pPr>
      <w:r w:rsidRPr="6F86367A" w:rsidR="31E152A7">
        <w:rPr>
          <w:noProof w:val="0"/>
          <w:lang w:val="es-ES"/>
        </w:rPr>
        <w:t>Solución Técnica:</w:t>
      </w:r>
      <w:r w:rsidRPr="6F86367A" w:rsidR="31E152A7">
        <w:rPr>
          <w:noProof w:val="0"/>
          <w:lang w:val="es-ES"/>
        </w:rPr>
        <w:t xml:space="preserve"> Integración mediante la API REST de pasarelas operativas en Chile (como Transbank Webpay Plus o Mercado Pago) para manejar la autorización diferida y el flujo de liberación/reembolso tras la mediación. </w:t>
      </w:r>
    </w:p>
    <w:p w:rsidR="31E152A7" w:rsidP="6F86367A" w:rsidRDefault="31E152A7" w14:paraId="0F10476E" w14:textId="3A0B2D06">
      <w:pPr>
        <w:pStyle w:val="Normal"/>
        <w:ind w:firstLine="708"/>
        <w:jc w:val="both"/>
        <w:rPr>
          <w:b w:val="1"/>
          <w:bCs w:val="1"/>
          <w:noProof w:val="0"/>
          <w:lang w:val="es-ES"/>
        </w:rPr>
      </w:pPr>
      <w:r w:rsidRPr="6F86367A" w:rsidR="31E152A7">
        <w:rPr>
          <w:b w:val="1"/>
          <w:bCs w:val="1"/>
          <w:noProof w:val="0"/>
          <w:lang w:val="es-ES"/>
        </w:rPr>
        <w:t>Validación KYC y Almacenamiento Seguro de Credenciales</w:t>
      </w:r>
      <w:r w:rsidRPr="6F86367A" w:rsidR="31E152A7">
        <w:rPr>
          <w:noProof w:val="0"/>
          <w:lang w:val="es-ES"/>
        </w:rPr>
        <w:t>:</w:t>
      </w:r>
    </w:p>
    <w:p w:rsidR="31E152A7" w:rsidP="6F86367A" w:rsidRDefault="31E152A7" w14:paraId="661A8392" w14:textId="6F42EADA">
      <w:pPr>
        <w:pStyle w:val="ListParagraph"/>
        <w:numPr>
          <w:ilvl w:val="0"/>
          <w:numId w:val="21"/>
        </w:numPr>
        <w:jc w:val="both"/>
        <w:rPr>
          <w:noProof w:val="0"/>
          <w:lang w:val="es-ES"/>
        </w:rPr>
      </w:pPr>
      <w:r w:rsidRPr="6F86367A" w:rsidR="31E152A7">
        <w:rPr>
          <w:noProof w:val="0"/>
          <w:lang w:val="es-ES"/>
        </w:rPr>
        <w:t>Descripción:</w:t>
      </w:r>
      <w:r w:rsidRPr="6F86367A" w:rsidR="31E152A7">
        <w:rPr>
          <w:noProof w:val="0"/>
          <w:lang w:val="es-ES"/>
        </w:rPr>
        <w:t xml:space="preserve"> Verificación manual previa de los títulos y certificados cargados por los profesionales antes de permitirles recibir peticiones de trabajo. </w:t>
      </w:r>
    </w:p>
    <w:p w:rsidR="31E152A7" w:rsidP="6F86367A" w:rsidRDefault="31E152A7" w14:paraId="476E57CD" w14:textId="020047A7">
      <w:pPr>
        <w:pStyle w:val="ListParagraph"/>
        <w:numPr>
          <w:ilvl w:val="0"/>
          <w:numId w:val="21"/>
        </w:numPr>
        <w:jc w:val="both"/>
        <w:rPr>
          <w:noProof w:val="0"/>
          <w:lang w:val="es-ES"/>
        </w:rPr>
      </w:pPr>
      <w:r w:rsidRPr="6F86367A" w:rsidR="31E152A7">
        <w:rPr>
          <w:noProof w:val="0"/>
          <w:lang w:val="es-ES"/>
        </w:rPr>
        <w:t>Solución Técnica:</w:t>
      </w:r>
      <w:r w:rsidRPr="6F86367A" w:rsidR="31E152A7">
        <w:rPr>
          <w:noProof w:val="0"/>
          <w:lang w:val="es-ES"/>
        </w:rPr>
        <w:t xml:space="preserve"> </w:t>
      </w:r>
      <w:r w:rsidRPr="6F86367A" w:rsidR="31E152A7">
        <w:rPr>
          <w:noProof w:val="0"/>
          <w:lang w:val="es-ES"/>
        </w:rPr>
        <w:t xml:space="preserve">Repositorio de </w:t>
      </w:r>
      <w:r w:rsidRPr="6F86367A" w:rsidR="31E152A7">
        <w:rPr>
          <w:noProof w:val="0"/>
          <w:lang w:val="es-ES"/>
        </w:rPr>
        <w:t>objetos privado local</w:t>
      </w:r>
      <w:r w:rsidRPr="6F86367A" w:rsidR="31E152A7">
        <w:rPr>
          <w:noProof w:val="0"/>
          <w:lang w:val="es-ES"/>
        </w:rPr>
        <w:t xml:space="preserve">, restringiendo el acceso público y permitiendo la revisión de archivos a los administradores mediante enlaces con firma simétrica temporal. </w:t>
      </w:r>
    </w:p>
    <w:p w:rsidR="31E152A7" w:rsidP="6F86367A" w:rsidRDefault="31E152A7" w14:paraId="6D5F9905" w14:textId="413CBB13">
      <w:pPr>
        <w:pStyle w:val="Normal"/>
        <w:ind w:firstLine="708"/>
        <w:jc w:val="both"/>
        <w:rPr>
          <w:b w:val="1"/>
          <w:bCs w:val="1"/>
          <w:noProof w:val="0"/>
          <w:lang w:val="es-ES"/>
        </w:rPr>
      </w:pPr>
      <w:r w:rsidRPr="6F86367A" w:rsidR="31E152A7">
        <w:rPr>
          <w:b w:val="1"/>
          <w:bCs w:val="1"/>
          <w:noProof w:val="0"/>
          <w:lang w:val="es-ES"/>
        </w:rPr>
        <w:t>Mapeo de Métricas de Estado Privadas (Calidad sin Reseñas Públicas):</w:t>
      </w:r>
    </w:p>
    <w:p w:rsidR="31E152A7" w:rsidP="6F86367A" w:rsidRDefault="31E152A7" w14:paraId="155B3A14" w14:textId="519CEA73">
      <w:pPr>
        <w:pStyle w:val="ListParagraph"/>
        <w:numPr>
          <w:ilvl w:val="0"/>
          <w:numId w:val="22"/>
        </w:numPr>
        <w:jc w:val="both"/>
        <w:rPr>
          <w:noProof w:val="0"/>
          <w:lang w:val="es-ES"/>
        </w:rPr>
      </w:pPr>
      <w:r w:rsidRPr="6F86367A" w:rsidR="31E152A7">
        <w:rPr>
          <w:noProof w:val="0"/>
          <w:lang w:val="es-ES"/>
        </w:rPr>
        <w:t>Descripción:</w:t>
      </w:r>
      <w:r w:rsidRPr="6F86367A" w:rsidR="31E152A7">
        <w:rPr>
          <w:noProof w:val="0"/>
          <w:lang w:val="es-ES"/>
        </w:rPr>
        <w:t xml:space="preserve"> Registro de métricas de cumplimiento (tiempos de respuesta, tasa de entregas a tiempo, disputas) visibles únicamente para el rol Administrador, garantizando la curaduría del catálogo sin estigmatizar al profesional. </w:t>
      </w:r>
    </w:p>
    <w:p w:rsidR="31E152A7" w:rsidP="6F86367A" w:rsidRDefault="31E152A7" w14:paraId="46CF75FC" w14:textId="67B086DA">
      <w:pPr>
        <w:pStyle w:val="ListParagraph"/>
        <w:numPr>
          <w:ilvl w:val="0"/>
          <w:numId w:val="22"/>
        </w:numPr>
        <w:jc w:val="both"/>
        <w:rPr>
          <w:noProof w:val="0"/>
          <w:lang w:val="es-ES"/>
        </w:rPr>
      </w:pPr>
      <w:r w:rsidRPr="6F86367A" w:rsidR="31E152A7">
        <w:rPr>
          <w:noProof w:val="0"/>
          <w:lang w:val="es-ES"/>
        </w:rPr>
        <w:t>Solución Técnica:</w:t>
      </w:r>
      <w:r w:rsidRPr="6F86367A" w:rsidR="69C8629A">
        <w:rPr>
          <w:noProof w:val="0"/>
          <w:lang w:val="es-ES"/>
        </w:rPr>
        <w:t xml:space="preserve"> </w:t>
      </w:r>
      <w:r w:rsidRPr="6F86367A" w:rsidR="69C8629A">
        <w:rPr>
          <w:noProof w:val="0"/>
          <w:lang w:val="es-ES"/>
        </w:rPr>
        <w:t xml:space="preserve">Django + Django REST Framework, Conectado a </w:t>
      </w:r>
      <w:r w:rsidRPr="6F86367A" w:rsidR="69C8629A">
        <w:rPr>
          <w:noProof w:val="0"/>
          <w:lang w:val="es-ES"/>
        </w:rPr>
        <w:t>MariaDB</w:t>
      </w:r>
      <w:r w:rsidRPr="6F86367A" w:rsidR="31E152A7">
        <w:rPr>
          <w:noProof w:val="0"/>
          <w:lang w:val="es-ES"/>
        </w:rPr>
        <w:t>, calculando indicadores de desempeño almacenados en tablas con control de acceso RBAC (</w:t>
      </w:r>
      <w:r w:rsidRPr="6F86367A" w:rsidR="31E152A7">
        <w:rPr>
          <w:noProof w:val="0"/>
          <w:lang w:val="es-ES"/>
        </w:rPr>
        <w:t>Role-Based Access Control</w:t>
      </w:r>
      <w:r w:rsidRPr="6F86367A" w:rsidR="31E152A7">
        <w:rPr>
          <w:noProof w:val="0"/>
          <w:lang w:val="es-ES"/>
        </w:rPr>
        <w:t xml:space="preserve">). </w:t>
      </w:r>
    </w:p>
    <w:p w:rsidR="31E152A7" w:rsidP="6F86367A" w:rsidRDefault="31E152A7" w14:paraId="1B86E9D4" w14:textId="45B09FAB">
      <w:pPr>
        <w:pStyle w:val="Normal"/>
        <w:ind w:left="12" w:firstLine="708"/>
        <w:jc w:val="both"/>
        <w:rPr>
          <w:b w:val="1"/>
          <w:bCs w:val="1"/>
          <w:noProof w:val="0"/>
          <w:lang w:val="es-ES"/>
        </w:rPr>
      </w:pPr>
      <w:r w:rsidRPr="6F86367A" w:rsidR="31E152A7">
        <w:rPr>
          <w:b w:val="1"/>
          <w:bCs w:val="1"/>
          <w:noProof w:val="0"/>
          <w:lang w:val="es-ES"/>
        </w:rPr>
        <w:t>Flujo de Comunicación e Interacción Intermedia (Prevención de Fuga):</w:t>
      </w:r>
    </w:p>
    <w:p w:rsidR="31E152A7" w:rsidP="6F86367A" w:rsidRDefault="31E152A7" w14:paraId="7FC741B4" w14:textId="2CAA78C2">
      <w:pPr>
        <w:pStyle w:val="ListParagraph"/>
        <w:numPr>
          <w:ilvl w:val="0"/>
          <w:numId w:val="23"/>
        </w:numPr>
        <w:jc w:val="both"/>
        <w:rPr>
          <w:noProof w:val="0"/>
          <w:lang w:val="es-ES"/>
        </w:rPr>
      </w:pPr>
      <w:r w:rsidRPr="6F86367A" w:rsidR="31E152A7">
        <w:rPr>
          <w:noProof w:val="0"/>
          <w:lang w:val="es-ES"/>
        </w:rPr>
        <w:t>Descripción:</w:t>
      </w:r>
      <w:r w:rsidRPr="6F86367A" w:rsidR="31E152A7">
        <w:rPr>
          <w:noProof w:val="0"/>
          <w:lang w:val="es-ES"/>
        </w:rPr>
        <w:t xml:space="preserve"> Canal estructurado para que el profesional reciba peticiones, evalúe condiciones, adjunte entregables y acepte o rechace la solicitud antes de activar el cobro. </w:t>
      </w:r>
    </w:p>
    <w:p w:rsidR="31E152A7" w:rsidP="6F86367A" w:rsidRDefault="31E152A7" w14:paraId="682312DE" w14:textId="152D0596">
      <w:pPr>
        <w:pStyle w:val="ListParagraph"/>
        <w:numPr>
          <w:ilvl w:val="0"/>
          <w:numId w:val="23"/>
        </w:numPr>
        <w:jc w:val="both"/>
        <w:rPr>
          <w:noProof w:val="0"/>
          <w:lang w:val="es-ES"/>
        </w:rPr>
      </w:pPr>
      <w:r w:rsidRPr="6F86367A" w:rsidR="31E152A7">
        <w:rPr>
          <w:noProof w:val="0"/>
          <w:lang w:val="es-ES"/>
        </w:rPr>
        <w:t>Solución Técnica:</w:t>
      </w:r>
      <w:r w:rsidRPr="6F86367A" w:rsidR="31E152A7">
        <w:rPr>
          <w:noProof w:val="0"/>
          <w:lang w:val="es-ES"/>
        </w:rPr>
        <w:t xml:space="preserve"> Módulo </w:t>
      </w:r>
      <w:r w:rsidRPr="6F86367A" w:rsidR="549446CC">
        <w:rPr>
          <w:noProof w:val="0"/>
          <w:lang w:val="es-ES"/>
        </w:rPr>
        <w:t>de mensajería</w:t>
      </w:r>
      <w:r w:rsidRPr="6F86367A" w:rsidR="31E152A7">
        <w:rPr>
          <w:noProof w:val="0"/>
          <w:lang w:val="es-ES"/>
        </w:rPr>
        <w:t xml:space="preserve"> y </w:t>
      </w:r>
      <w:r w:rsidRPr="6F86367A" w:rsidR="31E152A7">
        <w:rPr>
          <w:noProof w:val="0"/>
          <w:lang w:val="es-ES"/>
        </w:rPr>
        <w:t>notificaciones</w:t>
      </w:r>
      <w:r w:rsidRPr="6F86367A" w:rsidR="31E152A7">
        <w:rPr>
          <w:noProof w:val="0"/>
          <w:lang w:val="es-ES"/>
        </w:rPr>
        <w:t xml:space="preserve"> transaccionales</w:t>
      </w:r>
      <w:r w:rsidRPr="6F86367A" w:rsidR="31E152A7">
        <w:rPr>
          <w:noProof w:val="0"/>
          <w:lang w:val="es-ES"/>
        </w:rPr>
        <w:t>, registrando los hitos de la negociación y manteniendo el ciclo operativo dentro de la plataforma.</w:t>
      </w:r>
    </w:p>
    <w:p w:rsidR="6F86367A" w:rsidP="6F86367A" w:rsidRDefault="6F86367A" w14:paraId="170E8AAE" w14:textId="10D90EBE">
      <w:pPr>
        <w:pStyle w:val="ListParagraph"/>
        <w:ind w:left="1428"/>
        <w:jc w:val="both"/>
        <w:rPr>
          <w:noProof w:val="0"/>
          <w:lang w:val="es-ES"/>
        </w:rPr>
      </w:pPr>
    </w:p>
    <w:p w:rsidR="39AD4CAB" w:rsidP="6F86367A" w:rsidRDefault="39AD4CAB" w14:paraId="38772429" w14:textId="7C8D6FFC">
      <w:pPr>
        <w:pStyle w:val="ListParagraph"/>
        <w:numPr>
          <w:ilvl w:val="0"/>
          <w:numId w:val="3"/>
        </w:numPr>
        <w:jc w:val="both"/>
        <w:rPr/>
      </w:pPr>
      <w:r w:rsidR="39AD4CAB">
        <w:rPr/>
        <w:t xml:space="preserve">Tendencias TI Actuales y su </w:t>
      </w:r>
      <w:r w:rsidR="39AD4CAB">
        <w:rPr/>
        <w:t>Impacto</w:t>
      </w:r>
      <w:r w:rsidR="39AD4CAB">
        <w:rPr/>
        <w:t>:</w:t>
      </w:r>
    </w:p>
    <w:p w:rsidR="3C471D10" w:rsidP="6F86367A" w:rsidRDefault="3C471D10" w14:paraId="7CEBA393" w14:textId="66B4C490">
      <w:pPr>
        <w:pStyle w:val="ListParagraph"/>
        <w:ind w:left="720"/>
        <w:jc w:val="both"/>
      </w:pPr>
      <w:r w:rsidRPr="6F86367A" w:rsidR="3C471D10">
        <w:rPr>
          <w:noProof w:val="0"/>
          <w:lang w:val="es-ES"/>
        </w:rPr>
        <w:t>El diseño tecnológico de Skilly Latam incorpora tendencias consolidadas de la industria de TI para asegurar escalabilidad, alta disponibilidad y un desempeño de vanguardia:</w:t>
      </w:r>
    </w:p>
    <w:p w:rsidR="6F86367A" w:rsidP="6F86367A" w:rsidRDefault="6F86367A" w14:paraId="0532E119" w14:textId="6D166578">
      <w:pPr>
        <w:pStyle w:val="ListParagraph"/>
        <w:ind w:left="720"/>
        <w:jc w:val="both"/>
        <w:rPr>
          <w:noProof w:val="0"/>
          <w:lang w:val="es-ES"/>
        </w:rPr>
      </w:pPr>
    </w:p>
    <w:tbl>
      <w:tblPr>
        <w:tblStyle w:val="TableGridLight"/>
        <w:tblW w:w="0" w:type="auto"/>
        <w:tblLook w:val="06A0" w:firstRow="1" w:lastRow="0" w:firstColumn="1" w:lastColumn="0" w:noHBand="1" w:noVBand="1"/>
      </w:tblPr>
      <w:tblGrid>
        <w:gridCol w:w="3005"/>
        <w:gridCol w:w="3005"/>
        <w:gridCol w:w="3005"/>
      </w:tblGrid>
      <w:tr w:rsidR="6F86367A" w:rsidTr="6F86367A" w14:paraId="3893E610">
        <w:trPr>
          <w:trHeight w:val="300"/>
        </w:trPr>
        <w:tc>
          <w:tcPr>
            <w:tcW w:w="3005" w:type="dxa"/>
            <w:tcMar/>
          </w:tcPr>
          <w:p w:rsidR="5E64265D" w:rsidP="6F86367A" w:rsidRDefault="5E64265D" w14:paraId="3A96C715" w14:textId="306A5CE5">
            <w:pPr>
              <w:pStyle w:val="Normal"/>
              <w:ind w:left="0"/>
              <w:rPr>
                <w:noProof w:val="0"/>
                <w:sz w:val="22"/>
                <w:szCs w:val="22"/>
                <w:lang w:val="es-ES"/>
              </w:rPr>
            </w:pPr>
            <w:r w:rsidRPr="6F86367A" w:rsidR="5E64265D">
              <w:rPr>
                <w:noProof w:val="0"/>
                <w:sz w:val="22"/>
                <w:szCs w:val="22"/>
                <w:lang w:val="es-ES"/>
              </w:rPr>
              <w:t>Tendencia de TI</w:t>
            </w:r>
          </w:p>
          <w:p w:rsidR="6F86367A" w:rsidP="6F86367A" w:rsidRDefault="6F86367A" w14:paraId="69F1E730" w14:textId="7FB99E55">
            <w:pPr>
              <w:pStyle w:val="Normal"/>
              <w:rPr>
                <w:noProof w:val="0"/>
                <w:sz w:val="22"/>
                <w:szCs w:val="22"/>
                <w:lang w:val="es-ES"/>
              </w:rPr>
            </w:pPr>
          </w:p>
        </w:tc>
        <w:tc>
          <w:tcPr>
            <w:tcW w:w="3005" w:type="dxa"/>
            <w:tcMar/>
          </w:tcPr>
          <w:p w:rsidR="5E64265D" w:rsidP="6F86367A" w:rsidRDefault="5E64265D" w14:paraId="20561039" w14:textId="6621B707">
            <w:pPr>
              <w:pStyle w:val="Normal"/>
              <w:ind w:left="0"/>
              <w:rPr>
                <w:noProof w:val="0"/>
                <w:sz w:val="22"/>
                <w:szCs w:val="22"/>
                <w:lang w:val="es-ES"/>
              </w:rPr>
            </w:pPr>
            <w:r w:rsidRPr="6F86367A" w:rsidR="5E64265D">
              <w:rPr>
                <w:noProof w:val="0"/>
                <w:sz w:val="22"/>
                <w:szCs w:val="22"/>
                <w:lang w:val="es-ES"/>
              </w:rPr>
              <w:t>Implementación en Skilly Latam</w:t>
            </w:r>
          </w:p>
          <w:p w:rsidR="6F86367A" w:rsidP="6F86367A" w:rsidRDefault="6F86367A" w14:paraId="7ED9B737" w14:textId="3BDFEAC2">
            <w:pPr>
              <w:pStyle w:val="Normal"/>
              <w:rPr>
                <w:noProof w:val="0"/>
                <w:sz w:val="22"/>
                <w:szCs w:val="22"/>
                <w:lang w:val="es-ES"/>
              </w:rPr>
            </w:pPr>
          </w:p>
        </w:tc>
        <w:tc>
          <w:tcPr>
            <w:tcW w:w="3005" w:type="dxa"/>
            <w:tcMar/>
          </w:tcPr>
          <w:p w:rsidR="5E64265D" w:rsidP="6F86367A" w:rsidRDefault="5E64265D" w14:paraId="6F518DC6" w14:textId="2BF7AD60">
            <w:pPr>
              <w:pStyle w:val="Normal"/>
              <w:ind w:left="0"/>
              <w:rPr>
                <w:noProof w:val="0"/>
                <w:sz w:val="22"/>
                <w:szCs w:val="22"/>
                <w:lang w:val="es-ES"/>
              </w:rPr>
            </w:pPr>
            <w:r w:rsidRPr="6F86367A" w:rsidR="5E64265D">
              <w:rPr>
                <w:noProof w:val="0"/>
                <w:sz w:val="22"/>
                <w:szCs w:val="22"/>
                <w:lang w:val="es-ES"/>
              </w:rPr>
              <w:t>Impacto en el negocio</w:t>
            </w:r>
          </w:p>
          <w:p w:rsidR="6F86367A" w:rsidP="6F86367A" w:rsidRDefault="6F86367A" w14:paraId="2EB42B78" w14:textId="612CCB3F">
            <w:pPr>
              <w:pStyle w:val="Normal"/>
              <w:rPr>
                <w:b w:val="1"/>
                <w:bCs w:val="1"/>
                <w:noProof w:val="0"/>
                <w:sz w:val="22"/>
                <w:szCs w:val="22"/>
                <w:lang w:val="es-ES"/>
              </w:rPr>
            </w:pPr>
          </w:p>
        </w:tc>
      </w:tr>
      <w:tr w:rsidR="6F86367A" w:rsidTr="6F86367A" w14:paraId="0443BD8A">
        <w:trPr>
          <w:trHeight w:val="300"/>
        </w:trPr>
        <w:tc>
          <w:tcPr>
            <w:tcW w:w="3005" w:type="dxa"/>
            <w:tcMar/>
          </w:tcPr>
          <w:p w:rsidR="5E64265D" w:rsidP="6F86367A" w:rsidRDefault="5E64265D" w14:paraId="6EFE385D" w14:textId="09922CCE">
            <w:pPr>
              <w:pStyle w:val="Normal"/>
              <w:ind w:left="0"/>
              <w:rPr>
                <w:rFonts w:ascii="Aptos" w:hAnsi="Aptos" w:eastAsia="Aptos" w:cs="Aptos"/>
                <w:noProof w:val="0"/>
                <w:sz w:val="22"/>
                <w:szCs w:val="22"/>
                <w:lang w:val="es-ES"/>
              </w:rPr>
            </w:pPr>
            <w:r w:rsidRPr="6F86367A" w:rsidR="5E64265D">
              <w:rPr>
                <w:rFonts w:ascii="Aptos" w:hAnsi="Aptos" w:eastAsia="Aptos" w:cs="Aptos"/>
                <w:noProof w:val="0"/>
                <w:sz w:val="22"/>
                <w:szCs w:val="22"/>
                <w:lang w:val="es-ES"/>
              </w:rPr>
              <w:t>Arquitectura Desacoplada (SPA + RESTful API)</w:t>
            </w:r>
          </w:p>
          <w:p w:rsidR="6F86367A" w:rsidP="6F86367A" w:rsidRDefault="6F86367A" w14:paraId="735860FC" w14:textId="65FE7B7D">
            <w:pPr>
              <w:pStyle w:val="Normal"/>
              <w:rPr>
                <w:noProof w:val="0"/>
                <w:sz w:val="22"/>
                <w:szCs w:val="22"/>
                <w:lang w:val="es-ES"/>
              </w:rPr>
            </w:pPr>
          </w:p>
        </w:tc>
        <w:tc>
          <w:tcPr>
            <w:tcW w:w="3005" w:type="dxa"/>
            <w:tcMar/>
          </w:tcPr>
          <w:p w:rsidR="726A17ED" w:rsidP="6F86367A" w:rsidRDefault="726A17ED" w14:paraId="00C4027D" w14:textId="02A02B57">
            <w:pPr>
              <w:pStyle w:val="Normal"/>
              <w:rPr>
                <w:rFonts w:ascii="Aptos" w:hAnsi="Aptos" w:eastAsia="Aptos" w:cs="Aptos"/>
                <w:noProof w:val="0"/>
                <w:sz w:val="22"/>
                <w:szCs w:val="22"/>
                <w:lang w:val="es-ES"/>
              </w:rPr>
            </w:pPr>
            <w:r w:rsidRPr="6F86367A" w:rsidR="726A17ED">
              <w:rPr>
                <w:rFonts w:ascii="Aptos" w:hAnsi="Aptos" w:eastAsia="Aptos" w:cs="Aptos"/>
                <w:noProof w:val="0"/>
                <w:sz w:val="22"/>
                <w:szCs w:val="22"/>
                <w:lang w:val="es-ES"/>
              </w:rPr>
              <w:t xml:space="preserve">Interfaz web responsiva en </w:t>
            </w:r>
            <w:r w:rsidRPr="6F86367A" w:rsidR="726A17ED">
              <w:rPr>
                <w:rFonts w:ascii="Aptos" w:hAnsi="Aptos" w:eastAsia="Aptos" w:cs="Aptos"/>
                <w:noProof w:val="0"/>
                <w:sz w:val="22"/>
                <w:szCs w:val="22"/>
                <w:lang w:val="es-ES"/>
              </w:rPr>
              <w:t>React</w:t>
            </w:r>
            <w:r w:rsidRPr="6F86367A" w:rsidR="726A17ED">
              <w:rPr>
                <w:rFonts w:ascii="Aptos" w:hAnsi="Aptos" w:eastAsia="Aptos" w:cs="Aptos"/>
                <w:noProof w:val="0"/>
                <w:sz w:val="22"/>
                <w:szCs w:val="22"/>
                <w:lang w:val="es-ES"/>
              </w:rPr>
              <w:t xml:space="preserve"> 18 / </w:t>
            </w:r>
            <w:r w:rsidRPr="6F86367A" w:rsidR="726A17ED">
              <w:rPr>
                <w:rFonts w:ascii="Aptos" w:hAnsi="Aptos" w:eastAsia="Aptos" w:cs="Aptos"/>
                <w:noProof w:val="0"/>
                <w:sz w:val="22"/>
                <w:szCs w:val="22"/>
                <w:lang w:val="es-ES"/>
              </w:rPr>
              <w:t>Tailwind</w:t>
            </w:r>
            <w:r w:rsidRPr="6F86367A" w:rsidR="726A17ED">
              <w:rPr>
                <w:rFonts w:ascii="Aptos" w:hAnsi="Aptos" w:eastAsia="Aptos" w:cs="Aptos"/>
                <w:noProof w:val="0"/>
                <w:sz w:val="22"/>
                <w:szCs w:val="22"/>
                <w:lang w:val="es-ES"/>
              </w:rPr>
              <w:t xml:space="preserve"> CSS comunicándose de forma síncrona vía JSON con un </w:t>
            </w:r>
            <w:r w:rsidRPr="6F86367A" w:rsidR="726A17ED">
              <w:rPr>
                <w:rFonts w:ascii="Aptos" w:hAnsi="Aptos" w:eastAsia="Aptos" w:cs="Aptos"/>
                <w:noProof w:val="0"/>
                <w:sz w:val="22"/>
                <w:szCs w:val="22"/>
                <w:lang w:val="es-ES"/>
              </w:rPr>
              <w:t>backend</w:t>
            </w:r>
            <w:r w:rsidRPr="6F86367A" w:rsidR="726A17ED">
              <w:rPr>
                <w:rFonts w:ascii="Aptos" w:hAnsi="Aptos" w:eastAsia="Aptos" w:cs="Aptos"/>
                <w:noProof w:val="0"/>
                <w:sz w:val="22"/>
                <w:szCs w:val="22"/>
                <w:lang w:val="es-ES"/>
              </w:rPr>
              <w:t xml:space="preserve"> robusto</w:t>
            </w:r>
            <w:r w:rsidRPr="6F86367A" w:rsidR="726A17ED">
              <w:rPr>
                <w:rFonts w:ascii="Aptos" w:hAnsi="Aptos" w:eastAsia="Aptos" w:cs="Aptos"/>
                <w:noProof w:val="0"/>
                <w:sz w:val="22"/>
                <w:szCs w:val="22"/>
                <w:lang w:val="es-ES"/>
              </w:rPr>
              <w:t xml:space="preserve"> en </w:t>
            </w:r>
            <w:r w:rsidRPr="6F86367A" w:rsidR="31D5D9ED">
              <w:rPr>
                <w:rFonts w:ascii="Aptos" w:hAnsi="Aptos" w:eastAsia="Aptos" w:cs="Aptos"/>
                <w:noProof w:val="0"/>
                <w:sz w:val="22"/>
                <w:szCs w:val="22"/>
                <w:lang w:val="es-ES"/>
              </w:rPr>
              <w:t>Django + DRF</w:t>
            </w:r>
            <w:r w:rsidRPr="6F86367A" w:rsidR="726A17ED">
              <w:rPr>
                <w:rFonts w:ascii="Aptos" w:hAnsi="Aptos" w:eastAsia="Aptos" w:cs="Aptos"/>
                <w:noProof w:val="0"/>
                <w:sz w:val="22"/>
                <w:szCs w:val="22"/>
                <w:lang w:val="es-ES"/>
              </w:rPr>
              <w:t>.</w:t>
            </w:r>
          </w:p>
        </w:tc>
        <w:tc>
          <w:tcPr>
            <w:tcW w:w="3005" w:type="dxa"/>
            <w:tcMar/>
          </w:tcPr>
          <w:p w:rsidR="726A17ED" w:rsidP="6F86367A" w:rsidRDefault="726A17ED" w14:paraId="0BB554DF" w14:textId="3E5A916F">
            <w:pPr>
              <w:pStyle w:val="Normal"/>
              <w:rPr>
                <w:rFonts w:ascii="Aptos" w:hAnsi="Aptos" w:eastAsia="Aptos" w:cs="Aptos"/>
                <w:noProof w:val="0"/>
                <w:sz w:val="22"/>
                <w:szCs w:val="22"/>
                <w:lang w:val="es-ES"/>
              </w:rPr>
            </w:pPr>
            <w:r w:rsidRPr="6F86367A" w:rsidR="726A17ED">
              <w:rPr>
                <w:rFonts w:ascii="Aptos" w:hAnsi="Aptos" w:eastAsia="Aptos" w:cs="Aptos"/>
                <w:noProof w:val="0"/>
                <w:sz w:val="22"/>
                <w:szCs w:val="22"/>
                <w:lang w:val="es-ES"/>
              </w:rPr>
              <w:t>Navegación fluida y rápida en el catálogo para el usuario Visitante, aislando por completo la lógica sensible de pagos e intermediación en el servidor.</w:t>
            </w:r>
          </w:p>
        </w:tc>
      </w:tr>
      <w:tr w:rsidR="6F86367A" w:rsidTr="6F86367A" w14:paraId="43C704F1">
        <w:trPr>
          <w:trHeight w:val="300"/>
        </w:trPr>
        <w:tc>
          <w:tcPr>
            <w:tcW w:w="3005" w:type="dxa"/>
            <w:tcMar/>
          </w:tcPr>
          <w:p w:rsidR="5E64265D" w:rsidP="6F86367A" w:rsidRDefault="5E64265D" w14:paraId="5306BAB9" w14:textId="04B996F1">
            <w:pPr>
              <w:pStyle w:val="Normal"/>
              <w:ind w:left="0"/>
              <w:rPr>
                <w:rFonts w:ascii="Aptos" w:hAnsi="Aptos" w:eastAsia="Aptos" w:cs="Aptos"/>
                <w:noProof w:val="0"/>
                <w:sz w:val="22"/>
                <w:szCs w:val="22"/>
                <w:lang w:val="es-ES"/>
              </w:rPr>
            </w:pPr>
            <w:r w:rsidRPr="6F86367A" w:rsidR="5E64265D">
              <w:rPr>
                <w:rFonts w:ascii="Aptos" w:hAnsi="Aptos" w:eastAsia="Aptos" w:cs="Aptos"/>
                <w:noProof w:val="0"/>
                <w:sz w:val="22"/>
                <w:szCs w:val="22"/>
                <w:lang w:val="es-ES"/>
              </w:rPr>
              <w:t>Contenedorización sobre Infraestructura Dedicada</w:t>
            </w:r>
          </w:p>
          <w:p w:rsidR="6F86367A" w:rsidP="6F86367A" w:rsidRDefault="6F86367A" w14:paraId="4BA46D39" w14:textId="74408D8D">
            <w:pPr>
              <w:pStyle w:val="Normal"/>
              <w:rPr>
                <w:noProof w:val="0"/>
                <w:sz w:val="22"/>
                <w:szCs w:val="22"/>
                <w:lang w:val="es-ES"/>
              </w:rPr>
            </w:pPr>
          </w:p>
        </w:tc>
        <w:tc>
          <w:tcPr>
            <w:tcW w:w="3005" w:type="dxa"/>
            <w:tcMar/>
          </w:tcPr>
          <w:p w:rsidR="7217E036" w:rsidP="6F86367A" w:rsidRDefault="7217E036" w14:paraId="2FE28FC5" w14:textId="5BB31DBD">
            <w:pPr>
              <w:pStyle w:val="Normal"/>
              <w:rPr>
                <w:rFonts w:ascii="Aptos" w:hAnsi="Aptos" w:eastAsia="Aptos" w:cs="Aptos" w:asciiTheme="minorAscii" w:hAnsiTheme="minorAscii" w:eastAsiaTheme="minorAscii" w:cstheme="minorAscii"/>
                <w:noProof w:val="0"/>
                <w:color w:val="auto"/>
                <w:sz w:val="22"/>
                <w:szCs w:val="22"/>
                <w:lang w:val="es-ES"/>
              </w:rPr>
            </w:pPr>
            <w:r w:rsidRPr="6F86367A" w:rsidR="7217E036">
              <w:rPr>
                <w:rFonts w:ascii="Aptos" w:hAnsi="Aptos" w:eastAsia="Aptos" w:cs="Aptos" w:asciiTheme="minorAscii" w:hAnsiTheme="minorAscii" w:eastAsiaTheme="minorAscii" w:cstheme="minorAscii"/>
                <w:noProof w:val="0"/>
                <w:color w:val="auto"/>
                <w:sz w:val="22"/>
                <w:szCs w:val="22"/>
                <w:lang w:val="es-ES"/>
              </w:rPr>
              <w:t>Empaquetado de cada servicio</w:t>
            </w:r>
            <w:r w:rsidRPr="6F86367A" w:rsidR="7217E036">
              <w:rPr>
                <w:rFonts w:ascii="Aptos" w:hAnsi="Aptos" w:eastAsia="Aptos" w:cs="Aptos" w:asciiTheme="minorAscii" w:hAnsiTheme="minorAscii" w:eastAsiaTheme="minorAscii" w:cstheme="minorAscii"/>
                <w:noProof w:val="0"/>
                <w:color w:val="auto"/>
                <w:sz w:val="22"/>
                <w:szCs w:val="22"/>
                <w:lang w:val="es-ES"/>
              </w:rPr>
              <w:t xml:space="preserve"> </w:t>
            </w:r>
            <w:r w:rsidRPr="6F86367A" w:rsidR="7217E036">
              <w:rPr>
                <w:rFonts w:ascii="Aptos" w:hAnsi="Aptos" w:eastAsia="Aptos" w:cs="Aptos" w:asciiTheme="minorAscii" w:hAnsiTheme="minorAscii" w:eastAsiaTheme="minorAscii" w:cstheme="minorAscii"/>
                <w:noProof w:val="0"/>
                <w:color w:val="auto"/>
                <w:sz w:val="22"/>
                <w:szCs w:val="22"/>
                <w:lang w:val="es-ES"/>
              </w:rPr>
              <w:t xml:space="preserve">en contenedores </w:t>
            </w:r>
            <w:r w:rsidRPr="6F86367A" w:rsidR="688071A4">
              <w:rPr>
                <w:rFonts w:ascii="Aptos" w:hAnsi="Aptos" w:eastAsia="Aptos" w:cs="Aptos" w:asciiTheme="minorAscii" w:hAnsiTheme="minorAscii" w:eastAsiaTheme="minorAscii" w:cstheme="minorAscii"/>
                <w:noProof w:val="0"/>
                <w:color w:val="auto"/>
                <w:sz w:val="22"/>
                <w:szCs w:val="22"/>
                <w:lang w:val="es-ES"/>
              </w:rPr>
              <w:t>en AWS ECS Fargate</w:t>
            </w:r>
            <w:r w:rsidRPr="6F86367A" w:rsidR="7217E036">
              <w:rPr>
                <w:rFonts w:ascii="Aptos" w:hAnsi="Aptos" w:eastAsia="Aptos" w:cs="Aptos" w:asciiTheme="minorAscii" w:hAnsiTheme="minorAscii" w:eastAsiaTheme="minorAscii" w:cstheme="minorAscii"/>
                <w:noProof w:val="0"/>
                <w:color w:val="auto"/>
                <w:sz w:val="22"/>
                <w:szCs w:val="22"/>
                <w:lang w:val="es-ES"/>
              </w:rPr>
              <w:t>.</w:t>
            </w:r>
          </w:p>
        </w:tc>
        <w:tc>
          <w:tcPr>
            <w:tcW w:w="3005" w:type="dxa"/>
            <w:tcMar/>
          </w:tcPr>
          <w:p w:rsidR="52B2C781" w:rsidP="6F86367A" w:rsidRDefault="52B2C781" w14:paraId="26D25B6F" w14:textId="4123A722">
            <w:pPr>
              <w:pStyle w:val="Normal"/>
              <w:rPr>
                <w:rFonts w:ascii="Aptos" w:hAnsi="Aptos" w:eastAsia="Aptos" w:cs="Aptos"/>
                <w:noProof w:val="0"/>
                <w:sz w:val="22"/>
                <w:szCs w:val="22"/>
                <w:lang w:val="es-ES"/>
              </w:rPr>
            </w:pPr>
            <w:r w:rsidRPr="6F86367A" w:rsidR="52B2C781">
              <w:rPr>
                <w:rFonts w:ascii="Aptos" w:hAnsi="Aptos" w:eastAsia="Aptos" w:cs="Aptos"/>
                <w:noProof w:val="0"/>
                <w:sz w:val="22"/>
                <w:szCs w:val="22"/>
                <w:lang w:val="es-ES"/>
              </w:rPr>
              <w:t xml:space="preserve">Garantiza costos </w:t>
            </w:r>
            <w:r w:rsidRPr="6F86367A" w:rsidR="7D620A32">
              <w:rPr>
                <w:rFonts w:ascii="Aptos" w:hAnsi="Aptos" w:eastAsia="Aptos" w:cs="Aptos"/>
                <w:noProof w:val="0"/>
                <w:sz w:val="22"/>
                <w:szCs w:val="22"/>
                <w:lang w:val="es-ES"/>
              </w:rPr>
              <w:t>bajos, confiabilidad</w:t>
            </w:r>
            <w:r w:rsidRPr="6F86367A" w:rsidR="52B2C781">
              <w:rPr>
                <w:rFonts w:ascii="Aptos" w:hAnsi="Aptos" w:eastAsia="Aptos" w:cs="Aptos"/>
                <w:noProof w:val="0"/>
                <w:sz w:val="22"/>
                <w:szCs w:val="22"/>
                <w:lang w:val="es-ES"/>
              </w:rPr>
              <w:t xml:space="preserve"> y alta disponibilidad.</w:t>
            </w:r>
          </w:p>
        </w:tc>
      </w:tr>
      <w:tr w:rsidR="6F86367A" w:rsidTr="6F86367A" w14:paraId="7A9A5DC5">
        <w:trPr>
          <w:trHeight w:val="300"/>
        </w:trPr>
        <w:tc>
          <w:tcPr>
            <w:tcW w:w="3005" w:type="dxa"/>
            <w:tcMar/>
          </w:tcPr>
          <w:p w:rsidR="5E64265D" w:rsidP="6F86367A" w:rsidRDefault="5E64265D" w14:paraId="746E571D" w14:textId="4112374C">
            <w:pPr>
              <w:pStyle w:val="Normal"/>
              <w:ind w:left="0"/>
              <w:rPr>
                <w:rFonts w:ascii="Aptos" w:hAnsi="Aptos" w:eastAsia="Aptos" w:cs="Aptos"/>
                <w:noProof w:val="0"/>
                <w:sz w:val="22"/>
                <w:szCs w:val="22"/>
                <w:lang w:val="es-ES"/>
              </w:rPr>
            </w:pPr>
            <w:r w:rsidRPr="6F86367A" w:rsidR="5E64265D">
              <w:rPr>
                <w:rFonts w:ascii="Aptos" w:hAnsi="Aptos" w:eastAsia="Aptos" w:cs="Aptos"/>
                <w:noProof w:val="0"/>
                <w:sz w:val="22"/>
                <w:szCs w:val="22"/>
                <w:lang w:val="es-ES"/>
              </w:rPr>
              <w:t>Almacenamiento de Objetos Privado On-Premise</w:t>
            </w:r>
          </w:p>
          <w:p w:rsidR="6F86367A" w:rsidP="6F86367A" w:rsidRDefault="6F86367A" w14:paraId="11A0ED5E" w14:textId="6F0BB5BF">
            <w:pPr>
              <w:pStyle w:val="Normal"/>
              <w:rPr>
                <w:noProof w:val="0"/>
                <w:sz w:val="22"/>
                <w:szCs w:val="22"/>
                <w:lang w:val="es-ES"/>
              </w:rPr>
            </w:pPr>
          </w:p>
        </w:tc>
        <w:tc>
          <w:tcPr>
            <w:tcW w:w="3005" w:type="dxa"/>
            <w:tcMar/>
          </w:tcPr>
          <w:p w:rsidR="0F42AAAB" w:rsidP="6F86367A" w:rsidRDefault="0F42AAAB" w14:paraId="243B9DA7" w14:textId="720D9EBE">
            <w:pPr>
              <w:pStyle w:val="Normal"/>
            </w:pPr>
            <w:r w:rsidRPr="6F86367A" w:rsidR="0F42AAAB">
              <w:rPr>
                <w:rFonts w:ascii="Aptos" w:hAnsi="Aptos" w:eastAsia="Aptos" w:cs="Aptos"/>
                <w:noProof w:val="0"/>
                <w:sz w:val="22"/>
                <w:szCs w:val="22"/>
                <w:lang w:val="es-ES"/>
              </w:rPr>
              <w:t>AWS</w:t>
            </w:r>
            <w:r w:rsidRPr="6F86367A" w:rsidR="35D476BB">
              <w:rPr>
                <w:rFonts w:ascii="Aptos" w:hAnsi="Aptos" w:eastAsia="Aptos" w:cs="Aptos"/>
                <w:noProof w:val="0"/>
                <w:sz w:val="22"/>
                <w:szCs w:val="22"/>
                <w:lang w:val="es-ES"/>
              </w:rPr>
              <w:t xml:space="preserve"> desplegado en el mismo servidor dedicado, actuando como repositorio de objetos privado (compatible con la API de S3) para los entregables de los servicios y los certificados/credenciales KYC de los profesionales, con generación de enlaces firmados (</w:t>
            </w:r>
            <w:r w:rsidRPr="6F86367A" w:rsidR="35D476BB">
              <w:rPr>
                <w:rFonts w:ascii="Aptos" w:hAnsi="Aptos" w:eastAsia="Aptos" w:cs="Aptos"/>
                <w:noProof w:val="0"/>
                <w:sz w:val="22"/>
                <w:szCs w:val="22"/>
                <w:lang w:val="es-ES"/>
              </w:rPr>
              <w:t>presigned</w:t>
            </w:r>
            <w:r w:rsidRPr="6F86367A" w:rsidR="35D476BB">
              <w:rPr>
                <w:rFonts w:ascii="Aptos" w:hAnsi="Aptos" w:eastAsia="Aptos" w:cs="Aptos"/>
                <w:noProof w:val="0"/>
                <w:sz w:val="22"/>
                <w:szCs w:val="22"/>
                <w:lang w:val="es-ES"/>
              </w:rPr>
              <w:t xml:space="preserve"> </w:t>
            </w:r>
            <w:r w:rsidRPr="6F86367A" w:rsidR="35D476BB">
              <w:rPr>
                <w:rFonts w:ascii="Aptos" w:hAnsi="Aptos" w:eastAsia="Aptos" w:cs="Aptos"/>
                <w:noProof w:val="0"/>
                <w:sz w:val="22"/>
                <w:szCs w:val="22"/>
                <w:lang w:val="es-ES"/>
              </w:rPr>
              <w:t>URLs</w:t>
            </w:r>
            <w:r w:rsidRPr="6F86367A" w:rsidR="35D476BB">
              <w:rPr>
                <w:rFonts w:ascii="Aptos" w:hAnsi="Aptos" w:eastAsia="Aptos" w:cs="Aptos"/>
                <w:noProof w:val="0"/>
                <w:sz w:val="22"/>
                <w:szCs w:val="22"/>
                <w:lang w:val="es-ES"/>
              </w:rPr>
              <w:t>) de vigencia temporal para revisión administrativa.</w:t>
            </w:r>
          </w:p>
        </w:tc>
        <w:tc>
          <w:tcPr>
            <w:tcW w:w="3005" w:type="dxa"/>
            <w:tcMar/>
          </w:tcPr>
          <w:p w:rsidR="293C30CE" w:rsidP="6F86367A" w:rsidRDefault="293C30CE" w14:paraId="439F3364" w14:textId="6B9409FC">
            <w:pPr>
              <w:pStyle w:val="Normal"/>
              <w:rPr>
                <w:rFonts w:ascii="Aptos" w:hAnsi="Aptos" w:eastAsia="Aptos" w:cs="Aptos"/>
                <w:noProof w:val="0"/>
                <w:sz w:val="22"/>
                <w:szCs w:val="22"/>
                <w:lang w:val="es-ES"/>
              </w:rPr>
            </w:pPr>
            <w:r w:rsidRPr="6F86367A" w:rsidR="293C30CE">
              <w:rPr>
                <w:rFonts w:ascii="Aptos" w:hAnsi="Aptos" w:eastAsia="Aptos" w:cs="Aptos"/>
                <w:noProof w:val="0"/>
                <w:sz w:val="22"/>
                <w:szCs w:val="22"/>
                <w:lang w:val="es-ES"/>
              </w:rPr>
              <w:t>Cumple con la privacidad de datos sensibles y elimina los costos recurrentes de almacenamiento cloud, permitiendo auditorías directas mediante tokens temporales.</w:t>
            </w:r>
          </w:p>
        </w:tc>
      </w:tr>
      <w:tr w:rsidR="6F86367A" w:rsidTr="6F86367A" w14:paraId="395ACA6A">
        <w:trPr>
          <w:trHeight w:val="300"/>
        </w:trPr>
        <w:tc>
          <w:tcPr>
            <w:tcW w:w="3005" w:type="dxa"/>
            <w:tcMar/>
          </w:tcPr>
          <w:p w:rsidR="5E64265D" w:rsidP="6F86367A" w:rsidRDefault="5E64265D" w14:paraId="556D04BD" w14:textId="472E55DD">
            <w:pPr>
              <w:pStyle w:val="Normal"/>
              <w:ind w:left="0"/>
              <w:rPr>
                <w:rFonts w:ascii="Aptos" w:hAnsi="Aptos" w:eastAsia="Aptos" w:cs="Aptos"/>
                <w:noProof w:val="0"/>
                <w:sz w:val="22"/>
                <w:szCs w:val="22"/>
                <w:lang w:val="es-ES"/>
              </w:rPr>
            </w:pPr>
            <w:r w:rsidRPr="6F86367A" w:rsidR="5E64265D">
              <w:rPr>
                <w:rFonts w:ascii="Aptos" w:hAnsi="Aptos" w:eastAsia="Aptos" w:cs="Aptos"/>
                <w:noProof w:val="0"/>
                <w:sz w:val="22"/>
                <w:szCs w:val="22"/>
                <w:lang w:val="es-ES"/>
              </w:rPr>
              <w:t>Curaduría de Talento y Métricas Privadas</w:t>
            </w:r>
          </w:p>
          <w:p w:rsidR="6F86367A" w:rsidP="6F86367A" w:rsidRDefault="6F86367A" w14:paraId="4B29D49A" w14:textId="5EBA669C">
            <w:pPr>
              <w:pStyle w:val="Normal"/>
              <w:rPr>
                <w:noProof w:val="0"/>
                <w:sz w:val="22"/>
                <w:szCs w:val="22"/>
                <w:lang w:val="es-ES"/>
              </w:rPr>
            </w:pPr>
          </w:p>
        </w:tc>
        <w:tc>
          <w:tcPr>
            <w:tcW w:w="3005" w:type="dxa"/>
            <w:tcMar/>
          </w:tcPr>
          <w:p w:rsidR="10356CF0" w:rsidP="6F86367A" w:rsidRDefault="10356CF0" w14:paraId="599CF9C9" w14:textId="47315DE0">
            <w:pPr>
              <w:pStyle w:val="Normal"/>
            </w:pPr>
            <w:r w:rsidRPr="6F86367A" w:rsidR="10356CF0">
              <w:rPr>
                <w:rFonts w:ascii="Aptos" w:hAnsi="Aptos" w:eastAsia="Aptos" w:cs="Aptos"/>
                <w:noProof w:val="0"/>
                <w:sz w:val="22"/>
                <w:szCs w:val="22"/>
                <w:lang w:val="es-ES"/>
              </w:rPr>
              <w:t xml:space="preserve">Módulo interno en el </w:t>
            </w:r>
            <w:r w:rsidRPr="6F86367A" w:rsidR="10356CF0">
              <w:rPr>
                <w:rFonts w:ascii="Aptos" w:hAnsi="Aptos" w:eastAsia="Aptos" w:cs="Aptos"/>
                <w:noProof w:val="0"/>
                <w:sz w:val="22"/>
                <w:szCs w:val="22"/>
                <w:lang w:val="es-ES"/>
              </w:rPr>
              <w:t>backend</w:t>
            </w:r>
            <w:r w:rsidRPr="6F86367A" w:rsidR="10356CF0">
              <w:rPr>
                <w:rFonts w:ascii="Aptos" w:hAnsi="Aptos" w:eastAsia="Aptos" w:cs="Aptos"/>
                <w:noProof w:val="0"/>
                <w:sz w:val="22"/>
                <w:szCs w:val="22"/>
                <w:lang w:val="es-ES"/>
              </w:rPr>
              <w:t xml:space="preserve"> (Spring Boot 3) que calcula y persiste en PostgreSQL indicadores de desempeño por profesional (tiempos de respuesta, tasa de entregas a tiempo, disputas registradas), con acceso restringido exclusivamente al rol Administrador mediante RBAC sin exponer reseñas ni calificaciones públicas en el catálogo.</w:t>
            </w:r>
          </w:p>
        </w:tc>
        <w:tc>
          <w:tcPr>
            <w:tcW w:w="3005" w:type="dxa"/>
            <w:tcMar/>
          </w:tcPr>
          <w:p w:rsidR="57C769BE" w:rsidP="6F86367A" w:rsidRDefault="57C769BE" w14:paraId="2597B830" w14:textId="361CC2DD">
            <w:pPr>
              <w:pStyle w:val="Normal"/>
              <w:rPr>
                <w:rFonts w:ascii="Aptos" w:hAnsi="Aptos" w:eastAsia="Aptos" w:cs="Aptos"/>
                <w:noProof w:val="0"/>
                <w:sz w:val="22"/>
                <w:szCs w:val="22"/>
                <w:lang w:val="es-ES"/>
              </w:rPr>
            </w:pPr>
            <w:r w:rsidRPr="6F86367A" w:rsidR="57C769BE">
              <w:rPr>
                <w:rFonts w:ascii="Aptos" w:hAnsi="Aptos" w:eastAsia="Aptos" w:cs="Aptos"/>
                <w:noProof w:val="0"/>
                <w:sz w:val="22"/>
                <w:szCs w:val="22"/>
                <w:lang w:val="es-ES"/>
              </w:rPr>
              <w:t>Sustituye la estigmatización de las calificaciones públicas por un modelo Talent as a Service (TaaS) confiable y transparente supervisado por la administración.</w:t>
            </w:r>
          </w:p>
        </w:tc>
      </w:tr>
    </w:tbl>
    <w:p w:rsidR="6F86367A" w:rsidP="6F86367A" w:rsidRDefault="6F86367A" w14:paraId="2B01D70D" w14:textId="1E6CF216">
      <w:pPr>
        <w:pStyle w:val="Normal"/>
        <w:suppressLineNumbers w:val="0"/>
        <w:bidi w:val="0"/>
        <w:spacing w:before="0" w:beforeAutospacing="off" w:after="160" w:afterAutospacing="off" w:line="279" w:lineRule="auto"/>
        <w:ind w:left="0" w:right="0"/>
        <w:jc w:val="both"/>
      </w:pPr>
    </w:p>
    <w:p w:rsidR="6F86367A" w:rsidP="6F86367A" w:rsidRDefault="6F86367A" w14:paraId="0BDA2088" w14:textId="5E3019F4">
      <w:pPr>
        <w:pStyle w:val="Normal"/>
        <w:bidi w:val="0"/>
        <w:spacing w:before="0" w:beforeAutospacing="off" w:after="160" w:afterAutospacing="off" w:line="279" w:lineRule="auto"/>
        <w:ind w:left="0" w:right="0"/>
        <w:jc w:val="both"/>
      </w:pPr>
    </w:p>
    <w:p w:rsidR="3C471D10" w:rsidP="6F86367A" w:rsidRDefault="3C471D10" w14:paraId="256CAAA8" w14:textId="0596757E">
      <w:pPr>
        <w:pStyle w:val="ListParagraph"/>
        <w:numPr>
          <w:ilvl w:val="0"/>
          <w:numId w:val="3"/>
        </w:numPr>
        <w:jc w:val="both"/>
        <w:rPr>
          <w:noProof w:val="0"/>
          <w:lang w:val="es-ES"/>
        </w:rPr>
      </w:pPr>
      <w:r w:rsidRPr="6F86367A" w:rsidR="3C471D10">
        <w:rPr>
          <w:noProof w:val="0"/>
          <w:lang w:val="es-ES"/>
        </w:rPr>
        <w:t xml:space="preserve">Priorización de Necesidades TI del </w:t>
      </w:r>
      <w:r w:rsidRPr="6F86367A" w:rsidR="0C7AFE13">
        <w:rPr>
          <w:noProof w:val="0"/>
          <w:lang w:val="es-ES"/>
        </w:rPr>
        <w:t>Negocio</w:t>
      </w:r>
    </w:p>
    <w:p w:rsidR="3C471D10" w:rsidP="6F86367A" w:rsidRDefault="3C471D10" w14:paraId="7326D78A" w14:textId="396340C1">
      <w:pPr>
        <w:pStyle w:val="Normal"/>
        <w:ind w:left="708"/>
        <w:jc w:val="both"/>
      </w:pPr>
      <w:r w:rsidRPr="6F86367A" w:rsidR="3C471D10">
        <w:rPr>
          <w:rFonts w:ascii="Aptos" w:hAnsi="Aptos" w:eastAsia="Aptos" w:cs="Aptos"/>
          <w:noProof w:val="0"/>
          <w:sz w:val="24"/>
          <w:szCs w:val="24"/>
          <w:lang w:val="es-ES"/>
        </w:rPr>
        <w:t>Para optimizar el uso de recursos y asegurar una entrega incremental del software (MVP), las necesidades TI se han priorizado según su nivel de impacto en la continuidad operacional y el modelo de ingresos:</w:t>
      </w:r>
    </w:p>
    <w:p w:rsidR="6F86367A" w:rsidP="6F86367A" w:rsidRDefault="6F86367A" w14:paraId="35D7F949" w14:textId="12D334EA">
      <w:pPr>
        <w:pStyle w:val="Normal"/>
        <w:ind w:left="0"/>
        <w:jc w:val="both"/>
        <w:rPr>
          <w:rFonts w:ascii="Aptos" w:hAnsi="Aptos" w:eastAsia="Aptos" w:cs="Aptos"/>
          <w:noProof w:val="0"/>
          <w:sz w:val="24"/>
          <w:szCs w:val="24"/>
          <w:lang w:val="es-ES"/>
        </w:rPr>
      </w:pPr>
    </w:p>
    <w:tbl>
      <w:tblPr>
        <w:tblStyle w:val="TableNormal"/>
        <w:bidiVisual w:val="0"/>
        <w:tblW w:w="0" w:type="auto"/>
        <w:tblLook w:val="06A0" w:firstRow="1" w:lastRow="0" w:firstColumn="1" w:lastColumn="0" w:noHBand="1" w:noVBand="1"/>
      </w:tblPr>
      <w:tblGrid>
        <w:gridCol w:w="1797"/>
        <w:gridCol w:w="2963"/>
        <w:gridCol w:w="4255"/>
      </w:tblGrid>
      <w:tr w:rsidR="6F86367A" w:rsidTr="6F86367A" w14:paraId="61C45074">
        <w:trPr>
          <w:trHeight w:val="300"/>
        </w:trPr>
        <w:tc>
          <w:tcPr>
            <w:tcW w:w="179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9767A45" w14:textId="18D0B3A6">
            <w:pPr>
              <w:spacing w:before="0" w:beforeAutospacing="off" w:after="0" w:afterAutospacing="off"/>
            </w:pPr>
            <w:r w:rsidRPr="6F86367A" w:rsidR="6F86367A">
              <w:rPr>
                <w:b w:val="1"/>
                <w:bCs w:val="1"/>
              </w:rPr>
              <w:t>Nivel de Prioridad</w:t>
            </w:r>
          </w:p>
        </w:tc>
        <w:tc>
          <w:tcPr>
            <w:tcW w:w="296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804A7B2" w14:textId="5C871839">
            <w:pPr>
              <w:spacing w:before="0" w:beforeAutospacing="off" w:after="0" w:afterAutospacing="off"/>
            </w:pPr>
            <w:r w:rsidRPr="6F86367A" w:rsidR="6F86367A">
              <w:rPr>
                <w:b w:val="1"/>
                <w:bCs w:val="1"/>
              </w:rPr>
              <w:t>Necesidad TI / Módulos del Sistema</w:t>
            </w:r>
          </w:p>
        </w:tc>
        <w:tc>
          <w:tcPr>
            <w:tcW w:w="4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128D479" w14:textId="5EDDE4D7">
            <w:pPr>
              <w:spacing w:before="0" w:beforeAutospacing="off" w:after="0" w:afterAutospacing="off"/>
            </w:pPr>
            <w:r w:rsidRPr="6F86367A" w:rsidR="6F86367A">
              <w:rPr>
                <w:b w:val="1"/>
                <w:bCs w:val="1"/>
              </w:rPr>
              <w:t>Impacto en el Negocio (MVP)</w:t>
            </w:r>
          </w:p>
        </w:tc>
      </w:tr>
      <w:tr w:rsidR="6F86367A" w:rsidTr="6F86367A" w14:paraId="19786278">
        <w:trPr>
          <w:trHeight w:val="300"/>
        </w:trPr>
        <w:tc>
          <w:tcPr>
            <w:tcW w:w="179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24A07A9" w14:textId="00C65195">
            <w:pPr>
              <w:spacing w:before="0" w:beforeAutospacing="off" w:after="0" w:afterAutospacing="off"/>
            </w:pPr>
            <w:r w:rsidRPr="6F86367A" w:rsidR="6F86367A">
              <w:rPr>
                <w:b w:val="1"/>
                <w:bCs w:val="1"/>
              </w:rPr>
              <w:t>Alta (Crítica)</w:t>
            </w:r>
          </w:p>
          <w:p w:rsidR="6F86367A" w:rsidP="6F86367A" w:rsidRDefault="6F86367A" w14:paraId="57AB5A5A" w14:textId="32370FE2">
            <w:pPr>
              <w:spacing w:before="0" w:beforeAutospacing="off" w:after="0" w:afterAutospacing="off"/>
            </w:pPr>
          </w:p>
          <w:p w:rsidR="6F86367A" w:rsidP="6F86367A" w:rsidRDefault="6F86367A" w14:paraId="14CD3C06" w14:textId="43C59122">
            <w:pPr>
              <w:spacing w:before="0" w:beforeAutospacing="off" w:after="0" w:afterAutospacing="off"/>
            </w:pPr>
            <w:r w:rsidRPr="6F86367A" w:rsidR="6F86367A">
              <w:rPr>
                <w:i w:val="1"/>
                <w:iCs w:val="1"/>
              </w:rPr>
              <w:t>(Core del Negocio)</w:t>
            </w:r>
          </w:p>
        </w:tc>
        <w:tc>
          <w:tcPr>
            <w:tcW w:w="296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FA3145F" w14:textId="5E38F087">
            <w:pPr>
              <w:spacing w:before="0" w:beforeAutospacing="off" w:after="0" w:afterAutospacing="off"/>
            </w:pPr>
            <w:r w:rsidR="6F86367A">
              <w:rPr/>
              <w:t>• Integración del modelo de pagos retenidos (</w:t>
            </w:r>
            <w:r w:rsidRPr="6F86367A" w:rsidR="6F86367A">
              <w:rPr>
                <w:i w:val="1"/>
                <w:iCs w:val="1"/>
              </w:rPr>
              <w:t>Escrow</w:t>
            </w:r>
            <w:r w:rsidR="6F86367A">
              <w:rPr/>
              <w:t>).</w:t>
            </w:r>
          </w:p>
          <w:p w:rsidR="6F86367A" w:rsidP="6F86367A" w:rsidRDefault="6F86367A" w14:paraId="61A06C89" w14:textId="621589DB">
            <w:pPr>
              <w:spacing w:before="0" w:beforeAutospacing="off" w:after="0" w:afterAutospacing="off"/>
            </w:pPr>
          </w:p>
          <w:p w:rsidR="6F86367A" w:rsidP="6F86367A" w:rsidRDefault="6F86367A" w14:paraId="479EBF51" w14:textId="4AA58606">
            <w:pPr>
              <w:spacing w:before="0" w:beforeAutospacing="off" w:after="0" w:afterAutospacing="off"/>
            </w:pPr>
            <w:r w:rsidR="6F86367A">
              <w:rPr/>
              <w:t>• Sistema de validación de perfiles y credenciales de profesionales.</w:t>
            </w:r>
          </w:p>
        </w:tc>
        <w:tc>
          <w:tcPr>
            <w:tcW w:w="4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8122F4B" w14:textId="7DAECEFD">
            <w:pPr>
              <w:spacing w:before="0" w:beforeAutospacing="off" w:after="0" w:afterAutospacing="off"/>
            </w:pPr>
            <w:r w:rsidR="6F86367A">
              <w:rPr/>
              <w:t>Viabilidad operativa inmediata. Sin estas funcionalidades, el sistema no puede procesar pagos seguros ni garantizar la confianza entre las partes.</w:t>
            </w:r>
          </w:p>
        </w:tc>
      </w:tr>
      <w:tr w:rsidR="6F86367A" w:rsidTr="6F86367A" w14:paraId="033B526C">
        <w:trPr>
          <w:trHeight w:val="300"/>
        </w:trPr>
        <w:tc>
          <w:tcPr>
            <w:tcW w:w="179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2FE7865" w14:textId="52DEA4C6">
            <w:pPr>
              <w:spacing w:before="0" w:beforeAutospacing="off" w:after="0" w:afterAutospacing="off"/>
            </w:pPr>
            <w:r w:rsidRPr="6F86367A" w:rsidR="6F86367A">
              <w:rPr>
                <w:b w:val="1"/>
                <w:bCs w:val="1"/>
              </w:rPr>
              <w:t>Media (Importante)</w:t>
            </w:r>
          </w:p>
          <w:p w:rsidR="6F86367A" w:rsidP="6F86367A" w:rsidRDefault="6F86367A" w14:paraId="77F61815" w14:textId="43179B24">
            <w:pPr>
              <w:spacing w:before="0" w:beforeAutospacing="off" w:after="0" w:afterAutospacing="off"/>
            </w:pPr>
          </w:p>
          <w:p w:rsidR="6F86367A" w:rsidP="6F86367A" w:rsidRDefault="6F86367A" w14:paraId="334BB6A8" w14:textId="4C67E43B">
            <w:pPr>
              <w:spacing w:before="0" w:beforeAutospacing="off" w:after="0" w:afterAutospacing="off"/>
            </w:pPr>
            <w:r w:rsidRPr="6F86367A" w:rsidR="6F86367A">
              <w:rPr>
                <w:i w:val="1"/>
                <w:iCs w:val="1"/>
              </w:rPr>
              <w:t>(Curaduría y Control)</w:t>
            </w:r>
          </w:p>
        </w:tc>
        <w:tc>
          <w:tcPr>
            <w:tcW w:w="296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76A5166" w14:textId="38071163">
            <w:pPr>
              <w:spacing w:before="0" w:beforeAutospacing="off" w:after="0" w:afterAutospacing="off"/>
            </w:pPr>
            <w:r w:rsidR="6F86367A">
              <w:rPr/>
              <w:t>• Flujo intermedio de aceptación y rechazo de solicitudes.</w:t>
            </w:r>
          </w:p>
          <w:p w:rsidR="6F86367A" w:rsidP="6F86367A" w:rsidRDefault="6F86367A" w14:paraId="592819A6" w14:textId="71BF7FB6">
            <w:pPr>
              <w:spacing w:before="0" w:beforeAutospacing="off" w:after="0" w:afterAutospacing="off"/>
            </w:pPr>
          </w:p>
          <w:p w:rsidR="6F86367A" w:rsidP="6F86367A" w:rsidRDefault="6F86367A" w14:paraId="5A674857" w14:textId="3ED31732">
            <w:pPr>
              <w:spacing w:before="0" w:beforeAutospacing="off" w:after="0" w:afterAutospacing="off"/>
            </w:pPr>
            <w:r w:rsidR="6F86367A">
              <w:rPr/>
              <w:t>• Panel de control y seguimiento de Métricas de Estado.</w:t>
            </w:r>
          </w:p>
        </w:tc>
        <w:tc>
          <w:tcPr>
            <w:tcW w:w="4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66DFFB5" w14:textId="3A01BC77">
            <w:pPr>
              <w:spacing w:before="0" w:beforeAutospacing="off" w:after="0" w:afterAutospacing="off"/>
            </w:pPr>
            <w:r w:rsidR="6F86367A">
              <w:rPr/>
              <w:t>Estabilidad del modelo. Mitiga el riesgo de abandono de tareas, previene disputas y asegura la calidad del servicio entregado.</w:t>
            </w:r>
          </w:p>
        </w:tc>
      </w:tr>
      <w:tr w:rsidR="6F86367A" w:rsidTr="6F86367A" w14:paraId="6E4963DF">
        <w:trPr>
          <w:trHeight w:val="300"/>
        </w:trPr>
        <w:tc>
          <w:tcPr>
            <w:tcW w:w="179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E1D4D3E" w14:textId="4A1D4E2B">
            <w:pPr>
              <w:spacing w:before="0" w:beforeAutospacing="off" w:after="0" w:afterAutospacing="off"/>
            </w:pPr>
            <w:r w:rsidRPr="6F86367A" w:rsidR="6F86367A">
              <w:rPr>
                <w:b w:val="1"/>
                <w:bCs w:val="1"/>
              </w:rPr>
              <w:t>Baja (Deseable)</w:t>
            </w:r>
          </w:p>
          <w:p w:rsidR="6F86367A" w:rsidP="6F86367A" w:rsidRDefault="6F86367A" w14:paraId="7E166939" w14:textId="69089BB3">
            <w:pPr>
              <w:spacing w:before="0" w:beforeAutospacing="off" w:after="0" w:afterAutospacing="off"/>
            </w:pPr>
          </w:p>
          <w:p w:rsidR="6F86367A" w:rsidP="6F86367A" w:rsidRDefault="6F86367A" w14:paraId="05468ECC" w14:textId="6BE6920C">
            <w:pPr>
              <w:spacing w:before="0" w:beforeAutospacing="off" w:after="0" w:afterAutospacing="off"/>
            </w:pPr>
            <w:r w:rsidRPr="6F86367A" w:rsidR="6F86367A">
              <w:rPr>
                <w:i w:val="1"/>
                <w:iCs w:val="1"/>
              </w:rPr>
              <w:t>(Experiencia de Usuario)</w:t>
            </w:r>
          </w:p>
        </w:tc>
        <w:tc>
          <w:tcPr>
            <w:tcW w:w="296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E4F433C" w14:textId="7BABC7FB">
            <w:pPr>
              <w:spacing w:before="0" w:beforeAutospacing="off" w:after="0" w:afterAutospacing="off"/>
            </w:pPr>
            <w:r w:rsidR="6F86367A">
              <w:rPr/>
              <w:t>• Filtros y motores de búsqueda avanzada en el catálogo.</w:t>
            </w:r>
          </w:p>
          <w:p w:rsidR="6F86367A" w:rsidP="6F86367A" w:rsidRDefault="6F86367A" w14:paraId="38EF9A40" w14:textId="5F6CA36E">
            <w:pPr>
              <w:spacing w:before="0" w:beforeAutospacing="off" w:after="0" w:afterAutospacing="off"/>
            </w:pPr>
          </w:p>
          <w:p w:rsidR="6F86367A" w:rsidP="6F86367A" w:rsidRDefault="6F86367A" w14:paraId="374A205F" w14:textId="2795F8D6">
            <w:pPr>
              <w:spacing w:before="0" w:beforeAutospacing="off" w:after="0" w:afterAutospacing="off"/>
            </w:pPr>
            <w:r w:rsidR="6F86367A">
              <w:rPr/>
              <w:t>• Ajustes estéticos y de interfaz en la vista pública (Visitante).</w:t>
            </w:r>
          </w:p>
        </w:tc>
        <w:tc>
          <w:tcPr>
            <w:tcW w:w="425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68EF660" w14:textId="5623545E">
            <w:pPr>
              <w:spacing w:before="0" w:beforeAutospacing="off" w:after="0" w:afterAutospacing="off"/>
            </w:pPr>
            <w:r w:rsidR="6F86367A">
              <w:rPr/>
              <w:t>Optimización de usabilidad. Mejora la navegación y retención del usuario, pero no bloquea la ejecución de los contratos ni los ingresos.</w:t>
            </w:r>
          </w:p>
        </w:tc>
      </w:tr>
    </w:tbl>
    <w:p w:rsidR="6F86367A" w:rsidP="6F86367A" w:rsidRDefault="6F86367A" w14:paraId="1D0E08FE" w14:textId="57158EF1">
      <w:pPr>
        <w:pStyle w:val="Normal"/>
        <w:ind w:left="708"/>
        <w:jc w:val="both"/>
        <w:rPr>
          <w:noProof w:val="0"/>
          <w:lang w:val="es-ES"/>
        </w:rPr>
      </w:pPr>
    </w:p>
    <w:p w:rsidR="3C471D10" w:rsidP="6F86367A" w:rsidRDefault="3C471D10" w14:paraId="38AD7E64" w14:textId="5E55E74E">
      <w:pPr>
        <w:pStyle w:val="Normal"/>
        <w:ind w:left="708"/>
        <w:jc w:val="both"/>
        <w:rPr>
          <w:rFonts w:ascii="Aptos" w:hAnsi="Aptos" w:eastAsia="Aptos" w:cs="Aptos"/>
          <w:b w:val="0"/>
          <w:bCs w:val="0"/>
          <w:i w:val="0"/>
          <w:iCs w:val="0"/>
          <w:noProof w:val="0"/>
          <w:sz w:val="28"/>
          <w:szCs w:val="28"/>
          <w:u w:val="none"/>
          <w:lang w:val="es-ES"/>
        </w:rPr>
      </w:pPr>
      <w:r w:rsidRPr="6F86367A" w:rsidR="3C471D10">
        <w:rPr>
          <w:noProof w:val="0"/>
          <w:lang w:val="es-ES"/>
        </w:rPr>
        <w:t>Justificación Detallada de la Priorización:</w:t>
      </w:r>
    </w:p>
    <w:p w:rsidR="073EA961" w:rsidP="6F86367A" w:rsidRDefault="073EA961" w14:paraId="441B5208" w14:textId="5B140731">
      <w:pPr>
        <w:pStyle w:val="ListParagraph"/>
        <w:numPr>
          <w:ilvl w:val="0"/>
          <w:numId w:val="17"/>
        </w:numPr>
        <w:jc w:val="both"/>
        <w:rPr>
          <w:b w:val="0"/>
          <w:bCs w:val="0"/>
          <w:i w:val="0"/>
          <w:iCs w:val="0"/>
          <w:noProof w:val="0"/>
          <w:lang w:val="es-ES"/>
        </w:rPr>
      </w:pPr>
      <w:r w:rsidRPr="6F86367A" w:rsidR="073EA961">
        <w:rPr>
          <w:b w:val="0"/>
          <w:bCs w:val="0"/>
          <w:i w:val="0"/>
          <w:iCs w:val="0"/>
          <w:noProof w:val="0"/>
          <w:lang w:val="es-ES"/>
        </w:rPr>
        <w:t>Prioridad Alta (Crítica):</w:t>
      </w:r>
      <w:r w:rsidRPr="6F86367A" w:rsidR="073EA961">
        <w:rPr>
          <w:b w:val="0"/>
          <w:bCs w:val="0"/>
          <w:i w:val="0"/>
          <w:iCs w:val="0"/>
          <w:noProof w:val="0"/>
          <w:lang w:val="es-ES"/>
        </w:rPr>
        <w:t xml:space="preserve"> El modelo </w:t>
      </w:r>
      <w:r w:rsidRPr="6F86367A" w:rsidR="073EA961">
        <w:rPr>
          <w:b w:val="0"/>
          <w:bCs w:val="0"/>
          <w:i w:val="0"/>
          <w:iCs w:val="0"/>
          <w:noProof w:val="0"/>
          <w:lang w:val="es-ES"/>
        </w:rPr>
        <w:t>Escrow</w:t>
      </w:r>
      <w:r w:rsidRPr="6F86367A" w:rsidR="073EA961">
        <w:rPr>
          <w:b w:val="0"/>
          <w:bCs w:val="0"/>
          <w:i w:val="0"/>
          <w:iCs w:val="0"/>
          <w:noProof w:val="0"/>
          <w:lang w:val="es-ES"/>
        </w:rPr>
        <w:t xml:space="preserve"> y la validación de perfiles representan la propuesta de valor fundamental acordada con los stakeholders. Sin la retención de pago ni el control de credenciales, el sistema no puede operar de manera segura. </w:t>
      </w:r>
    </w:p>
    <w:p w:rsidR="073EA961" w:rsidP="6F86367A" w:rsidRDefault="073EA961" w14:paraId="64498A3F" w14:textId="15B46BD3">
      <w:pPr>
        <w:pStyle w:val="ListParagraph"/>
        <w:numPr>
          <w:ilvl w:val="0"/>
          <w:numId w:val="17"/>
        </w:numPr>
        <w:spacing w:before="0" w:beforeAutospacing="off" w:after="240" w:afterAutospacing="off"/>
        <w:jc w:val="both"/>
        <w:rPr>
          <w:b w:val="0"/>
          <w:bCs w:val="0"/>
          <w:i w:val="0"/>
          <w:iCs w:val="0"/>
          <w:noProof w:val="0"/>
          <w:lang w:val="es-ES"/>
        </w:rPr>
      </w:pPr>
      <w:r w:rsidRPr="6F86367A" w:rsidR="073EA961">
        <w:rPr>
          <w:b w:val="0"/>
          <w:bCs w:val="0"/>
          <w:i w:val="0"/>
          <w:iCs w:val="0"/>
          <w:noProof w:val="0"/>
          <w:lang w:val="es-ES"/>
        </w:rPr>
        <w:t>Prioridad Media (Importante):</w:t>
      </w:r>
      <w:r w:rsidRPr="6F86367A" w:rsidR="073EA961">
        <w:rPr>
          <w:b w:val="0"/>
          <w:bCs w:val="0"/>
          <w:i w:val="0"/>
          <w:iCs w:val="0"/>
          <w:noProof w:val="0"/>
          <w:lang w:val="es-ES"/>
        </w:rPr>
        <w:t xml:space="preserve"> El flujo intermedio de aceptación/rechazo y las Métricas de Estado garantizan la curaduría del servicio y protegen el modelo de negocio contra el abandono de tareas o disputas de entrega. </w:t>
      </w:r>
    </w:p>
    <w:p w:rsidR="073EA961" w:rsidP="6F86367A" w:rsidRDefault="073EA961" w14:paraId="03DAB016" w14:textId="19F9E85B">
      <w:pPr>
        <w:pStyle w:val="ListParagraph"/>
        <w:numPr>
          <w:ilvl w:val="0"/>
          <w:numId w:val="17"/>
        </w:numPr>
        <w:spacing w:before="0" w:beforeAutospacing="off" w:after="240" w:afterAutospacing="off"/>
        <w:jc w:val="both"/>
        <w:rPr>
          <w:b w:val="0"/>
          <w:bCs w:val="0"/>
          <w:i w:val="0"/>
          <w:iCs w:val="0"/>
          <w:noProof w:val="0"/>
          <w:lang w:val="es-ES"/>
        </w:rPr>
      </w:pPr>
      <w:r w:rsidRPr="6F86367A" w:rsidR="073EA961">
        <w:rPr>
          <w:b w:val="0"/>
          <w:bCs w:val="0"/>
          <w:i w:val="0"/>
          <w:iCs w:val="0"/>
          <w:noProof w:val="0"/>
          <w:lang w:val="es-ES"/>
        </w:rPr>
        <w:t>Prioridad Baja (Deseable):</w:t>
      </w:r>
      <w:r w:rsidRPr="6F86367A" w:rsidR="073EA961">
        <w:rPr>
          <w:b w:val="0"/>
          <w:bCs w:val="0"/>
          <w:i w:val="0"/>
          <w:iCs w:val="0"/>
          <w:noProof w:val="0"/>
          <w:lang w:val="es-ES"/>
        </w:rPr>
        <w:t xml:space="preserve"> Búsquedas avanzadas y ajustes estéticos en la vista del Visitante que optimizan la usabilidad, pero no afectan la ejecución de los contratos.</w:t>
      </w:r>
    </w:p>
    <w:p w:rsidR="6F86367A" w:rsidP="6F86367A" w:rsidRDefault="6F86367A" w14:paraId="173FC551" w14:textId="0999F479">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75D9EBC2" w14:textId="1B4A7484">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1E2E22F8" w14:textId="3E513BF6">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4F1F3407" w14:textId="4D5BEE4D">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18C086FB" w14:textId="070B3C5E">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6054DE85" w14:textId="3DD7E240">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222BFB86" w14:textId="55501E0D">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21E3264C" w14:textId="26ACDCB1">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6F7D7997" w14:textId="5CAAE4DA">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43204B23" w14:textId="762BFFCC">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2E873157" w14:textId="0B4EC863">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0E5BA0F2" w14:textId="18C83985">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2FE8DCD3" w14:textId="176C0628">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7D4AB2DE" w14:textId="021F72CA">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1C311556" w14:textId="29B3444B">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726DE523" w14:textId="7CAF2D88">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08D0677E" w14:textId="683288AA">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4CE4CD30" w14:textId="3E5272DC">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70E7B850" w14:textId="0458AC5D">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53982B7E" w14:textId="2F9FAF39">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09EA4805" w14:textId="2D67E23E">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2C04581D" w14:textId="4D243F3F">
      <w:pPr>
        <w:pStyle w:val="Normal"/>
        <w:ind w:left="720"/>
        <w:jc w:val="both"/>
        <w:rPr>
          <w:rFonts w:ascii="Aptos" w:hAnsi="Aptos" w:eastAsia="Aptos" w:cs="Aptos"/>
          <w:b w:val="0"/>
          <w:bCs w:val="0"/>
          <w:i w:val="0"/>
          <w:iCs w:val="0"/>
          <w:noProof w:val="0"/>
          <w:sz w:val="24"/>
          <w:szCs w:val="24"/>
          <w:u w:val="none"/>
          <w:lang w:val="es-ES"/>
        </w:rPr>
      </w:pPr>
    </w:p>
    <w:p w:rsidR="6F86367A" w:rsidP="6F86367A" w:rsidRDefault="6F86367A" w14:paraId="1F0D5739" w14:textId="3832C3CF">
      <w:pPr>
        <w:pStyle w:val="Normal"/>
        <w:ind w:left="720"/>
        <w:jc w:val="both"/>
        <w:rPr>
          <w:rFonts w:ascii="Aptos" w:hAnsi="Aptos" w:eastAsia="Aptos" w:cs="Aptos"/>
          <w:b w:val="0"/>
          <w:bCs w:val="0"/>
          <w:i w:val="0"/>
          <w:iCs w:val="0"/>
          <w:noProof w:val="0"/>
          <w:sz w:val="24"/>
          <w:szCs w:val="24"/>
          <w:u w:val="none"/>
          <w:lang w:val="es-ES"/>
        </w:rPr>
      </w:pPr>
    </w:p>
    <w:p w:rsidR="2647F98D" w:rsidP="6F86367A" w:rsidRDefault="2647F98D" w14:paraId="67CF6827" w14:textId="25742B2D">
      <w:pPr>
        <w:pStyle w:val="Normal"/>
        <w:jc w:val="both"/>
      </w:pPr>
      <w:r w:rsidRPr="6F86367A" w:rsidR="2647F98D">
        <w:rPr>
          <w:rFonts w:ascii="Aptos" w:hAnsi="Aptos" w:eastAsia="Aptos" w:cs="Aptos"/>
          <w:b w:val="1"/>
          <w:bCs w:val="1"/>
          <w:noProof w:val="0"/>
          <w:sz w:val="24"/>
          <w:szCs w:val="24"/>
          <w:lang w:val="es-ES"/>
        </w:rPr>
        <w:t>Especificación de Requerimientos de Software</w:t>
      </w:r>
    </w:p>
    <w:p w:rsidR="7D3A81B2" w:rsidP="6F86367A" w:rsidRDefault="7D3A81B2" w14:paraId="685C9BBE" w14:textId="48837A88">
      <w:pPr>
        <w:pStyle w:val="ListParagraph"/>
        <w:numPr>
          <w:ilvl w:val="0"/>
          <w:numId w:val="4"/>
        </w:numPr>
        <w:jc w:val="both"/>
        <w:rPr>
          <w:rFonts w:ascii="Aptos" w:hAnsi="Aptos" w:eastAsia="Aptos" w:cs="Aptos"/>
          <w:noProof w:val="0"/>
          <w:sz w:val="24"/>
          <w:szCs w:val="24"/>
          <w:lang w:val="es-ES"/>
        </w:rPr>
      </w:pPr>
      <w:r w:rsidRPr="6F86367A" w:rsidR="7D3A81B2">
        <w:rPr>
          <w:rFonts w:ascii="Aptos" w:hAnsi="Aptos" w:eastAsia="Aptos" w:cs="Aptos"/>
          <w:noProof w:val="0"/>
          <w:sz w:val="24"/>
          <w:szCs w:val="24"/>
          <w:lang w:val="es-ES"/>
        </w:rPr>
        <w:t xml:space="preserve">Requerimientos Funcionales: </w:t>
      </w:r>
    </w:p>
    <w:p w:rsidR="59D6813E" w:rsidP="6F86367A" w:rsidRDefault="59D6813E" w14:paraId="47F8CA91" w14:textId="570964A5">
      <w:pPr>
        <w:pStyle w:val="Normal"/>
        <w:ind w:left="708"/>
        <w:jc w:val="both"/>
      </w:pPr>
      <w:r w:rsidRPr="6F86367A" w:rsidR="59D6813E">
        <w:rPr>
          <w:rFonts w:ascii="Aptos" w:hAnsi="Aptos" w:eastAsia="Aptos" w:cs="Aptos"/>
          <w:noProof w:val="0"/>
          <w:sz w:val="24"/>
          <w:szCs w:val="24"/>
          <w:lang w:val="es-ES"/>
        </w:rPr>
        <w:t xml:space="preserve">Para la plataforma </w:t>
      </w:r>
      <w:r w:rsidRPr="6F86367A" w:rsidR="657D3BF9">
        <w:rPr>
          <w:rFonts w:ascii="Aptos" w:hAnsi="Aptos" w:eastAsia="Aptos" w:cs="Aptos"/>
          <w:noProof w:val="0"/>
          <w:sz w:val="24"/>
          <w:szCs w:val="24"/>
          <w:lang w:val="es-ES"/>
        </w:rPr>
        <w:t>Marketplace</w:t>
      </w:r>
      <w:r w:rsidRPr="6F86367A" w:rsidR="59D6813E">
        <w:rPr>
          <w:rFonts w:ascii="Aptos" w:hAnsi="Aptos" w:eastAsia="Aptos" w:cs="Aptos"/>
          <w:noProof w:val="0"/>
          <w:sz w:val="24"/>
          <w:szCs w:val="24"/>
          <w:lang w:val="es-ES"/>
        </w:rPr>
        <w:t xml:space="preserve"> de servicios profesionales, se han levantado un total de </w:t>
      </w:r>
      <w:r w:rsidRPr="6F86367A" w:rsidR="73158490">
        <w:rPr>
          <w:rFonts w:ascii="Aptos" w:hAnsi="Aptos" w:eastAsia="Aptos" w:cs="Aptos"/>
          <w:noProof w:val="0"/>
          <w:sz w:val="24"/>
          <w:szCs w:val="24"/>
          <w:lang w:val="es-ES"/>
        </w:rPr>
        <w:t>29</w:t>
      </w:r>
      <w:r w:rsidRPr="6F86367A" w:rsidR="59D6813E">
        <w:rPr>
          <w:rFonts w:ascii="Aptos" w:hAnsi="Aptos" w:eastAsia="Aptos" w:cs="Aptos"/>
          <w:noProof w:val="0"/>
          <w:sz w:val="24"/>
          <w:szCs w:val="24"/>
          <w:lang w:val="es-ES"/>
        </w:rPr>
        <w:t xml:space="preserve"> Requerimientos Funcionales (RF) </w:t>
      </w:r>
      <w:r w:rsidRPr="6F86367A" w:rsidR="59D6813E">
        <w:rPr>
          <w:rFonts w:ascii="Aptos" w:hAnsi="Aptos" w:eastAsia="Aptos" w:cs="Aptos"/>
          <w:noProof w:val="0"/>
          <w:sz w:val="24"/>
          <w:szCs w:val="24"/>
          <w:lang w:val="es-ES"/>
        </w:rPr>
        <w:t>en su Versión 1.0. Estos requerimientos cubren el ciclo de vida completo de la plataforma: desde la búsqueda y reserva sin fricción por parte de las organizaciones hasta el control de comisiones y mediación de disputas por la administración.</w:t>
      </w:r>
    </w:p>
    <w:p w:rsidR="6F86367A" w:rsidP="6F86367A" w:rsidRDefault="6F86367A" w14:paraId="1AFCF2B3" w14:textId="0B6EA042">
      <w:pPr>
        <w:pStyle w:val="Normal"/>
        <w:ind w:left="708"/>
        <w:jc w:val="both"/>
        <w:rPr>
          <w:rFonts w:ascii="Aptos" w:hAnsi="Aptos" w:eastAsia="Aptos" w:cs="Aptos"/>
          <w:noProof w:val="0"/>
          <w:sz w:val="24"/>
          <w:szCs w:val="24"/>
          <w:lang w:val="es-ES"/>
        </w:rPr>
      </w:pPr>
    </w:p>
    <w:tbl>
      <w:tblPr>
        <w:tblStyle w:val="TableGrid"/>
        <w:bidiVisual w:val="0"/>
        <w:tblW w:w="0" w:type="auto"/>
        <w:tblInd w:w="2124" w:type="dxa"/>
        <w:tblLook w:val="06A0" w:firstRow="1" w:lastRow="0" w:firstColumn="1" w:lastColumn="0" w:noHBand="1" w:noVBand="1"/>
      </w:tblPr>
      <w:tblGrid>
        <w:gridCol w:w="1395"/>
        <w:gridCol w:w="2370"/>
        <w:gridCol w:w="1455"/>
      </w:tblGrid>
      <w:tr w:rsidR="6F86367A" w:rsidTr="6F86367A" w14:paraId="090B4D3C">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0724D93" w14:textId="4F4F075E">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ID REQ</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68D758F" w14:textId="677609B2">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Descripción del requerimiento</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631BB207" w14:textId="35F0D6CA">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Versión requerimiento</w:t>
            </w:r>
          </w:p>
        </w:tc>
      </w:tr>
      <w:tr w:rsidR="6F86367A" w:rsidTr="6F86367A" w14:paraId="4B49CB8B">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7B95245" w14:textId="648D5940">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RF-01</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0C1CF740" w14:textId="56CC7152">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buscar servicios en el catálogo, organizados por categoría.</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CCEEAB8" w14:textId="738260FF">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4C650649">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6CBF989" w14:textId="59CAC6D0">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RF-02</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345D903" w14:textId="465D6F95">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El sistema debe permitir registrar los datos de contacto para completar una reserva sin crear una cuenta.</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49EA69A" w14:textId="68C4A004">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3EBB4833">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AD1A733" w14:textId="24C28CD7">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RF-03</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6B45352A" w14:textId="2C253903">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filtrar los servicios por tiempo de entrega.</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5454C3B" w14:textId="43037C72">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4B32BF55">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199638C2" w14:textId="46A6BE6F">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RF-04</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1B60226D" w14:textId="7BF0F355">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El sistema debe permitir visualizar servicios destacados en la página de inicio.</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7AACACF" w14:textId="0FBE92D2">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122D372E">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257BC81A" w14:textId="52FF18AD">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RF-05</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3530BEC" w14:textId="4D8DF1B0">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visualizar el detalle de un servicio seleccionado.</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4BD1CB1" w14:textId="33B5BCC7">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7024421C">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BFF7067" w14:textId="4323425A">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RF-06</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E3DDFE7" w14:textId="1F7D41A9">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visualizar el calendario de disponibilidad de un servicio.</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B93D3CA" w14:textId="44429895">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66FBE671">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62E0899A" w14:textId="3B4C48B3">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RF-07</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2878D808" w14:textId="5CDBD9E1">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seleccionar la fecha para la reserva del servicio.</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055CED86" w14:textId="0FE4995A">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187D2DD7">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2425B883" w14:textId="601CB589">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RF-08</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204572C5" w14:textId="17B2B44D">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seleccionar la hora para la reserva del servicio.</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43C80DA" w14:textId="57D962F7">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79FA11D0">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018C921" w14:textId="54F04500">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RF-09</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7337CE1" w14:textId="08311192">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El sistema debe permitir visualizar el resumen general de la plataforma en el panel de administración.</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25670EB4" w14:textId="4483165E">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69F50759">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2C9452E4" w14:textId="78A72DE8">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RF-10</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78B5970" w14:textId="3935CE1A">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visualizar el resumen de la reserva (fecha, duración, modalidad y monto total).</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1D99D42" w14:textId="2EC5BAA2">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07DAA924">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EBD3340" w14:textId="24153159">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RF-11</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29CED72B" w14:textId="0065A586">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seleccionar el método de pago (tarjeta o transferencia).</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EDF5507" w14:textId="399300C7">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4179CC71">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1C44E191" w14:textId="6749AB9C">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RF-12</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09FC268" w14:textId="6CA55831">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autorizar el pago del servicio sin ejecutar el cobro inmediato.</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D165B80" w14:textId="3A850569">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279B9878">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0745E11D" w14:textId="0AE4676F">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RF-13</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6B35370F" w14:textId="5FD0B71B">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enviar la solicitud de reserva al profesional seleccionado.</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679469B" w14:textId="22332C8B">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3CC54355">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601A379B" w14:textId="04BDF812">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RF-14</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2CB224C0" w14:textId="63A820C3">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iniciar sesión a los usuarios registrados.</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5FBC48F" w14:textId="3CB1CEF5">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3322E8AA">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0B427713" w14:textId="4115F92B">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RF-15</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A236A72" w14:textId="72E331B0">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recuperar la contraseña de una cuenta registrada.</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1EB04BC" w14:textId="2A5637AC">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49D1A27D">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78AC8C4" w14:textId="18614D66">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RF-16</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6E464181" w14:textId="0A474D12">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registrar una nueva cuenta de organización.</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977425A" w14:textId="231A83AD">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65B4AB44">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83BDB9C" w14:textId="2CDD0618">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RF-17</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8573FD9" w14:textId="54B6533A">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validar la aceptación de los términos y condiciones antes de crear la cuenta.</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0E35DEB4" w14:textId="7F365F9D">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59542FED">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AF59895" w14:textId="6AE4051C">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RF-18</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61253B11" w14:textId="4131557D">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contactar a soporte vía correo electrónico.</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FA38611" w14:textId="7F637BA6">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15E6607E">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1BE4665" w14:textId="65D015AA">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RF-19</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2987D10" w14:textId="0F38D2A5">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visualizar el detalle de una solicitud recibida (servicio, organización, fecha, modalidad y entregable).</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0F03352A" w14:textId="2E25FA3F">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220E11D0">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21CD2F78" w14:textId="43D33C35">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RF-20</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26AE2AE8" w14:textId="25954871">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El sistema debe permitir rechazar la postulación de un profesional.</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620AEF6C" w14:textId="4FEF25D0">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5134C247">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1F313333" w14:textId="63EDA63C">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RF-21</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362962E" w14:textId="1635FF8C">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visualizar el monto neto que recibirá el profesional por el servicio.</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A0A16E1" w14:textId="752A497E">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27246134">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3273BFB" w14:textId="592676C6">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RF-22</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1DA00375" w14:textId="501E4501">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El sistema debe permitir aceptar una solicitud de servicio.</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80010D5" w14:textId="4966AB0D">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4737702C">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6A50C1E" w14:textId="2877B3FC">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RF-23</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3787EE8" w14:textId="2EDFD708">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El sistema debe permitir visualizar el listado de disputas.</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1BDA1780" w14:textId="4D993FBC">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3397A705">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E74300D" w14:textId="072BBE35">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RF-24</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D779022" w14:textId="3FDDDD86">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El sistema debe permitir revisar el detalle de una disputa.</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0D665172" w14:textId="21FACFF6">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16023164">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76B4043" w14:textId="6C2B61D8">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RF-25</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419C794" w14:textId="2FBAF84E">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El sistema debe permitir visualizar el listado de profesionales activos.</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288881E" w14:textId="47BD00DA">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639B7B57">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54E54478" w14:textId="0C1C2B69">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RF-26</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673A6425" w14:textId="5C9531D2">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El sistema debe permitir visualizar el listado de organizaciones.</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082C22C" w14:textId="19A6664A">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23A630FD">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810ED17" w14:textId="6CDAF242">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RF-27</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1F49F4AA" w14:textId="50F42277">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El sistema debe permitir buscar un profesional por nombre o categoría.</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99F73CF" w14:textId="5784394D">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1BA9B947">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27702943" w14:textId="0E7D0DF6">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RF-28</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474F5AAC" w14:textId="55304122">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El sistema debe permitir configurar la tasa de comisión.</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141ED387" w14:textId="65A08493">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r w:rsidR="6F86367A" w:rsidTr="6F86367A" w14:paraId="78A31B56">
        <w:trPr>
          <w:trHeight w:val="255"/>
        </w:trPr>
        <w:tc>
          <w:tcPr>
            <w:tcW w:w="139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19CCBD03" w14:textId="11DA7F6C">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RF-29</w:t>
            </w:r>
          </w:p>
        </w:tc>
        <w:tc>
          <w:tcPr>
            <w:tcW w:w="2370"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3AF6FBDD" w14:textId="1D427EE4">
            <w:pPr>
              <w:spacing w:before="0" w:beforeAutospacing="off" w:after="0" w:afterAutospacing="off"/>
              <w:jc w:val="both"/>
              <w:rPr>
                <w:rFonts w:ascii="Aptos" w:hAnsi="Aptos" w:eastAsia="Aptos" w:cs="Aptos" w:asciiTheme="minorAscii" w:hAnsiTheme="minorAscii" w:eastAsiaTheme="minorAscii" w:cstheme="minorAscii"/>
                <w:color w:val="auto"/>
                <w:sz w:val="20"/>
                <w:szCs w:val="20"/>
              </w:rPr>
            </w:pPr>
            <w:r w:rsidRPr="6F86367A" w:rsidR="6F86367A">
              <w:rPr>
                <w:rFonts w:ascii="Aptos" w:hAnsi="Aptos" w:eastAsia="Aptos" w:cs="Aptos" w:asciiTheme="minorAscii" w:hAnsiTheme="minorAscii" w:eastAsiaTheme="minorAscii" w:cstheme="minorAscii"/>
                <w:color w:val="auto"/>
                <w:sz w:val="20"/>
                <w:szCs w:val="20"/>
              </w:rPr>
              <w:t>El sistema debe permitir buscar en el centro de ayuda.</w:t>
            </w:r>
          </w:p>
        </w:tc>
        <w:tc>
          <w:tcPr>
            <w:tcW w:w="1455" w:type="dxa"/>
            <w:tcBorders>
              <w:top w:val="single" w:color="CCCCCC" w:sz="6"/>
              <w:left w:val="single" w:color="CCCCCC" w:sz="6"/>
              <w:bottom w:val="single" w:color="CCCCCC" w:sz="6"/>
              <w:right w:val="single" w:color="CCCCCC" w:sz="6"/>
            </w:tcBorders>
            <w:tcMar>
              <w:left w:w="45" w:type="dxa"/>
              <w:right w:w="45" w:type="dxa"/>
            </w:tcMar>
            <w:vAlign w:val="bottom"/>
          </w:tcPr>
          <w:p w:rsidR="6F86367A" w:rsidP="6F86367A" w:rsidRDefault="6F86367A" w14:paraId="760C409F" w14:textId="06129E3C">
            <w:pPr>
              <w:spacing w:before="0" w:beforeAutospacing="off" w:after="0" w:afterAutospacing="off"/>
              <w:jc w:val="both"/>
              <w:rPr>
                <w:rFonts w:ascii="Aptos" w:hAnsi="Aptos" w:eastAsia="Aptos" w:cs="Aptos" w:asciiTheme="minorAscii" w:hAnsiTheme="minorAscii" w:eastAsiaTheme="minorAscii" w:cstheme="minorAscii"/>
                <w:b w:val="0"/>
                <w:bCs w:val="0"/>
                <w:color w:val="auto"/>
                <w:sz w:val="20"/>
                <w:szCs w:val="20"/>
              </w:rPr>
            </w:pPr>
            <w:r w:rsidRPr="6F86367A" w:rsidR="6F86367A">
              <w:rPr>
                <w:rFonts w:ascii="Aptos" w:hAnsi="Aptos" w:eastAsia="Aptos" w:cs="Aptos" w:asciiTheme="minorAscii" w:hAnsiTheme="minorAscii" w:eastAsiaTheme="minorAscii" w:cstheme="minorAscii"/>
                <w:b w:val="0"/>
                <w:bCs w:val="0"/>
                <w:color w:val="auto"/>
                <w:sz w:val="20"/>
                <w:szCs w:val="20"/>
              </w:rPr>
              <w:t>V1.0</w:t>
            </w:r>
          </w:p>
        </w:tc>
      </w:tr>
    </w:tbl>
    <w:p w:rsidR="6F86367A" w:rsidP="6F86367A" w:rsidRDefault="6F86367A" w14:paraId="46801798" w14:textId="2430028B">
      <w:pPr>
        <w:pStyle w:val="Normal"/>
        <w:ind w:left="708"/>
        <w:jc w:val="both"/>
        <w:rPr>
          <w:rFonts w:ascii="Aptos" w:hAnsi="Aptos" w:eastAsia="Aptos" w:cs="Aptos"/>
          <w:noProof w:val="0"/>
          <w:sz w:val="24"/>
          <w:szCs w:val="24"/>
          <w:lang w:val="es-ES"/>
        </w:rPr>
      </w:pPr>
    </w:p>
    <w:p w:rsidR="6F86367A" w:rsidP="6F86367A" w:rsidRDefault="6F86367A" w14:paraId="062241DD" w14:textId="6BEECAA1">
      <w:pPr>
        <w:pStyle w:val="Normal"/>
        <w:ind w:left="0"/>
        <w:jc w:val="both"/>
        <w:rPr>
          <w:rFonts w:ascii="Aptos" w:hAnsi="Aptos" w:eastAsia="Aptos" w:cs="Aptos"/>
          <w:noProof w:val="0"/>
          <w:sz w:val="24"/>
          <w:szCs w:val="24"/>
          <w:lang w:val="es-ES"/>
        </w:rPr>
      </w:pPr>
    </w:p>
    <w:p w:rsidR="667BA529" w:rsidP="6F86367A" w:rsidRDefault="667BA529" w14:paraId="325BC8AD" w14:textId="2E887992">
      <w:pPr>
        <w:pStyle w:val="ListParagraph"/>
        <w:numPr>
          <w:ilvl w:val="0"/>
          <w:numId w:val="4"/>
        </w:numPr>
        <w:jc w:val="both"/>
        <w:rPr>
          <w:rFonts w:ascii="Aptos" w:hAnsi="Aptos" w:eastAsia="Aptos" w:cs="Aptos"/>
          <w:noProof w:val="0"/>
          <w:sz w:val="24"/>
          <w:szCs w:val="24"/>
          <w:lang w:val="es-ES"/>
        </w:rPr>
      </w:pPr>
      <w:r w:rsidRPr="6F86367A" w:rsidR="667BA529">
        <w:rPr>
          <w:rFonts w:ascii="Aptos" w:hAnsi="Aptos" w:eastAsia="Aptos" w:cs="Aptos"/>
          <w:noProof w:val="0"/>
          <w:sz w:val="24"/>
          <w:szCs w:val="24"/>
          <w:lang w:val="es-ES"/>
        </w:rPr>
        <w:t xml:space="preserve">Requerimientos no </w:t>
      </w:r>
      <w:r w:rsidRPr="6F86367A" w:rsidR="44C0E1C0">
        <w:rPr>
          <w:rFonts w:ascii="Aptos" w:hAnsi="Aptos" w:eastAsia="Aptos" w:cs="Aptos"/>
          <w:noProof w:val="0"/>
          <w:sz w:val="24"/>
          <w:szCs w:val="24"/>
          <w:lang w:val="es-ES"/>
        </w:rPr>
        <w:t>funcionales</w:t>
      </w:r>
      <w:r w:rsidRPr="6F86367A" w:rsidR="667BA529">
        <w:rPr>
          <w:rFonts w:ascii="Aptos" w:hAnsi="Aptos" w:eastAsia="Aptos" w:cs="Aptos"/>
          <w:noProof w:val="0"/>
          <w:sz w:val="24"/>
          <w:szCs w:val="24"/>
          <w:lang w:val="es-ES"/>
        </w:rPr>
        <w:t>:</w:t>
      </w:r>
    </w:p>
    <w:p w:rsidR="2E5BC0D4" w:rsidP="6F86367A" w:rsidRDefault="2E5BC0D4" w14:paraId="1E47E408" w14:textId="2C705E9E">
      <w:pPr>
        <w:pStyle w:val="ListParagraph"/>
        <w:ind w:left="720"/>
        <w:jc w:val="both"/>
      </w:pPr>
      <w:r w:rsidRPr="6F86367A" w:rsidR="2E5BC0D4">
        <w:rPr>
          <w:noProof w:val="0"/>
          <w:lang w:val="es-ES"/>
        </w:rPr>
        <w:t xml:space="preserve">A continuación, se detallan los Requerimientos No Funcionales (RNF) del sistema. A diferencia de los requerimientos funcionales que definen </w:t>
      </w:r>
      <w:r w:rsidRPr="6F86367A" w:rsidR="2E5BC0D4">
        <w:rPr>
          <w:i w:val="1"/>
          <w:iCs w:val="1"/>
          <w:noProof w:val="0"/>
          <w:lang w:val="es-ES"/>
        </w:rPr>
        <w:t>qué</w:t>
      </w:r>
      <w:r w:rsidRPr="6F86367A" w:rsidR="2E5BC0D4">
        <w:rPr>
          <w:noProof w:val="0"/>
          <w:lang w:val="es-ES"/>
        </w:rPr>
        <w:t xml:space="preserve"> debe hacer la plataforma, esta sección establece </w:t>
      </w:r>
      <w:r w:rsidRPr="6F86367A" w:rsidR="2E5BC0D4">
        <w:rPr>
          <w:i w:val="1"/>
          <w:iCs w:val="1"/>
          <w:noProof w:val="0"/>
          <w:lang w:val="es-ES"/>
        </w:rPr>
        <w:t>cómo</w:t>
      </w:r>
      <w:r w:rsidRPr="6F86367A" w:rsidR="2E5BC0D4">
        <w:rPr>
          <w:noProof w:val="0"/>
          <w:lang w:val="es-ES"/>
        </w:rPr>
        <w:t xml:space="preserve"> debe comportarse, imponiendo las restricciones y los atributos de calidad necesarios para su correcta operación.</w:t>
      </w:r>
    </w:p>
    <w:tbl>
      <w:tblPr>
        <w:tblStyle w:val="TableNormal"/>
        <w:bidiVisual w:val="0"/>
        <w:tblW w:w="0" w:type="auto"/>
        <w:tblLook w:val="06A0" w:firstRow="1" w:lastRow="0" w:firstColumn="1" w:lastColumn="0" w:noHBand="1" w:noVBand="1"/>
      </w:tblPr>
      <w:tblGrid>
        <w:gridCol w:w="930"/>
        <w:gridCol w:w="1823"/>
        <w:gridCol w:w="2215"/>
        <w:gridCol w:w="4179"/>
      </w:tblGrid>
      <w:tr w:rsidR="6F86367A" w:rsidTr="6F86367A" w14:paraId="066E03E8">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4ABB119" w14:textId="07823C1E">
            <w:pPr>
              <w:spacing w:before="0" w:beforeAutospacing="off" w:after="0" w:afterAutospacing="off"/>
              <w:rPr>
                <w:b w:val="0"/>
                <w:bCs w:val="0"/>
                <w:sz w:val="20"/>
                <w:szCs w:val="20"/>
              </w:rPr>
            </w:pPr>
            <w:r w:rsidRPr="6F86367A" w:rsidR="6F86367A">
              <w:rPr>
                <w:b w:val="0"/>
                <w:bCs w:val="0"/>
                <w:sz w:val="20"/>
                <w:szCs w:val="20"/>
              </w:rPr>
              <w:t>ID</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5E84E461" w14:textId="3154C17C">
            <w:pPr>
              <w:spacing w:before="0" w:beforeAutospacing="off" w:after="0" w:afterAutospacing="off"/>
              <w:rPr>
                <w:b w:val="0"/>
                <w:bCs w:val="0"/>
                <w:sz w:val="20"/>
                <w:szCs w:val="20"/>
              </w:rPr>
            </w:pPr>
            <w:r w:rsidRPr="6F86367A" w:rsidR="6F86367A">
              <w:rPr>
                <w:b w:val="0"/>
                <w:bCs w:val="0"/>
                <w:sz w:val="20"/>
                <w:szCs w:val="20"/>
              </w:rPr>
              <w:t>Nombre del Requerimiento</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9D8D899" w14:textId="0F80188D">
            <w:pPr>
              <w:spacing w:before="0" w:beforeAutospacing="off" w:after="0" w:afterAutospacing="off"/>
              <w:rPr>
                <w:b w:val="0"/>
                <w:bCs w:val="0"/>
                <w:sz w:val="20"/>
                <w:szCs w:val="20"/>
              </w:rPr>
            </w:pPr>
            <w:r w:rsidRPr="6F86367A" w:rsidR="6F86367A">
              <w:rPr>
                <w:b w:val="0"/>
                <w:bCs w:val="0"/>
                <w:sz w:val="20"/>
                <w:szCs w:val="20"/>
              </w:rPr>
              <w:t>Categoría / Subcategoría</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FC64A91" w14:textId="00E1AD16">
            <w:pPr>
              <w:spacing w:before="0" w:beforeAutospacing="off" w:after="0" w:afterAutospacing="off"/>
              <w:rPr>
                <w:b w:val="0"/>
                <w:bCs w:val="0"/>
                <w:sz w:val="20"/>
                <w:szCs w:val="20"/>
              </w:rPr>
            </w:pPr>
            <w:r w:rsidRPr="6F86367A" w:rsidR="6F86367A">
              <w:rPr>
                <w:b w:val="0"/>
                <w:bCs w:val="0"/>
                <w:sz w:val="20"/>
                <w:szCs w:val="20"/>
              </w:rPr>
              <w:t>Descripción</w:t>
            </w:r>
          </w:p>
        </w:tc>
      </w:tr>
      <w:tr w:rsidR="6F86367A" w:rsidTr="6F86367A" w14:paraId="27A33346">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AE90CB2" w14:textId="0362D689">
            <w:pPr>
              <w:spacing w:before="0" w:beforeAutospacing="off" w:after="0" w:afterAutospacing="off"/>
              <w:rPr>
                <w:b w:val="0"/>
                <w:bCs w:val="0"/>
                <w:sz w:val="20"/>
                <w:szCs w:val="20"/>
              </w:rPr>
            </w:pPr>
            <w:r w:rsidRPr="6F86367A" w:rsidR="6F86367A">
              <w:rPr>
                <w:b w:val="0"/>
                <w:bCs w:val="0"/>
                <w:sz w:val="20"/>
                <w:szCs w:val="20"/>
              </w:rPr>
              <w:t>RNF-01</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0CC0B21" w14:textId="48A86CC5">
            <w:pPr>
              <w:spacing w:before="0" w:beforeAutospacing="off" w:after="0" w:afterAutospacing="off"/>
              <w:rPr>
                <w:b w:val="0"/>
                <w:bCs w:val="0"/>
                <w:sz w:val="20"/>
                <w:szCs w:val="20"/>
              </w:rPr>
            </w:pPr>
            <w:r w:rsidRPr="6F86367A" w:rsidR="6F86367A">
              <w:rPr>
                <w:b w:val="0"/>
                <w:bCs w:val="0"/>
                <w:sz w:val="20"/>
                <w:szCs w:val="20"/>
              </w:rPr>
              <w:t>Tiempo de respuesta del catálogo</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53C11E7" w14:textId="6A4B28F2">
            <w:pPr>
              <w:spacing w:before="0" w:beforeAutospacing="off" w:after="0" w:afterAutospacing="off"/>
              <w:rPr>
                <w:b w:val="0"/>
                <w:bCs w:val="0"/>
                <w:sz w:val="20"/>
                <w:szCs w:val="20"/>
              </w:rPr>
            </w:pPr>
            <w:r w:rsidRPr="6F86367A" w:rsidR="6F86367A">
              <w:rPr>
                <w:b w:val="0"/>
                <w:bCs w:val="0"/>
                <w:sz w:val="20"/>
                <w:szCs w:val="20"/>
              </w:rPr>
              <w:t>Rendimiento / Comportamiento temporal</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C8D5CB3" w14:textId="261101E8">
            <w:pPr>
              <w:spacing w:before="0" w:beforeAutospacing="off" w:after="0" w:afterAutospacing="off"/>
              <w:rPr>
                <w:b w:val="0"/>
                <w:bCs w:val="0"/>
                <w:sz w:val="20"/>
                <w:szCs w:val="20"/>
              </w:rPr>
            </w:pPr>
            <w:r w:rsidRPr="6F86367A" w:rsidR="6F86367A">
              <w:rPr>
                <w:b w:val="0"/>
                <w:bCs w:val="0"/>
                <w:sz w:val="20"/>
                <w:szCs w:val="20"/>
              </w:rPr>
              <w:t>El sistema debe responder a una búsqueda o filtrado de servicios en el catálogo en un tiempo ≤ 2 segundos, medido desde el envío de la solicitud hasta la recepción de resultados, bajo una carga de hasta 500 usuarios concurrentes.</w:t>
            </w:r>
          </w:p>
        </w:tc>
      </w:tr>
      <w:tr w:rsidR="6F86367A" w:rsidTr="6F86367A" w14:paraId="2DD2A62E">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A94F74A" w14:textId="388A0F08">
            <w:pPr>
              <w:spacing w:before="0" w:beforeAutospacing="off" w:after="0" w:afterAutospacing="off"/>
              <w:rPr>
                <w:b w:val="0"/>
                <w:bCs w:val="0"/>
                <w:sz w:val="20"/>
                <w:szCs w:val="20"/>
              </w:rPr>
            </w:pPr>
            <w:r w:rsidRPr="6F86367A" w:rsidR="6F86367A">
              <w:rPr>
                <w:b w:val="0"/>
                <w:bCs w:val="0"/>
                <w:sz w:val="20"/>
                <w:szCs w:val="20"/>
              </w:rPr>
              <w:t>RNF-02</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F9208C2" w14:textId="2E0C902E">
            <w:pPr>
              <w:spacing w:before="0" w:beforeAutospacing="off" w:after="0" w:afterAutospacing="off"/>
              <w:rPr>
                <w:b w:val="0"/>
                <w:bCs w:val="0"/>
                <w:sz w:val="20"/>
                <w:szCs w:val="20"/>
              </w:rPr>
            </w:pPr>
            <w:r w:rsidRPr="6F86367A" w:rsidR="6F86367A">
              <w:rPr>
                <w:b w:val="0"/>
                <w:bCs w:val="0"/>
                <w:sz w:val="20"/>
                <w:szCs w:val="20"/>
              </w:rPr>
              <w:t>Consumo de recursos en pagos</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0B1D437" w14:textId="40D55E31">
            <w:pPr>
              <w:spacing w:before="0" w:beforeAutospacing="off" w:after="0" w:afterAutospacing="off"/>
              <w:rPr>
                <w:b w:val="0"/>
                <w:bCs w:val="0"/>
                <w:sz w:val="20"/>
                <w:szCs w:val="20"/>
              </w:rPr>
            </w:pPr>
            <w:r w:rsidRPr="6F86367A" w:rsidR="6F86367A">
              <w:rPr>
                <w:b w:val="0"/>
                <w:bCs w:val="0"/>
                <w:sz w:val="20"/>
                <w:szCs w:val="20"/>
              </w:rPr>
              <w:t>Rendimiento / Utilización de recursos</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22391EA" w14:textId="1CFED20E">
            <w:pPr>
              <w:spacing w:before="0" w:beforeAutospacing="off" w:after="0" w:afterAutospacing="off"/>
              <w:rPr>
                <w:b w:val="0"/>
                <w:bCs w:val="0"/>
                <w:sz w:val="20"/>
                <w:szCs w:val="20"/>
              </w:rPr>
            </w:pPr>
            <w:r w:rsidRPr="6F86367A" w:rsidR="6F86367A">
              <w:rPr>
                <w:b w:val="0"/>
                <w:bCs w:val="0"/>
                <w:sz w:val="20"/>
                <w:szCs w:val="20"/>
              </w:rPr>
              <w:t>El proceso de autorización de pago mediante Transbank Webpay Plus no debe elevar el uso de CPU de la instancia del backend por encima del 70% durante períodos de máxima demanda.</w:t>
            </w:r>
          </w:p>
        </w:tc>
      </w:tr>
      <w:tr w:rsidR="6F86367A" w:rsidTr="6F86367A" w14:paraId="270D2392">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B600CCF" w14:textId="39ACA075">
            <w:pPr>
              <w:spacing w:before="0" w:beforeAutospacing="off" w:after="0" w:afterAutospacing="off"/>
              <w:rPr>
                <w:b w:val="0"/>
                <w:bCs w:val="0"/>
                <w:sz w:val="20"/>
                <w:szCs w:val="20"/>
              </w:rPr>
            </w:pPr>
            <w:r w:rsidRPr="6F86367A" w:rsidR="6F86367A">
              <w:rPr>
                <w:b w:val="0"/>
                <w:bCs w:val="0"/>
                <w:sz w:val="20"/>
                <w:szCs w:val="20"/>
              </w:rPr>
              <w:t>RNF-03</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59ED2C30" w14:textId="7791C594">
            <w:pPr>
              <w:spacing w:before="0" w:beforeAutospacing="off" w:after="0" w:afterAutospacing="off"/>
              <w:rPr>
                <w:b w:val="0"/>
                <w:bCs w:val="0"/>
                <w:sz w:val="20"/>
                <w:szCs w:val="20"/>
              </w:rPr>
            </w:pPr>
            <w:r w:rsidRPr="6F86367A" w:rsidR="6F86367A">
              <w:rPr>
                <w:b w:val="0"/>
                <w:bCs w:val="0"/>
                <w:sz w:val="20"/>
                <w:szCs w:val="20"/>
              </w:rPr>
              <w:t>Escalamiento horizontal automático</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50B7EAD3" w14:textId="641CD155">
            <w:pPr>
              <w:spacing w:before="0" w:beforeAutospacing="off" w:after="0" w:afterAutospacing="off"/>
              <w:rPr>
                <w:b w:val="0"/>
                <w:bCs w:val="0"/>
                <w:sz w:val="20"/>
                <w:szCs w:val="20"/>
              </w:rPr>
            </w:pPr>
            <w:r w:rsidRPr="6F86367A" w:rsidR="6F86367A">
              <w:rPr>
                <w:b w:val="0"/>
                <w:bCs w:val="0"/>
                <w:sz w:val="20"/>
                <w:szCs w:val="20"/>
              </w:rPr>
              <w:t>Rendimiento / Capacidad</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508E3B97" w14:textId="3B2DAD15">
            <w:pPr>
              <w:spacing w:before="0" w:beforeAutospacing="off" w:after="0" w:afterAutospacing="off"/>
              <w:rPr>
                <w:b w:val="0"/>
                <w:bCs w:val="0"/>
                <w:sz w:val="20"/>
                <w:szCs w:val="20"/>
              </w:rPr>
            </w:pPr>
            <w:r w:rsidRPr="6F86367A" w:rsidR="6F86367A">
              <w:rPr>
                <w:b w:val="0"/>
                <w:bCs w:val="0"/>
                <w:sz w:val="20"/>
                <w:szCs w:val="20"/>
              </w:rPr>
              <w:t>El sistema debe incrementar automáticamente el número de instancias del backend cuando el uso promedio de CPU supere el 65% durante más de 5 minutos consecutivos, y reducirlas cuando la carga disminuya.</w:t>
            </w:r>
          </w:p>
        </w:tc>
      </w:tr>
      <w:tr w:rsidR="6F86367A" w:rsidTr="6F86367A" w14:paraId="141E08C3">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957A10A" w14:textId="5FAC0D92">
            <w:pPr>
              <w:spacing w:before="0" w:beforeAutospacing="off" w:after="0" w:afterAutospacing="off"/>
              <w:rPr>
                <w:b w:val="0"/>
                <w:bCs w:val="0"/>
                <w:sz w:val="20"/>
                <w:szCs w:val="20"/>
              </w:rPr>
            </w:pPr>
            <w:r w:rsidRPr="6F86367A" w:rsidR="6F86367A">
              <w:rPr>
                <w:b w:val="0"/>
                <w:bCs w:val="0"/>
                <w:sz w:val="20"/>
                <w:szCs w:val="20"/>
              </w:rPr>
              <w:t>RNF-04</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7867074" w14:textId="2BEA4D14">
            <w:pPr>
              <w:spacing w:before="0" w:beforeAutospacing="off" w:after="0" w:afterAutospacing="off"/>
              <w:rPr>
                <w:b w:val="0"/>
                <w:bCs w:val="0"/>
                <w:sz w:val="20"/>
                <w:szCs w:val="20"/>
              </w:rPr>
            </w:pPr>
            <w:r w:rsidRPr="6F86367A" w:rsidR="6F86367A">
              <w:rPr>
                <w:b w:val="0"/>
                <w:bCs w:val="0"/>
                <w:sz w:val="20"/>
                <w:szCs w:val="20"/>
              </w:rPr>
              <w:t>Curva de aprendizaje del panel</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B4DE70B" w14:textId="4449260E">
            <w:pPr>
              <w:spacing w:before="0" w:beforeAutospacing="off" w:after="0" w:afterAutospacing="off"/>
              <w:rPr>
                <w:b w:val="0"/>
                <w:bCs w:val="0"/>
                <w:sz w:val="20"/>
                <w:szCs w:val="20"/>
              </w:rPr>
            </w:pPr>
            <w:r w:rsidRPr="6F86367A" w:rsidR="6F86367A">
              <w:rPr>
                <w:b w:val="0"/>
                <w:bCs w:val="0"/>
                <w:sz w:val="20"/>
                <w:szCs w:val="20"/>
              </w:rPr>
              <w:t>Usabilidad / Aprendizabilidad</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588374C1" w14:textId="4005F17A">
            <w:pPr>
              <w:spacing w:before="0" w:beforeAutospacing="off" w:after="0" w:afterAutospacing="off"/>
              <w:rPr>
                <w:b w:val="0"/>
                <w:bCs w:val="0"/>
                <w:sz w:val="20"/>
                <w:szCs w:val="20"/>
              </w:rPr>
            </w:pPr>
            <w:r w:rsidRPr="6F86367A" w:rsidR="6F86367A">
              <w:rPr>
                <w:b w:val="0"/>
                <w:bCs w:val="0"/>
                <w:sz w:val="20"/>
                <w:szCs w:val="20"/>
              </w:rPr>
              <w:t>Un administrador sin capacitación previa debe ser capaz de completar el flujo de aprobación o rechazo de una postulación en un máximo de 3 intentos, sin asistencia externa ni consulta de manuales.</w:t>
            </w:r>
          </w:p>
        </w:tc>
      </w:tr>
      <w:tr w:rsidR="6F86367A" w:rsidTr="6F86367A" w14:paraId="23ECBF82">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0EC1908" w14:textId="579AC12B">
            <w:pPr>
              <w:spacing w:before="0" w:beforeAutospacing="off" w:after="0" w:afterAutospacing="off"/>
              <w:rPr>
                <w:b w:val="0"/>
                <w:bCs w:val="0"/>
                <w:sz w:val="20"/>
                <w:szCs w:val="20"/>
              </w:rPr>
            </w:pPr>
            <w:r w:rsidRPr="6F86367A" w:rsidR="6F86367A">
              <w:rPr>
                <w:b w:val="0"/>
                <w:bCs w:val="0"/>
                <w:sz w:val="20"/>
                <w:szCs w:val="20"/>
              </w:rPr>
              <w:t>RNF-05</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8A5348A" w14:textId="144C0E3C">
            <w:pPr>
              <w:spacing w:before="0" w:beforeAutospacing="off" w:after="0" w:afterAutospacing="off"/>
              <w:rPr>
                <w:b w:val="0"/>
                <w:bCs w:val="0"/>
                <w:sz w:val="20"/>
                <w:szCs w:val="20"/>
              </w:rPr>
            </w:pPr>
            <w:r w:rsidRPr="6F86367A" w:rsidR="6F86367A">
              <w:rPr>
                <w:b w:val="0"/>
                <w:bCs w:val="0"/>
                <w:sz w:val="20"/>
                <w:szCs w:val="20"/>
              </w:rPr>
              <w:t>Cumplimiento de accesibilidad</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1D52A2E" w14:textId="744E7FA1">
            <w:pPr>
              <w:spacing w:before="0" w:beforeAutospacing="off" w:after="0" w:afterAutospacing="off"/>
              <w:rPr>
                <w:b w:val="0"/>
                <w:bCs w:val="0"/>
                <w:sz w:val="20"/>
                <w:szCs w:val="20"/>
              </w:rPr>
            </w:pPr>
            <w:r w:rsidRPr="6F86367A" w:rsidR="6F86367A">
              <w:rPr>
                <w:b w:val="0"/>
                <w:bCs w:val="0"/>
                <w:sz w:val="20"/>
                <w:szCs w:val="20"/>
              </w:rPr>
              <w:t>Usabilidad / Accesibilidad</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1F6BF39" w14:textId="1AFA98FA">
            <w:pPr>
              <w:spacing w:before="0" w:beforeAutospacing="off" w:after="0" w:afterAutospacing="off"/>
              <w:rPr>
                <w:b w:val="0"/>
                <w:bCs w:val="0"/>
                <w:sz w:val="20"/>
                <w:szCs w:val="20"/>
              </w:rPr>
            </w:pPr>
            <w:r w:rsidRPr="6F86367A" w:rsidR="6F86367A">
              <w:rPr>
                <w:b w:val="0"/>
                <w:bCs w:val="0"/>
                <w:sz w:val="20"/>
                <w:szCs w:val="20"/>
              </w:rPr>
              <w:t>Las interfaces para organizaciones y profesionales deben cumplir con el nivel AA de las pautas WCAG 2.1, incluyendo contraste de color mínimo 4.5:1 y navegación completa por teclado.</w:t>
            </w:r>
          </w:p>
        </w:tc>
      </w:tr>
      <w:tr w:rsidR="6F86367A" w:rsidTr="6F86367A" w14:paraId="6E5431E6">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77992C9" w14:textId="5104AC9A">
            <w:pPr>
              <w:spacing w:before="0" w:beforeAutospacing="off" w:after="0" w:afterAutospacing="off"/>
              <w:rPr>
                <w:b w:val="0"/>
                <w:bCs w:val="0"/>
                <w:sz w:val="20"/>
                <w:szCs w:val="20"/>
              </w:rPr>
            </w:pPr>
            <w:r w:rsidRPr="6F86367A" w:rsidR="6F86367A">
              <w:rPr>
                <w:b w:val="0"/>
                <w:bCs w:val="0"/>
                <w:sz w:val="20"/>
                <w:szCs w:val="20"/>
              </w:rPr>
              <w:t>RNF-06</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D254404" w14:textId="6D49B69A">
            <w:pPr>
              <w:spacing w:before="0" w:beforeAutospacing="off" w:after="0" w:afterAutospacing="off"/>
              <w:rPr>
                <w:b w:val="0"/>
                <w:bCs w:val="0"/>
                <w:sz w:val="20"/>
                <w:szCs w:val="20"/>
              </w:rPr>
            </w:pPr>
            <w:r w:rsidRPr="6F86367A" w:rsidR="6F86367A">
              <w:rPr>
                <w:b w:val="0"/>
                <w:bCs w:val="0"/>
                <w:sz w:val="20"/>
                <w:szCs w:val="20"/>
              </w:rPr>
              <w:t>Compatibilidad multi-navegador</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199FB5E" w14:textId="283FD775">
            <w:pPr>
              <w:spacing w:before="0" w:beforeAutospacing="off" w:after="0" w:afterAutospacing="off"/>
              <w:rPr>
                <w:b w:val="0"/>
                <w:bCs w:val="0"/>
                <w:sz w:val="20"/>
                <w:szCs w:val="20"/>
              </w:rPr>
            </w:pPr>
            <w:r w:rsidRPr="6F86367A" w:rsidR="6F86367A">
              <w:rPr>
                <w:b w:val="0"/>
                <w:bCs w:val="0"/>
                <w:sz w:val="20"/>
                <w:szCs w:val="20"/>
              </w:rPr>
              <w:t>Compatibilidad / Coexistencia</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5F9D265" w14:textId="2968AF67">
            <w:pPr>
              <w:spacing w:before="0" w:beforeAutospacing="off" w:after="0" w:afterAutospacing="off"/>
              <w:rPr>
                <w:b w:val="0"/>
                <w:bCs w:val="0"/>
                <w:sz w:val="20"/>
                <w:szCs w:val="20"/>
              </w:rPr>
            </w:pPr>
            <w:r w:rsidRPr="6F86367A" w:rsidR="6F86367A">
              <w:rPr>
                <w:b w:val="0"/>
                <w:bCs w:val="0"/>
                <w:sz w:val="20"/>
                <w:szCs w:val="20"/>
              </w:rPr>
              <w:t>El sistema debe operar sin pérdida de funcionalidad ni errores visuales en Chrome ≥100, Firefox ≥95, Edge ≥100 y Safari ≥15, tanto en versión de escritorio como en dispositivos móviles.</w:t>
            </w:r>
          </w:p>
        </w:tc>
      </w:tr>
      <w:tr w:rsidR="6F86367A" w:rsidTr="6F86367A" w14:paraId="0B14FBE5">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A8C8152" w14:textId="23D4C0AE">
            <w:pPr>
              <w:spacing w:before="0" w:beforeAutospacing="off" w:after="0" w:afterAutospacing="off"/>
              <w:rPr>
                <w:b w:val="0"/>
                <w:bCs w:val="0"/>
                <w:sz w:val="20"/>
                <w:szCs w:val="20"/>
              </w:rPr>
            </w:pPr>
            <w:r w:rsidRPr="6F86367A" w:rsidR="6F86367A">
              <w:rPr>
                <w:b w:val="0"/>
                <w:bCs w:val="0"/>
                <w:sz w:val="20"/>
                <w:szCs w:val="20"/>
              </w:rPr>
              <w:t>RNF-07</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DFEF53B" w14:textId="449F0B69">
            <w:pPr>
              <w:spacing w:before="0" w:beforeAutospacing="off" w:after="0" w:afterAutospacing="off"/>
              <w:rPr>
                <w:b w:val="0"/>
                <w:bCs w:val="0"/>
                <w:sz w:val="20"/>
                <w:szCs w:val="20"/>
              </w:rPr>
            </w:pPr>
            <w:r w:rsidRPr="6F86367A" w:rsidR="6F86367A">
              <w:rPr>
                <w:b w:val="0"/>
                <w:bCs w:val="0"/>
                <w:sz w:val="20"/>
                <w:szCs w:val="20"/>
              </w:rPr>
              <w:t>Interoperabilidad de pasarela</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03FACA4" w14:textId="7B0C8CF4">
            <w:pPr>
              <w:spacing w:before="0" w:beforeAutospacing="off" w:after="0" w:afterAutospacing="off"/>
              <w:rPr>
                <w:b w:val="0"/>
                <w:bCs w:val="0"/>
                <w:sz w:val="20"/>
                <w:szCs w:val="20"/>
              </w:rPr>
            </w:pPr>
            <w:r w:rsidRPr="6F86367A" w:rsidR="6F86367A">
              <w:rPr>
                <w:b w:val="0"/>
                <w:bCs w:val="0"/>
                <w:sz w:val="20"/>
                <w:szCs w:val="20"/>
              </w:rPr>
              <w:t>Compatibilidad / Interoperabilidad</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BAD8E78" w14:textId="61B72633">
            <w:pPr>
              <w:spacing w:before="0" w:beforeAutospacing="off" w:after="0" w:afterAutospacing="off"/>
              <w:rPr>
                <w:b w:val="0"/>
                <w:bCs w:val="0"/>
                <w:sz w:val="20"/>
                <w:szCs w:val="20"/>
              </w:rPr>
            </w:pPr>
            <w:r w:rsidRPr="6F86367A" w:rsidR="6F86367A">
              <w:rPr>
                <w:b w:val="0"/>
                <w:bCs w:val="0"/>
                <w:sz w:val="20"/>
                <w:szCs w:val="20"/>
              </w:rPr>
              <w:t>El sistema debe integrarse con la API REST de Transbank Webpay Plus utilizando el formato JSON definido por el SDK oficial, sin requerir modificaciones al contrato de la API externa.</w:t>
            </w:r>
          </w:p>
        </w:tc>
      </w:tr>
      <w:tr w:rsidR="6F86367A" w:rsidTr="6F86367A" w14:paraId="0FDD20B2">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4360CD9" w14:textId="3D518F5F">
            <w:pPr>
              <w:spacing w:before="0" w:beforeAutospacing="off" w:after="0" w:afterAutospacing="off"/>
              <w:rPr>
                <w:b w:val="0"/>
                <w:bCs w:val="0"/>
                <w:sz w:val="20"/>
                <w:szCs w:val="20"/>
              </w:rPr>
            </w:pPr>
            <w:r w:rsidRPr="6F86367A" w:rsidR="6F86367A">
              <w:rPr>
                <w:b w:val="0"/>
                <w:bCs w:val="0"/>
                <w:sz w:val="20"/>
                <w:szCs w:val="20"/>
              </w:rPr>
              <w:t>RNF-08</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C728CD7" w14:textId="42A2EB70">
            <w:pPr>
              <w:spacing w:before="0" w:beforeAutospacing="off" w:after="0" w:afterAutospacing="off"/>
              <w:rPr>
                <w:b w:val="0"/>
                <w:bCs w:val="0"/>
                <w:sz w:val="20"/>
                <w:szCs w:val="20"/>
              </w:rPr>
            </w:pPr>
            <w:r w:rsidRPr="6F86367A" w:rsidR="6F86367A">
              <w:rPr>
                <w:b w:val="0"/>
                <w:bCs w:val="0"/>
                <w:sz w:val="20"/>
                <w:szCs w:val="20"/>
              </w:rPr>
              <w:t>Disponibilidad del servicio</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33F8A26" w14:textId="6CBA2596">
            <w:pPr>
              <w:spacing w:before="0" w:beforeAutospacing="off" w:after="0" w:afterAutospacing="off"/>
              <w:rPr>
                <w:b w:val="0"/>
                <w:bCs w:val="0"/>
                <w:sz w:val="20"/>
                <w:szCs w:val="20"/>
              </w:rPr>
            </w:pPr>
            <w:r w:rsidRPr="6F86367A" w:rsidR="6F86367A">
              <w:rPr>
                <w:b w:val="0"/>
                <w:bCs w:val="0"/>
                <w:sz w:val="20"/>
                <w:szCs w:val="20"/>
              </w:rPr>
              <w:t>Fiabilidad / Disponibilidad</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6559261" w14:textId="3DBA1147">
            <w:pPr>
              <w:spacing w:before="0" w:beforeAutospacing="off" w:after="0" w:afterAutospacing="off"/>
              <w:rPr>
                <w:b w:val="0"/>
                <w:bCs w:val="0"/>
                <w:sz w:val="20"/>
                <w:szCs w:val="20"/>
              </w:rPr>
            </w:pPr>
            <w:r w:rsidRPr="6F86367A" w:rsidR="6F86367A">
              <w:rPr>
                <w:b w:val="0"/>
                <w:bCs w:val="0"/>
                <w:sz w:val="20"/>
                <w:szCs w:val="20"/>
              </w:rPr>
              <w:t>La plataforma debe garantizar una disponibilidad mínima del 99.5% mensual (máximo aprox. 3,6 horas de inactividad no planificada al mes), medida sobre los servicios de catálogo, reserva y pago.</w:t>
            </w:r>
          </w:p>
        </w:tc>
      </w:tr>
      <w:tr w:rsidR="6F86367A" w:rsidTr="6F86367A" w14:paraId="6F3A2DB1">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80B8475" w14:textId="721C07CF">
            <w:pPr>
              <w:spacing w:before="0" w:beforeAutospacing="off" w:after="0" w:afterAutospacing="off"/>
              <w:rPr>
                <w:b w:val="0"/>
                <w:bCs w:val="0"/>
                <w:sz w:val="20"/>
                <w:szCs w:val="20"/>
              </w:rPr>
            </w:pPr>
            <w:r w:rsidRPr="6F86367A" w:rsidR="6F86367A">
              <w:rPr>
                <w:b w:val="0"/>
                <w:bCs w:val="0"/>
                <w:sz w:val="20"/>
                <w:szCs w:val="20"/>
              </w:rPr>
              <w:t>RNF-09</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1DE507F" w14:textId="2FD5974E">
            <w:pPr>
              <w:spacing w:before="0" w:beforeAutospacing="off" w:after="0" w:afterAutospacing="off"/>
              <w:rPr>
                <w:b w:val="0"/>
                <w:bCs w:val="0"/>
                <w:sz w:val="20"/>
                <w:szCs w:val="20"/>
              </w:rPr>
            </w:pPr>
            <w:r w:rsidRPr="6F86367A" w:rsidR="6F86367A">
              <w:rPr>
                <w:b w:val="0"/>
                <w:bCs w:val="0"/>
                <w:sz w:val="20"/>
                <w:szCs w:val="20"/>
              </w:rPr>
              <w:t>Recuperación ante caída</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0A30F7A" w14:textId="53C304FD">
            <w:pPr>
              <w:spacing w:before="0" w:beforeAutospacing="off" w:after="0" w:afterAutospacing="off"/>
              <w:rPr>
                <w:b w:val="0"/>
                <w:bCs w:val="0"/>
                <w:sz w:val="20"/>
                <w:szCs w:val="20"/>
              </w:rPr>
            </w:pPr>
            <w:r w:rsidRPr="6F86367A" w:rsidR="6F86367A">
              <w:rPr>
                <w:b w:val="0"/>
                <w:bCs w:val="0"/>
                <w:sz w:val="20"/>
                <w:szCs w:val="20"/>
              </w:rPr>
              <w:t>Fiabilidad / Tolerancia a fallos</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24D3591" w14:textId="04FBB464">
            <w:pPr>
              <w:spacing w:before="0" w:beforeAutospacing="off" w:after="0" w:afterAutospacing="off"/>
              <w:rPr>
                <w:b w:val="0"/>
                <w:bCs w:val="0"/>
                <w:sz w:val="20"/>
                <w:szCs w:val="20"/>
              </w:rPr>
            </w:pPr>
            <w:r w:rsidRPr="6F86367A" w:rsidR="6F86367A">
              <w:rPr>
                <w:b w:val="0"/>
                <w:bCs w:val="0"/>
                <w:sz w:val="20"/>
                <w:szCs w:val="20"/>
              </w:rPr>
              <w:t>Ante la caída de una instancia del backend, el balanceador de carga debe redirigir automáticamente el tráfico a instancias saludables en menos de 30 segundos, sin pérdida de transacciones de pago en curso.</w:t>
            </w:r>
          </w:p>
        </w:tc>
      </w:tr>
      <w:tr w:rsidR="6F86367A" w:rsidTr="6F86367A" w14:paraId="645A6F9D">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ADBBFE7" w14:textId="4EF3C3DE">
            <w:pPr>
              <w:spacing w:before="0" w:beforeAutospacing="off" w:after="0" w:afterAutospacing="off"/>
              <w:rPr>
                <w:b w:val="0"/>
                <w:bCs w:val="0"/>
                <w:sz w:val="20"/>
                <w:szCs w:val="20"/>
              </w:rPr>
            </w:pPr>
            <w:r w:rsidRPr="6F86367A" w:rsidR="6F86367A">
              <w:rPr>
                <w:b w:val="0"/>
                <w:bCs w:val="0"/>
                <w:sz w:val="20"/>
                <w:szCs w:val="20"/>
              </w:rPr>
              <w:t>RNF-10</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4494A32" w14:textId="5ABBCA5B">
            <w:pPr>
              <w:spacing w:before="0" w:beforeAutospacing="off" w:after="0" w:afterAutospacing="off"/>
              <w:rPr>
                <w:b w:val="0"/>
                <w:bCs w:val="0"/>
                <w:sz w:val="20"/>
                <w:szCs w:val="20"/>
              </w:rPr>
            </w:pPr>
            <w:r w:rsidRPr="6F86367A" w:rsidR="6F86367A">
              <w:rPr>
                <w:b w:val="0"/>
                <w:bCs w:val="0"/>
                <w:sz w:val="20"/>
                <w:szCs w:val="20"/>
              </w:rPr>
              <w:t>Protección de datos sensibles</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F946C25" w14:textId="3295BE54">
            <w:pPr>
              <w:spacing w:before="0" w:beforeAutospacing="off" w:after="0" w:afterAutospacing="off"/>
              <w:rPr>
                <w:b w:val="0"/>
                <w:bCs w:val="0"/>
                <w:sz w:val="20"/>
                <w:szCs w:val="20"/>
              </w:rPr>
            </w:pPr>
            <w:r w:rsidRPr="6F86367A" w:rsidR="6F86367A">
              <w:rPr>
                <w:b w:val="0"/>
                <w:bCs w:val="0"/>
                <w:sz w:val="20"/>
                <w:szCs w:val="20"/>
              </w:rPr>
              <w:t>Seguridad / Confidencialidad</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159C97A" w14:textId="2D5B06BE">
            <w:pPr>
              <w:spacing w:before="0" w:beforeAutospacing="off" w:after="0" w:afterAutospacing="off"/>
              <w:rPr>
                <w:b w:val="0"/>
                <w:bCs w:val="0"/>
                <w:sz w:val="20"/>
                <w:szCs w:val="20"/>
              </w:rPr>
            </w:pPr>
            <w:r w:rsidRPr="6F86367A" w:rsidR="6F86367A">
              <w:rPr>
                <w:b w:val="0"/>
                <w:bCs w:val="0"/>
                <w:sz w:val="20"/>
                <w:szCs w:val="20"/>
              </w:rPr>
              <w:t>Las contraseñas deben almacenarse usando un algoritmo de hash con salting (bcrypt, factor de costo ≥10). El sistema no debe almacenar datos completos de tarjetas; estos deben ser tokenizados por Transbank.</w:t>
            </w:r>
          </w:p>
        </w:tc>
      </w:tr>
      <w:tr w:rsidR="6F86367A" w:rsidTr="6F86367A" w14:paraId="0E8402E2">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47B495B" w14:textId="67960BC9">
            <w:pPr>
              <w:spacing w:before="0" w:beforeAutospacing="off" w:after="0" w:afterAutospacing="off"/>
              <w:rPr>
                <w:b w:val="0"/>
                <w:bCs w:val="0"/>
                <w:sz w:val="20"/>
                <w:szCs w:val="20"/>
              </w:rPr>
            </w:pPr>
            <w:r w:rsidRPr="6F86367A" w:rsidR="6F86367A">
              <w:rPr>
                <w:b w:val="0"/>
                <w:bCs w:val="0"/>
                <w:sz w:val="20"/>
                <w:szCs w:val="20"/>
              </w:rPr>
              <w:t>RNF-11</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BC2E6CF" w14:textId="595BDADA">
            <w:pPr>
              <w:spacing w:before="0" w:beforeAutospacing="off" w:after="0" w:afterAutospacing="off"/>
              <w:rPr>
                <w:b w:val="0"/>
                <w:bCs w:val="0"/>
                <w:sz w:val="20"/>
                <w:szCs w:val="20"/>
              </w:rPr>
            </w:pPr>
            <w:r w:rsidRPr="6F86367A" w:rsidR="6F86367A">
              <w:rPr>
                <w:b w:val="0"/>
                <w:bCs w:val="0"/>
                <w:sz w:val="20"/>
                <w:szCs w:val="20"/>
              </w:rPr>
              <w:t>Autenticación de sesión</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CF60A0C" w14:textId="11581546">
            <w:pPr>
              <w:spacing w:before="0" w:beforeAutospacing="off" w:after="0" w:afterAutospacing="off"/>
              <w:rPr>
                <w:b w:val="0"/>
                <w:bCs w:val="0"/>
                <w:sz w:val="20"/>
                <w:szCs w:val="20"/>
              </w:rPr>
            </w:pPr>
            <w:r w:rsidRPr="6F86367A" w:rsidR="6F86367A">
              <w:rPr>
                <w:b w:val="0"/>
                <w:bCs w:val="0"/>
                <w:sz w:val="20"/>
                <w:szCs w:val="20"/>
              </w:rPr>
              <w:t>Seguridad / Autenticidad</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4735F52" w14:textId="7F2E29BA">
            <w:pPr>
              <w:spacing w:before="0" w:beforeAutospacing="off" w:after="0" w:afterAutospacing="off"/>
              <w:rPr>
                <w:b w:val="0"/>
                <w:bCs w:val="0"/>
                <w:sz w:val="20"/>
                <w:szCs w:val="20"/>
              </w:rPr>
            </w:pPr>
            <w:r w:rsidRPr="6F86367A" w:rsidR="6F86367A">
              <w:rPr>
                <w:b w:val="0"/>
                <w:bCs w:val="0"/>
                <w:sz w:val="20"/>
                <w:szCs w:val="20"/>
              </w:rPr>
              <w:t>El sistema debe validar la identidad del usuario mediante JSON Web Tokens (JWT) firmados digitalmente, con una expiración máxima de sesión de 30 minutos de inactividad, exigiendo reautenticación posterior.</w:t>
            </w:r>
          </w:p>
        </w:tc>
      </w:tr>
      <w:tr w:rsidR="6F86367A" w:rsidTr="6F86367A" w14:paraId="78AD008F">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533AF71" w14:textId="046FB102">
            <w:pPr>
              <w:spacing w:before="0" w:beforeAutospacing="off" w:after="0" w:afterAutospacing="off"/>
              <w:rPr>
                <w:b w:val="0"/>
                <w:bCs w:val="0"/>
                <w:sz w:val="20"/>
                <w:szCs w:val="20"/>
              </w:rPr>
            </w:pPr>
            <w:r w:rsidRPr="6F86367A" w:rsidR="6F86367A">
              <w:rPr>
                <w:b w:val="0"/>
                <w:bCs w:val="0"/>
                <w:sz w:val="20"/>
                <w:szCs w:val="20"/>
              </w:rPr>
              <w:t>RNF-12</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BC9C39C" w14:textId="102E5F2E">
            <w:pPr>
              <w:spacing w:before="0" w:beforeAutospacing="off" w:after="0" w:afterAutospacing="off"/>
              <w:rPr>
                <w:b w:val="0"/>
                <w:bCs w:val="0"/>
                <w:sz w:val="20"/>
                <w:szCs w:val="20"/>
              </w:rPr>
            </w:pPr>
            <w:r w:rsidRPr="6F86367A" w:rsidR="6F86367A">
              <w:rPr>
                <w:b w:val="0"/>
                <w:bCs w:val="0"/>
                <w:sz w:val="20"/>
                <w:szCs w:val="20"/>
              </w:rPr>
              <w:t>Configuración de comisiones</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C64E019" w14:textId="657B49FB">
            <w:pPr>
              <w:spacing w:before="0" w:beforeAutospacing="off" w:after="0" w:afterAutospacing="off"/>
              <w:rPr>
                <w:b w:val="0"/>
                <w:bCs w:val="0"/>
                <w:sz w:val="20"/>
                <w:szCs w:val="20"/>
              </w:rPr>
            </w:pPr>
            <w:r w:rsidRPr="6F86367A" w:rsidR="6F86367A">
              <w:rPr>
                <w:b w:val="0"/>
                <w:bCs w:val="0"/>
                <w:sz w:val="20"/>
                <w:szCs w:val="20"/>
              </w:rPr>
              <w:t>Mantenibilidad / Modificabilidad</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D487307" w14:textId="7AE0E7EE">
            <w:pPr>
              <w:spacing w:before="0" w:beforeAutospacing="off" w:after="0" w:afterAutospacing="off"/>
              <w:rPr>
                <w:b w:val="0"/>
                <w:bCs w:val="0"/>
                <w:sz w:val="20"/>
                <w:szCs w:val="20"/>
              </w:rPr>
            </w:pPr>
            <w:r w:rsidRPr="6F86367A" w:rsidR="6F86367A">
              <w:rPr>
                <w:b w:val="0"/>
                <w:bCs w:val="0"/>
                <w:sz w:val="20"/>
                <w:szCs w:val="20"/>
              </w:rPr>
              <w:t>El sistema debe permitir modificar la tasa de comisión global o por categoría desde el panel administrativo, aplicándose a nuevas transacciones sin requerir un nuevo despliegue de la aplicación.</w:t>
            </w:r>
          </w:p>
        </w:tc>
      </w:tr>
      <w:tr w:rsidR="6F86367A" w:rsidTr="6F86367A" w14:paraId="5A6E6031">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21C5149" w14:textId="5D457CC7">
            <w:pPr>
              <w:spacing w:before="0" w:beforeAutospacing="off" w:after="0" w:afterAutospacing="off"/>
              <w:rPr>
                <w:b w:val="0"/>
                <w:bCs w:val="0"/>
                <w:sz w:val="20"/>
                <w:szCs w:val="20"/>
              </w:rPr>
            </w:pPr>
            <w:r w:rsidRPr="6F86367A" w:rsidR="6F86367A">
              <w:rPr>
                <w:b w:val="0"/>
                <w:bCs w:val="0"/>
                <w:sz w:val="20"/>
                <w:szCs w:val="20"/>
              </w:rPr>
              <w:t>RNF-13</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F57BBE7" w14:textId="22D95A43">
            <w:pPr>
              <w:spacing w:before="0" w:beforeAutospacing="off" w:after="0" w:afterAutospacing="off"/>
              <w:rPr>
                <w:b w:val="0"/>
                <w:bCs w:val="0"/>
                <w:sz w:val="20"/>
                <w:szCs w:val="20"/>
              </w:rPr>
            </w:pPr>
            <w:r w:rsidRPr="6F86367A" w:rsidR="6F86367A">
              <w:rPr>
                <w:b w:val="0"/>
                <w:bCs w:val="0"/>
                <w:sz w:val="20"/>
                <w:szCs w:val="20"/>
              </w:rPr>
              <w:t>Arquitectura modular por dominio</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3A4990F" w14:textId="77AA7B70">
            <w:pPr>
              <w:spacing w:before="0" w:beforeAutospacing="off" w:after="0" w:afterAutospacing="off"/>
              <w:rPr>
                <w:b w:val="0"/>
                <w:bCs w:val="0"/>
                <w:sz w:val="20"/>
                <w:szCs w:val="20"/>
              </w:rPr>
            </w:pPr>
            <w:r w:rsidRPr="6F86367A" w:rsidR="6F86367A">
              <w:rPr>
                <w:b w:val="0"/>
                <w:bCs w:val="0"/>
                <w:sz w:val="20"/>
                <w:szCs w:val="20"/>
              </w:rPr>
              <w:t>Mantenibilidad / Modularidad</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4938655" w14:textId="2D05229D">
            <w:pPr>
              <w:spacing w:before="0" w:beforeAutospacing="off" w:after="0" w:afterAutospacing="off"/>
              <w:rPr>
                <w:b w:val="0"/>
                <w:bCs w:val="0"/>
                <w:sz w:val="20"/>
                <w:szCs w:val="20"/>
              </w:rPr>
            </w:pPr>
            <w:r w:rsidRPr="6F86367A" w:rsidR="6F86367A">
              <w:rPr>
                <w:b w:val="0"/>
                <w:bCs w:val="0"/>
                <w:sz w:val="20"/>
                <w:szCs w:val="20"/>
              </w:rPr>
              <w:t>El backend debe organizarse en módulos independientes por dominio de negocio (catálogo, reservas, pagos, disputas), de manera que la modificación de un módulo no obligue a recompilar ni redesplegar los demás.</w:t>
            </w:r>
          </w:p>
        </w:tc>
      </w:tr>
      <w:tr w:rsidR="6F86367A" w:rsidTr="6F86367A" w14:paraId="29639008">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55A4513D" w14:textId="150BF70A">
            <w:pPr>
              <w:spacing w:before="0" w:beforeAutospacing="off" w:after="0" w:afterAutospacing="off"/>
              <w:rPr>
                <w:b w:val="0"/>
                <w:bCs w:val="0"/>
                <w:sz w:val="20"/>
                <w:szCs w:val="20"/>
              </w:rPr>
            </w:pPr>
            <w:r w:rsidRPr="6F86367A" w:rsidR="6F86367A">
              <w:rPr>
                <w:b w:val="0"/>
                <w:bCs w:val="0"/>
                <w:sz w:val="20"/>
                <w:szCs w:val="20"/>
              </w:rPr>
              <w:t>RNF-14</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C01746C" w14:textId="1C26DE6A">
            <w:pPr>
              <w:spacing w:before="0" w:beforeAutospacing="off" w:after="0" w:afterAutospacing="off"/>
              <w:rPr>
                <w:b w:val="0"/>
                <w:bCs w:val="0"/>
                <w:sz w:val="20"/>
                <w:szCs w:val="20"/>
              </w:rPr>
            </w:pPr>
            <w:r w:rsidRPr="6F86367A" w:rsidR="6F86367A">
              <w:rPr>
                <w:b w:val="0"/>
                <w:bCs w:val="0"/>
                <w:sz w:val="20"/>
                <w:szCs w:val="20"/>
              </w:rPr>
              <w:t>Cobertura de pruebas</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57EE033B" w14:textId="6EFD48A9">
            <w:pPr>
              <w:spacing w:before="0" w:beforeAutospacing="off" w:after="0" w:afterAutospacing="off"/>
              <w:rPr>
                <w:b w:val="0"/>
                <w:bCs w:val="0"/>
                <w:sz w:val="20"/>
                <w:szCs w:val="20"/>
              </w:rPr>
            </w:pPr>
            <w:r w:rsidRPr="6F86367A" w:rsidR="6F86367A">
              <w:rPr>
                <w:b w:val="0"/>
                <w:bCs w:val="0"/>
                <w:sz w:val="20"/>
                <w:szCs w:val="20"/>
              </w:rPr>
              <w:t>Mantenibilidad / Capacidad de ser probado</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F75CB9B" w14:textId="428C3202">
            <w:pPr>
              <w:spacing w:before="0" w:beforeAutospacing="off" w:after="0" w:afterAutospacing="off"/>
              <w:rPr>
                <w:b w:val="0"/>
                <w:bCs w:val="0"/>
                <w:sz w:val="20"/>
                <w:szCs w:val="20"/>
              </w:rPr>
            </w:pPr>
            <w:r w:rsidRPr="6F86367A" w:rsidR="6F86367A">
              <w:rPr>
                <w:b w:val="0"/>
                <w:bCs w:val="0"/>
                <w:sz w:val="20"/>
                <w:szCs w:val="20"/>
              </w:rPr>
              <w:t>Los servicios de negocio críticos (autorización de pago, liberación, disputas) deben contar con una cobertura mínima de pruebas unitarias del 80%, verificable mediante herramienta de reporte.</w:t>
            </w:r>
          </w:p>
        </w:tc>
      </w:tr>
      <w:tr w:rsidR="6F86367A" w:rsidTr="6F86367A" w14:paraId="45767910">
        <w:trPr>
          <w:trHeight w:val="300"/>
        </w:trPr>
        <w:tc>
          <w:tcPr>
            <w:tcW w:w="9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A7CFE42" w14:textId="62F3BB20">
            <w:pPr>
              <w:spacing w:before="0" w:beforeAutospacing="off" w:after="0" w:afterAutospacing="off"/>
              <w:rPr>
                <w:b w:val="0"/>
                <w:bCs w:val="0"/>
                <w:sz w:val="20"/>
                <w:szCs w:val="20"/>
              </w:rPr>
            </w:pPr>
            <w:r w:rsidRPr="6F86367A" w:rsidR="6F86367A">
              <w:rPr>
                <w:b w:val="0"/>
                <w:bCs w:val="0"/>
                <w:sz w:val="20"/>
                <w:szCs w:val="20"/>
              </w:rPr>
              <w:t>RNF-15</w:t>
            </w:r>
          </w:p>
        </w:tc>
        <w:tc>
          <w:tcPr>
            <w:tcW w:w="18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D21A9CA" w14:textId="76FF47CC">
            <w:pPr>
              <w:spacing w:before="0" w:beforeAutospacing="off" w:after="0" w:afterAutospacing="off"/>
              <w:rPr>
                <w:b w:val="0"/>
                <w:bCs w:val="0"/>
                <w:sz w:val="20"/>
                <w:szCs w:val="20"/>
              </w:rPr>
            </w:pPr>
            <w:r w:rsidRPr="6F86367A" w:rsidR="6F86367A">
              <w:rPr>
                <w:b w:val="0"/>
                <w:bCs w:val="0"/>
                <w:sz w:val="20"/>
                <w:szCs w:val="20"/>
              </w:rPr>
              <w:t>Despliegue reproducible</w:t>
            </w:r>
          </w:p>
        </w:tc>
        <w:tc>
          <w:tcPr>
            <w:tcW w:w="22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39541DA" w14:textId="2809168A">
            <w:pPr>
              <w:spacing w:before="0" w:beforeAutospacing="off" w:after="0" w:afterAutospacing="off"/>
              <w:rPr>
                <w:b w:val="0"/>
                <w:bCs w:val="0"/>
                <w:sz w:val="20"/>
                <w:szCs w:val="20"/>
              </w:rPr>
            </w:pPr>
            <w:r w:rsidRPr="6F86367A" w:rsidR="6F86367A">
              <w:rPr>
                <w:b w:val="0"/>
                <w:bCs w:val="0"/>
                <w:sz w:val="20"/>
                <w:szCs w:val="20"/>
              </w:rPr>
              <w:t>Portabilidad / Facilidad de instalación</w:t>
            </w:r>
          </w:p>
        </w:tc>
        <w:tc>
          <w:tcPr>
            <w:tcW w:w="417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6080730" w14:textId="47E8BF2D">
            <w:pPr>
              <w:spacing w:before="0" w:beforeAutospacing="off" w:after="0" w:afterAutospacing="off"/>
              <w:rPr>
                <w:b w:val="0"/>
                <w:bCs w:val="0"/>
                <w:sz w:val="20"/>
                <w:szCs w:val="20"/>
              </w:rPr>
            </w:pPr>
            <w:r w:rsidRPr="6F86367A" w:rsidR="6F86367A">
              <w:rPr>
                <w:b w:val="0"/>
                <w:bCs w:val="0"/>
                <w:sz w:val="20"/>
                <w:szCs w:val="20"/>
              </w:rPr>
              <w:t>El backend debe poder desplegarse en un nuevo entorno (desarrollo, pruebas o producción) mediante scripts de infraestructura como código, en un tiempo menor a 30 minutos y sin configuración manual adicional.</w:t>
            </w:r>
          </w:p>
        </w:tc>
      </w:tr>
    </w:tbl>
    <w:p w:rsidR="6F86367A" w:rsidP="6F86367A" w:rsidRDefault="6F86367A" w14:paraId="3AE12EE4" w14:textId="1C601A2E">
      <w:pPr>
        <w:pStyle w:val="Normal"/>
        <w:ind w:left="0"/>
        <w:jc w:val="both"/>
        <w:rPr>
          <w:noProof w:val="0"/>
          <w:lang w:val="es-ES"/>
        </w:rPr>
      </w:pPr>
    </w:p>
    <w:p w:rsidR="64EE86EF" w:rsidP="6F86367A" w:rsidRDefault="64EE86EF" w14:paraId="1D605917" w14:textId="4E43F574">
      <w:pPr>
        <w:pStyle w:val="ListParagraph"/>
        <w:numPr>
          <w:ilvl w:val="0"/>
          <w:numId w:val="4"/>
        </w:numPr>
        <w:jc w:val="both"/>
        <w:rPr>
          <w:rFonts w:ascii="Aptos" w:hAnsi="Aptos" w:eastAsia="Aptos" w:cs="Aptos"/>
          <w:noProof w:val="0"/>
          <w:sz w:val="24"/>
          <w:szCs w:val="24"/>
          <w:lang w:val="es-ES"/>
        </w:rPr>
      </w:pPr>
      <w:r w:rsidRPr="6F86367A" w:rsidR="64EE86EF">
        <w:rPr>
          <w:rFonts w:ascii="Aptos" w:hAnsi="Aptos" w:eastAsia="Aptos" w:cs="Aptos"/>
          <w:noProof w:val="0"/>
          <w:sz w:val="24"/>
          <w:szCs w:val="24"/>
          <w:lang w:val="es-ES"/>
        </w:rPr>
        <w:t xml:space="preserve">Historias de </w:t>
      </w:r>
      <w:r w:rsidRPr="6F86367A" w:rsidR="64EE86EF">
        <w:rPr>
          <w:rFonts w:ascii="Aptos" w:hAnsi="Aptos" w:eastAsia="Aptos" w:cs="Aptos"/>
          <w:noProof w:val="0"/>
          <w:sz w:val="24"/>
          <w:szCs w:val="24"/>
          <w:lang w:val="es-ES"/>
        </w:rPr>
        <w:t>Usuarios:</w:t>
      </w:r>
    </w:p>
    <w:p w:rsidR="64BA8E46" w:rsidP="6F86367A" w:rsidRDefault="64BA8E46" w14:paraId="139A164A" w14:textId="31E09DEE">
      <w:pPr>
        <w:spacing w:before="240" w:beforeAutospacing="off" w:after="240" w:afterAutospacing="off"/>
        <w:ind w:left="708"/>
        <w:jc w:val="both"/>
      </w:pPr>
      <w:r w:rsidRPr="6F86367A" w:rsidR="64BA8E46">
        <w:rPr>
          <w:rFonts w:ascii="Aptos" w:hAnsi="Aptos" w:eastAsia="Aptos" w:cs="Aptos"/>
          <w:noProof w:val="0"/>
          <w:sz w:val="24"/>
          <w:szCs w:val="24"/>
          <w:lang w:val="es-ES"/>
        </w:rPr>
        <w:t>las funcionalidades del sistema han sido estructuradas en Historias de Usuario (US). Este enfoque permite centrar la planificación del proyecto en el valor de negocio que el software entrega a cada actor específico (Visitante, Organización, Profesional y Administrador).</w:t>
      </w:r>
    </w:p>
    <w:p w:rsidR="64BA8E46" w:rsidP="6F86367A" w:rsidRDefault="64BA8E46" w14:paraId="63FA93EA" w14:textId="7F77BB61">
      <w:pPr>
        <w:spacing w:before="240" w:beforeAutospacing="off" w:after="240" w:afterAutospacing="off"/>
        <w:ind w:left="708"/>
        <w:jc w:val="both"/>
      </w:pPr>
      <w:r w:rsidRPr="6F86367A" w:rsidR="64BA8E46">
        <w:rPr>
          <w:rFonts w:ascii="Aptos" w:hAnsi="Aptos" w:eastAsia="Aptos" w:cs="Aptos"/>
          <w:noProof w:val="0"/>
          <w:sz w:val="24"/>
          <w:szCs w:val="24"/>
          <w:lang w:val="es-ES"/>
        </w:rPr>
        <w:t>Cada historia define claramente el rol, la acción a realizar y el objetivo estratégico (para qué). Asimismo, para garantizar la trazabilidad técnica, se han integrado los Requerimientos Funcionales (RF).</w:t>
      </w:r>
    </w:p>
    <w:tbl>
      <w:tblPr>
        <w:tblStyle w:val="TableNormal"/>
        <w:bidiVisual w:val="0"/>
        <w:tblW w:w="0" w:type="auto"/>
        <w:tblLook w:val="06A0" w:firstRow="1" w:lastRow="0" w:firstColumn="1" w:lastColumn="0" w:noHBand="1" w:noVBand="1"/>
      </w:tblPr>
      <w:tblGrid>
        <w:gridCol w:w="1125"/>
        <w:gridCol w:w="6242"/>
        <w:gridCol w:w="1648"/>
      </w:tblGrid>
      <w:tr w:rsidR="6F86367A" w:rsidTr="6F86367A" w14:paraId="073EC3AE">
        <w:trPr>
          <w:trHeight w:val="300"/>
        </w:trPr>
        <w:tc>
          <w:tcPr>
            <w:tcW w:w="1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5C4E935F" w14:textId="1FFADEA1">
            <w:pPr>
              <w:spacing w:before="0" w:beforeAutospacing="off" w:after="0" w:afterAutospacing="off"/>
              <w:jc w:val="both"/>
              <w:rPr>
                <w:b w:val="0"/>
                <w:bCs w:val="0"/>
                <w:sz w:val="20"/>
                <w:szCs w:val="20"/>
              </w:rPr>
            </w:pPr>
            <w:r w:rsidRPr="6F86367A" w:rsidR="6F86367A">
              <w:rPr>
                <w:b w:val="0"/>
                <w:bCs w:val="0"/>
                <w:sz w:val="20"/>
                <w:szCs w:val="20"/>
              </w:rPr>
              <w:t>ID US</w:t>
            </w:r>
          </w:p>
        </w:tc>
        <w:tc>
          <w:tcPr>
            <w:tcW w:w="62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FE8B6BC" w14:textId="31045B1B">
            <w:pPr>
              <w:spacing w:before="0" w:beforeAutospacing="off" w:after="0" w:afterAutospacing="off"/>
              <w:jc w:val="both"/>
              <w:rPr>
                <w:b w:val="0"/>
                <w:bCs w:val="0"/>
                <w:sz w:val="20"/>
                <w:szCs w:val="20"/>
              </w:rPr>
            </w:pPr>
            <w:r w:rsidRPr="6F86367A" w:rsidR="6F86367A">
              <w:rPr>
                <w:b w:val="0"/>
                <w:bCs w:val="0"/>
                <w:sz w:val="20"/>
                <w:szCs w:val="20"/>
              </w:rPr>
              <w:t>Historia de Usuario (Rol, Acción, Valor)</w:t>
            </w:r>
          </w:p>
        </w:tc>
        <w:tc>
          <w:tcPr>
            <w:tcW w:w="16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919CD99" w14:textId="1D621E0C">
            <w:pPr>
              <w:spacing w:before="0" w:beforeAutospacing="off" w:after="0" w:afterAutospacing="off"/>
              <w:jc w:val="both"/>
              <w:rPr>
                <w:b w:val="0"/>
                <w:bCs w:val="0"/>
                <w:sz w:val="20"/>
                <w:szCs w:val="20"/>
              </w:rPr>
            </w:pPr>
            <w:r w:rsidRPr="6F86367A" w:rsidR="6F86367A">
              <w:rPr>
                <w:b w:val="0"/>
                <w:bCs w:val="0"/>
                <w:sz w:val="20"/>
                <w:szCs w:val="20"/>
              </w:rPr>
              <w:t>Criterios de Aceptación (RF asociados)</w:t>
            </w:r>
          </w:p>
        </w:tc>
      </w:tr>
      <w:tr w:rsidR="6F86367A" w:rsidTr="6F86367A" w14:paraId="51DE4BE8">
        <w:trPr>
          <w:trHeight w:val="300"/>
        </w:trPr>
        <w:tc>
          <w:tcPr>
            <w:tcW w:w="1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CA17527" w14:textId="0F8A7CBC">
            <w:pPr>
              <w:spacing w:before="0" w:beforeAutospacing="off" w:after="0" w:afterAutospacing="off"/>
              <w:jc w:val="both"/>
              <w:rPr>
                <w:b w:val="0"/>
                <w:bCs w:val="0"/>
                <w:sz w:val="20"/>
                <w:szCs w:val="20"/>
              </w:rPr>
            </w:pPr>
            <w:r w:rsidRPr="6F86367A" w:rsidR="6F86367A">
              <w:rPr>
                <w:b w:val="0"/>
                <w:bCs w:val="0"/>
                <w:sz w:val="20"/>
                <w:szCs w:val="20"/>
              </w:rPr>
              <w:t>US-01</w:t>
            </w:r>
          </w:p>
        </w:tc>
        <w:tc>
          <w:tcPr>
            <w:tcW w:w="62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8E7EBFB" w14:textId="3BD03BFE">
            <w:pPr>
              <w:spacing w:before="0" w:beforeAutospacing="off" w:after="0" w:afterAutospacing="off"/>
              <w:jc w:val="both"/>
              <w:rPr>
                <w:b w:val="0"/>
                <w:bCs w:val="0"/>
                <w:sz w:val="20"/>
                <w:szCs w:val="20"/>
              </w:rPr>
            </w:pPr>
            <w:r w:rsidRPr="6F86367A" w:rsidR="6F86367A">
              <w:rPr>
                <w:b w:val="0"/>
                <w:bCs w:val="0"/>
                <w:sz w:val="20"/>
                <w:szCs w:val="20"/>
              </w:rPr>
              <w:t>Como</w:t>
            </w:r>
            <w:r w:rsidRPr="6F86367A" w:rsidR="6F86367A">
              <w:rPr>
                <w:b w:val="0"/>
                <w:bCs w:val="0"/>
                <w:sz w:val="20"/>
                <w:szCs w:val="20"/>
              </w:rPr>
              <w:t xml:space="preserve"> Visitante / Organización, </w:t>
            </w:r>
            <w:r w:rsidRPr="6F86367A" w:rsidR="6F86367A">
              <w:rPr>
                <w:b w:val="0"/>
                <w:bCs w:val="0"/>
                <w:sz w:val="20"/>
                <w:szCs w:val="20"/>
              </w:rPr>
              <w:t>quiero</w:t>
            </w:r>
            <w:r w:rsidRPr="6F86367A" w:rsidR="6F86367A">
              <w:rPr>
                <w:b w:val="0"/>
                <w:bCs w:val="0"/>
                <w:sz w:val="20"/>
                <w:szCs w:val="20"/>
              </w:rPr>
              <w:t xml:space="preserve"> buscar y filtrar servicios en el catálogo, </w:t>
            </w:r>
            <w:r w:rsidRPr="6F86367A" w:rsidR="6F86367A">
              <w:rPr>
                <w:b w:val="0"/>
                <w:bCs w:val="0"/>
                <w:sz w:val="20"/>
                <w:szCs w:val="20"/>
              </w:rPr>
              <w:t>para</w:t>
            </w:r>
            <w:r w:rsidRPr="6F86367A" w:rsidR="6F86367A">
              <w:rPr>
                <w:b w:val="0"/>
                <w:bCs w:val="0"/>
                <w:sz w:val="20"/>
                <w:szCs w:val="20"/>
              </w:rPr>
              <w:t xml:space="preserve"> encontrar rápidamente al profesional que mejor se adapte a mi necesidad.</w:t>
            </w:r>
          </w:p>
        </w:tc>
        <w:tc>
          <w:tcPr>
            <w:tcW w:w="16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584956DF" w14:textId="2F565161">
            <w:pPr>
              <w:spacing w:before="0" w:beforeAutospacing="off" w:after="0" w:afterAutospacing="off"/>
              <w:jc w:val="both"/>
              <w:rPr>
                <w:b w:val="0"/>
                <w:bCs w:val="0"/>
                <w:sz w:val="20"/>
                <w:szCs w:val="20"/>
              </w:rPr>
            </w:pPr>
            <w:r w:rsidRPr="6F86367A" w:rsidR="6F86367A">
              <w:rPr>
                <w:b w:val="0"/>
                <w:bCs w:val="0"/>
                <w:sz w:val="20"/>
                <w:szCs w:val="20"/>
              </w:rPr>
              <w:t>•RF-01 (Buscar por categoría)</w:t>
            </w:r>
          </w:p>
          <w:p w:rsidR="6F86367A" w:rsidP="6F86367A" w:rsidRDefault="6F86367A" w14:paraId="7D79CA89" w14:textId="37CF7A80">
            <w:pPr>
              <w:spacing w:before="0" w:beforeAutospacing="off" w:after="0" w:afterAutospacing="off"/>
              <w:jc w:val="both"/>
              <w:rPr>
                <w:b w:val="0"/>
                <w:bCs w:val="0"/>
                <w:sz w:val="20"/>
                <w:szCs w:val="20"/>
              </w:rPr>
            </w:pPr>
          </w:p>
          <w:p w:rsidR="6F86367A" w:rsidP="6F86367A" w:rsidRDefault="6F86367A" w14:paraId="0D78A77B" w14:textId="28FF5D2C">
            <w:pPr>
              <w:spacing w:before="0" w:beforeAutospacing="off" w:after="0" w:afterAutospacing="off"/>
              <w:jc w:val="both"/>
              <w:rPr>
                <w:b w:val="0"/>
                <w:bCs w:val="0"/>
                <w:sz w:val="20"/>
                <w:szCs w:val="20"/>
              </w:rPr>
            </w:pPr>
            <w:r w:rsidRPr="6F86367A" w:rsidR="6F86367A">
              <w:rPr>
                <w:b w:val="0"/>
                <w:bCs w:val="0"/>
                <w:sz w:val="20"/>
                <w:szCs w:val="20"/>
              </w:rPr>
              <w:t>• RF-03 (Filtrar por tiempo)</w:t>
            </w:r>
          </w:p>
          <w:p w:rsidR="6F86367A" w:rsidP="6F86367A" w:rsidRDefault="6F86367A" w14:paraId="5DFD3A66" w14:textId="4AFEAEC0">
            <w:pPr>
              <w:spacing w:before="0" w:beforeAutospacing="off" w:after="0" w:afterAutospacing="off"/>
              <w:jc w:val="both"/>
              <w:rPr>
                <w:b w:val="0"/>
                <w:bCs w:val="0"/>
                <w:sz w:val="20"/>
                <w:szCs w:val="20"/>
              </w:rPr>
            </w:pPr>
          </w:p>
          <w:p w:rsidR="6F86367A" w:rsidP="6F86367A" w:rsidRDefault="6F86367A" w14:paraId="1D13F823" w14:textId="7B05B6FA">
            <w:pPr>
              <w:spacing w:before="0" w:beforeAutospacing="off" w:after="0" w:afterAutospacing="off"/>
              <w:jc w:val="both"/>
              <w:rPr>
                <w:b w:val="0"/>
                <w:bCs w:val="0"/>
                <w:sz w:val="20"/>
                <w:szCs w:val="20"/>
              </w:rPr>
            </w:pPr>
            <w:r w:rsidRPr="6F86367A" w:rsidR="6F86367A">
              <w:rPr>
                <w:b w:val="0"/>
                <w:bCs w:val="0"/>
                <w:sz w:val="20"/>
                <w:szCs w:val="20"/>
              </w:rPr>
              <w:t>•RF-04 (Ver destacados)</w:t>
            </w:r>
          </w:p>
          <w:p w:rsidR="6F86367A" w:rsidP="6F86367A" w:rsidRDefault="6F86367A" w14:paraId="3ED5CDD6" w14:textId="73319997">
            <w:pPr>
              <w:spacing w:before="0" w:beforeAutospacing="off" w:after="0" w:afterAutospacing="off"/>
              <w:jc w:val="both"/>
              <w:rPr>
                <w:b w:val="0"/>
                <w:bCs w:val="0"/>
                <w:sz w:val="20"/>
                <w:szCs w:val="20"/>
              </w:rPr>
            </w:pPr>
          </w:p>
          <w:p w:rsidR="6F86367A" w:rsidP="6F86367A" w:rsidRDefault="6F86367A" w14:paraId="1F7160FF" w14:textId="206030D4">
            <w:pPr>
              <w:spacing w:before="0" w:beforeAutospacing="off" w:after="0" w:afterAutospacing="off"/>
              <w:jc w:val="both"/>
              <w:rPr>
                <w:b w:val="0"/>
                <w:bCs w:val="0"/>
                <w:sz w:val="20"/>
                <w:szCs w:val="20"/>
              </w:rPr>
            </w:pPr>
            <w:r w:rsidRPr="6F86367A" w:rsidR="6F86367A">
              <w:rPr>
                <w:b w:val="0"/>
                <w:bCs w:val="0"/>
                <w:sz w:val="20"/>
                <w:szCs w:val="20"/>
              </w:rPr>
              <w:t>•RF-05 (Ver detalle)</w:t>
            </w:r>
          </w:p>
          <w:p w:rsidR="6F86367A" w:rsidP="6F86367A" w:rsidRDefault="6F86367A" w14:paraId="1F0F597F" w14:textId="69A1B53F">
            <w:pPr>
              <w:spacing w:before="0" w:beforeAutospacing="off" w:after="0" w:afterAutospacing="off"/>
              <w:jc w:val="both"/>
              <w:rPr>
                <w:b w:val="0"/>
                <w:bCs w:val="0"/>
                <w:sz w:val="20"/>
                <w:szCs w:val="20"/>
              </w:rPr>
            </w:pPr>
          </w:p>
          <w:p w:rsidR="6F86367A" w:rsidP="6F86367A" w:rsidRDefault="6F86367A" w14:paraId="7DA441EE" w14:textId="706D7CD2">
            <w:pPr>
              <w:spacing w:before="0" w:beforeAutospacing="off" w:after="0" w:afterAutospacing="off"/>
              <w:jc w:val="both"/>
              <w:rPr>
                <w:b w:val="0"/>
                <w:bCs w:val="0"/>
                <w:sz w:val="20"/>
                <w:szCs w:val="20"/>
              </w:rPr>
            </w:pPr>
            <w:r w:rsidRPr="6F86367A" w:rsidR="6F86367A">
              <w:rPr>
                <w:b w:val="0"/>
                <w:bCs w:val="0"/>
                <w:sz w:val="20"/>
                <w:szCs w:val="20"/>
              </w:rPr>
              <w:t>•RF-29 (Buscar profesional)</w:t>
            </w:r>
          </w:p>
        </w:tc>
      </w:tr>
      <w:tr w:rsidR="6F86367A" w:rsidTr="6F86367A" w14:paraId="538E6A04">
        <w:trPr>
          <w:trHeight w:val="300"/>
        </w:trPr>
        <w:tc>
          <w:tcPr>
            <w:tcW w:w="1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59BCEFBA" w14:textId="7DAC306C">
            <w:pPr>
              <w:spacing w:before="0" w:beforeAutospacing="off" w:after="0" w:afterAutospacing="off"/>
              <w:jc w:val="both"/>
              <w:rPr>
                <w:b w:val="0"/>
                <w:bCs w:val="0"/>
                <w:sz w:val="20"/>
                <w:szCs w:val="20"/>
              </w:rPr>
            </w:pPr>
            <w:r w:rsidRPr="6F86367A" w:rsidR="6F86367A">
              <w:rPr>
                <w:b w:val="0"/>
                <w:bCs w:val="0"/>
                <w:sz w:val="20"/>
                <w:szCs w:val="20"/>
              </w:rPr>
              <w:t>US-02</w:t>
            </w:r>
          </w:p>
        </w:tc>
        <w:tc>
          <w:tcPr>
            <w:tcW w:w="62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3B68F09" w14:textId="794D65CD">
            <w:pPr>
              <w:spacing w:before="0" w:beforeAutospacing="off" w:after="0" w:afterAutospacing="off"/>
              <w:jc w:val="both"/>
              <w:rPr>
                <w:b w:val="0"/>
                <w:bCs w:val="0"/>
                <w:sz w:val="20"/>
                <w:szCs w:val="20"/>
              </w:rPr>
            </w:pPr>
            <w:r w:rsidRPr="6F86367A" w:rsidR="6F86367A">
              <w:rPr>
                <w:b w:val="0"/>
                <w:bCs w:val="0"/>
                <w:sz w:val="20"/>
                <w:szCs w:val="20"/>
              </w:rPr>
              <w:t>Como</w:t>
            </w:r>
            <w:r w:rsidRPr="6F86367A" w:rsidR="6F86367A">
              <w:rPr>
                <w:b w:val="0"/>
                <w:bCs w:val="0"/>
                <w:sz w:val="20"/>
                <w:szCs w:val="20"/>
              </w:rPr>
              <w:t xml:space="preserve"> Organización, </w:t>
            </w:r>
            <w:r w:rsidRPr="6F86367A" w:rsidR="6F86367A">
              <w:rPr>
                <w:b w:val="0"/>
                <w:bCs w:val="0"/>
                <w:sz w:val="20"/>
                <w:szCs w:val="20"/>
              </w:rPr>
              <w:t>quiero</w:t>
            </w:r>
            <w:r w:rsidRPr="6F86367A" w:rsidR="6F86367A">
              <w:rPr>
                <w:b w:val="0"/>
                <w:bCs w:val="0"/>
                <w:sz w:val="20"/>
                <w:szCs w:val="20"/>
              </w:rPr>
              <w:t xml:space="preserve"> registrar una cuenta, iniciar sesión y recuperar mis credenciales, </w:t>
            </w:r>
            <w:r w:rsidRPr="6F86367A" w:rsidR="6F86367A">
              <w:rPr>
                <w:b w:val="0"/>
                <w:bCs w:val="0"/>
                <w:sz w:val="20"/>
                <w:szCs w:val="20"/>
              </w:rPr>
              <w:t>para</w:t>
            </w:r>
            <w:r w:rsidRPr="6F86367A" w:rsidR="6F86367A">
              <w:rPr>
                <w:b w:val="0"/>
                <w:bCs w:val="0"/>
                <w:sz w:val="20"/>
                <w:szCs w:val="20"/>
              </w:rPr>
              <w:t xml:space="preserve"> acceder de forma segura a mi </w:t>
            </w:r>
            <w:r w:rsidRPr="6F86367A" w:rsidR="68B6973D">
              <w:rPr>
                <w:b w:val="0"/>
                <w:bCs w:val="0"/>
                <w:sz w:val="20"/>
                <w:szCs w:val="20"/>
              </w:rPr>
              <w:t>cuenta</w:t>
            </w:r>
            <w:r w:rsidRPr="6F86367A" w:rsidR="6F86367A">
              <w:rPr>
                <w:b w:val="0"/>
                <w:bCs w:val="0"/>
                <w:sz w:val="20"/>
                <w:szCs w:val="20"/>
              </w:rPr>
              <w:t>.</w:t>
            </w:r>
          </w:p>
        </w:tc>
        <w:tc>
          <w:tcPr>
            <w:tcW w:w="16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013769E4" w14:textId="255E6D86">
            <w:pPr>
              <w:spacing w:before="0" w:beforeAutospacing="off" w:after="0" w:afterAutospacing="off"/>
              <w:jc w:val="both"/>
              <w:rPr>
                <w:b w:val="0"/>
                <w:bCs w:val="0"/>
                <w:sz w:val="20"/>
                <w:szCs w:val="20"/>
              </w:rPr>
            </w:pPr>
            <w:r w:rsidRPr="6F86367A" w:rsidR="6F86367A">
              <w:rPr>
                <w:b w:val="0"/>
                <w:bCs w:val="0"/>
                <w:sz w:val="20"/>
                <w:szCs w:val="20"/>
              </w:rPr>
              <w:t>•RF-14 (Iniciar sesión)</w:t>
            </w:r>
          </w:p>
          <w:p w:rsidR="6F86367A" w:rsidP="6F86367A" w:rsidRDefault="6F86367A" w14:paraId="6DCA987B" w14:textId="37EA3C59">
            <w:pPr>
              <w:spacing w:before="0" w:beforeAutospacing="off" w:after="0" w:afterAutospacing="off"/>
              <w:jc w:val="both"/>
              <w:rPr>
                <w:b w:val="0"/>
                <w:bCs w:val="0"/>
                <w:sz w:val="20"/>
                <w:szCs w:val="20"/>
              </w:rPr>
            </w:pPr>
          </w:p>
          <w:p w:rsidR="6F86367A" w:rsidP="6F86367A" w:rsidRDefault="6F86367A" w14:paraId="21495A04" w14:textId="5F9D6248">
            <w:pPr>
              <w:spacing w:before="0" w:beforeAutospacing="off" w:after="0" w:afterAutospacing="off"/>
              <w:jc w:val="both"/>
              <w:rPr>
                <w:b w:val="0"/>
                <w:bCs w:val="0"/>
                <w:sz w:val="20"/>
                <w:szCs w:val="20"/>
              </w:rPr>
            </w:pPr>
            <w:r w:rsidRPr="6F86367A" w:rsidR="6F86367A">
              <w:rPr>
                <w:b w:val="0"/>
                <w:bCs w:val="0"/>
                <w:sz w:val="20"/>
                <w:szCs w:val="20"/>
              </w:rPr>
              <w:t>•RF-15 (Recuperar contraseña)</w:t>
            </w:r>
          </w:p>
          <w:p w:rsidR="6F86367A" w:rsidP="6F86367A" w:rsidRDefault="6F86367A" w14:paraId="10FF07D6" w14:textId="7593B283">
            <w:pPr>
              <w:spacing w:before="0" w:beforeAutospacing="off" w:after="0" w:afterAutospacing="off"/>
              <w:jc w:val="both"/>
              <w:rPr>
                <w:b w:val="0"/>
                <w:bCs w:val="0"/>
                <w:sz w:val="20"/>
                <w:szCs w:val="20"/>
              </w:rPr>
            </w:pPr>
          </w:p>
          <w:p w:rsidR="6F86367A" w:rsidP="6F86367A" w:rsidRDefault="6F86367A" w14:paraId="364A583D" w14:textId="37F72238">
            <w:pPr>
              <w:spacing w:before="0" w:beforeAutospacing="off" w:after="0" w:afterAutospacing="off"/>
              <w:jc w:val="both"/>
              <w:rPr>
                <w:b w:val="0"/>
                <w:bCs w:val="0"/>
                <w:sz w:val="20"/>
                <w:szCs w:val="20"/>
              </w:rPr>
            </w:pPr>
            <w:r w:rsidRPr="6F86367A" w:rsidR="6F86367A">
              <w:rPr>
                <w:b w:val="0"/>
                <w:bCs w:val="0"/>
                <w:sz w:val="20"/>
                <w:szCs w:val="20"/>
              </w:rPr>
              <w:t>•RF-16 (Registrar cuenta)</w:t>
            </w:r>
          </w:p>
        </w:tc>
      </w:tr>
      <w:tr w:rsidR="6F86367A" w:rsidTr="6F86367A" w14:paraId="159B44A2">
        <w:trPr>
          <w:trHeight w:val="300"/>
        </w:trPr>
        <w:tc>
          <w:tcPr>
            <w:tcW w:w="1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6C2386B" w14:textId="1DA4CFB3">
            <w:pPr>
              <w:spacing w:before="0" w:beforeAutospacing="off" w:after="0" w:afterAutospacing="off"/>
              <w:jc w:val="both"/>
              <w:rPr>
                <w:b w:val="0"/>
                <w:bCs w:val="0"/>
                <w:sz w:val="20"/>
                <w:szCs w:val="20"/>
              </w:rPr>
            </w:pPr>
            <w:r w:rsidRPr="6F86367A" w:rsidR="6F86367A">
              <w:rPr>
                <w:b w:val="0"/>
                <w:bCs w:val="0"/>
                <w:sz w:val="20"/>
                <w:szCs w:val="20"/>
              </w:rPr>
              <w:t>US-03</w:t>
            </w:r>
          </w:p>
        </w:tc>
        <w:tc>
          <w:tcPr>
            <w:tcW w:w="62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D9DAB4E" w14:textId="7F4EAF4F">
            <w:pPr>
              <w:spacing w:before="0" w:beforeAutospacing="off" w:after="0" w:afterAutospacing="off"/>
              <w:jc w:val="both"/>
              <w:rPr>
                <w:b w:val="0"/>
                <w:bCs w:val="0"/>
                <w:sz w:val="20"/>
                <w:szCs w:val="20"/>
              </w:rPr>
            </w:pPr>
            <w:r w:rsidRPr="6F86367A" w:rsidR="6F86367A">
              <w:rPr>
                <w:b w:val="0"/>
                <w:bCs w:val="0"/>
                <w:sz w:val="20"/>
                <w:szCs w:val="20"/>
              </w:rPr>
              <w:t>Como</w:t>
            </w:r>
            <w:r w:rsidRPr="6F86367A" w:rsidR="6F86367A">
              <w:rPr>
                <w:b w:val="0"/>
                <w:bCs w:val="0"/>
                <w:sz w:val="20"/>
                <w:szCs w:val="20"/>
              </w:rPr>
              <w:t xml:space="preserve"> Organización, </w:t>
            </w:r>
            <w:r w:rsidRPr="6F86367A" w:rsidR="6F86367A">
              <w:rPr>
                <w:b w:val="0"/>
                <w:bCs w:val="0"/>
                <w:sz w:val="20"/>
                <w:szCs w:val="20"/>
              </w:rPr>
              <w:t>quiero</w:t>
            </w:r>
            <w:r w:rsidRPr="6F86367A" w:rsidR="6F86367A">
              <w:rPr>
                <w:b w:val="0"/>
                <w:bCs w:val="0"/>
                <w:sz w:val="20"/>
                <w:szCs w:val="20"/>
              </w:rPr>
              <w:t xml:space="preserve"> seleccionar fecha/hora y enviar una solicitud de reserva, </w:t>
            </w:r>
            <w:r w:rsidRPr="6F86367A" w:rsidR="6F86367A">
              <w:rPr>
                <w:b w:val="0"/>
                <w:bCs w:val="0"/>
                <w:sz w:val="20"/>
                <w:szCs w:val="20"/>
              </w:rPr>
              <w:t>para</w:t>
            </w:r>
            <w:r w:rsidRPr="6F86367A" w:rsidR="6F86367A">
              <w:rPr>
                <w:b w:val="0"/>
                <w:bCs w:val="0"/>
                <w:sz w:val="20"/>
                <w:szCs w:val="20"/>
              </w:rPr>
              <w:t xml:space="preserve"> asegurar la</w:t>
            </w:r>
            <w:r w:rsidRPr="6F86367A" w:rsidR="292BC9C8">
              <w:rPr>
                <w:b w:val="0"/>
                <w:bCs w:val="0"/>
                <w:sz w:val="20"/>
                <w:szCs w:val="20"/>
              </w:rPr>
              <w:t xml:space="preserve"> mejor </w:t>
            </w:r>
            <w:r w:rsidRPr="6F86367A" w:rsidR="19EF1B49">
              <w:rPr>
                <w:b w:val="0"/>
                <w:bCs w:val="0"/>
                <w:sz w:val="20"/>
                <w:szCs w:val="20"/>
              </w:rPr>
              <w:t>comunicación</w:t>
            </w:r>
            <w:r w:rsidRPr="6F86367A" w:rsidR="19EF1B49">
              <w:rPr>
                <w:b w:val="0"/>
                <w:bCs w:val="0"/>
                <w:sz w:val="20"/>
                <w:szCs w:val="20"/>
              </w:rPr>
              <w:t xml:space="preserve"> el desarrollo</w:t>
            </w:r>
            <w:r w:rsidRPr="6F86367A" w:rsidR="6F86367A">
              <w:rPr>
                <w:b w:val="0"/>
                <w:bCs w:val="0"/>
                <w:sz w:val="20"/>
                <w:szCs w:val="20"/>
              </w:rPr>
              <w:t xml:space="preserve"> para mi proyecto.</w:t>
            </w:r>
          </w:p>
        </w:tc>
        <w:tc>
          <w:tcPr>
            <w:tcW w:w="16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EE4C235" w14:textId="35EF4FAC">
            <w:pPr>
              <w:spacing w:before="0" w:beforeAutospacing="off" w:after="0" w:afterAutospacing="off"/>
              <w:jc w:val="both"/>
              <w:rPr>
                <w:b w:val="0"/>
                <w:bCs w:val="0"/>
                <w:sz w:val="20"/>
                <w:szCs w:val="20"/>
              </w:rPr>
            </w:pPr>
            <w:r w:rsidRPr="6F86367A" w:rsidR="6F86367A">
              <w:rPr>
                <w:b w:val="0"/>
                <w:bCs w:val="0"/>
                <w:sz w:val="20"/>
                <w:szCs w:val="20"/>
              </w:rPr>
              <w:t>•RF-02 (Reserva sin cuenta)</w:t>
            </w:r>
          </w:p>
          <w:p w:rsidR="6F86367A" w:rsidP="6F86367A" w:rsidRDefault="6F86367A" w14:paraId="2A0071CC" w14:textId="3A7C8101">
            <w:pPr>
              <w:spacing w:before="0" w:beforeAutospacing="off" w:after="0" w:afterAutospacing="off"/>
              <w:jc w:val="both"/>
              <w:rPr>
                <w:b w:val="0"/>
                <w:bCs w:val="0"/>
                <w:sz w:val="20"/>
                <w:szCs w:val="20"/>
              </w:rPr>
            </w:pPr>
          </w:p>
          <w:p w:rsidR="6F86367A" w:rsidP="6F86367A" w:rsidRDefault="6F86367A" w14:paraId="448B1340" w14:textId="47754DAF">
            <w:pPr>
              <w:spacing w:before="0" w:beforeAutospacing="off" w:after="0" w:afterAutospacing="off"/>
              <w:jc w:val="both"/>
              <w:rPr>
                <w:b w:val="0"/>
                <w:bCs w:val="0"/>
                <w:sz w:val="20"/>
                <w:szCs w:val="20"/>
              </w:rPr>
            </w:pPr>
            <w:r w:rsidRPr="6F86367A" w:rsidR="6F86367A">
              <w:rPr>
                <w:b w:val="0"/>
                <w:bCs w:val="0"/>
                <w:sz w:val="20"/>
                <w:szCs w:val="20"/>
              </w:rPr>
              <w:t>• RF-06 (Ver calendario)</w:t>
            </w:r>
          </w:p>
          <w:p w:rsidR="6F86367A" w:rsidP="6F86367A" w:rsidRDefault="6F86367A" w14:paraId="1CCECA33" w14:textId="2D389F5D">
            <w:pPr>
              <w:spacing w:before="0" w:beforeAutospacing="off" w:after="0" w:afterAutospacing="off"/>
              <w:jc w:val="both"/>
              <w:rPr>
                <w:b w:val="0"/>
                <w:bCs w:val="0"/>
                <w:sz w:val="20"/>
                <w:szCs w:val="20"/>
              </w:rPr>
            </w:pPr>
          </w:p>
          <w:p w:rsidR="6F86367A" w:rsidP="6F86367A" w:rsidRDefault="6F86367A" w14:paraId="2F09616E" w14:textId="416AB125">
            <w:pPr>
              <w:spacing w:before="0" w:beforeAutospacing="off" w:after="0" w:afterAutospacing="off"/>
              <w:jc w:val="both"/>
              <w:rPr>
                <w:b w:val="0"/>
                <w:bCs w:val="0"/>
                <w:sz w:val="20"/>
                <w:szCs w:val="20"/>
              </w:rPr>
            </w:pPr>
            <w:r w:rsidRPr="6F86367A" w:rsidR="6F86367A">
              <w:rPr>
                <w:b w:val="0"/>
                <w:bCs w:val="0"/>
                <w:sz w:val="20"/>
                <w:szCs w:val="20"/>
              </w:rPr>
              <w:t>•RF-07 (Seleccionar fecha)</w:t>
            </w:r>
          </w:p>
          <w:p w:rsidR="6F86367A" w:rsidP="6F86367A" w:rsidRDefault="6F86367A" w14:paraId="7D26CA7B" w14:textId="3910223C">
            <w:pPr>
              <w:spacing w:before="0" w:beforeAutospacing="off" w:after="0" w:afterAutospacing="off"/>
              <w:jc w:val="both"/>
              <w:rPr>
                <w:b w:val="0"/>
                <w:bCs w:val="0"/>
                <w:sz w:val="20"/>
                <w:szCs w:val="20"/>
              </w:rPr>
            </w:pPr>
          </w:p>
          <w:p w:rsidR="6F86367A" w:rsidP="6F86367A" w:rsidRDefault="6F86367A" w14:paraId="6324BD25" w14:textId="4997820D">
            <w:pPr>
              <w:spacing w:before="0" w:beforeAutospacing="off" w:after="0" w:afterAutospacing="off"/>
              <w:jc w:val="both"/>
              <w:rPr>
                <w:b w:val="0"/>
                <w:bCs w:val="0"/>
                <w:sz w:val="20"/>
                <w:szCs w:val="20"/>
              </w:rPr>
            </w:pPr>
            <w:r w:rsidRPr="6F86367A" w:rsidR="6F86367A">
              <w:rPr>
                <w:b w:val="0"/>
                <w:bCs w:val="0"/>
                <w:sz w:val="20"/>
                <w:szCs w:val="20"/>
              </w:rPr>
              <w:t>•RF-08 (Seleccionar hora)</w:t>
            </w:r>
          </w:p>
          <w:p w:rsidR="6F86367A" w:rsidP="6F86367A" w:rsidRDefault="6F86367A" w14:paraId="4BF394B0" w14:textId="2B9C76F1">
            <w:pPr>
              <w:spacing w:before="0" w:beforeAutospacing="off" w:after="0" w:afterAutospacing="off"/>
              <w:jc w:val="both"/>
              <w:rPr>
                <w:b w:val="0"/>
                <w:bCs w:val="0"/>
                <w:sz w:val="20"/>
                <w:szCs w:val="20"/>
              </w:rPr>
            </w:pPr>
          </w:p>
          <w:p w:rsidR="6F86367A" w:rsidP="6F86367A" w:rsidRDefault="6F86367A" w14:paraId="62760BEC" w14:textId="4325B5C2">
            <w:pPr>
              <w:spacing w:before="0" w:beforeAutospacing="off" w:after="0" w:afterAutospacing="off"/>
              <w:jc w:val="both"/>
              <w:rPr>
                <w:b w:val="0"/>
                <w:bCs w:val="0"/>
                <w:sz w:val="20"/>
                <w:szCs w:val="20"/>
              </w:rPr>
            </w:pPr>
            <w:r w:rsidRPr="6F86367A" w:rsidR="6F86367A">
              <w:rPr>
                <w:b w:val="0"/>
                <w:bCs w:val="0"/>
                <w:sz w:val="20"/>
                <w:szCs w:val="20"/>
              </w:rPr>
              <w:t>•RF-10 (Resumen reserva)</w:t>
            </w:r>
          </w:p>
          <w:p w:rsidR="6F86367A" w:rsidP="6F86367A" w:rsidRDefault="6F86367A" w14:paraId="67C48B20" w14:textId="31A3BE50">
            <w:pPr>
              <w:spacing w:before="0" w:beforeAutospacing="off" w:after="0" w:afterAutospacing="off"/>
              <w:jc w:val="both"/>
              <w:rPr>
                <w:b w:val="0"/>
                <w:bCs w:val="0"/>
                <w:sz w:val="20"/>
                <w:szCs w:val="20"/>
              </w:rPr>
            </w:pPr>
          </w:p>
          <w:p w:rsidR="6F86367A" w:rsidP="6F86367A" w:rsidRDefault="6F86367A" w14:paraId="107C325C" w14:textId="3EA985DE">
            <w:pPr>
              <w:spacing w:before="0" w:beforeAutospacing="off" w:after="0" w:afterAutospacing="off"/>
              <w:jc w:val="both"/>
              <w:rPr>
                <w:b w:val="0"/>
                <w:bCs w:val="0"/>
                <w:sz w:val="20"/>
                <w:szCs w:val="20"/>
              </w:rPr>
            </w:pPr>
            <w:r w:rsidRPr="6F86367A" w:rsidR="6F86367A">
              <w:rPr>
                <w:b w:val="0"/>
                <w:bCs w:val="0"/>
                <w:sz w:val="20"/>
                <w:szCs w:val="20"/>
              </w:rPr>
              <w:t>•RF-13 (Enviar solicitud)</w:t>
            </w:r>
          </w:p>
        </w:tc>
      </w:tr>
      <w:tr w:rsidR="6F86367A" w:rsidTr="6F86367A" w14:paraId="44279010">
        <w:trPr>
          <w:trHeight w:val="300"/>
        </w:trPr>
        <w:tc>
          <w:tcPr>
            <w:tcW w:w="1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A614B0C" w14:textId="1C7CA294">
            <w:pPr>
              <w:spacing w:before="0" w:beforeAutospacing="off" w:after="0" w:afterAutospacing="off"/>
              <w:jc w:val="both"/>
              <w:rPr>
                <w:b w:val="0"/>
                <w:bCs w:val="0"/>
                <w:sz w:val="20"/>
                <w:szCs w:val="20"/>
              </w:rPr>
            </w:pPr>
            <w:r w:rsidRPr="6F86367A" w:rsidR="6F86367A">
              <w:rPr>
                <w:b w:val="0"/>
                <w:bCs w:val="0"/>
                <w:sz w:val="20"/>
                <w:szCs w:val="20"/>
              </w:rPr>
              <w:t>US-04</w:t>
            </w:r>
          </w:p>
        </w:tc>
        <w:tc>
          <w:tcPr>
            <w:tcW w:w="62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90EC037" w14:textId="52B35BD3">
            <w:pPr>
              <w:spacing w:before="0" w:beforeAutospacing="off" w:after="0" w:afterAutospacing="off"/>
              <w:jc w:val="both"/>
              <w:rPr>
                <w:b w:val="0"/>
                <w:bCs w:val="0"/>
                <w:sz w:val="20"/>
                <w:szCs w:val="20"/>
              </w:rPr>
            </w:pPr>
            <w:r w:rsidRPr="6F86367A" w:rsidR="6F86367A">
              <w:rPr>
                <w:b w:val="0"/>
                <w:bCs w:val="0"/>
                <w:sz w:val="20"/>
                <w:szCs w:val="20"/>
              </w:rPr>
              <w:t>Como</w:t>
            </w:r>
            <w:r w:rsidRPr="6F86367A" w:rsidR="6F86367A">
              <w:rPr>
                <w:b w:val="0"/>
                <w:bCs w:val="0"/>
                <w:sz w:val="20"/>
                <w:szCs w:val="20"/>
              </w:rPr>
              <w:t xml:space="preserve"> Organización, </w:t>
            </w:r>
            <w:r w:rsidRPr="6F86367A" w:rsidR="6F86367A">
              <w:rPr>
                <w:b w:val="0"/>
                <w:bCs w:val="0"/>
                <w:sz w:val="20"/>
                <w:szCs w:val="20"/>
              </w:rPr>
              <w:t>quiero</w:t>
            </w:r>
            <w:r w:rsidRPr="6F86367A" w:rsidR="6F86367A">
              <w:rPr>
                <w:b w:val="0"/>
                <w:bCs w:val="0"/>
                <w:sz w:val="20"/>
                <w:szCs w:val="20"/>
              </w:rPr>
              <w:t xml:space="preserve"> elegir mi método de pago y autorizar la retención de fondos, </w:t>
            </w:r>
            <w:r w:rsidRPr="6F86367A" w:rsidR="6F86367A">
              <w:rPr>
                <w:b w:val="0"/>
                <w:bCs w:val="0"/>
                <w:sz w:val="20"/>
                <w:szCs w:val="20"/>
              </w:rPr>
              <w:t>para</w:t>
            </w:r>
            <w:r w:rsidRPr="6F86367A" w:rsidR="6F86367A">
              <w:rPr>
                <w:b w:val="0"/>
                <w:bCs w:val="0"/>
                <w:sz w:val="20"/>
                <w:szCs w:val="20"/>
              </w:rPr>
              <w:t xml:space="preserve"> garantizar que mi dinero esté seguro (sin cobro inmediato) hasta que reciba el servicio.</w:t>
            </w:r>
          </w:p>
        </w:tc>
        <w:tc>
          <w:tcPr>
            <w:tcW w:w="16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8EB9400" w14:textId="12C722BF">
            <w:pPr>
              <w:spacing w:before="0" w:beforeAutospacing="off" w:after="0" w:afterAutospacing="off"/>
              <w:jc w:val="both"/>
              <w:rPr>
                <w:b w:val="0"/>
                <w:bCs w:val="0"/>
                <w:sz w:val="20"/>
                <w:szCs w:val="20"/>
              </w:rPr>
            </w:pPr>
            <w:r w:rsidRPr="6F86367A" w:rsidR="6F86367A">
              <w:rPr>
                <w:b w:val="0"/>
                <w:bCs w:val="0"/>
                <w:sz w:val="20"/>
                <w:szCs w:val="20"/>
              </w:rPr>
              <w:t>•RF-11 (Método de pago)</w:t>
            </w:r>
          </w:p>
          <w:p w:rsidR="6F86367A" w:rsidP="6F86367A" w:rsidRDefault="6F86367A" w14:paraId="1260BC77" w14:textId="30813F5C">
            <w:pPr>
              <w:spacing w:before="0" w:beforeAutospacing="off" w:after="0" w:afterAutospacing="off"/>
              <w:jc w:val="both"/>
              <w:rPr>
                <w:b w:val="0"/>
                <w:bCs w:val="0"/>
                <w:sz w:val="20"/>
                <w:szCs w:val="20"/>
              </w:rPr>
            </w:pPr>
          </w:p>
          <w:p w:rsidR="6F86367A" w:rsidP="6F86367A" w:rsidRDefault="6F86367A" w14:paraId="21217614" w14:textId="349E1741">
            <w:pPr>
              <w:spacing w:before="0" w:beforeAutospacing="off" w:after="0" w:afterAutospacing="off"/>
              <w:jc w:val="both"/>
              <w:rPr>
                <w:b w:val="0"/>
                <w:bCs w:val="0"/>
                <w:sz w:val="20"/>
                <w:szCs w:val="20"/>
              </w:rPr>
            </w:pPr>
            <w:r w:rsidRPr="6F86367A" w:rsidR="6F86367A">
              <w:rPr>
                <w:b w:val="0"/>
                <w:bCs w:val="0"/>
                <w:sz w:val="20"/>
                <w:szCs w:val="20"/>
              </w:rPr>
              <w:t>•RF-12 (Autorizar sin cobro inmediato)</w:t>
            </w:r>
          </w:p>
        </w:tc>
      </w:tr>
      <w:tr w:rsidR="6F86367A" w:rsidTr="6F86367A" w14:paraId="5E3FE477">
        <w:trPr>
          <w:trHeight w:val="300"/>
        </w:trPr>
        <w:tc>
          <w:tcPr>
            <w:tcW w:w="1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571E3DD8" w14:textId="02BFFB8E">
            <w:pPr>
              <w:spacing w:before="0" w:beforeAutospacing="off" w:after="0" w:afterAutospacing="off"/>
              <w:jc w:val="both"/>
              <w:rPr>
                <w:b w:val="0"/>
                <w:bCs w:val="0"/>
                <w:sz w:val="20"/>
                <w:szCs w:val="20"/>
              </w:rPr>
            </w:pPr>
            <w:r w:rsidRPr="6F86367A" w:rsidR="6F86367A">
              <w:rPr>
                <w:b w:val="0"/>
                <w:bCs w:val="0"/>
                <w:sz w:val="20"/>
                <w:szCs w:val="20"/>
              </w:rPr>
              <w:t>US-05</w:t>
            </w:r>
          </w:p>
        </w:tc>
        <w:tc>
          <w:tcPr>
            <w:tcW w:w="62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D5150CC" w14:textId="53B632F0">
            <w:pPr>
              <w:spacing w:before="0" w:beforeAutospacing="off" w:after="0" w:afterAutospacing="off"/>
              <w:jc w:val="both"/>
              <w:rPr>
                <w:b w:val="0"/>
                <w:bCs w:val="0"/>
                <w:sz w:val="20"/>
                <w:szCs w:val="20"/>
              </w:rPr>
            </w:pPr>
            <w:r w:rsidRPr="6F86367A" w:rsidR="6F86367A">
              <w:rPr>
                <w:b w:val="0"/>
                <w:bCs w:val="0"/>
                <w:sz w:val="20"/>
                <w:szCs w:val="20"/>
              </w:rPr>
              <w:t>Como</w:t>
            </w:r>
            <w:r w:rsidRPr="6F86367A" w:rsidR="6F86367A">
              <w:rPr>
                <w:b w:val="0"/>
                <w:bCs w:val="0"/>
                <w:sz w:val="20"/>
                <w:szCs w:val="20"/>
              </w:rPr>
              <w:t xml:space="preserve"> Profesional, </w:t>
            </w:r>
            <w:r w:rsidRPr="6F86367A" w:rsidR="6F86367A">
              <w:rPr>
                <w:b w:val="0"/>
                <w:bCs w:val="0"/>
                <w:sz w:val="20"/>
                <w:szCs w:val="20"/>
              </w:rPr>
              <w:t>quiero</w:t>
            </w:r>
            <w:r w:rsidRPr="6F86367A" w:rsidR="6F86367A">
              <w:rPr>
                <w:b w:val="0"/>
                <w:bCs w:val="0"/>
                <w:sz w:val="20"/>
                <w:szCs w:val="20"/>
              </w:rPr>
              <w:t xml:space="preserve"> revisar el detalle de una solicitud y aceptarla o rechazarla, </w:t>
            </w:r>
            <w:r w:rsidRPr="6F86367A" w:rsidR="6F86367A">
              <w:rPr>
                <w:b w:val="0"/>
                <w:bCs w:val="0"/>
                <w:sz w:val="20"/>
                <w:szCs w:val="20"/>
              </w:rPr>
              <w:t>para</w:t>
            </w:r>
            <w:r w:rsidRPr="6F86367A" w:rsidR="6F86367A">
              <w:rPr>
                <w:b w:val="0"/>
                <w:bCs w:val="0"/>
                <w:sz w:val="20"/>
                <w:szCs w:val="20"/>
              </w:rPr>
              <w:t xml:space="preserve"> gestionar mi carga laboral según mi disponibilidad y el pago ofrecido.</w:t>
            </w:r>
          </w:p>
        </w:tc>
        <w:tc>
          <w:tcPr>
            <w:tcW w:w="16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B53941C" w14:textId="79F7BB52">
            <w:pPr>
              <w:spacing w:before="0" w:beforeAutospacing="off" w:after="0" w:afterAutospacing="off"/>
              <w:jc w:val="both"/>
              <w:rPr>
                <w:b w:val="0"/>
                <w:bCs w:val="0"/>
                <w:sz w:val="20"/>
                <w:szCs w:val="20"/>
              </w:rPr>
            </w:pPr>
            <w:r w:rsidRPr="6F86367A" w:rsidR="6F86367A">
              <w:rPr>
                <w:b w:val="0"/>
                <w:bCs w:val="0"/>
                <w:sz w:val="20"/>
                <w:szCs w:val="20"/>
              </w:rPr>
              <w:t>•RF-19 (Detalle solicitud)</w:t>
            </w:r>
          </w:p>
          <w:p w:rsidR="6F86367A" w:rsidP="6F86367A" w:rsidRDefault="6F86367A" w14:paraId="05EDE1D9" w14:textId="01F48787">
            <w:pPr>
              <w:spacing w:before="0" w:beforeAutospacing="off" w:after="0" w:afterAutospacing="off"/>
              <w:jc w:val="both"/>
              <w:rPr>
                <w:b w:val="0"/>
                <w:bCs w:val="0"/>
                <w:sz w:val="20"/>
                <w:szCs w:val="20"/>
              </w:rPr>
            </w:pPr>
          </w:p>
          <w:p w:rsidR="6F86367A" w:rsidP="6F86367A" w:rsidRDefault="6F86367A" w14:paraId="4D1D52FB" w14:textId="0683A871">
            <w:pPr>
              <w:spacing w:before="0" w:beforeAutospacing="off" w:after="0" w:afterAutospacing="off"/>
              <w:jc w:val="both"/>
              <w:rPr>
                <w:b w:val="0"/>
                <w:bCs w:val="0"/>
                <w:sz w:val="20"/>
                <w:szCs w:val="20"/>
              </w:rPr>
            </w:pPr>
            <w:r w:rsidRPr="6F86367A" w:rsidR="6F86367A">
              <w:rPr>
                <w:b w:val="0"/>
                <w:bCs w:val="0"/>
                <w:sz w:val="20"/>
                <w:szCs w:val="20"/>
              </w:rPr>
              <w:t>•RF-21 (Monto neto)</w:t>
            </w:r>
          </w:p>
          <w:p w:rsidR="6F86367A" w:rsidP="6F86367A" w:rsidRDefault="6F86367A" w14:paraId="3888D074" w14:textId="36C613FF">
            <w:pPr>
              <w:spacing w:before="0" w:beforeAutospacing="off" w:after="0" w:afterAutospacing="off"/>
              <w:jc w:val="both"/>
              <w:rPr>
                <w:b w:val="0"/>
                <w:bCs w:val="0"/>
                <w:sz w:val="20"/>
                <w:szCs w:val="20"/>
              </w:rPr>
            </w:pPr>
          </w:p>
          <w:p w:rsidR="6F86367A" w:rsidP="6F86367A" w:rsidRDefault="6F86367A" w14:paraId="75FF496A" w14:textId="579F27AD">
            <w:pPr>
              <w:spacing w:before="0" w:beforeAutospacing="off" w:after="0" w:afterAutospacing="off"/>
              <w:jc w:val="both"/>
              <w:rPr>
                <w:b w:val="0"/>
                <w:bCs w:val="0"/>
                <w:sz w:val="20"/>
                <w:szCs w:val="20"/>
              </w:rPr>
            </w:pPr>
            <w:r w:rsidRPr="6F86367A" w:rsidR="6F86367A">
              <w:rPr>
                <w:b w:val="0"/>
                <w:bCs w:val="0"/>
                <w:sz w:val="20"/>
                <w:szCs w:val="20"/>
              </w:rPr>
              <w:t>•RF-22 (Aceptar solicitud)</w:t>
            </w:r>
          </w:p>
          <w:p w:rsidR="6F86367A" w:rsidP="6F86367A" w:rsidRDefault="6F86367A" w14:paraId="475AF213" w14:textId="6085BB9A">
            <w:pPr>
              <w:spacing w:before="0" w:beforeAutospacing="off" w:after="0" w:afterAutospacing="off"/>
              <w:jc w:val="both"/>
              <w:rPr>
                <w:b w:val="0"/>
                <w:bCs w:val="0"/>
                <w:sz w:val="20"/>
                <w:szCs w:val="20"/>
              </w:rPr>
            </w:pPr>
          </w:p>
          <w:p w:rsidR="6F86367A" w:rsidP="6F86367A" w:rsidRDefault="6F86367A" w14:paraId="0477B460" w14:textId="07B70D51">
            <w:pPr>
              <w:spacing w:before="0" w:beforeAutospacing="off" w:after="0" w:afterAutospacing="off"/>
              <w:jc w:val="both"/>
              <w:rPr>
                <w:b w:val="0"/>
                <w:bCs w:val="0"/>
                <w:sz w:val="20"/>
                <w:szCs w:val="20"/>
              </w:rPr>
            </w:pPr>
            <w:r w:rsidRPr="6F86367A" w:rsidR="6F86367A">
              <w:rPr>
                <w:b w:val="0"/>
                <w:bCs w:val="0"/>
                <w:sz w:val="20"/>
                <w:szCs w:val="20"/>
              </w:rPr>
              <w:t>•RF-23 (Rechazar solicitud)</w:t>
            </w:r>
          </w:p>
          <w:p w:rsidR="6F86367A" w:rsidP="6F86367A" w:rsidRDefault="6F86367A" w14:paraId="7ECB7D66" w14:textId="46717A84">
            <w:pPr>
              <w:spacing w:before="0" w:beforeAutospacing="off" w:after="0" w:afterAutospacing="off"/>
              <w:jc w:val="both"/>
              <w:rPr>
                <w:b w:val="0"/>
                <w:bCs w:val="0"/>
                <w:sz w:val="20"/>
                <w:szCs w:val="20"/>
              </w:rPr>
            </w:pPr>
          </w:p>
          <w:p w:rsidR="6F86367A" w:rsidP="6F86367A" w:rsidRDefault="6F86367A" w14:paraId="74A76D7D" w14:textId="4C7479D0">
            <w:pPr>
              <w:spacing w:before="0" w:beforeAutospacing="off" w:after="0" w:afterAutospacing="off"/>
              <w:jc w:val="both"/>
              <w:rPr>
                <w:b w:val="0"/>
                <w:bCs w:val="0"/>
                <w:sz w:val="20"/>
                <w:szCs w:val="20"/>
              </w:rPr>
            </w:pPr>
            <w:r w:rsidRPr="6F86367A" w:rsidR="6F86367A">
              <w:rPr>
                <w:b w:val="0"/>
                <w:bCs w:val="0"/>
                <w:sz w:val="20"/>
                <w:szCs w:val="20"/>
              </w:rPr>
              <w:t>•RF-24 (Motivo de rechazo)</w:t>
            </w:r>
          </w:p>
        </w:tc>
      </w:tr>
      <w:tr w:rsidR="6F86367A" w:rsidTr="6F86367A" w14:paraId="1EC04B51">
        <w:trPr>
          <w:trHeight w:val="300"/>
        </w:trPr>
        <w:tc>
          <w:tcPr>
            <w:tcW w:w="1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3EA2F562" w14:textId="77771FC9">
            <w:pPr>
              <w:spacing w:before="0" w:beforeAutospacing="off" w:after="0" w:afterAutospacing="off"/>
              <w:jc w:val="both"/>
              <w:rPr>
                <w:b w:val="0"/>
                <w:bCs w:val="0"/>
                <w:sz w:val="20"/>
                <w:szCs w:val="20"/>
              </w:rPr>
            </w:pPr>
            <w:r w:rsidRPr="6F86367A" w:rsidR="6F86367A">
              <w:rPr>
                <w:b w:val="0"/>
                <w:bCs w:val="0"/>
                <w:sz w:val="20"/>
                <w:szCs w:val="20"/>
              </w:rPr>
              <w:t>US-06</w:t>
            </w:r>
          </w:p>
        </w:tc>
        <w:tc>
          <w:tcPr>
            <w:tcW w:w="62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2C9B4725" w14:textId="75A8AAB4">
            <w:pPr>
              <w:spacing w:before="0" w:beforeAutospacing="off" w:after="0" w:afterAutospacing="off"/>
              <w:jc w:val="both"/>
              <w:rPr>
                <w:b w:val="0"/>
                <w:bCs w:val="0"/>
                <w:sz w:val="20"/>
                <w:szCs w:val="20"/>
              </w:rPr>
            </w:pPr>
            <w:r w:rsidRPr="6F86367A" w:rsidR="6F86367A">
              <w:rPr>
                <w:b w:val="0"/>
                <w:bCs w:val="0"/>
                <w:sz w:val="20"/>
                <w:szCs w:val="20"/>
              </w:rPr>
              <w:t>Como</w:t>
            </w:r>
            <w:r w:rsidRPr="6F86367A" w:rsidR="6F86367A">
              <w:rPr>
                <w:b w:val="0"/>
                <w:bCs w:val="0"/>
                <w:sz w:val="20"/>
                <w:szCs w:val="20"/>
              </w:rPr>
              <w:t xml:space="preserve"> Administrador, </w:t>
            </w:r>
            <w:r w:rsidRPr="6F86367A" w:rsidR="6F86367A">
              <w:rPr>
                <w:b w:val="0"/>
                <w:bCs w:val="0"/>
                <w:sz w:val="20"/>
                <w:szCs w:val="20"/>
              </w:rPr>
              <w:t>quiero</w:t>
            </w:r>
            <w:r w:rsidRPr="6F86367A" w:rsidR="6F86367A">
              <w:rPr>
                <w:b w:val="0"/>
                <w:bCs w:val="0"/>
                <w:sz w:val="20"/>
                <w:szCs w:val="20"/>
              </w:rPr>
              <w:t xml:space="preserve"> visualizar un resumen de métricas y el listado de usuarios activos, </w:t>
            </w:r>
            <w:r w:rsidRPr="6F86367A" w:rsidR="6F86367A">
              <w:rPr>
                <w:b w:val="0"/>
                <w:bCs w:val="0"/>
                <w:sz w:val="20"/>
                <w:szCs w:val="20"/>
              </w:rPr>
              <w:t>para</w:t>
            </w:r>
            <w:r w:rsidRPr="6F86367A" w:rsidR="6F86367A">
              <w:rPr>
                <w:b w:val="0"/>
                <w:bCs w:val="0"/>
                <w:sz w:val="20"/>
                <w:szCs w:val="20"/>
              </w:rPr>
              <w:t xml:space="preserve"> monitorear el crecimiento y la salud operativa del negocio.</w:t>
            </w:r>
          </w:p>
        </w:tc>
        <w:tc>
          <w:tcPr>
            <w:tcW w:w="16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3AFCC9E" w14:textId="4AD0F997">
            <w:pPr>
              <w:spacing w:before="0" w:beforeAutospacing="off" w:after="0" w:afterAutospacing="off"/>
              <w:jc w:val="both"/>
              <w:rPr>
                <w:b w:val="0"/>
                <w:bCs w:val="0"/>
                <w:sz w:val="20"/>
                <w:szCs w:val="20"/>
              </w:rPr>
            </w:pPr>
            <w:r w:rsidRPr="6F86367A" w:rsidR="6F86367A">
              <w:rPr>
                <w:b w:val="0"/>
                <w:bCs w:val="0"/>
                <w:sz w:val="20"/>
                <w:szCs w:val="20"/>
              </w:rPr>
              <w:t>•RF-09 (</w:t>
            </w:r>
            <w:r w:rsidRPr="6F86367A" w:rsidR="6F86367A">
              <w:rPr>
                <w:b w:val="0"/>
                <w:bCs w:val="0"/>
                <w:sz w:val="20"/>
                <w:szCs w:val="20"/>
              </w:rPr>
              <w:t>Dashboard</w:t>
            </w:r>
            <w:r w:rsidRPr="6F86367A" w:rsidR="6F86367A">
              <w:rPr>
                <w:b w:val="0"/>
                <w:bCs w:val="0"/>
                <w:sz w:val="20"/>
                <w:szCs w:val="20"/>
              </w:rPr>
              <w:t xml:space="preserve"> general)</w:t>
            </w:r>
          </w:p>
          <w:p w:rsidR="6F86367A" w:rsidP="6F86367A" w:rsidRDefault="6F86367A" w14:paraId="504A64CC" w14:textId="12BF8AD9">
            <w:pPr>
              <w:spacing w:before="0" w:beforeAutospacing="off" w:after="0" w:afterAutospacing="off"/>
              <w:jc w:val="both"/>
              <w:rPr>
                <w:b w:val="0"/>
                <w:bCs w:val="0"/>
                <w:sz w:val="20"/>
                <w:szCs w:val="20"/>
              </w:rPr>
            </w:pPr>
          </w:p>
          <w:p w:rsidR="6F86367A" w:rsidP="6F86367A" w:rsidRDefault="6F86367A" w14:paraId="4654FD32" w14:textId="3D002B50">
            <w:pPr>
              <w:spacing w:before="0" w:beforeAutospacing="off" w:after="0" w:afterAutospacing="off"/>
              <w:jc w:val="both"/>
              <w:rPr>
                <w:b w:val="0"/>
                <w:bCs w:val="0"/>
                <w:sz w:val="20"/>
                <w:szCs w:val="20"/>
              </w:rPr>
            </w:pPr>
            <w:r w:rsidRPr="6F86367A" w:rsidR="6F86367A">
              <w:rPr>
                <w:b w:val="0"/>
                <w:bCs w:val="0"/>
                <w:sz w:val="20"/>
                <w:szCs w:val="20"/>
              </w:rPr>
              <w:t>• RF-27 (Lista profesionales)</w:t>
            </w:r>
          </w:p>
          <w:p w:rsidR="6F86367A" w:rsidP="6F86367A" w:rsidRDefault="6F86367A" w14:paraId="2BDF106D" w14:textId="46F3F7C8">
            <w:pPr>
              <w:spacing w:before="0" w:beforeAutospacing="off" w:after="0" w:afterAutospacing="off"/>
              <w:jc w:val="both"/>
              <w:rPr>
                <w:b w:val="0"/>
                <w:bCs w:val="0"/>
                <w:sz w:val="20"/>
                <w:szCs w:val="20"/>
              </w:rPr>
            </w:pPr>
          </w:p>
          <w:p w:rsidR="6F86367A" w:rsidP="6F86367A" w:rsidRDefault="6F86367A" w14:paraId="5BAD4517" w14:textId="2202F8CF">
            <w:pPr>
              <w:spacing w:before="0" w:beforeAutospacing="off" w:after="0" w:afterAutospacing="off"/>
              <w:jc w:val="both"/>
              <w:rPr>
                <w:b w:val="0"/>
                <w:bCs w:val="0"/>
                <w:sz w:val="20"/>
                <w:szCs w:val="20"/>
              </w:rPr>
            </w:pPr>
            <w:r w:rsidRPr="6F86367A" w:rsidR="6F86367A">
              <w:rPr>
                <w:b w:val="0"/>
                <w:bCs w:val="0"/>
                <w:sz w:val="20"/>
                <w:szCs w:val="20"/>
              </w:rPr>
              <w:t>• RF-28 (Lista organizaciones)</w:t>
            </w:r>
          </w:p>
        </w:tc>
      </w:tr>
      <w:tr w:rsidR="6F86367A" w:rsidTr="6F86367A" w14:paraId="084C1480">
        <w:trPr>
          <w:trHeight w:val="300"/>
        </w:trPr>
        <w:tc>
          <w:tcPr>
            <w:tcW w:w="1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A46FEE4" w14:textId="36FA22FB">
            <w:pPr>
              <w:spacing w:before="0" w:beforeAutospacing="off" w:after="0" w:afterAutospacing="off"/>
              <w:jc w:val="both"/>
              <w:rPr>
                <w:b w:val="0"/>
                <w:bCs w:val="0"/>
                <w:sz w:val="20"/>
                <w:szCs w:val="20"/>
              </w:rPr>
            </w:pPr>
            <w:r w:rsidRPr="6F86367A" w:rsidR="6F86367A">
              <w:rPr>
                <w:b w:val="0"/>
                <w:bCs w:val="0"/>
                <w:sz w:val="20"/>
                <w:szCs w:val="20"/>
              </w:rPr>
              <w:t>US-07</w:t>
            </w:r>
          </w:p>
        </w:tc>
        <w:tc>
          <w:tcPr>
            <w:tcW w:w="62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F1FCC66" w14:textId="35BA3F5C">
            <w:pPr>
              <w:spacing w:before="0" w:beforeAutospacing="off" w:after="0" w:afterAutospacing="off"/>
              <w:jc w:val="both"/>
              <w:rPr>
                <w:b w:val="0"/>
                <w:bCs w:val="0"/>
                <w:sz w:val="20"/>
                <w:szCs w:val="20"/>
              </w:rPr>
            </w:pPr>
            <w:r w:rsidRPr="6F86367A" w:rsidR="6F86367A">
              <w:rPr>
                <w:b w:val="0"/>
                <w:bCs w:val="0"/>
                <w:sz w:val="20"/>
                <w:szCs w:val="20"/>
              </w:rPr>
              <w:t>Como</w:t>
            </w:r>
            <w:r w:rsidRPr="6F86367A" w:rsidR="6F86367A">
              <w:rPr>
                <w:b w:val="0"/>
                <w:bCs w:val="0"/>
                <w:sz w:val="20"/>
                <w:szCs w:val="20"/>
              </w:rPr>
              <w:t xml:space="preserve"> Administrador, </w:t>
            </w:r>
            <w:r w:rsidRPr="6F86367A" w:rsidR="6F86367A">
              <w:rPr>
                <w:b w:val="0"/>
                <w:bCs w:val="0"/>
                <w:sz w:val="20"/>
                <w:szCs w:val="20"/>
              </w:rPr>
              <w:t>quiero</w:t>
            </w:r>
            <w:r w:rsidRPr="6F86367A" w:rsidR="6F86367A">
              <w:rPr>
                <w:b w:val="0"/>
                <w:bCs w:val="0"/>
                <w:sz w:val="20"/>
                <w:szCs w:val="20"/>
              </w:rPr>
              <w:t xml:space="preserve"> evaluar las postulaciones de talento y configurar la comisión, </w:t>
            </w:r>
            <w:r w:rsidRPr="6F86367A" w:rsidR="6F86367A">
              <w:rPr>
                <w:b w:val="0"/>
                <w:bCs w:val="0"/>
                <w:sz w:val="20"/>
                <w:szCs w:val="20"/>
              </w:rPr>
              <w:t>para</w:t>
            </w:r>
            <w:r w:rsidRPr="6F86367A" w:rsidR="6F86367A">
              <w:rPr>
                <w:b w:val="0"/>
                <w:bCs w:val="0"/>
                <w:sz w:val="20"/>
                <w:szCs w:val="20"/>
              </w:rPr>
              <w:t xml:space="preserve"> mantener la calidad del catálogo y asegurar la rentabilidad de la plataforma.</w:t>
            </w:r>
          </w:p>
        </w:tc>
        <w:tc>
          <w:tcPr>
            <w:tcW w:w="16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F19CFB1" w14:textId="41908F12">
            <w:pPr>
              <w:spacing w:before="0" w:beforeAutospacing="off" w:after="0" w:afterAutospacing="off"/>
              <w:jc w:val="both"/>
              <w:rPr>
                <w:b w:val="0"/>
                <w:bCs w:val="0"/>
                <w:sz w:val="20"/>
                <w:szCs w:val="20"/>
              </w:rPr>
            </w:pPr>
            <w:r w:rsidRPr="6F86367A" w:rsidR="6F86367A">
              <w:rPr>
                <w:b w:val="0"/>
                <w:bCs w:val="0"/>
                <w:sz w:val="20"/>
                <w:szCs w:val="20"/>
              </w:rPr>
              <w:t>•RF-20 (Rechazar postulación)</w:t>
            </w:r>
          </w:p>
          <w:p w:rsidR="6F86367A" w:rsidP="6F86367A" w:rsidRDefault="6F86367A" w14:paraId="55779EB4" w14:textId="0D1CB338">
            <w:pPr>
              <w:spacing w:before="0" w:beforeAutospacing="off" w:after="0" w:afterAutospacing="off"/>
              <w:jc w:val="both"/>
              <w:rPr>
                <w:b w:val="0"/>
                <w:bCs w:val="0"/>
                <w:sz w:val="20"/>
                <w:szCs w:val="20"/>
              </w:rPr>
            </w:pPr>
          </w:p>
          <w:p w:rsidR="6F86367A" w:rsidP="6F86367A" w:rsidRDefault="6F86367A" w14:paraId="14655683" w14:textId="444D7881">
            <w:pPr>
              <w:spacing w:before="0" w:beforeAutospacing="off" w:after="0" w:afterAutospacing="off"/>
              <w:jc w:val="both"/>
              <w:rPr>
                <w:b w:val="0"/>
                <w:bCs w:val="0"/>
                <w:sz w:val="20"/>
                <w:szCs w:val="20"/>
              </w:rPr>
            </w:pPr>
            <w:r w:rsidRPr="6F86367A" w:rsidR="6F86367A">
              <w:rPr>
                <w:b w:val="0"/>
                <w:bCs w:val="0"/>
                <w:sz w:val="20"/>
                <w:szCs w:val="20"/>
              </w:rPr>
              <w:t>•RF-30 (Configurar comisión)</w:t>
            </w:r>
          </w:p>
        </w:tc>
      </w:tr>
      <w:tr w:rsidR="6F86367A" w:rsidTr="6F86367A" w14:paraId="51D2EE31">
        <w:trPr>
          <w:trHeight w:val="300"/>
        </w:trPr>
        <w:tc>
          <w:tcPr>
            <w:tcW w:w="1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1FAA704A" w14:textId="1756384D">
            <w:pPr>
              <w:spacing w:before="0" w:beforeAutospacing="off" w:after="0" w:afterAutospacing="off"/>
              <w:jc w:val="both"/>
              <w:rPr>
                <w:b w:val="0"/>
                <w:bCs w:val="0"/>
                <w:sz w:val="20"/>
                <w:szCs w:val="20"/>
              </w:rPr>
            </w:pPr>
            <w:r w:rsidRPr="6F86367A" w:rsidR="6F86367A">
              <w:rPr>
                <w:b w:val="0"/>
                <w:bCs w:val="0"/>
                <w:sz w:val="20"/>
                <w:szCs w:val="20"/>
              </w:rPr>
              <w:t>US-08</w:t>
            </w:r>
          </w:p>
        </w:tc>
        <w:tc>
          <w:tcPr>
            <w:tcW w:w="62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97E0CC8" w14:textId="21410F1E">
            <w:pPr>
              <w:spacing w:before="0" w:beforeAutospacing="off" w:after="0" w:afterAutospacing="off"/>
              <w:jc w:val="both"/>
              <w:rPr>
                <w:b w:val="0"/>
                <w:bCs w:val="0"/>
                <w:sz w:val="20"/>
                <w:szCs w:val="20"/>
              </w:rPr>
            </w:pPr>
            <w:r w:rsidRPr="6F86367A" w:rsidR="6F86367A">
              <w:rPr>
                <w:b w:val="0"/>
                <w:bCs w:val="0"/>
                <w:sz w:val="20"/>
                <w:szCs w:val="20"/>
              </w:rPr>
              <w:t>Como</w:t>
            </w:r>
            <w:r w:rsidRPr="6F86367A" w:rsidR="6F86367A">
              <w:rPr>
                <w:b w:val="0"/>
                <w:bCs w:val="0"/>
                <w:sz w:val="20"/>
                <w:szCs w:val="20"/>
              </w:rPr>
              <w:t xml:space="preserve"> Administrador, </w:t>
            </w:r>
            <w:r w:rsidRPr="6F86367A" w:rsidR="6F86367A">
              <w:rPr>
                <w:b w:val="0"/>
                <w:bCs w:val="0"/>
                <w:sz w:val="20"/>
                <w:szCs w:val="20"/>
              </w:rPr>
              <w:t>quiero</w:t>
            </w:r>
            <w:r w:rsidRPr="6F86367A" w:rsidR="6F86367A">
              <w:rPr>
                <w:b w:val="0"/>
                <w:bCs w:val="0"/>
                <w:sz w:val="20"/>
                <w:szCs w:val="20"/>
              </w:rPr>
              <w:t xml:space="preserve"> visualizar el listado y detalle de las disputas abiertas, </w:t>
            </w:r>
            <w:r w:rsidRPr="6F86367A" w:rsidR="6F86367A">
              <w:rPr>
                <w:b w:val="0"/>
                <w:bCs w:val="0"/>
                <w:sz w:val="20"/>
                <w:szCs w:val="20"/>
              </w:rPr>
              <w:t>para</w:t>
            </w:r>
            <w:r w:rsidRPr="6F86367A" w:rsidR="6F86367A">
              <w:rPr>
                <w:b w:val="0"/>
                <w:bCs w:val="0"/>
                <w:sz w:val="20"/>
                <w:szCs w:val="20"/>
              </w:rPr>
              <w:t xml:space="preserve"> intervenir y mediar en los conflictos de pago entre las partes.</w:t>
            </w:r>
          </w:p>
        </w:tc>
        <w:tc>
          <w:tcPr>
            <w:tcW w:w="16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E253A32" w14:textId="23E8AFF0">
            <w:pPr>
              <w:spacing w:before="0" w:beforeAutospacing="off" w:after="0" w:afterAutospacing="off"/>
              <w:jc w:val="both"/>
              <w:rPr>
                <w:b w:val="0"/>
                <w:bCs w:val="0"/>
                <w:sz w:val="20"/>
                <w:szCs w:val="20"/>
              </w:rPr>
            </w:pPr>
            <w:r w:rsidRPr="6F86367A" w:rsidR="6F86367A">
              <w:rPr>
                <w:b w:val="0"/>
                <w:bCs w:val="0"/>
                <w:sz w:val="20"/>
                <w:szCs w:val="20"/>
              </w:rPr>
              <w:t>•RF-25 (Listado disputas)</w:t>
            </w:r>
          </w:p>
          <w:p w:rsidR="6F86367A" w:rsidP="6F86367A" w:rsidRDefault="6F86367A" w14:paraId="7D4E8DAB" w14:textId="4F95B58B">
            <w:pPr>
              <w:spacing w:before="0" w:beforeAutospacing="off" w:after="0" w:afterAutospacing="off"/>
              <w:jc w:val="both"/>
              <w:rPr>
                <w:b w:val="0"/>
                <w:bCs w:val="0"/>
                <w:sz w:val="20"/>
                <w:szCs w:val="20"/>
              </w:rPr>
            </w:pPr>
          </w:p>
          <w:p w:rsidR="6F86367A" w:rsidP="6F86367A" w:rsidRDefault="6F86367A" w14:paraId="6F2F3CA8" w14:textId="16A761E6">
            <w:pPr>
              <w:spacing w:before="0" w:beforeAutospacing="off" w:after="0" w:afterAutospacing="off"/>
              <w:jc w:val="both"/>
              <w:rPr>
                <w:b w:val="0"/>
                <w:bCs w:val="0"/>
                <w:sz w:val="20"/>
                <w:szCs w:val="20"/>
              </w:rPr>
            </w:pPr>
            <w:r w:rsidRPr="6F86367A" w:rsidR="6F86367A">
              <w:rPr>
                <w:b w:val="0"/>
                <w:bCs w:val="0"/>
                <w:sz w:val="20"/>
                <w:szCs w:val="20"/>
              </w:rPr>
              <w:t>•RF-26 (Detalle de disputa)</w:t>
            </w:r>
          </w:p>
        </w:tc>
      </w:tr>
      <w:tr w:rsidR="6F86367A" w:rsidTr="6F86367A" w14:paraId="095F9FFD">
        <w:trPr>
          <w:trHeight w:val="300"/>
        </w:trPr>
        <w:tc>
          <w:tcPr>
            <w:tcW w:w="112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7AFA19C5" w14:textId="41249DE7">
            <w:pPr>
              <w:spacing w:before="0" w:beforeAutospacing="off" w:after="0" w:afterAutospacing="off"/>
              <w:jc w:val="both"/>
              <w:rPr>
                <w:b w:val="0"/>
                <w:bCs w:val="0"/>
                <w:sz w:val="20"/>
                <w:szCs w:val="20"/>
              </w:rPr>
            </w:pPr>
            <w:r w:rsidRPr="6F86367A" w:rsidR="6F86367A">
              <w:rPr>
                <w:b w:val="0"/>
                <w:bCs w:val="0"/>
                <w:sz w:val="20"/>
                <w:szCs w:val="20"/>
              </w:rPr>
              <w:t>US-09</w:t>
            </w:r>
          </w:p>
        </w:tc>
        <w:tc>
          <w:tcPr>
            <w:tcW w:w="62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4B5E5A90" w14:textId="4574EB80">
            <w:pPr>
              <w:spacing w:before="0" w:beforeAutospacing="off" w:after="0" w:afterAutospacing="off"/>
              <w:jc w:val="both"/>
              <w:rPr>
                <w:b w:val="0"/>
                <w:bCs w:val="0"/>
                <w:sz w:val="20"/>
                <w:szCs w:val="20"/>
              </w:rPr>
            </w:pPr>
            <w:r w:rsidRPr="6F86367A" w:rsidR="6F86367A">
              <w:rPr>
                <w:b w:val="0"/>
                <w:bCs w:val="0"/>
                <w:sz w:val="20"/>
                <w:szCs w:val="20"/>
              </w:rPr>
              <w:t>Como</w:t>
            </w:r>
            <w:r w:rsidRPr="6F86367A" w:rsidR="6F86367A">
              <w:rPr>
                <w:b w:val="0"/>
                <w:bCs w:val="0"/>
                <w:sz w:val="20"/>
                <w:szCs w:val="20"/>
              </w:rPr>
              <w:t xml:space="preserve"> Usuario del sistema, </w:t>
            </w:r>
            <w:r w:rsidRPr="6F86367A" w:rsidR="6F86367A">
              <w:rPr>
                <w:b w:val="0"/>
                <w:bCs w:val="0"/>
                <w:sz w:val="20"/>
                <w:szCs w:val="20"/>
              </w:rPr>
              <w:t>quiero</w:t>
            </w:r>
            <w:r w:rsidRPr="6F86367A" w:rsidR="6F86367A">
              <w:rPr>
                <w:b w:val="0"/>
                <w:bCs w:val="0"/>
                <w:sz w:val="20"/>
                <w:szCs w:val="20"/>
              </w:rPr>
              <w:t xml:space="preserve"> buscar información en el centro de ayuda y contactar a soporte, </w:t>
            </w:r>
            <w:r w:rsidRPr="6F86367A" w:rsidR="6F86367A">
              <w:rPr>
                <w:b w:val="0"/>
                <w:bCs w:val="0"/>
                <w:sz w:val="20"/>
                <w:szCs w:val="20"/>
              </w:rPr>
              <w:t>para</w:t>
            </w:r>
            <w:r w:rsidRPr="6F86367A" w:rsidR="6F86367A">
              <w:rPr>
                <w:b w:val="0"/>
                <w:bCs w:val="0"/>
                <w:sz w:val="20"/>
                <w:szCs w:val="20"/>
              </w:rPr>
              <w:t xml:space="preserve"> resolver mis dudas operativas rápidamente.</w:t>
            </w:r>
          </w:p>
        </w:tc>
        <w:tc>
          <w:tcPr>
            <w:tcW w:w="16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F86367A" w:rsidP="6F86367A" w:rsidRDefault="6F86367A" w14:paraId="6067A0C6" w14:textId="2B3883A6">
            <w:pPr>
              <w:spacing w:before="0" w:beforeAutospacing="off" w:after="0" w:afterAutospacing="off"/>
              <w:jc w:val="both"/>
              <w:rPr>
                <w:b w:val="0"/>
                <w:bCs w:val="0"/>
                <w:sz w:val="20"/>
                <w:szCs w:val="20"/>
              </w:rPr>
            </w:pPr>
            <w:r w:rsidRPr="6F86367A" w:rsidR="6F86367A">
              <w:rPr>
                <w:b w:val="0"/>
                <w:bCs w:val="0"/>
                <w:sz w:val="20"/>
                <w:szCs w:val="20"/>
              </w:rPr>
              <w:t>•RF-18 (Contactar soporte)</w:t>
            </w:r>
          </w:p>
          <w:p w:rsidR="6F86367A" w:rsidP="6F86367A" w:rsidRDefault="6F86367A" w14:paraId="47B9D388" w14:textId="1AE5FC04">
            <w:pPr>
              <w:spacing w:before="0" w:beforeAutospacing="off" w:after="0" w:afterAutospacing="off"/>
              <w:jc w:val="both"/>
              <w:rPr>
                <w:b w:val="0"/>
                <w:bCs w:val="0"/>
                <w:sz w:val="20"/>
                <w:szCs w:val="20"/>
              </w:rPr>
            </w:pPr>
          </w:p>
          <w:p w:rsidR="6F86367A" w:rsidP="6F86367A" w:rsidRDefault="6F86367A" w14:paraId="76821D55" w14:textId="14250BEF">
            <w:pPr>
              <w:spacing w:before="0" w:beforeAutospacing="off" w:after="0" w:afterAutospacing="off"/>
              <w:jc w:val="both"/>
              <w:rPr>
                <w:b w:val="0"/>
                <w:bCs w:val="0"/>
                <w:sz w:val="20"/>
                <w:szCs w:val="20"/>
              </w:rPr>
            </w:pPr>
            <w:r w:rsidRPr="6F86367A" w:rsidR="6F86367A">
              <w:rPr>
                <w:b w:val="0"/>
                <w:bCs w:val="0"/>
                <w:sz w:val="20"/>
                <w:szCs w:val="20"/>
              </w:rPr>
              <w:t>•RF-31 (Buscar FAQ)</w:t>
            </w:r>
          </w:p>
        </w:tc>
      </w:tr>
    </w:tbl>
    <w:p w:rsidR="6F86367A" w:rsidP="6F86367A" w:rsidRDefault="6F86367A" w14:paraId="7242A12E" w14:textId="667CBD5E">
      <w:pPr>
        <w:pStyle w:val="Normal"/>
        <w:spacing w:before="240" w:beforeAutospacing="off" w:after="240" w:afterAutospacing="off"/>
        <w:ind w:left="0"/>
        <w:jc w:val="both"/>
        <w:rPr>
          <w:rFonts w:ascii="Aptos" w:hAnsi="Aptos" w:eastAsia="Aptos" w:cs="Aptos"/>
          <w:noProof w:val="0"/>
          <w:sz w:val="24"/>
          <w:szCs w:val="24"/>
          <w:lang w:val="es-ES"/>
        </w:rPr>
      </w:pPr>
    </w:p>
    <w:p w:rsidR="29AC63BF" w:rsidP="6F86367A" w:rsidRDefault="29AC63BF" w14:paraId="0A9ED26F" w14:textId="5F7F6C7B">
      <w:pPr>
        <w:pStyle w:val="ListParagraph"/>
        <w:numPr>
          <w:ilvl w:val="0"/>
          <w:numId w:val="4"/>
        </w:numPr>
        <w:jc w:val="both"/>
        <w:rPr>
          <w:rFonts w:ascii="Aptos" w:hAnsi="Aptos" w:eastAsia="Aptos" w:cs="Aptos"/>
          <w:noProof w:val="0"/>
          <w:sz w:val="24"/>
          <w:szCs w:val="24"/>
          <w:lang w:val="es-ES"/>
        </w:rPr>
      </w:pPr>
      <w:r w:rsidRPr="6F86367A" w:rsidR="29AC63BF">
        <w:rPr>
          <w:rFonts w:ascii="Aptos" w:hAnsi="Aptos" w:eastAsia="Aptos" w:cs="Aptos"/>
          <w:noProof w:val="0"/>
          <w:sz w:val="24"/>
          <w:szCs w:val="24"/>
          <w:lang w:val="es-ES"/>
        </w:rPr>
        <w:t>Clasificación y Ejemplos de Requerimientos</w:t>
      </w:r>
      <w:r w:rsidRPr="6F86367A" w:rsidR="76038544">
        <w:rPr>
          <w:rFonts w:ascii="Aptos" w:hAnsi="Aptos" w:eastAsia="Aptos" w:cs="Aptos"/>
          <w:noProof w:val="0"/>
          <w:sz w:val="24"/>
          <w:szCs w:val="24"/>
          <w:lang w:val="es-ES"/>
        </w:rPr>
        <w:t>:</w:t>
      </w:r>
    </w:p>
    <w:p w:rsidR="61973615" w:rsidP="6F86367A" w:rsidRDefault="61973615" w14:paraId="7C9C561B" w14:textId="633F3BE1">
      <w:pPr>
        <w:pStyle w:val="ListParagraph"/>
        <w:ind w:left="720"/>
        <w:jc w:val="both"/>
        <w:rPr>
          <w:rFonts w:ascii="Aptos" w:hAnsi="Aptos" w:eastAsia="Aptos" w:cs="Aptos"/>
          <w:b w:val="0"/>
          <w:bCs w:val="0"/>
          <w:noProof w:val="0"/>
          <w:sz w:val="24"/>
          <w:szCs w:val="24"/>
          <w:lang w:val="es-ES"/>
        </w:rPr>
      </w:pPr>
      <w:r w:rsidRPr="6F86367A" w:rsidR="61973615">
        <w:rPr>
          <w:rFonts w:ascii="Aptos" w:hAnsi="Aptos" w:eastAsia="Aptos" w:cs="Aptos"/>
          <w:noProof w:val="0"/>
          <w:sz w:val="24"/>
          <w:szCs w:val="24"/>
          <w:lang w:val="es-ES"/>
        </w:rPr>
        <w:t>P</w:t>
      </w:r>
      <w:r w:rsidRPr="6F86367A" w:rsidR="61973615">
        <w:rPr>
          <w:rFonts w:ascii="Aptos" w:hAnsi="Aptos" w:eastAsia="Aptos" w:cs="Aptos"/>
          <w:b w:val="0"/>
          <w:bCs w:val="0"/>
          <w:noProof w:val="0"/>
          <w:sz w:val="24"/>
          <w:szCs w:val="24"/>
          <w:lang w:val="es-ES"/>
        </w:rPr>
        <w:t xml:space="preserve">ara el desarrollo de la plataforma </w:t>
      </w:r>
      <w:r w:rsidRPr="6F86367A" w:rsidR="61973615">
        <w:rPr>
          <w:rFonts w:ascii="Aptos" w:hAnsi="Aptos" w:eastAsia="Aptos" w:cs="Aptos"/>
          <w:b w:val="0"/>
          <w:bCs w:val="0"/>
          <w:noProof w:val="0"/>
          <w:sz w:val="24"/>
          <w:szCs w:val="24"/>
          <w:lang w:val="es-ES"/>
        </w:rPr>
        <w:t>Skilly</w:t>
      </w:r>
      <w:r w:rsidRPr="6F86367A" w:rsidR="61973615">
        <w:rPr>
          <w:rFonts w:ascii="Aptos" w:hAnsi="Aptos" w:eastAsia="Aptos" w:cs="Aptos"/>
          <w:b w:val="0"/>
          <w:bCs w:val="0"/>
          <w:noProof w:val="0"/>
          <w:sz w:val="24"/>
          <w:szCs w:val="24"/>
          <w:lang w:val="es-ES"/>
        </w:rPr>
        <w:t xml:space="preserve"> </w:t>
      </w:r>
      <w:r w:rsidRPr="6F86367A" w:rsidR="61973615">
        <w:rPr>
          <w:rFonts w:ascii="Aptos" w:hAnsi="Aptos" w:eastAsia="Aptos" w:cs="Aptos"/>
          <w:b w:val="0"/>
          <w:bCs w:val="0"/>
          <w:noProof w:val="0"/>
          <w:sz w:val="24"/>
          <w:szCs w:val="24"/>
          <w:lang w:val="es-ES"/>
        </w:rPr>
        <w:t>Latam</w:t>
      </w:r>
      <w:r w:rsidRPr="6F86367A" w:rsidR="61973615">
        <w:rPr>
          <w:rFonts w:ascii="Aptos" w:hAnsi="Aptos" w:eastAsia="Aptos" w:cs="Aptos"/>
          <w:b w:val="0"/>
          <w:bCs w:val="0"/>
          <w:noProof w:val="0"/>
          <w:sz w:val="24"/>
          <w:szCs w:val="24"/>
          <w:lang w:val="es-ES"/>
        </w:rPr>
        <w:t>, la especificación de software se</w:t>
      </w:r>
      <w:r w:rsidRPr="6F86367A" w:rsidR="6D23E992">
        <w:rPr>
          <w:rFonts w:ascii="Aptos" w:hAnsi="Aptos" w:eastAsia="Aptos" w:cs="Aptos"/>
          <w:b w:val="0"/>
          <w:bCs w:val="0"/>
          <w:noProof w:val="0"/>
          <w:sz w:val="24"/>
          <w:szCs w:val="24"/>
          <w:lang w:val="es-ES"/>
        </w:rPr>
        <w:t xml:space="preserve"> </w:t>
      </w:r>
      <w:r w:rsidRPr="6F86367A" w:rsidR="61973615">
        <w:rPr>
          <w:rFonts w:ascii="Aptos" w:hAnsi="Aptos" w:eastAsia="Aptos" w:cs="Aptos"/>
          <w:b w:val="0"/>
          <w:bCs w:val="0"/>
          <w:noProof w:val="0"/>
          <w:sz w:val="24"/>
          <w:szCs w:val="24"/>
          <w:lang w:val="es-ES"/>
        </w:rPr>
        <w:t xml:space="preserve">ha dividido en dos grandes categorías, permitiendo separar el comportamiento </w:t>
      </w:r>
      <w:r w:rsidRPr="6F86367A" w:rsidR="044D7361">
        <w:rPr>
          <w:rFonts w:ascii="Aptos" w:hAnsi="Aptos" w:eastAsia="Aptos" w:cs="Aptos"/>
          <w:b w:val="0"/>
          <w:bCs w:val="0"/>
          <w:noProof w:val="0"/>
          <w:sz w:val="24"/>
          <w:szCs w:val="24"/>
          <w:lang w:val="es-ES"/>
        </w:rPr>
        <w:t>transaccional</w:t>
      </w:r>
      <w:r w:rsidRPr="6F86367A" w:rsidR="61973615">
        <w:rPr>
          <w:rFonts w:ascii="Aptos" w:hAnsi="Aptos" w:eastAsia="Aptos" w:cs="Aptos"/>
          <w:b w:val="0"/>
          <w:bCs w:val="0"/>
          <w:noProof w:val="0"/>
          <w:sz w:val="24"/>
          <w:szCs w:val="24"/>
          <w:lang w:val="es-ES"/>
        </w:rPr>
        <w:t xml:space="preserve"> de los atributos de calidad técnica:</w:t>
      </w:r>
    </w:p>
    <w:p w:rsidR="61973615" w:rsidP="6F86367A" w:rsidRDefault="61973615" w14:paraId="3CCEF574" w14:textId="3D55E680">
      <w:pPr>
        <w:pStyle w:val="ListParagraph"/>
        <w:numPr>
          <w:ilvl w:val="0"/>
          <w:numId w:val="29"/>
        </w:numPr>
        <w:spacing w:before="240" w:beforeAutospacing="off" w:after="240" w:afterAutospacing="off"/>
        <w:jc w:val="both"/>
        <w:rPr>
          <w:rFonts w:ascii="Aptos" w:hAnsi="Aptos" w:eastAsia="Aptos" w:cs="Aptos"/>
          <w:b w:val="0"/>
          <w:bCs w:val="0"/>
          <w:noProof w:val="0"/>
          <w:sz w:val="24"/>
          <w:szCs w:val="24"/>
          <w:lang w:val="es-ES"/>
        </w:rPr>
      </w:pPr>
      <w:r w:rsidRPr="6F86367A" w:rsidR="61973615">
        <w:rPr>
          <w:rFonts w:ascii="Aptos" w:hAnsi="Aptos" w:eastAsia="Aptos" w:cs="Aptos"/>
          <w:b w:val="0"/>
          <w:bCs w:val="0"/>
          <w:noProof w:val="0"/>
          <w:sz w:val="24"/>
          <w:szCs w:val="24"/>
          <w:lang w:val="es-ES"/>
        </w:rPr>
        <w:t>Requerimientos Funcionales (RF):</w:t>
      </w:r>
      <w:r w:rsidRPr="6F86367A" w:rsidR="61973615">
        <w:rPr>
          <w:rFonts w:ascii="Aptos" w:hAnsi="Aptos" w:eastAsia="Aptos" w:cs="Aptos"/>
          <w:b w:val="0"/>
          <w:bCs w:val="0"/>
          <w:noProof w:val="0"/>
          <w:sz w:val="24"/>
          <w:szCs w:val="24"/>
          <w:lang w:val="es-ES"/>
        </w:rPr>
        <w:t xml:space="preserve"> Definen las acciones, procesos y comportamientos específicos que el sistema debe ejecutar en respuesta a las interacciones de los usuarios.</w:t>
      </w:r>
    </w:p>
    <w:p w:rsidR="61973615" w:rsidP="6F86367A" w:rsidRDefault="61973615" w14:paraId="17FB29A5" w14:textId="21C310E9">
      <w:pPr>
        <w:pStyle w:val="ListParagraph"/>
        <w:numPr>
          <w:ilvl w:val="1"/>
          <w:numId w:val="29"/>
        </w:numPr>
        <w:spacing w:before="240" w:beforeAutospacing="off" w:after="240" w:afterAutospacing="off"/>
        <w:jc w:val="both"/>
        <w:rPr>
          <w:rFonts w:ascii="Aptos" w:hAnsi="Aptos" w:eastAsia="Aptos" w:cs="Aptos"/>
          <w:b w:val="0"/>
          <w:bCs w:val="0"/>
          <w:noProof w:val="0"/>
          <w:sz w:val="24"/>
          <w:szCs w:val="24"/>
          <w:lang w:val="es-ES"/>
        </w:rPr>
      </w:pPr>
      <w:r w:rsidRPr="6F86367A" w:rsidR="61973615">
        <w:rPr>
          <w:rFonts w:ascii="Aptos" w:hAnsi="Aptos" w:eastAsia="Aptos" w:cs="Aptos"/>
          <w:b w:val="0"/>
          <w:bCs w:val="0"/>
          <w:i w:val="1"/>
          <w:iCs w:val="1"/>
          <w:noProof w:val="0"/>
          <w:sz w:val="24"/>
          <w:szCs w:val="24"/>
          <w:lang w:val="es-ES"/>
        </w:rPr>
        <w:t>Ejemplo representativo:</w:t>
      </w:r>
      <w:r w:rsidRPr="6F86367A" w:rsidR="61973615">
        <w:rPr>
          <w:rFonts w:ascii="Aptos" w:hAnsi="Aptos" w:eastAsia="Aptos" w:cs="Aptos"/>
          <w:b w:val="0"/>
          <w:bCs w:val="0"/>
          <w:noProof w:val="0"/>
          <w:sz w:val="24"/>
          <w:szCs w:val="24"/>
          <w:lang w:val="es-ES"/>
        </w:rPr>
        <w:t xml:space="preserve"> </w:t>
      </w:r>
      <w:r w:rsidRPr="6F86367A" w:rsidR="61973615">
        <w:rPr>
          <w:rFonts w:ascii="Aptos" w:hAnsi="Aptos" w:eastAsia="Aptos" w:cs="Aptos"/>
          <w:b w:val="0"/>
          <w:bCs w:val="0"/>
          <w:noProof w:val="0"/>
          <w:sz w:val="24"/>
          <w:szCs w:val="24"/>
          <w:lang w:val="es-ES"/>
        </w:rPr>
        <w:t>RF-12</w:t>
      </w:r>
      <w:r w:rsidRPr="6F86367A" w:rsidR="61973615">
        <w:rPr>
          <w:rFonts w:ascii="Aptos" w:hAnsi="Aptos" w:eastAsia="Aptos" w:cs="Aptos"/>
          <w:b w:val="0"/>
          <w:bCs w:val="0"/>
          <w:noProof w:val="0"/>
          <w:sz w:val="24"/>
          <w:szCs w:val="24"/>
          <w:lang w:val="es-ES"/>
        </w:rPr>
        <w:t xml:space="preserve"> "El sistema debe permitir autorizar el pago del servicio sin ejecutar el cobro inmediato". Este requerimiento es el pilar funcional del modelo </w:t>
      </w:r>
      <w:r w:rsidRPr="6F86367A" w:rsidR="61973615">
        <w:rPr>
          <w:rFonts w:ascii="Aptos" w:hAnsi="Aptos" w:eastAsia="Aptos" w:cs="Aptos"/>
          <w:b w:val="0"/>
          <w:bCs w:val="0"/>
          <w:i w:val="1"/>
          <w:iCs w:val="1"/>
          <w:noProof w:val="0"/>
          <w:sz w:val="24"/>
          <w:szCs w:val="24"/>
          <w:lang w:val="es-ES"/>
        </w:rPr>
        <w:t>Escrow</w:t>
      </w:r>
      <w:r w:rsidRPr="6F86367A" w:rsidR="61973615">
        <w:rPr>
          <w:rFonts w:ascii="Aptos" w:hAnsi="Aptos" w:eastAsia="Aptos" w:cs="Aptos"/>
          <w:b w:val="0"/>
          <w:bCs w:val="0"/>
          <w:noProof w:val="0"/>
          <w:sz w:val="24"/>
          <w:szCs w:val="24"/>
          <w:lang w:val="es-ES"/>
        </w:rPr>
        <w:t xml:space="preserve"> (retención de fondos).</w:t>
      </w:r>
    </w:p>
    <w:p w:rsidR="61973615" w:rsidP="6F86367A" w:rsidRDefault="61973615" w14:paraId="0648BC96" w14:textId="6C79741A">
      <w:pPr>
        <w:pStyle w:val="ListParagraph"/>
        <w:numPr>
          <w:ilvl w:val="1"/>
          <w:numId w:val="29"/>
        </w:numPr>
        <w:spacing w:before="240" w:beforeAutospacing="off" w:after="240" w:afterAutospacing="off"/>
        <w:jc w:val="both"/>
        <w:rPr>
          <w:rFonts w:ascii="Aptos" w:hAnsi="Aptos" w:eastAsia="Aptos" w:cs="Aptos"/>
          <w:b w:val="0"/>
          <w:bCs w:val="0"/>
          <w:noProof w:val="0"/>
          <w:sz w:val="24"/>
          <w:szCs w:val="24"/>
          <w:lang w:val="es-ES"/>
        </w:rPr>
      </w:pPr>
      <w:r w:rsidRPr="6F86367A" w:rsidR="61973615">
        <w:rPr>
          <w:rFonts w:ascii="Aptos" w:hAnsi="Aptos" w:eastAsia="Aptos" w:cs="Aptos"/>
          <w:b w:val="0"/>
          <w:bCs w:val="0"/>
          <w:i w:val="1"/>
          <w:iCs w:val="1"/>
          <w:noProof w:val="0"/>
          <w:sz w:val="24"/>
          <w:szCs w:val="24"/>
          <w:lang w:val="es-ES"/>
        </w:rPr>
        <w:t>Ejemplo representativo:</w:t>
      </w:r>
      <w:r w:rsidRPr="6F86367A" w:rsidR="61973615">
        <w:rPr>
          <w:rFonts w:ascii="Aptos" w:hAnsi="Aptos" w:eastAsia="Aptos" w:cs="Aptos"/>
          <w:b w:val="0"/>
          <w:bCs w:val="0"/>
          <w:noProof w:val="0"/>
          <w:sz w:val="24"/>
          <w:szCs w:val="24"/>
          <w:lang w:val="es-ES"/>
        </w:rPr>
        <w:t xml:space="preserve"> </w:t>
      </w:r>
      <w:r w:rsidRPr="6F86367A" w:rsidR="61973615">
        <w:rPr>
          <w:rFonts w:ascii="Aptos" w:hAnsi="Aptos" w:eastAsia="Aptos" w:cs="Aptos"/>
          <w:b w:val="0"/>
          <w:bCs w:val="0"/>
          <w:noProof w:val="0"/>
          <w:sz w:val="24"/>
          <w:szCs w:val="24"/>
          <w:lang w:val="es-ES"/>
        </w:rPr>
        <w:t>RF-19</w:t>
      </w:r>
      <w:r w:rsidRPr="6F86367A" w:rsidR="61973615">
        <w:rPr>
          <w:rFonts w:ascii="Aptos" w:hAnsi="Aptos" w:eastAsia="Aptos" w:cs="Aptos"/>
          <w:b w:val="0"/>
          <w:bCs w:val="0"/>
          <w:noProof w:val="0"/>
          <w:sz w:val="24"/>
          <w:szCs w:val="24"/>
          <w:lang w:val="es-ES"/>
        </w:rPr>
        <w:t xml:space="preserve"> "El sistema debe permitir visualizar el detalle de una solicitud recibida". Habilita la interacción del Profesional con las ofertas de trabajo.</w:t>
      </w:r>
    </w:p>
    <w:p w:rsidR="6F86367A" w:rsidP="6F86367A" w:rsidRDefault="6F86367A" w14:paraId="415DEA86" w14:textId="1CB39A57">
      <w:pPr>
        <w:pStyle w:val="ListParagraph"/>
        <w:spacing w:before="240" w:beforeAutospacing="off" w:after="240" w:afterAutospacing="off"/>
        <w:ind w:left="2124"/>
        <w:jc w:val="both"/>
        <w:rPr>
          <w:rFonts w:ascii="Aptos" w:hAnsi="Aptos" w:eastAsia="Aptos" w:cs="Aptos"/>
          <w:b w:val="0"/>
          <w:bCs w:val="0"/>
          <w:noProof w:val="0"/>
          <w:sz w:val="24"/>
          <w:szCs w:val="24"/>
          <w:lang w:val="es-ES"/>
        </w:rPr>
      </w:pPr>
    </w:p>
    <w:p w:rsidR="61973615" w:rsidP="6F86367A" w:rsidRDefault="61973615" w14:paraId="12786E50" w14:textId="0C9A6899">
      <w:pPr>
        <w:pStyle w:val="ListParagraph"/>
        <w:numPr>
          <w:ilvl w:val="0"/>
          <w:numId w:val="29"/>
        </w:numPr>
        <w:spacing w:before="240" w:beforeAutospacing="off" w:after="240" w:afterAutospacing="off"/>
        <w:jc w:val="both"/>
        <w:rPr>
          <w:rFonts w:ascii="Aptos" w:hAnsi="Aptos" w:eastAsia="Aptos" w:cs="Aptos"/>
          <w:b w:val="0"/>
          <w:bCs w:val="0"/>
          <w:noProof w:val="0"/>
          <w:sz w:val="24"/>
          <w:szCs w:val="24"/>
          <w:lang w:val="es-ES"/>
        </w:rPr>
      </w:pPr>
      <w:r w:rsidRPr="6F86367A" w:rsidR="61973615">
        <w:rPr>
          <w:rFonts w:ascii="Aptos" w:hAnsi="Aptos" w:eastAsia="Aptos" w:cs="Aptos"/>
          <w:b w:val="0"/>
          <w:bCs w:val="0"/>
          <w:noProof w:val="0"/>
          <w:sz w:val="24"/>
          <w:szCs w:val="24"/>
          <w:lang w:val="es-ES"/>
        </w:rPr>
        <w:t>Requerimientos No Funcionales (RNF): Establecen las restricciones, normativas y estándares de calidad bajo los cuales debe operar el sistema</w:t>
      </w:r>
      <w:r w:rsidRPr="6F86367A" w:rsidR="1FA33632">
        <w:rPr>
          <w:rFonts w:ascii="Aptos" w:hAnsi="Aptos" w:eastAsia="Aptos" w:cs="Aptos"/>
          <w:b w:val="0"/>
          <w:bCs w:val="0"/>
          <w:noProof w:val="0"/>
          <w:sz w:val="24"/>
          <w:szCs w:val="24"/>
          <w:lang w:val="es-ES"/>
        </w:rPr>
        <w:t>.</w:t>
      </w:r>
    </w:p>
    <w:p w:rsidR="61973615" w:rsidP="6F86367A" w:rsidRDefault="61973615" w14:paraId="077D7C72" w14:textId="18A07DB6">
      <w:pPr>
        <w:pStyle w:val="ListParagraph"/>
        <w:numPr>
          <w:ilvl w:val="1"/>
          <w:numId w:val="29"/>
        </w:numPr>
        <w:spacing w:before="240" w:beforeAutospacing="off" w:after="240" w:afterAutospacing="off"/>
        <w:jc w:val="both"/>
        <w:rPr>
          <w:rFonts w:ascii="Aptos" w:hAnsi="Aptos" w:eastAsia="Aptos" w:cs="Aptos"/>
          <w:b w:val="0"/>
          <w:bCs w:val="0"/>
          <w:noProof w:val="0"/>
          <w:sz w:val="24"/>
          <w:szCs w:val="24"/>
          <w:lang w:val="es-ES"/>
        </w:rPr>
      </w:pPr>
      <w:r w:rsidRPr="6F86367A" w:rsidR="61973615">
        <w:rPr>
          <w:rFonts w:ascii="Aptos" w:hAnsi="Aptos" w:eastAsia="Aptos" w:cs="Aptos"/>
          <w:b w:val="0"/>
          <w:bCs w:val="0"/>
          <w:i w:val="1"/>
          <w:iCs w:val="1"/>
          <w:noProof w:val="0"/>
          <w:sz w:val="24"/>
          <w:szCs w:val="24"/>
          <w:lang w:val="es-ES"/>
        </w:rPr>
        <w:t>Ejemplo representativo (Seguridad):</w:t>
      </w:r>
      <w:r w:rsidRPr="6F86367A" w:rsidR="61973615">
        <w:rPr>
          <w:rFonts w:ascii="Aptos" w:hAnsi="Aptos" w:eastAsia="Aptos" w:cs="Aptos"/>
          <w:b w:val="0"/>
          <w:bCs w:val="0"/>
          <w:noProof w:val="0"/>
          <w:sz w:val="24"/>
          <w:szCs w:val="24"/>
          <w:lang w:val="es-ES"/>
        </w:rPr>
        <w:t xml:space="preserve"> </w:t>
      </w:r>
      <w:r w:rsidRPr="6F86367A" w:rsidR="61973615">
        <w:rPr>
          <w:rFonts w:ascii="Aptos" w:hAnsi="Aptos" w:eastAsia="Aptos" w:cs="Aptos"/>
          <w:b w:val="0"/>
          <w:bCs w:val="0"/>
          <w:noProof w:val="0"/>
          <w:sz w:val="24"/>
          <w:szCs w:val="24"/>
          <w:lang w:val="es-ES"/>
        </w:rPr>
        <w:t>RNF-10</w:t>
      </w:r>
      <w:r w:rsidRPr="6F86367A" w:rsidR="61973615">
        <w:rPr>
          <w:rFonts w:ascii="Aptos" w:hAnsi="Aptos" w:eastAsia="Aptos" w:cs="Aptos"/>
          <w:b w:val="0"/>
          <w:bCs w:val="0"/>
          <w:noProof w:val="0"/>
          <w:sz w:val="24"/>
          <w:szCs w:val="24"/>
          <w:lang w:val="es-ES"/>
        </w:rPr>
        <w:t xml:space="preserve"> "Las contraseñas deben almacenarse usando un algoritmo de hash con salting (bcrypt). El sistema no debe almacenar datos de tarjetas (tokenización)".</w:t>
      </w:r>
    </w:p>
    <w:p w:rsidR="61973615" w:rsidP="6F86367A" w:rsidRDefault="61973615" w14:paraId="1BFC899B" w14:textId="18BEF56F">
      <w:pPr>
        <w:pStyle w:val="ListParagraph"/>
        <w:numPr>
          <w:ilvl w:val="1"/>
          <w:numId w:val="29"/>
        </w:numPr>
        <w:spacing w:before="240" w:beforeAutospacing="off" w:after="240" w:afterAutospacing="off"/>
        <w:jc w:val="both"/>
        <w:rPr>
          <w:rFonts w:ascii="Aptos" w:hAnsi="Aptos" w:eastAsia="Aptos" w:cs="Aptos"/>
          <w:b w:val="0"/>
          <w:bCs w:val="0"/>
          <w:noProof w:val="0"/>
          <w:sz w:val="24"/>
          <w:szCs w:val="24"/>
          <w:lang w:val="es-ES"/>
        </w:rPr>
      </w:pPr>
      <w:r w:rsidRPr="6F86367A" w:rsidR="61973615">
        <w:rPr>
          <w:rFonts w:ascii="Aptos" w:hAnsi="Aptos" w:eastAsia="Aptos" w:cs="Aptos"/>
          <w:b w:val="0"/>
          <w:bCs w:val="0"/>
          <w:i w:val="1"/>
          <w:iCs w:val="1"/>
          <w:noProof w:val="0"/>
          <w:sz w:val="24"/>
          <w:szCs w:val="24"/>
          <w:lang w:val="es-ES"/>
        </w:rPr>
        <w:t>Ejemplo representativo (Fiabilidad):</w:t>
      </w:r>
      <w:r w:rsidRPr="6F86367A" w:rsidR="61973615">
        <w:rPr>
          <w:rFonts w:ascii="Aptos" w:hAnsi="Aptos" w:eastAsia="Aptos" w:cs="Aptos"/>
          <w:b w:val="0"/>
          <w:bCs w:val="0"/>
          <w:noProof w:val="0"/>
          <w:sz w:val="24"/>
          <w:szCs w:val="24"/>
          <w:lang w:val="es-ES"/>
        </w:rPr>
        <w:t xml:space="preserve"> </w:t>
      </w:r>
      <w:r w:rsidRPr="6F86367A" w:rsidR="61973615">
        <w:rPr>
          <w:rFonts w:ascii="Aptos" w:hAnsi="Aptos" w:eastAsia="Aptos" w:cs="Aptos"/>
          <w:b w:val="0"/>
          <w:bCs w:val="0"/>
          <w:noProof w:val="0"/>
          <w:sz w:val="24"/>
          <w:szCs w:val="24"/>
          <w:lang w:val="es-ES"/>
        </w:rPr>
        <w:t>RNF-08</w:t>
      </w:r>
      <w:r w:rsidRPr="6F86367A" w:rsidR="61973615">
        <w:rPr>
          <w:rFonts w:ascii="Aptos" w:hAnsi="Aptos" w:eastAsia="Aptos" w:cs="Aptos"/>
          <w:b w:val="0"/>
          <w:bCs w:val="0"/>
          <w:noProof w:val="0"/>
          <w:sz w:val="24"/>
          <w:szCs w:val="24"/>
          <w:lang w:val="es-ES"/>
        </w:rPr>
        <w:t xml:space="preserve"> "La plataforma debe garantizar una disponibilidad mínima del 99.5% mensual".</w:t>
      </w:r>
    </w:p>
    <w:p w:rsidR="6F86367A" w:rsidP="6F86367A" w:rsidRDefault="6F86367A" w14:paraId="1442CE86" w14:textId="44008C5F">
      <w:pPr>
        <w:pStyle w:val="ListParagraph"/>
        <w:ind w:left="720"/>
        <w:jc w:val="both"/>
        <w:rPr>
          <w:rFonts w:ascii="Aptos" w:hAnsi="Aptos" w:eastAsia="Aptos" w:cs="Aptos"/>
          <w:noProof w:val="0"/>
          <w:sz w:val="24"/>
          <w:szCs w:val="24"/>
          <w:lang w:val="es-ES"/>
        </w:rPr>
      </w:pPr>
    </w:p>
    <w:p w:rsidR="29AC63BF" w:rsidP="6F86367A" w:rsidRDefault="29AC63BF" w14:paraId="5AF23DF2" w14:textId="64EEA80D">
      <w:pPr>
        <w:pStyle w:val="ListParagraph"/>
        <w:numPr>
          <w:ilvl w:val="0"/>
          <w:numId w:val="4"/>
        </w:numPr>
        <w:jc w:val="both"/>
        <w:rPr>
          <w:rFonts w:ascii="Aptos" w:hAnsi="Aptos" w:eastAsia="Aptos" w:cs="Aptos"/>
          <w:b w:val="0"/>
          <w:bCs w:val="0"/>
          <w:noProof w:val="0"/>
          <w:sz w:val="24"/>
          <w:szCs w:val="24"/>
          <w:lang w:val="es-ES"/>
        </w:rPr>
      </w:pPr>
      <w:r w:rsidRPr="6F86367A" w:rsidR="29AC63BF">
        <w:rPr>
          <w:rFonts w:ascii="Aptos" w:hAnsi="Aptos" w:eastAsia="Aptos" w:cs="Aptos"/>
          <w:noProof w:val="0"/>
          <w:sz w:val="24"/>
          <w:szCs w:val="24"/>
          <w:lang w:val="es-ES"/>
        </w:rPr>
        <w:t>Trazabilidad y Relación con Necesidades del Negocio</w:t>
      </w:r>
      <w:r w:rsidRPr="6F86367A" w:rsidR="27BE3C3E">
        <w:rPr>
          <w:rFonts w:ascii="Aptos" w:hAnsi="Aptos" w:eastAsia="Aptos" w:cs="Aptos"/>
          <w:noProof w:val="0"/>
          <w:sz w:val="24"/>
          <w:szCs w:val="24"/>
          <w:lang w:val="es-ES"/>
        </w:rPr>
        <w:t>:</w:t>
      </w:r>
    </w:p>
    <w:p w:rsidR="53F26DC1" w:rsidP="6F86367A" w:rsidRDefault="53F26DC1" w14:paraId="35F6A813" w14:textId="13C26D62">
      <w:pPr>
        <w:pStyle w:val="ListParagraph"/>
        <w:ind w:left="720"/>
        <w:jc w:val="both"/>
      </w:pPr>
      <w:r w:rsidRPr="6F86367A" w:rsidR="53F26DC1">
        <w:rPr>
          <w:rFonts w:ascii="Aptos" w:hAnsi="Aptos" w:eastAsia="Aptos" w:cs="Aptos"/>
          <w:noProof w:val="0"/>
          <w:sz w:val="24"/>
          <w:szCs w:val="24"/>
          <w:lang w:val="es-ES"/>
        </w:rPr>
        <w:t>L</w:t>
      </w:r>
      <w:r w:rsidRPr="6F86367A" w:rsidR="53F26DC1">
        <w:rPr>
          <w:rFonts w:ascii="Aptos" w:hAnsi="Aptos" w:eastAsia="Aptos" w:cs="Aptos"/>
          <w:b w:val="0"/>
          <w:bCs w:val="0"/>
          <w:noProof w:val="0"/>
          <w:sz w:val="24"/>
          <w:szCs w:val="24"/>
          <w:lang w:val="es-ES"/>
        </w:rPr>
        <w:t xml:space="preserve">a trazabilidad garantiza que ninguna línea de código o requerimiento técnico se construya sin un propósito estratégico. En </w:t>
      </w:r>
      <w:r w:rsidRPr="6F86367A" w:rsidR="53F26DC1">
        <w:rPr>
          <w:rFonts w:ascii="Aptos" w:hAnsi="Aptos" w:eastAsia="Aptos" w:cs="Aptos"/>
          <w:b w:val="0"/>
          <w:bCs w:val="0"/>
          <w:noProof w:val="0"/>
          <w:sz w:val="24"/>
          <w:szCs w:val="24"/>
          <w:lang w:val="es-ES"/>
        </w:rPr>
        <w:t>Skilly</w:t>
      </w:r>
      <w:r w:rsidRPr="6F86367A" w:rsidR="53F26DC1">
        <w:rPr>
          <w:rFonts w:ascii="Aptos" w:hAnsi="Aptos" w:eastAsia="Aptos" w:cs="Aptos"/>
          <w:b w:val="0"/>
          <w:bCs w:val="0"/>
          <w:noProof w:val="0"/>
          <w:sz w:val="24"/>
          <w:szCs w:val="24"/>
          <w:lang w:val="es-ES"/>
        </w:rPr>
        <w:t xml:space="preserve"> </w:t>
      </w:r>
      <w:r w:rsidRPr="6F86367A" w:rsidR="53F26DC1">
        <w:rPr>
          <w:rFonts w:ascii="Aptos" w:hAnsi="Aptos" w:eastAsia="Aptos" w:cs="Aptos"/>
          <w:b w:val="0"/>
          <w:bCs w:val="0"/>
          <w:noProof w:val="0"/>
          <w:sz w:val="24"/>
          <w:szCs w:val="24"/>
          <w:lang w:val="es-ES"/>
        </w:rPr>
        <w:t>Latam</w:t>
      </w:r>
      <w:r w:rsidRPr="6F86367A" w:rsidR="53F26DC1">
        <w:rPr>
          <w:rFonts w:ascii="Aptos" w:hAnsi="Aptos" w:eastAsia="Aptos" w:cs="Aptos"/>
          <w:b w:val="0"/>
          <w:bCs w:val="0"/>
          <w:noProof w:val="0"/>
          <w:sz w:val="24"/>
          <w:szCs w:val="24"/>
          <w:lang w:val="es-ES"/>
        </w:rPr>
        <w:t>, cada requerimiento está directamente vinculado a las necesidades críticas</w:t>
      </w:r>
      <w:r w:rsidRPr="6F86367A" w:rsidR="0449A465">
        <w:rPr>
          <w:rFonts w:ascii="Aptos" w:hAnsi="Aptos" w:eastAsia="Aptos" w:cs="Aptos"/>
          <w:b w:val="0"/>
          <w:bCs w:val="0"/>
          <w:noProof w:val="0"/>
          <w:sz w:val="24"/>
          <w:szCs w:val="24"/>
          <w:lang w:val="es-ES"/>
        </w:rPr>
        <w:t>.</w:t>
      </w:r>
    </w:p>
    <w:p w:rsidR="6F86367A" w:rsidP="6F86367A" w:rsidRDefault="6F86367A" w14:paraId="28BC63DE" w14:textId="3006EE30">
      <w:pPr>
        <w:pStyle w:val="ListParagraph"/>
        <w:ind w:left="720"/>
        <w:jc w:val="both"/>
        <w:rPr>
          <w:rFonts w:ascii="Aptos" w:hAnsi="Aptos" w:eastAsia="Aptos" w:cs="Aptos"/>
          <w:b w:val="0"/>
          <w:bCs w:val="0"/>
          <w:noProof w:val="0"/>
          <w:sz w:val="24"/>
          <w:szCs w:val="24"/>
          <w:lang w:val="es-ES"/>
        </w:rPr>
      </w:pPr>
    </w:p>
    <w:p w:rsidR="53F26DC1" w:rsidP="6F86367A" w:rsidRDefault="53F26DC1" w14:paraId="1DD1077F" w14:textId="2EB5591F">
      <w:pPr>
        <w:pStyle w:val="ListParagraph"/>
        <w:ind w:left="720"/>
        <w:jc w:val="both"/>
        <w:rPr>
          <w:rFonts w:ascii="Aptos" w:hAnsi="Aptos" w:eastAsia="Aptos" w:cs="Aptos"/>
          <w:b w:val="0"/>
          <w:bCs w:val="0"/>
          <w:noProof w:val="0"/>
          <w:sz w:val="24"/>
          <w:szCs w:val="24"/>
          <w:lang w:val="es-ES"/>
        </w:rPr>
      </w:pPr>
      <w:r w:rsidRPr="6F86367A" w:rsidR="53F26DC1">
        <w:rPr>
          <w:rFonts w:ascii="Aptos" w:hAnsi="Aptos" w:eastAsia="Aptos" w:cs="Aptos"/>
          <w:b w:val="0"/>
          <w:bCs w:val="0"/>
          <w:noProof w:val="0"/>
          <w:sz w:val="24"/>
          <w:szCs w:val="24"/>
          <w:lang w:val="es-ES"/>
        </w:rPr>
        <w:t>A continuación, se presenta la matriz de trazabilidad que conecta los objetivos del negocio con la especificación de software:</w:t>
      </w:r>
    </w:p>
    <w:p w:rsidR="53F26DC1" w:rsidP="6F86367A" w:rsidRDefault="53F26DC1" w14:paraId="5B06C1D0" w14:textId="730528E2">
      <w:pPr>
        <w:pStyle w:val="ListParagraph"/>
        <w:numPr>
          <w:ilvl w:val="0"/>
          <w:numId w:val="30"/>
        </w:numPr>
        <w:spacing w:before="240" w:beforeAutospacing="off" w:after="240" w:afterAutospacing="off"/>
        <w:jc w:val="both"/>
        <w:rPr>
          <w:rFonts w:ascii="Aptos" w:hAnsi="Aptos" w:eastAsia="Aptos" w:cs="Aptos"/>
          <w:b w:val="0"/>
          <w:bCs w:val="0"/>
          <w:noProof w:val="0"/>
          <w:sz w:val="24"/>
          <w:szCs w:val="24"/>
          <w:lang w:val="es-ES"/>
        </w:rPr>
      </w:pPr>
      <w:r w:rsidRPr="6F86367A" w:rsidR="53F26DC1">
        <w:rPr>
          <w:rFonts w:ascii="Aptos" w:hAnsi="Aptos" w:eastAsia="Aptos" w:cs="Aptos"/>
          <w:b w:val="0"/>
          <w:bCs w:val="0"/>
          <w:noProof w:val="0"/>
          <w:sz w:val="24"/>
          <w:szCs w:val="24"/>
          <w:lang w:val="es-ES"/>
        </w:rPr>
        <w:t>Necesidad del Negocio 1: Garantizar la confianza financiera entre partes (Modelo Escrow).</w:t>
      </w:r>
    </w:p>
    <w:p w:rsidR="53F26DC1" w:rsidP="6F86367A" w:rsidRDefault="53F26DC1" w14:paraId="06FC77BA" w14:textId="339BFB60">
      <w:pPr>
        <w:pStyle w:val="ListParagraph"/>
        <w:numPr>
          <w:ilvl w:val="1"/>
          <w:numId w:val="30"/>
        </w:numPr>
        <w:spacing w:before="240" w:beforeAutospacing="off" w:after="240" w:afterAutospacing="off"/>
        <w:jc w:val="both"/>
        <w:rPr>
          <w:rFonts w:ascii="Aptos" w:hAnsi="Aptos" w:eastAsia="Aptos" w:cs="Aptos"/>
          <w:b w:val="0"/>
          <w:bCs w:val="0"/>
          <w:noProof w:val="0"/>
          <w:sz w:val="24"/>
          <w:szCs w:val="24"/>
          <w:lang w:val="es-ES"/>
        </w:rPr>
      </w:pPr>
      <w:r w:rsidRPr="6F86367A" w:rsidR="53F26DC1">
        <w:rPr>
          <w:rFonts w:ascii="Aptos" w:hAnsi="Aptos" w:eastAsia="Aptos" w:cs="Aptos"/>
          <w:b w:val="0"/>
          <w:bCs w:val="0"/>
          <w:i w:val="1"/>
          <w:iCs w:val="1"/>
          <w:noProof w:val="0"/>
          <w:sz w:val="24"/>
          <w:szCs w:val="24"/>
          <w:lang w:val="es-ES"/>
        </w:rPr>
        <w:t>Trazabilidad Funcional:</w:t>
      </w:r>
      <w:r w:rsidRPr="6F86367A" w:rsidR="53F26DC1">
        <w:rPr>
          <w:rFonts w:ascii="Aptos" w:hAnsi="Aptos" w:eastAsia="Aptos" w:cs="Aptos"/>
          <w:b w:val="0"/>
          <w:bCs w:val="0"/>
          <w:noProof w:val="0"/>
          <w:sz w:val="24"/>
          <w:szCs w:val="24"/>
          <w:lang w:val="es-ES"/>
        </w:rPr>
        <w:t xml:space="preserve"> Se satisface mediante la </w:t>
      </w:r>
      <w:r w:rsidRPr="6F86367A" w:rsidR="53F26DC1">
        <w:rPr>
          <w:rFonts w:ascii="Aptos" w:hAnsi="Aptos" w:eastAsia="Aptos" w:cs="Aptos"/>
          <w:b w:val="0"/>
          <w:bCs w:val="0"/>
          <w:noProof w:val="0"/>
          <w:sz w:val="24"/>
          <w:szCs w:val="24"/>
          <w:lang w:val="es-ES"/>
        </w:rPr>
        <w:t>Historia de Usuario US-04</w:t>
      </w:r>
      <w:r w:rsidRPr="6F86367A" w:rsidR="53F26DC1">
        <w:rPr>
          <w:rFonts w:ascii="Aptos" w:hAnsi="Aptos" w:eastAsia="Aptos" w:cs="Aptos"/>
          <w:b w:val="0"/>
          <w:bCs w:val="0"/>
          <w:noProof w:val="0"/>
          <w:sz w:val="24"/>
          <w:szCs w:val="24"/>
          <w:lang w:val="es-ES"/>
        </w:rPr>
        <w:t xml:space="preserve">, la cual es habilitada por los requerimientos </w:t>
      </w:r>
      <w:r w:rsidRPr="6F86367A" w:rsidR="53F26DC1">
        <w:rPr>
          <w:rFonts w:ascii="Aptos" w:hAnsi="Aptos" w:eastAsia="Aptos" w:cs="Aptos"/>
          <w:b w:val="0"/>
          <w:bCs w:val="0"/>
          <w:noProof w:val="0"/>
          <w:sz w:val="24"/>
          <w:szCs w:val="24"/>
          <w:lang w:val="es-ES"/>
        </w:rPr>
        <w:t>RF-11</w:t>
      </w:r>
      <w:r w:rsidRPr="6F86367A" w:rsidR="53F26DC1">
        <w:rPr>
          <w:rFonts w:ascii="Aptos" w:hAnsi="Aptos" w:eastAsia="Aptos" w:cs="Aptos"/>
          <w:b w:val="0"/>
          <w:bCs w:val="0"/>
          <w:noProof w:val="0"/>
          <w:sz w:val="24"/>
          <w:szCs w:val="24"/>
          <w:lang w:val="es-ES"/>
        </w:rPr>
        <w:t xml:space="preserve"> (Selección de método de pago) y </w:t>
      </w:r>
      <w:r w:rsidRPr="6F86367A" w:rsidR="53F26DC1">
        <w:rPr>
          <w:rFonts w:ascii="Aptos" w:hAnsi="Aptos" w:eastAsia="Aptos" w:cs="Aptos"/>
          <w:b w:val="0"/>
          <w:bCs w:val="0"/>
          <w:noProof w:val="0"/>
          <w:sz w:val="24"/>
          <w:szCs w:val="24"/>
          <w:lang w:val="es-ES"/>
        </w:rPr>
        <w:t>RF-12</w:t>
      </w:r>
      <w:r w:rsidRPr="6F86367A" w:rsidR="53F26DC1">
        <w:rPr>
          <w:rFonts w:ascii="Aptos" w:hAnsi="Aptos" w:eastAsia="Aptos" w:cs="Aptos"/>
          <w:b w:val="0"/>
          <w:bCs w:val="0"/>
          <w:noProof w:val="0"/>
          <w:sz w:val="24"/>
          <w:szCs w:val="24"/>
          <w:lang w:val="es-ES"/>
        </w:rPr>
        <w:t xml:space="preserve"> (Autorización sin cobro inmediato).</w:t>
      </w:r>
    </w:p>
    <w:p w:rsidR="53F26DC1" w:rsidP="6F86367A" w:rsidRDefault="53F26DC1" w14:paraId="2C9A5596" w14:textId="28B22324">
      <w:pPr>
        <w:pStyle w:val="ListParagraph"/>
        <w:numPr>
          <w:ilvl w:val="1"/>
          <w:numId w:val="30"/>
        </w:numPr>
        <w:spacing w:before="240" w:beforeAutospacing="off" w:after="240" w:afterAutospacing="off"/>
        <w:jc w:val="both"/>
        <w:rPr>
          <w:rFonts w:ascii="Aptos" w:hAnsi="Aptos" w:eastAsia="Aptos" w:cs="Aptos"/>
          <w:b w:val="0"/>
          <w:bCs w:val="0"/>
          <w:noProof w:val="0"/>
          <w:sz w:val="24"/>
          <w:szCs w:val="24"/>
          <w:lang w:val="es-ES"/>
        </w:rPr>
      </w:pPr>
      <w:r w:rsidRPr="6F86367A" w:rsidR="53F26DC1">
        <w:rPr>
          <w:rFonts w:ascii="Aptos" w:hAnsi="Aptos" w:eastAsia="Aptos" w:cs="Aptos"/>
          <w:b w:val="0"/>
          <w:bCs w:val="0"/>
          <w:i w:val="1"/>
          <w:iCs w:val="1"/>
          <w:noProof w:val="0"/>
          <w:sz w:val="24"/>
          <w:szCs w:val="24"/>
          <w:lang w:val="es-ES"/>
        </w:rPr>
        <w:t>Trazabilidad No Funcional:</w:t>
      </w:r>
      <w:r w:rsidRPr="6F86367A" w:rsidR="53F26DC1">
        <w:rPr>
          <w:rFonts w:ascii="Aptos" w:hAnsi="Aptos" w:eastAsia="Aptos" w:cs="Aptos"/>
          <w:b w:val="0"/>
          <w:bCs w:val="0"/>
          <w:noProof w:val="0"/>
          <w:sz w:val="24"/>
          <w:szCs w:val="24"/>
          <w:lang w:val="es-ES"/>
        </w:rPr>
        <w:t xml:space="preserve"> Soportado por el </w:t>
      </w:r>
      <w:r w:rsidRPr="6F86367A" w:rsidR="53F26DC1">
        <w:rPr>
          <w:rFonts w:ascii="Aptos" w:hAnsi="Aptos" w:eastAsia="Aptos" w:cs="Aptos"/>
          <w:b w:val="0"/>
          <w:bCs w:val="0"/>
          <w:noProof w:val="0"/>
          <w:sz w:val="24"/>
          <w:szCs w:val="24"/>
          <w:lang w:val="es-ES"/>
        </w:rPr>
        <w:t>RNF-10</w:t>
      </w:r>
      <w:r w:rsidRPr="6F86367A" w:rsidR="53F26DC1">
        <w:rPr>
          <w:rFonts w:ascii="Aptos" w:hAnsi="Aptos" w:eastAsia="Aptos" w:cs="Aptos"/>
          <w:b w:val="0"/>
          <w:bCs w:val="0"/>
          <w:noProof w:val="0"/>
          <w:sz w:val="24"/>
          <w:szCs w:val="24"/>
          <w:lang w:val="es-ES"/>
        </w:rPr>
        <w:t xml:space="preserve"> (Protección de datos sensibles) y </w:t>
      </w:r>
      <w:r w:rsidRPr="6F86367A" w:rsidR="53F26DC1">
        <w:rPr>
          <w:rFonts w:ascii="Aptos" w:hAnsi="Aptos" w:eastAsia="Aptos" w:cs="Aptos"/>
          <w:b w:val="0"/>
          <w:bCs w:val="0"/>
          <w:noProof w:val="0"/>
          <w:sz w:val="24"/>
          <w:szCs w:val="24"/>
          <w:lang w:val="es-ES"/>
        </w:rPr>
        <w:t>RNF-02</w:t>
      </w:r>
      <w:r w:rsidRPr="6F86367A" w:rsidR="53F26DC1">
        <w:rPr>
          <w:rFonts w:ascii="Aptos" w:hAnsi="Aptos" w:eastAsia="Aptos" w:cs="Aptos"/>
          <w:b w:val="0"/>
          <w:bCs w:val="0"/>
          <w:noProof w:val="0"/>
          <w:sz w:val="24"/>
          <w:szCs w:val="24"/>
          <w:lang w:val="es-ES"/>
        </w:rPr>
        <w:t xml:space="preserve"> (Límite de consumo de recursos en pasarela de pagos).</w:t>
      </w:r>
    </w:p>
    <w:p w:rsidR="53F26DC1" w:rsidP="6F86367A" w:rsidRDefault="53F26DC1" w14:paraId="3C38FCE3" w14:textId="5D9F764B">
      <w:pPr>
        <w:pStyle w:val="ListParagraph"/>
        <w:numPr>
          <w:ilvl w:val="0"/>
          <w:numId w:val="30"/>
        </w:numPr>
        <w:spacing w:before="240" w:beforeAutospacing="off" w:after="240" w:afterAutospacing="off"/>
        <w:jc w:val="both"/>
        <w:rPr>
          <w:rFonts w:ascii="Aptos" w:hAnsi="Aptos" w:eastAsia="Aptos" w:cs="Aptos"/>
          <w:b w:val="0"/>
          <w:bCs w:val="0"/>
          <w:noProof w:val="0"/>
          <w:sz w:val="24"/>
          <w:szCs w:val="24"/>
          <w:lang w:val="es-ES"/>
        </w:rPr>
      </w:pPr>
      <w:r w:rsidRPr="6F86367A" w:rsidR="53F26DC1">
        <w:rPr>
          <w:rFonts w:ascii="Aptos" w:hAnsi="Aptos" w:eastAsia="Aptos" w:cs="Aptos"/>
          <w:b w:val="0"/>
          <w:bCs w:val="0"/>
          <w:noProof w:val="0"/>
          <w:sz w:val="24"/>
          <w:szCs w:val="24"/>
          <w:lang w:val="es-ES"/>
        </w:rPr>
        <w:t>Necesidad del Negocio 2: Curaduría y control de calidad del talento.</w:t>
      </w:r>
    </w:p>
    <w:p w:rsidR="53F26DC1" w:rsidP="6F86367A" w:rsidRDefault="53F26DC1" w14:paraId="1136039B" w14:textId="0F19D4AE">
      <w:pPr>
        <w:pStyle w:val="ListParagraph"/>
        <w:numPr>
          <w:ilvl w:val="1"/>
          <w:numId w:val="30"/>
        </w:numPr>
        <w:spacing w:before="240" w:beforeAutospacing="off" w:after="240" w:afterAutospacing="off"/>
        <w:jc w:val="both"/>
        <w:rPr>
          <w:rFonts w:ascii="Aptos" w:hAnsi="Aptos" w:eastAsia="Aptos" w:cs="Aptos"/>
          <w:b w:val="0"/>
          <w:bCs w:val="0"/>
          <w:noProof w:val="0"/>
          <w:sz w:val="24"/>
          <w:szCs w:val="24"/>
          <w:lang w:val="es-ES"/>
        </w:rPr>
      </w:pPr>
      <w:r w:rsidRPr="6F86367A" w:rsidR="53F26DC1">
        <w:rPr>
          <w:rFonts w:ascii="Aptos" w:hAnsi="Aptos" w:eastAsia="Aptos" w:cs="Aptos"/>
          <w:b w:val="0"/>
          <w:bCs w:val="0"/>
          <w:i w:val="1"/>
          <w:iCs w:val="1"/>
          <w:noProof w:val="0"/>
          <w:sz w:val="24"/>
          <w:szCs w:val="24"/>
          <w:lang w:val="es-ES"/>
        </w:rPr>
        <w:t>Trazabilidad Funcional:</w:t>
      </w:r>
      <w:r w:rsidRPr="6F86367A" w:rsidR="53F26DC1">
        <w:rPr>
          <w:rFonts w:ascii="Aptos" w:hAnsi="Aptos" w:eastAsia="Aptos" w:cs="Aptos"/>
          <w:b w:val="0"/>
          <w:bCs w:val="0"/>
          <w:noProof w:val="0"/>
          <w:sz w:val="24"/>
          <w:szCs w:val="24"/>
          <w:lang w:val="es-ES"/>
        </w:rPr>
        <w:t xml:space="preserve"> Se satisface mediante la </w:t>
      </w:r>
      <w:r w:rsidRPr="6F86367A" w:rsidR="53F26DC1">
        <w:rPr>
          <w:rFonts w:ascii="Aptos" w:hAnsi="Aptos" w:eastAsia="Aptos" w:cs="Aptos"/>
          <w:b w:val="0"/>
          <w:bCs w:val="0"/>
          <w:noProof w:val="0"/>
          <w:sz w:val="24"/>
          <w:szCs w:val="24"/>
          <w:lang w:val="es-ES"/>
        </w:rPr>
        <w:t>US-07</w:t>
      </w:r>
      <w:r w:rsidRPr="6F86367A" w:rsidR="53F26DC1">
        <w:rPr>
          <w:rFonts w:ascii="Aptos" w:hAnsi="Aptos" w:eastAsia="Aptos" w:cs="Aptos"/>
          <w:b w:val="0"/>
          <w:bCs w:val="0"/>
          <w:noProof w:val="0"/>
          <w:sz w:val="24"/>
          <w:szCs w:val="24"/>
          <w:lang w:val="es-ES"/>
        </w:rPr>
        <w:t xml:space="preserve">, habilitada técnicamente por el requerimiento </w:t>
      </w:r>
      <w:r w:rsidRPr="6F86367A" w:rsidR="53F26DC1">
        <w:rPr>
          <w:rFonts w:ascii="Aptos" w:hAnsi="Aptos" w:eastAsia="Aptos" w:cs="Aptos"/>
          <w:b w:val="0"/>
          <w:bCs w:val="0"/>
          <w:noProof w:val="0"/>
          <w:sz w:val="24"/>
          <w:szCs w:val="24"/>
          <w:lang w:val="es-ES"/>
        </w:rPr>
        <w:t>RF-20</w:t>
      </w:r>
      <w:r w:rsidRPr="6F86367A" w:rsidR="53F26DC1">
        <w:rPr>
          <w:rFonts w:ascii="Aptos" w:hAnsi="Aptos" w:eastAsia="Aptos" w:cs="Aptos"/>
          <w:b w:val="0"/>
          <w:bCs w:val="0"/>
          <w:noProof w:val="0"/>
          <w:sz w:val="24"/>
          <w:szCs w:val="24"/>
          <w:lang w:val="es-ES"/>
        </w:rPr>
        <w:t xml:space="preserve"> (Aprobación/Rechazo de postulaciones de profesionales).</w:t>
      </w:r>
    </w:p>
    <w:p w:rsidR="53F26DC1" w:rsidP="6F86367A" w:rsidRDefault="53F26DC1" w14:paraId="5FD1C5F6" w14:textId="3A8A914A">
      <w:pPr>
        <w:pStyle w:val="ListParagraph"/>
        <w:numPr>
          <w:ilvl w:val="1"/>
          <w:numId w:val="30"/>
        </w:numPr>
        <w:spacing w:before="240" w:beforeAutospacing="off" w:after="240" w:afterAutospacing="off"/>
        <w:jc w:val="both"/>
        <w:rPr>
          <w:rFonts w:ascii="Aptos" w:hAnsi="Aptos" w:eastAsia="Aptos" w:cs="Aptos"/>
          <w:b w:val="0"/>
          <w:bCs w:val="0"/>
          <w:noProof w:val="0"/>
          <w:sz w:val="24"/>
          <w:szCs w:val="24"/>
          <w:lang w:val="es-ES"/>
        </w:rPr>
      </w:pPr>
      <w:r w:rsidRPr="6F86367A" w:rsidR="53F26DC1">
        <w:rPr>
          <w:rFonts w:ascii="Aptos" w:hAnsi="Aptos" w:eastAsia="Aptos" w:cs="Aptos"/>
          <w:b w:val="0"/>
          <w:bCs w:val="0"/>
          <w:i w:val="1"/>
          <w:iCs w:val="1"/>
          <w:noProof w:val="0"/>
          <w:sz w:val="24"/>
          <w:szCs w:val="24"/>
          <w:lang w:val="es-ES"/>
        </w:rPr>
        <w:t>Trazabilidad No Funcional:</w:t>
      </w:r>
      <w:r w:rsidRPr="6F86367A" w:rsidR="53F26DC1">
        <w:rPr>
          <w:rFonts w:ascii="Aptos" w:hAnsi="Aptos" w:eastAsia="Aptos" w:cs="Aptos"/>
          <w:b w:val="0"/>
          <w:bCs w:val="0"/>
          <w:noProof w:val="0"/>
          <w:sz w:val="24"/>
          <w:szCs w:val="24"/>
          <w:lang w:val="es-ES"/>
        </w:rPr>
        <w:t xml:space="preserve"> Respaldado por el </w:t>
      </w:r>
      <w:r w:rsidRPr="6F86367A" w:rsidR="53F26DC1">
        <w:rPr>
          <w:rFonts w:ascii="Aptos" w:hAnsi="Aptos" w:eastAsia="Aptos" w:cs="Aptos"/>
          <w:b w:val="0"/>
          <w:bCs w:val="0"/>
          <w:noProof w:val="0"/>
          <w:sz w:val="24"/>
          <w:szCs w:val="24"/>
          <w:lang w:val="es-ES"/>
        </w:rPr>
        <w:t>RNF-04</w:t>
      </w:r>
      <w:r w:rsidRPr="6F86367A" w:rsidR="53F26DC1">
        <w:rPr>
          <w:rFonts w:ascii="Aptos" w:hAnsi="Aptos" w:eastAsia="Aptos" w:cs="Aptos"/>
          <w:b w:val="0"/>
          <w:bCs w:val="0"/>
          <w:noProof w:val="0"/>
          <w:sz w:val="24"/>
          <w:szCs w:val="24"/>
          <w:lang w:val="es-ES"/>
        </w:rPr>
        <w:t xml:space="preserve"> (Curva de aprendizaje del panel administrativo), asegurando que el equipo interno pueda revisar perfiles rápidamente.</w:t>
      </w:r>
    </w:p>
    <w:p w:rsidR="53F26DC1" w:rsidP="6F86367A" w:rsidRDefault="53F26DC1" w14:paraId="72BAADA1" w14:textId="7B017EB8">
      <w:pPr>
        <w:pStyle w:val="ListParagraph"/>
        <w:numPr>
          <w:ilvl w:val="0"/>
          <w:numId w:val="30"/>
        </w:numPr>
        <w:spacing w:before="240" w:beforeAutospacing="off" w:after="240" w:afterAutospacing="off"/>
        <w:jc w:val="both"/>
        <w:rPr>
          <w:rFonts w:ascii="Aptos" w:hAnsi="Aptos" w:eastAsia="Aptos" w:cs="Aptos"/>
          <w:b w:val="0"/>
          <w:bCs w:val="0"/>
          <w:noProof w:val="0"/>
          <w:sz w:val="24"/>
          <w:szCs w:val="24"/>
          <w:lang w:val="es-ES"/>
        </w:rPr>
      </w:pPr>
      <w:r w:rsidRPr="6F86367A" w:rsidR="53F26DC1">
        <w:rPr>
          <w:rFonts w:ascii="Aptos" w:hAnsi="Aptos" w:eastAsia="Aptos" w:cs="Aptos"/>
          <w:b w:val="0"/>
          <w:bCs w:val="0"/>
          <w:noProof w:val="0"/>
          <w:sz w:val="24"/>
          <w:szCs w:val="24"/>
          <w:lang w:val="es-ES"/>
        </w:rPr>
        <w:t>Necesidad del Negocio 3: Rentabilidad y control operativo (Comisiones).</w:t>
      </w:r>
    </w:p>
    <w:p w:rsidR="53F26DC1" w:rsidP="6F86367A" w:rsidRDefault="53F26DC1" w14:paraId="33BC8472" w14:textId="191E43DD">
      <w:pPr>
        <w:pStyle w:val="ListParagraph"/>
        <w:numPr>
          <w:ilvl w:val="1"/>
          <w:numId w:val="30"/>
        </w:numPr>
        <w:spacing w:before="240" w:beforeAutospacing="off" w:after="240" w:afterAutospacing="off"/>
        <w:jc w:val="both"/>
        <w:rPr>
          <w:rFonts w:ascii="Aptos" w:hAnsi="Aptos" w:eastAsia="Aptos" w:cs="Aptos"/>
          <w:b w:val="0"/>
          <w:bCs w:val="0"/>
          <w:noProof w:val="0"/>
          <w:sz w:val="24"/>
          <w:szCs w:val="24"/>
          <w:lang w:val="es-ES"/>
        </w:rPr>
      </w:pPr>
      <w:r w:rsidRPr="6F86367A" w:rsidR="53F26DC1">
        <w:rPr>
          <w:rFonts w:ascii="Aptos" w:hAnsi="Aptos" w:eastAsia="Aptos" w:cs="Aptos"/>
          <w:b w:val="0"/>
          <w:bCs w:val="0"/>
          <w:i w:val="1"/>
          <w:iCs w:val="1"/>
          <w:noProof w:val="0"/>
          <w:sz w:val="24"/>
          <w:szCs w:val="24"/>
          <w:lang w:val="es-ES"/>
        </w:rPr>
        <w:t>Trazabilidad Funcional:</w:t>
      </w:r>
      <w:r w:rsidRPr="6F86367A" w:rsidR="53F26DC1">
        <w:rPr>
          <w:rFonts w:ascii="Aptos" w:hAnsi="Aptos" w:eastAsia="Aptos" w:cs="Aptos"/>
          <w:b w:val="0"/>
          <w:bCs w:val="0"/>
          <w:noProof w:val="0"/>
          <w:sz w:val="24"/>
          <w:szCs w:val="24"/>
          <w:lang w:val="es-ES"/>
        </w:rPr>
        <w:t xml:space="preserve"> Implementado a través del </w:t>
      </w:r>
      <w:r w:rsidRPr="6F86367A" w:rsidR="53F26DC1">
        <w:rPr>
          <w:rFonts w:ascii="Aptos" w:hAnsi="Aptos" w:eastAsia="Aptos" w:cs="Aptos"/>
          <w:b w:val="0"/>
          <w:bCs w:val="0"/>
          <w:noProof w:val="0"/>
          <w:sz w:val="24"/>
          <w:szCs w:val="24"/>
          <w:lang w:val="es-ES"/>
        </w:rPr>
        <w:t>RF-28</w:t>
      </w:r>
      <w:r w:rsidRPr="6F86367A" w:rsidR="53F26DC1">
        <w:rPr>
          <w:rFonts w:ascii="Aptos" w:hAnsi="Aptos" w:eastAsia="Aptos" w:cs="Aptos"/>
          <w:b w:val="0"/>
          <w:bCs w:val="0"/>
          <w:noProof w:val="0"/>
          <w:sz w:val="24"/>
          <w:szCs w:val="24"/>
          <w:lang w:val="es-ES"/>
        </w:rPr>
        <w:t xml:space="preserve"> (Configurar la tasa de comisión) y el </w:t>
      </w:r>
      <w:r w:rsidRPr="6F86367A" w:rsidR="53F26DC1">
        <w:rPr>
          <w:rFonts w:ascii="Aptos" w:hAnsi="Aptos" w:eastAsia="Aptos" w:cs="Aptos"/>
          <w:b w:val="0"/>
          <w:bCs w:val="0"/>
          <w:noProof w:val="0"/>
          <w:sz w:val="24"/>
          <w:szCs w:val="24"/>
          <w:lang w:val="es-ES"/>
        </w:rPr>
        <w:t>RF-09</w:t>
      </w:r>
      <w:r w:rsidRPr="6F86367A" w:rsidR="53F26DC1">
        <w:rPr>
          <w:rFonts w:ascii="Aptos" w:hAnsi="Aptos" w:eastAsia="Aptos" w:cs="Aptos"/>
          <w:b w:val="0"/>
          <w:bCs w:val="0"/>
          <w:noProof w:val="0"/>
          <w:sz w:val="24"/>
          <w:szCs w:val="24"/>
          <w:lang w:val="es-ES"/>
        </w:rPr>
        <w:t xml:space="preserve"> (Dashboard de administración).</w:t>
      </w:r>
    </w:p>
    <w:p w:rsidR="53F26DC1" w:rsidP="6F86367A" w:rsidRDefault="53F26DC1" w14:paraId="090816C4" w14:textId="3E9FBB5F">
      <w:pPr>
        <w:pStyle w:val="ListParagraph"/>
        <w:numPr>
          <w:ilvl w:val="1"/>
          <w:numId w:val="30"/>
        </w:numPr>
        <w:spacing w:before="240" w:beforeAutospacing="off" w:after="240" w:afterAutospacing="off"/>
        <w:jc w:val="both"/>
        <w:rPr>
          <w:rFonts w:ascii="Aptos" w:hAnsi="Aptos" w:eastAsia="Aptos" w:cs="Aptos"/>
          <w:b w:val="0"/>
          <w:bCs w:val="0"/>
          <w:noProof w:val="0"/>
          <w:sz w:val="24"/>
          <w:szCs w:val="24"/>
          <w:lang w:val="es-ES"/>
        </w:rPr>
      </w:pPr>
      <w:r w:rsidRPr="6F86367A" w:rsidR="53F26DC1">
        <w:rPr>
          <w:rFonts w:ascii="Aptos" w:hAnsi="Aptos" w:eastAsia="Aptos" w:cs="Aptos"/>
          <w:b w:val="0"/>
          <w:bCs w:val="0"/>
          <w:i w:val="1"/>
          <w:iCs w:val="1"/>
          <w:noProof w:val="0"/>
          <w:sz w:val="24"/>
          <w:szCs w:val="24"/>
          <w:lang w:val="es-ES"/>
        </w:rPr>
        <w:t>Trazabilidad No Funcional:</w:t>
      </w:r>
      <w:r w:rsidRPr="6F86367A" w:rsidR="53F26DC1">
        <w:rPr>
          <w:rFonts w:ascii="Aptos" w:hAnsi="Aptos" w:eastAsia="Aptos" w:cs="Aptos"/>
          <w:b w:val="0"/>
          <w:bCs w:val="0"/>
          <w:noProof w:val="0"/>
          <w:sz w:val="24"/>
          <w:szCs w:val="24"/>
          <w:lang w:val="es-ES"/>
        </w:rPr>
        <w:t xml:space="preserve"> Asegurado por el </w:t>
      </w:r>
      <w:r w:rsidRPr="6F86367A" w:rsidR="53F26DC1">
        <w:rPr>
          <w:rFonts w:ascii="Aptos" w:hAnsi="Aptos" w:eastAsia="Aptos" w:cs="Aptos"/>
          <w:b w:val="0"/>
          <w:bCs w:val="0"/>
          <w:noProof w:val="0"/>
          <w:sz w:val="24"/>
          <w:szCs w:val="24"/>
          <w:lang w:val="es-ES"/>
        </w:rPr>
        <w:t>RNF-12</w:t>
      </w:r>
      <w:r w:rsidRPr="6F86367A" w:rsidR="53F26DC1">
        <w:rPr>
          <w:rFonts w:ascii="Aptos" w:hAnsi="Aptos" w:eastAsia="Aptos" w:cs="Aptos"/>
          <w:b w:val="0"/>
          <w:bCs w:val="0"/>
          <w:noProof w:val="0"/>
          <w:sz w:val="24"/>
          <w:szCs w:val="24"/>
          <w:lang w:val="es-ES"/>
        </w:rPr>
        <w:t>, el cual permite modificar las tasas en caliente sin necesidad de un nuevo despliegue del sistema.</w:t>
      </w:r>
    </w:p>
    <w:p w:rsidR="6F86367A" w:rsidP="6F86367A" w:rsidRDefault="6F86367A" w14:paraId="66160B59" w14:textId="5E64597A">
      <w:pPr>
        <w:pStyle w:val="Normal"/>
        <w:ind w:left="708"/>
        <w:jc w:val="both"/>
        <w:rPr>
          <w:rFonts w:ascii="Aptos" w:hAnsi="Aptos" w:eastAsia="Aptos" w:cs="Aptos"/>
          <w:noProof w:val="0"/>
          <w:sz w:val="24"/>
          <w:szCs w:val="24"/>
          <w:lang w:val="es-ES"/>
        </w:rPr>
      </w:pPr>
    </w:p>
    <w:p w:rsidR="6F86367A" w:rsidP="6F86367A" w:rsidRDefault="6F86367A" w14:paraId="0D7CEA65" w14:textId="7380203E">
      <w:pPr>
        <w:pStyle w:val="Normal"/>
        <w:ind w:left="0"/>
        <w:jc w:val="both"/>
        <w:rPr>
          <w:rFonts w:ascii="Aptos" w:hAnsi="Aptos" w:eastAsia="Aptos" w:cs="Aptos"/>
          <w:noProof w:val="0"/>
          <w:sz w:val="24"/>
          <w:szCs w:val="24"/>
          <w:lang w:val="es-ES"/>
        </w:rPr>
      </w:pPr>
    </w:p>
    <w:p w:rsidR="6F86367A" w:rsidP="6F86367A" w:rsidRDefault="6F86367A" w14:paraId="23E18166" w14:textId="22769762">
      <w:pPr>
        <w:pStyle w:val="Normal"/>
        <w:jc w:val="both"/>
        <w:rPr>
          <w:rFonts w:ascii="Aptos" w:hAnsi="Aptos" w:eastAsia="Aptos" w:cs="Aptos"/>
          <w:noProof w:val="0"/>
          <w:sz w:val="24"/>
          <w:szCs w:val="24"/>
          <w:lang w:val="es-ES"/>
        </w:rPr>
      </w:pPr>
    </w:p>
    <w:p w:rsidR="6F86367A" w:rsidP="6F86367A" w:rsidRDefault="6F86367A" w14:paraId="2C4DBB66" w14:textId="29BC1EC3">
      <w:pPr>
        <w:pStyle w:val="Normal"/>
        <w:jc w:val="both"/>
        <w:rPr>
          <w:rFonts w:ascii="Aptos" w:hAnsi="Aptos" w:eastAsia="Aptos" w:cs="Aptos"/>
          <w:noProof w:val="0"/>
          <w:sz w:val="24"/>
          <w:szCs w:val="24"/>
          <w:lang w:val="es-ES"/>
        </w:rPr>
      </w:pPr>
    </w:p>
    <w:p w:rsidR="6F86367A" w:rsidP="6F86367A" w:rsidRDefault="6F86367A" w14:paraId="07B3B81C" w14:textId="330D7304">
      <w:pPr>
        <w:pStyle w:val="Normal"/>
        <w:jc w:val="both"/>
        <w:rPr>
          <w:rFonts w:ascii="Aptos" w:hAnsi="Aptos" w:eastAsia="Aptos" w:cs="Aptos"/>
          <w:noProof w:val="0"/>
          <w:sz w:val="24"/>
          <w:szCs w:val="24"/>
          <w:lang w:val="es-ES"/>
        </w:rPr>
      </w:pPr>
    </w:p>
    <w:p w:rsidR="6F86367A" w:rsidP="6F86367A" w:rsidRDefault="6F86367A" w14:paraId="0FB03F36" w14:textId="0CB3B52F">
      <w:pPr>
        <w:pStyle w:val="Normal"/>
        <w:jc w:val="both"/>
        <w:rPr>
          <w:rFonts w:ascii="Aptos" w:hAnsi="Aptos" w:eastAsia="Aptos" w:cs="Aptos"/>
          <w:noProof w:val="0"/>
          <w:sz w:val="24"/>
          <w:szCs w:val="24"/>
          <w:lang w:val="es-ES"/>
        </w:rPr>
      </w:pPr>
    </w:p>
    <w:p w:rsidR="6F86367A" w:rsidP="6F86367A" w:rsidRDefault="6F86367A" w14:paraId="4224746E" w14:textId="430BA816">
      <w:pPr>
        <w:pStyle w:val="Normal"/>
        <w:jc w:val="both"/>
        <w:rPr>
          <w:rFonts w:ascii="Aptos" w:hAnsi="Aptos" w:eastAsia="Aptos" w:cs="Aptos"/>
          <w:noProof w:val="0"/>
          <w:sz w:val="24"/>
          <w:szCs w:val="24"/>
          <w:lang w:val="es-ES"/>
        </w:rPr>
      </w:pPr>
    </w:p>
    <w:p w:rsidR="6F86367A" w:rsidP="6F86367A" w:rsidRDefault="6F86367A" w14:paraId="74C0D80D" w14:textId="251A399E">
      <w:pPr>
        <w:pStyle w:val="Normal"/>
        <w:jc w:val="both"/>
        <w:rPr>
          <w:rFonts w:ascii="Aptos" w:hAnsi="Aptos" w:eastAsia="Aptos" w:cs="Aptos"/>
          <w:noProof w:val="0"/>
          <w:sz w:val="24"/>
          <w:szCs w:val="24"/>
          <w:lang w:val="es-ES"/>
        </w:rPr>
      </w:pPr>
    </w:p>
    <w:p w:rsidR="6F86367A" w:rsidP="6F86367A" w:rsidRDefault="6F86367A" w14:paraId="7F0CBC27" w14:textId="6D94AA7E">
      <w:pPr>
        <w:pStyle w:val="Normal"/>
        <w:jc w:val="both"/>
        <w:rPr>
          <w:rFonts w:ascii="Aptos" w:hAnsi="Aptos" w:eastAsia="Aptos" w:cs="Aptos"/>
          <w:noProof w:val="0"/>
          <w:sz w:val="24"/>
          <w:szCs w:val="24"/>
          <w:lang w:val="es-ES"/>
        </w:rPr>
      </w:pPr>
    </w:p>
    <w:p w:rsidR="6F86367A" w:rsidP="6F86367A" w:rsidRDefault="6F86367A" w14:paraId="37DC6332" w14:textId="5B58037F">
      <w:pPr>
        <w:pStyle w:val="Normal"/>
        <w:jc w:val="both"/>
        <w:rPr>
          <w:rFonts w:ascii="Aptos" w:hAnsi="Aptos" w:eastAsia="Aptos" w:cs="Aptos"/>
          <w:noProof w:val="0"/>
          <w:sz w:val="24"/>
          <w:szCs w:val="24"/>
          <w:lang w:val="es-ES"/>
        </w:rPr>
      </w:pPr>
    </w:p>
    <w:p w:rsidR="6F86367A" w:rsidP="6F86367A" w:rsidRDefault="6F86367A" w14:paraId="7438966A" w14:textId="6D805C79">
      <w:pPr>
        <w:pStyle w:val="Normal"/>
        <w:jc w:val="both"/>
        <w:rPr>
          <w:rFonts w:ascii="Aptos" w:hAnsi="Aptos" w:eastAsia="Aptos" w:cs="Aptos"/>
          <w:noProof w:val="0"/>
          <w:sz w:val="24"/>
          <w:szCs w:val="24"/>
          <w:lang w:val="es-ES"/>
        </w:rPr>
      </w:pPr>
    </w:p>
    <w:p w:rsidR="6F86367A" w:rsidP="6F86367A" w:rsidRDefault="6F86367A" w14:paraId="37699725" w14:textId="578D36C5">
      <w:pPr>
        <w:pStyle w:val="Normal"/>
        <w:jc w:val="both"/>
        <w:rPr>
          <w:rFonts w:ascii="Aptos" w:hAnsi="Aptos" w:eastAsia="Aptos" w:cs="Aptos"/>
          <w:noProof w:val="0"/>
          <w:sz w:val="24"/>
          <w:szCs w:val="24"/>
          <w:lang w:val="es-ES"/>
        </w:rPr>
      </w:pPr>
    </w:p>
    <w:p w:rsidR="6F86367A" w:rsidP="6F86367A" w:rsidRDefault="6F86367A" w14:paraId="5308E94F" w14:textId="577159CB">
      <w:pPr>
        <w:pStyle w:val="Normal"/>
        <w:jc w:val="both"/>
        <w:rPr>
          <w:rFonts w:ascii="Aptos" w:hAnsi="Aptos" w:eastAsia="Aptos" w:cs="Aptos"/>
          <w:noProof w:val="0"/>
          <w:sz w:val="24"/>
          <w:szCs w:val="24"/>
          <w:lang w:val="es-ES"/>
        </w:rPr>
      </w:pPr>
    </w:p>
    <w:p w:rsidR="6F86367A" w:rsidP="6F86367A" w:rsidRDefault="6F86367A" w14:paraId="6D7BA4C0" w14:textId="0BF1B12E">
      <w:pPr>
        <w:pStyle w:val="Normal"/>
        <w:jc w:val="both"/>
        <w:rPr>
          <w:rFonts w:ascii="Aptos" w:hAnsi="Aptos" w:eastAsia="Aptos" w:cs="Aptos"/>
          <w:noProof w:val="0"/>
          <w:sz w:val="24"/>
          <w:szCs w:val="24"/>
          <w:lang w:val="es-ES"/>
        </w:rPr>
      </w:pPr>
    </w:p>
    <w:p w:rsidR="6F86367A" w:rsidP="6F86367A" w:rsidRDefault="6F86367A" w14:paraId="3FB76414" w14:textId="31E456B9">
      <w:pPr>
        <w:pStyle w:val="Normal"/>
        <w:jc w:val="both"/>
        <w:rPr>
          <w:rFonts w:ascii="Aptos" w:hAnsi="Aptos" w:eastAsia="Aptos" w:cs="Aptos"/>
          <w:noProof w:val="0"/>
          <w:sz w:val="24"/>
          <w:szCs w:val="24"/>
          <w:lang w:val="es-ES"/>
        </w:rPr>
      </w:pPr>
    </w:p>
    <w:p w:rsidR="6F86367A" w:rsidP="6F86367A" w:rsidRDefault="6F86367A" w14:paraId="3D0F0F2F" w14:textId="16F02F3E">
      <w:pPr>
        <w:pStyle w:val="Normal"/>
        <w:jc w:val="both"/>
        <w:rPr>
          <w:rFonts w:ascii="Aptos" w:hAnsi="Aptos" w:eastAsia="Aptos" w:cs="Aptos"/>
          <w:noProof w:val="0"/>
          <w:sz w:val="24"/>
          <w:szCs w:val="24"/>
          <w:lang w:val="es-ES"/>
        </w:rPr>
      </w:pPr>
    </w:p>
    <w:p w:rsidR="6F86367A" w:rsidP="6F86367A" w:rsidRDefault="6F86367A" w14:paraId="379A2F27" w14:textId="749B67C8">
      <w:pPr>
        <w:pStyle w:val="Normal"/>
        <w:jc w:val="both"/>
        <w:rPr>
          <w:rFonts w:ascii="Aptos" w:hAnsi="Aptos" w:eastAsia="Aptos" w:cs="Aptos"/>
          <w:noProof w:val="0"/>
          <w:sz w:val="24"/>
          <w:szCs w:val="24"/>
          <w:lang w:val="es-ES"/>
        </w:rPr>
      </w:pPr>
    </w:p>
    <w:p w:rsidR="2647F98D" w:rsidP="6F86367A" w:rsidRDefault="2647F98D" w14:paraId="29E79355" w14:textId="7166876F">
      <w:pPr>
        <w:pStyle w:val="Normal"/>
        <w:jc w:val="both"/>
        <w:rPr>
          <w:rFonts w:ascii="Aptos" w:hAnsi="Aptos" w:eastAsia="Aptos" w:cs="Aptos"/>
          <w:b w:val="1"/>
          <w:bCs w:val="1"/>
          <w:noProof w:val="0"/>
          <w:sz w:val="26"/>
          <w:szCs w:val="26"/>
          <w:lang w:val="es-ES"/>
        </w:rPr>
      </w:pPr>
      <w:r w:rsidRPr="6F86367A" w:rsidR="2647F98D">
        <w:rPr>
          <w:rFonts w:ascii="Aptos" w:hAnsi="Aptos" w:eastAsia="Aptos" w:cs="Aptos"/>
          <w:b w:val="1"/>
          <w:bCs w:val="1"/>
          <w:noProof w:val="0"/>
          <w:sz w:val="26"/>
          <w:szCs w:val="26"/>
          <w:lang w:val="es-ES"/>
        </w:rPr>
        <w:t>Selección y Justificación de Metodologías TI</w:t>
      </w:r>
    </w:p>
    <w:p w:rsidR="4482C340" w:rsidP="6F86367A" w:rsidRDefault="4482C340" w14:paraId="79685402" w14:textId="576B7931">
      <w:pPr>
        <w:pStyle w:val="ListParagraph"/>
        <w:numPr>
          <w:ilvl w:val="0"/>
          <w:numId w:val="5"/>
        </w:numPr>
        <w:jc w:val="both"/>
        <w:rPr>
          <w:rFonts w:ascii="Aptos" w:hAnsi="Aptos" w:eastAsia="Aptos" w:cs="Aptos"/>
          <w:noProof w:val="0"/>
          <w:sz w:val="24"/>
          <w:szCs w:val="24"/>
          <w:lang w:val="es-ES"/>
        </w:rPr>
      </w:pPr>
      <w:r w:rsidRPr="6F86367A" w:rsidR="4482C340">
        <w:rPr>
          <w:rFonts w:ascii="Aptos" w:hAnsi="Aptos" w:eastAsia="Aptos" w:cs="Aptos"/>
          <w:noProof w:val="0"/>
          <w:sz w:val="24"/>
          <w:szCs w:val="24"/>
          <w:lang w:val="es-ES"/>
        </w:rPr>
        <w:t xml:space="preserve">Metodología Seleccionada: </w:t>
      </w:r>
      <w:r w:rsidRPr="6F86367A" w:rsidR="4A94C77F">
        <w:rPr>
          <w:rFonts w:ascii="Aptos" w:hAnsi="Aptos" w:eastAsia="Aptos" w:cs="Aptos"/>
          <w:noProof w:val="0"/>
          <w:sz w:val="24"/>
          <w:szCs w:val="24"/>
          <w:lang w:val="es-ES"/>
        </w:rPr>
        <w:t>Desarrollo Iterativo Incremental</w:t>
      </w:r>
    </w:p>
    <w:p w:rsidR="4A94C77F" w:rsidP="6F86367A" w:rsidRDefault="4A94C77F" w14:paraId="1798AAC6" w14:textId="42F07213">
      <w:pPr>
        <w:pStyle w:val="ListParagraph"/>
        <w:ind w:left="720"/>
        <w:jc w:val="both"/>
      </w:pPr>
      <w:r w:rsidRPr="6F86367A" w:rsidR="4A94C77F">
        <w:rPr>
          <w:rFonts w:ascii="Aptos" w:hAnsi="Aptos" w:eastAsia="Aptos" w:cs="Aptos"/>
          <w:b w:val="0"/>
          <w:bCs w:val="0"/>
          <w:noProof w:val="0"/>
          <w:sz w:val="24"/>
          <w:szCs w:val="24"/>
          <w:lang w:val="es-ES"/>
        </w:rPr>
        <w:t>Para el</w:t>
      </w:r>
      <w:r w:rsidRPr="6F86367A" w:rsidR="0D96C3DA">
        <w:rPr>
          <w:rFonts w:ascii="Aptos" w:hAnsi="Aptos" w:eastAsia="Aptos" w:cs="Aptos"/>
          <w:b w:val="0"/>
          <w:bCs w:val="0"/>
          <w:noProof w:val="0"/>
          <w:sz w:val="24"/>
          <w:szCs w:val="24"/>
          <w:lang w:val="es-ES"/>
        </w:rPr>
        <w:t xml:space="preserve"> </w:t>
      </w:r>
      <w:r w:rsidRPr="6F86367A" w:rsidR="0D96C3DA">
        <w:rPr>
          <w:b w:val="0"/>
          <w:bCs w:val="0"/>
          <w:noProof w:val="0"/>
          <w:lang w:val="es-ES"/>
        </w:rPr>
        <w:t xml:space="preserve">diseño, construcción y despliegue del </w:t>
      </w:r>
      <w:r w:rsidRPr="6F86367A" w:rsidR="0D96C3DA">
        <w:rPr>
          <w:b w:val="0"/>
          <w:bCs w:val="0"/>
          <w:noProof w:val="0"/>
          <w:lang w:val="es-ES"/>
        </w:rPr>
        <w:t>marketplace</w:t>
      </w:r>
      <w:r w:rsidRPr="6F86367A" w:rsidR="0D96C3DA">
        <w:rPr>
          <w:b w:val="0"/>
          <w:bCs w:val="0"/>
          <w:noProof w:val="0"/>
          <w:lang w:val="es-ES"/>
        </w:rPr>
        <w:t xml:space="preserve"> </w:t>
      </w:r>
      <w:r w:rsidRPr="6F86367A" w:rsidR="0D96C3DA">
        <w:rPr>
          <w:b w:val="0"/>
          <w:bCs w:val="0"/>
          <w:noProof w:val="0"/>
          <w:lang w:val="es-ES"/>
        </w:rPr>
        <w:t>Skilly</w:t>
      </w:r>
      <w:r w:rsidRPr="6F86367A" w:rsidR="0D96C3DA">
        <w:rPr>
          <w:b w:val="0"/>
          <w:bCs w:val="0"/>
          <w:noProof w:val="0"/>
          <w:lang w:val="es-ES"/>
        </w:rPr>
        <w:t xml:space="preserve"> </w:t>
      </w:r>
      <w:r w:rsidRPr="6F86367A" w:rsidR="0D96C3DA">
        <w:rPr>
          <w:b w:val="0"/>
          <w:bCs w:val="0"/>
          <w:noProof w:val="0"/>
          <w:lang w:val="es-ES"/>
        </w:rPr>
        <w:t>Latam</w:t>
      </w:r>
      <w:r w:rsidRPr="6F86367A" w:rsidR="0D96C3DA">
        <w:rPr>
          <w:b w:val="0"/>
          <w:bCs w:val="0"/>
          <w:noProof w:val="0"/>
          <w:lang w:val="es-ES"/>
        </w:rPr>
        <w:t xml:space="preserve"> se ha seleccionado una metodología de Desarrollo Iterativo Incremental. Esta aproximación permite dividir el ciclo de vida de la construcción del software en bloques temporales o iteraciones sucesivas, entregando desde las primeras etapas versiones funcionales y evaluables de la plataforma que se van enriqueciendo de manera progresiva.</w:t>
      </w:r>
    </w:p>
    <w:p w:rsidR="26BACFF3" w:rsidP="6F86367A" w:rsidRDefault="26BACFF3" w14:paraId="36628A27" w14:textId="73951720">
      <w:pPr>
        <w:spacing w:before="0" w:beforeAutospacing="off" w:after="240" w:afterAutospacing="off"/>
        <w:ind w:left="708"/>
        <w:jc w:val="both"/>
        <w:rPr>
          <w:b w:val="0"/>
          <w:bCs w:val="0"/>
          <w:i w:val="0"/>
          <w:iCs w:val="0"/>
          <w:noProof w:val="0"/>
          <w:lang w:val="es-ES"/>
        </w:rPr>
      </w:pPr>
      <w:r w:rsidRPr="6F86367A" w:rsidR="26BACFF3">
        <w:rPr>
          <w:b w:val="0"/>
          <w:bCs w:val="0"/>
          <w:i w:val="0"/>
          <w:iCs w:val="0"/>
          <w:noProof w:val="0"/>
          <w:lang w:val="es-ES"/>
        </w:rPr>
        <w:t xml:space="preserve">La elección de un enfoque iterativo incremental se justifica directamente por la naturaleza transaccional y la complejidad de las reglas de negocio de </w:t>
      </w:r>
      <w:r w:rsidRPr="6F86367A" w:rsidR="26BACFF3">
        <w:rPr>
          <w:b w:val="0"/>
          <w:bCs w:val="0"/>
          <w:i w:val="0"/>
          <w:iCs w:val="0"/>
          <w:noProof w:val="0"/>
          <w:lang w:val="es-ES"/>
        </w:rPr>
        <w:t>Skilly</w:t>
      </w:r>
      <w:r w:rsidRPr="6F86367A" w:rsidR="26BACFF3">
        <w:rPr>
          <w:b w:val="0"/>
          <w:bCs w:val="0"/>
          <w:i w:val="0"/>
          <w:iCs w:val="0"/>
          <w:noProof w:val="0"/>
          <w:lang w:val="es-ES"/>
        </w:rPr>
        <w:t xml:space="preserve"> </w:t>
      </w:r>
      <w:r w:rsidRPr="6F86367A" w:rsidR="26BACFF3">
        <w:rPr>
          <w:b w:val="0"/>
          <w:bCs w:val="0"/>
          <w:i w:val="0"/>
          <w:iCs w:val="0"/>
          <w:noProof w:val="0"/>
          <w:lang w:val="es-ES"/>
        </w:rPr>
        <w:t>Latam</w:t>
      </w:r>
      <w:r w:rsidRPr="6F86367A" w:rsidR="26BACFF3">
        <w:rPr>
          <w:b w:val="0"/>
          <w:bCs w:val="0"/>
          <w:i w:val="0"/>
          <w:iCs w:val="0"/>
          <w:noProof w:val="0"/>
          <w:lang w:val="es-ES"/>
        </w:rPr>
        <w:t xml:space="preserve">: </w:t>
      </w:r>
    </w:p>
    <w:p w:rsidR="26BACFF3" w:rsidP="6F86367A" w:rsidRDefault="26BACFF3" w14:paraId="346EFA49" w14:textId="2F806538">
      <w:pPr>
        <w:pStyle w:val="ListParagraph"/>
        <w:numPr>
          <w:ilvl w:val="0"/>
          <w:numId w:val="24"/>
        </w:numPr>
        <w:spacing w:before="0" w:beforeAutospacing="off" w:after="240" w:afterAutospacing="off"/>
        <w:jc w:val="both"/>
        <w:rPr>
          <w:b w:val="0"/>
          <w:bCs w:val="0"/>
          <w:i w:val="0"/>
          <w:iCs w:val="0"/>
          <w:noProof w:val="0"/>
          <w:lang w:val="es-ES"/>
        </w:rPr>
      </w:pPr>
      <w:r w:rsidRPr="6F86367A" w:rsidR="26BACFF3">
        <w:rPr>
          <w:b w:val="1"/>
          <w:bCs w:val="1"/>
          <w:i w:val="0"/>
          <w:iCs w:val="0"/>
          <w:noProof w:val="0"/>
          <w:lang w:val="es-ES"/>
        </w:rPr>
        <w:t>Entrega Incremental del Valor Transaccional:</w:t>
      </w:r>
      <w:r w:rsidRPr="6F86367A" w:rsidR="26BACFF3">
        <w:rPr>
          <w:b w:val="0"/>
          <w:bCs w:val="0"/>
          <w:i w:val="0"/>
          <w:iCs w:val="0"/>
          <w:noProof w:val="0"/>
          <w:lang w:val="es-ES"/>
        </w:rPr>
        <w:t xml:space="preserve"> Permite construir la plataforma por capas funcionales priorizadas. En las primeras iteraciones se desarrolla el núcleo del catálogo y la reserva, para luego incrementar el sistema con el flujo de retención de pagos (</w:t>
      </w:r>
      <w:r w:rsidRPr="6F86367A" w:rsidR="26BACFF3">
        <w:rPr>
          <w:b w:val="0"/>
          <w:bCs w:val="0"/>
          <w:i w:val="0"/>
          <w:iCs w:val="0"/>
          <w:noProof w:val="0"/>
          <w:lang w:val="es-ES"/>
        </w:rPr>
        <w:t>Escrow</w:t>
      </w:r>
      <w:r w:rsidRPr="6F86367A" w:rsidR="26BACFF3">
        <w:rPr>
          <w:b w:val="0"/>
          <w:bCs w:val="0"/>
          <w:i w:val="0"/>
          <w:iCs w:val="0"/>
          <w:noProof w:val="0"/>
          <w:lang w:val="es-ES"/>
        </w:rPr>
        <w:t>), el repositorio privado de documentos KYC en</w:t>
      </w:r>
      <w:r w:rsidRPr="6F86367A" w:rsidR="2CB6C134">
        <w:rPr>
          <w:b w:val="0"/>
          <w:bCs w:val="0"/>
          <w:i w:val="0"/>
          <w:iCs w:val="0"/>
          <w:noProof w:val="0"/>
          <w:lang w:val="es-ES"/>
        </w:rPr>
        <w:t xml:space="preserve"> S3</w:t>
      </w:r>
      <w:r w:rsidRPr="6F86367A" w:rsidR="26BACFF3">
        <w:rPr>
          <w:b w:val="0"/>
          <w:bCs w:val="0"/>
          <w:i w:val="0"/>
          <w:iCs w:val="0"/>
          <w:noProof w:val="0"/>
          <w:lang w:val="es-ES"/>
        </w:rPr>
        <w:t xml:space="preserve"> y, finalmente, los paneles de disputa y comisiones administrativas. </w:t>
      </w:r>
    </w:p>
    <w:p w:rsidR="26BACFF3" w:rsidP="6F86367A" w:rsidRDefault="26BACFF3" w14:paraId="7145FCB5" w14:textId="4B19CFE2">
      <w:pPr>
        <w:pStyle w:val="ListParagraph"/>
        <w:numPr>
          <w:ilvl w:val="0"/>
          <w:numId w:val="24"/>
        </w:numPr>
        <w:spacing w:before="0" w:beforeAutospacing="off" w:after="240" w:afterAutospacing="off"/>
        <w:jc w:val="both"/>
        <w:rPr>
          <w:b w:val="0"/>
          <w:bCs w:val="0"/>
          <w:i w:val="0"/>
          <w:iCs w:val="0"/>
          <w:noProof w:val="0"/>
          <w:lang w:val="es-ES"/>
        </w:rPr>
      </w:pPr>
      <w:r w:rsidRPr="6F86367A" w:rsidR="26BACFF3">
        <w:rPr>
          <w:b w:val="1"/>
          <w:bCs w:val="1"/>
          <w:i w:val="0"/>
          <w:iCs w:val="0"/>
          <w:noProof w:val="0"/>
          <w:lang w:val="es-ES"/>
        </w:rPr>
        <w:t>Adaptación Continua a Validaciones Operativas:</w:t>
      </w:r>
      <w:r w:rsidRPr="6F86367A" w:rsidR="26BACFF3">
        <w:rPr>
          <w:b w:val="1"/>
          <w:bCs w:val="1"/>
          <w:i w:val="0"/>
          <w:iCs w:val="0"/>
          <w:noProof w:val="0"/>
          <w:lang w:val="es-ES"/>
        </w:rPr>
        <w:t xml:space="preserve"> </w:t>
      </w:r>
      <w:r w:rsidRPr="6F86367A" w:rsidR="26BACFF3">
        <w:rPr>
          <w:b w:val="0"/>
          <w:bCs w:val="0"/>
          <w:i w:val="0"/>
          <w:iCs w:val="0"/>
          <w:noProof w:val="0"/>
          <w:lang w:val="es-ES"/>
        </w:rPr>
        <w:t>Al no utilizar un sistema de reseñas públicas tradicional, las "Métricas de Estado" internas y la etapa intermedia de aceptación/</w:t>
      </w:r>
      <w:r w:rsidRPr="6F86367A" w:rsidR="5E3E2EFB">
        <w:rPr>
          <w:b w:val="0"/>
          <w:bCs w:val="0"/>
          <w:i w:val="0"/>
          <w:iCs w:val="0"/>
          <w:noProof w:val="0"/>
          <w:lang w:val="es-ES"/>
        </w:rPr>
        <w:t>rechazo requerido</w:t>
      </w:r>
      <w:r w:rsidRPr="6F86367A" w:rsidR="26BACFF3">
        <w:rPr>
          <w:b w:val="0"/>
          <w:bCs w:val="0"/>
          <w:i w:val="0"/>
          <w:iCs w:val="0"/>
          <w:noProof w:val="0"/>
          <w:lang w:val="es-ES"/>
        </w:rPr>
        <w:t xml:space="preserve"> por los profesionales deben ser validadas constantemente por las cofundadoras (Carolina Armstrong y María José Delgado). Las iteraciones de desarrollo facilitan realizar ajustes sobre los flujos sin impactar la totalidad del proyecto.</w:t>
      </w:r>
    </w:p>
    <w:p w:rsidR="2BA28027" w:rsidP="6F86367A" w:rsidRDefault="2BA28027" w14:paraId="28F05EE8" w14:textId="326E092D">
      <w:pPr>
        <w:pStyle w:val="ListParagraph"/>
        <w:numPr>
          <w:ilvl w:val="0"/>
          <w:numId w:val="24"/>
        </w:numPr>
        <w:spacing w:before="0" w:beforeAutospacing="off" w:after="240" w:afterAutospacing="off"/>
        <w:jc w:val="both"/>
        <w:rPr>
          <w:b w:val="0"/>
          <w:bCs w:val="0"/>
          <w:noProof w:val="0"/>
          <w:lang w:val="es-ES"/>
        </w:rPr>
      </w:pPr>
      <w:r w:rsidRPr="6F86367A" w:rsidR="2BA28027">
        <w:rPr>
          <w:b w:val="1"/>
          <w:bCs w:val="1"/>
          <w:noProof w:val="0"/>
          <w:lang w:val="es-ES"/>
        </w:rPr>
        <w:t>Mitigación Temprana de Riesgos Técnicos:</w:t>
      </w:r>
      <w:r w:rsidRPr="6F86367A" w:rsidR="2BA28027">
        <w:rPr>
          <w:b w:val="0"/>
          <w:bCs w:val="0"/>
          <w:noProof w:val="0"/>
          <w:lang w:val="es-ES"/>
        </w:rPr>
        <w:t xml:space="preserve"> Integraciones críticas como la captura diferida en pasarelas de pago (Transbank Webpay / Mercado Pago) y el envío de correos transaccionales por servidor </w:t>
      </w:r>
      <w:r w:rsidRPr="6F86367A" w:rsidR="50219D34">
        <w:rPr>
          <w:b w:val="0"/>
          <w:bCs w:val="0"/>
          <w:noProof w:val="0"/>
          <w:lang w:val="es-ES"/>
        </w:rPr>
        <w:t>Amazon S3</w:t>
      </w:r>
      <w:r w:rsidRPr="6F86367A" w:rsidR="2BA28027">
        <w:rPr>
          <w:b w:val="0"/>
          <w:bCs w:val="0"/>
          <w:noProof w:val="0"/>
          <w:lang w:val="es-ES"/>
        </w:rPr>
        <w:t xml:space="preserve"> dedicado (</w:t>
      </w:r>
      <w:r w:rsidRPr="6F86367A" w:rsidR="2BA28027">
        <w:rPr>
          <w:b w:val="0"/>
          <w:bCs w:val="0"/>
          <w:noProof w:val="0"/>
          <w:lang w:val="es-ES"/>
        </w:rPr>
        <w:t>Mailkit</w:t>
      </w:r>
      <w:r w:rsidRPr="6F86367A" w:rsidR="2BA28027">
        <w:rPr>
          <w:b w:val="0"/>
          <w:bCs w:val="0"/>
          <w:noProof w:val="0"/>
          <w:lang w:val="es-ES"/>
        </w:rPr>
        <w:t>/</w:t>
      </w:r>
      <w:r w:rsidRPr="6F86367A" w:rsidR="2BA28027">
        <w:rPr>
          <w:b w:val="0"/>
          <w:bCs w:val="0"/>
          <w:noProof w:val="0"/>
          <w:lang w:val="es-ES"/>
        </w:rPr>
        <w:t>Postfix</w:t>
      </w:r>
      <w:r w:rsidRPr="6F86367A" w:rsidR="2BA28027">
        <w:rPr>
          <w:b w:val="0"/>
          <w:bCs w:val="0"/>
          <w:noProof w:val="0"/>
          <w:lang w:val="es-ES"/>
        </w:rPr>
        <w:t>) se prueban e incrementan de forma aislada, reduciendo la probabilidad de fallos en producción.</w:t>
      </w:r>
    </w:p>
    <w:p w:rsidR="6F86367A" w:rsidP="6F86367A" w:rsidRDefault="6F86367A" w14:paraId="3BB3D1F3" w14:textId="76E10534">
      <w:pPr>
        <w:pStyle w:val="Normal"/>
        <w:spacing w:before="0" w:beforeAutospacing="off" w:after="240" w:afterAutospacing="off"/>
        <w:ind w:left="1416"/>
        <w:jc w:val="both"/>
        <w:rPr>
          <w:b w:val="0"/>
          <w:bCs w:val="0"/>
          <w:noProof w:val="0"/>
          <w:lang w:val="es-ES"/>
        </w:rPr>
      </w:pPr>
    </w:p>
    <w:p w:rsidR="6F86367A" w:rsidP="6F86367A" w:rsidRDefault="6F86367A" w14:paraId="1C3602F6" w14:textId="25D7132D">
      <w:pPr>
        <w:pStyle w:val="Normal"/>
        <w:spacing w:before="0" w:beforeAutospacing="off" w:after="240" w:afterAutospacing="off"/>
        <w:ind w:left="1416"/>
        <w:jc w:val="both"/>
        <w:rPr>
          <w:b w:val="0"/>
          <w:bCs w:val="0"/>
          <w:noProof w:val="0"/>
          <w:lang w:val="es-ES"/>
        </w:rPr>
      </w:pPr>
    </w:p>
    <w:p w:rsidR="6F86367A" w:rsidP="6F86367A" w:rsidRDefault="6F86367A" w14:paraId="30156C1F" w14:textId="7F4625D5">
      <w:pPr>
        <w:pStyle w:val="Normal"/>
        <w:spacing w:before="0" w:beforeAutospacing="off" w:after="240" w:afterAutospacing="off"/>
        <w:ind w:left="1416"/>
        <w:jc w:val="both"/>
        <w:rPr>
          <w:b w:val="0"/>
          <w:bCs w:val="0"/>
          <w:noProof w:val="0"/>
          <w:lang w:val="es-ES"/>
        </w:rPr>
      </w:pPr>
    </w:p>
    <w:p w:rsidR="6F86367A" w:rsidP="6F86367A" w:rsidRDefault="6F86367A" w14:paraId="106AB30E" w14:textId="68E90DAD">
      <w:pPr>
        <w:pStyle w:val="Normal"/>
        <w:spacing w:before="0" w:beforeAutospacing="off" w:after="240" w:afterAutospacing="off"/>
        <w:ind w:left="1416"/>
        <w:jc w:val="both"/>
        <w:rPr>
          <w:b w:val="0"/>
          <w:bCs w:val="0"/>
          <w:noProof w:val="0"/>
          <w:lang w:val="es-ES"/>
        </w:rPr>
      </w:pPr>
    </w:p>
    <w:p w:rsidR="6F86367A" w:rsidP="6F86367A" w:rsidRDefault="6F86367A" w14:paraId="7C10AC38" w14:textId="59AF1D35">
      <w:pPr>
        <w:pStyle w:val="Normal"/>
        <w:spacing w:before="0" w:beforeAutospacing="off" w:after="240" w:afterAutospacing="off"/>
        <w:ind w:left="1416"/>
        <w:jc w:val="both"/>
        <w:rPr>
          <w:b w:val="0"/>
          <w:bCs w:val="0"/>
          <w:noProof w:val="0"/>
          <w:lang w:val="es-ES"/>
        </w:rPr>
      </w:pPr>
    </w:p>
    <w:p w:rsidR="6F86367A" w:rsidP="6F86367A" w:rsidRDefault="6F86367A" w14:paraId="67C70710" w14:textId="10128589">
      <w:pPr>
        <w:pStyle w:val="Normal"/>
        <w:spacing w:before="0" w:beforeAutospacing="off" w:after="240" w:afterAutospacing="off"/>
        <w:ind w:left="1416"/>
        <w:jc w:val="both"/>
        <w:rPr>
          <w:b w:val="0"/>
          <w:bCs w:val="0"/>
          <w:noProof w:val="0"/>
          <w:lang w:val="es-ES"/>
        </w:rPr>
      </w:pPr>
    </w:p>
    <w:p w:rsidR="4482C340" w:rsidP="6F86367A" w:rsidRDefault="4482C340" w14:paraId="62A75556" w14:textId="51BD3D00">
      <w:pPr>
        <w:pStyle w:val="ListParagraph"/>
        <w:numPr>
          <w:ilvl w:val="0"/>
          <w:numId w:val="5"/>
        </w:numPr>
        <w:jc w:val="both"/>
        <w:rPr>
          <w:rFonts w:ascii="Aptos" w:hAnsi="Aptos" w:eastAsia="Aptos" w:cs="Aptos"/>
          <w:noProof w:val="0"/>
          <w:sz w:val="24"/>
          <w:szCs w:val="24"/>
          <w:lang w:val="es-ES"/>
        </w:rPr>
      </w:pPr>
      <w:r w:rsidRPr="6F86367A" w:rsidR="4482C340">
        <w:rPr>
          <w:rFonts w:ascii="Aptos" w:hAnsi="Aptos" w:eastAsia="Aptos" w:cs="Aptos"/>
          <w:noProof w:val="0"/>
          <w:sz w:val="24"/>
          <w:szCs w:val="24"/>
          <w:lang w:val="es-ES"/>
        </w:rPr>
        <w:t xml:space="preserve">Comparativa </w:t>
      </w:r>
      <w:r w:rsidRPr="6F86367A" w:rsidR="4482C340">
        <w:rPr>
          <w:rFonts w:ascii="Aptos" w:hAnsi="Aptos" w:eastAsia="Aptos" w:cs="Aptos"/>
          <w:noProof w:val="0"/>
          <w:sz w:val="24"/>
          <w:szCs w:val="24"/>
          <w:lang w:val="es-ES"/>
        </w:rPr>
        <w:t>Metodológica</w:t>
      </w:r>
      <w:r w:rsidRPr="6F86367A" w:rsidR="4482C340">
        <w:rPr>
          <w:rFonts w:ascii="Aptos" w:hAnsi="Aptos" w:eastAsia="Aptos" w:cs="Aptos"/>
          <w:noProof w:val="0"/>
          <w:sz w:val="24"/>
          <w:szCs w:val="24"/>
          <w:lang w:val="es-ES"/>
        </w:rPr>
        <w:t>:</w:t>
      </w:r>
    </w:p>
    <w:p w:rsidR="3236665B" w:rsidP="6F86367A" w:rsidRDefault="3236665B" w14:paraId="03410AEC" w14:textId="7F631985">
      <w:pPr>
        <w:pStyle w:val="ListParagraph"/>
        <w:ind w:left="720"/>
        <w:jc w:val="both"/>
      </w:pPr>
      <w:r w:rsidRPr="6F86367A" w:rsidR="3236665B">
        <w:rPr>
          <w:b w:val="0"/>
          <w:bCs w:val="0"/>
          <w:noProof w:val="0"/>
          <w:lang w:val="es-ES"/>
        </w:rPr>
        <w:t xml:space="preserve">A </w:t>
      </w:r>
      <w:r w:rsidRPr="6F86367A" w:rsidR="3236665B">
        <w:rPr>
          <w:b w:val="0"/>
          <w:bCs w:val="0"/>
          <w:noProof w:val="0"/>
          <w:lang w:val="es-ES"/>
        </w:rPr>
        <w:t>continuación,</w:t>
      </w:r>
      <w:r w:rsidRPr="6F86367A" w:rsidR="3236665B">
        <w:rPr>
          <w:b w:val="0"/>
          <w:bCs w:val="0"/>
          <w:noProof w:val="0"/>
          <w:lang w:val="es-ES"/>
        </w:rPr>
        <w:t xml:space="preserve"> se presenta el análisis comparativo que respalda por qué la metodología </w:t>
      </w:r>
      <w:r w:rsidRPr="6F86367A" w:rsidR="3236665B">
        <w:rPr>
          <w:b w:val="0"/>
          <w:bCs w:val="0"/>
          <w:noProof w:val="0"/>
          <w:lang w:val="es-ES"/>
        </w:rPr>
        <w:t>Iterativa Incremental</w:t>
      </w:r>
      <w:r w:rsidRPr="6F86367A" w:rsidR="3236665B">
        <w:rPr>
          <w:b w:val="0"/>
          <w:bCs w:val="0"/>
          <w:noProof w:val="0"/>
          <w:lang w:val="es-ES"/>
        </w:rPr>
        <w:t xml:space="preserve"> es superior para </w:t>
      </w:r>
      <w:r w:rsidRPr="6F86367A" w:rsidR="3236665B">
        <w:rPr>
          <w:b w:val="0"/>
          <w:bCs w:val="0"/>
          <w:noProof w:val="0"/>
          <w:lang w:val="es-ES"/>
        </w:rPr>
        <w:t>Skilly</w:t>
      </w:r>
      <w:r w:rsidRPr="6F86367A" w:rsidR="3236665B">
        <w:rPr>
          <w:b w:val="0"/>
          <w:bCs w:val="0"/>
          <w:noProof w:val="0"/>
          <w:lang w:val="es-ES"/>
        </w:rPr>
        <w:t xml:space="preserve"> </w:t>
      </w:r>
      <w:r w:rsidRPr="6F86367A" w:rsidR="3236665B">
        <w:rPr>
          <w:b w:val="0"/>
          <w:bCs w:val="0"/>
          <w:noProof w:val="0"/>
          <w:lang w:val="es-ES"/>
        </w:rPr>
        <w:t>Latam</w:t>
      </w:r>
      <w:r w:rsidRPr="6F86367A" w:rsidR="3236665B">
        <w:rPr>
          <w:b w:val="0"/>
          <w:bCs w:val="0"/>
          <w:noProof w:val="0"/>
          <w:lang w:val="es-ES"/>
        </w:rPr>
        <w:t xml:space="preserve"> frente a otros enfoques tradicionales o de flujo continuo:</w:t>
      </w:r>
    </w:p>
    <w:p w:rsidR="6F86367A" w:rsidP="6F86367A" w:rsidRDefault="6F86367A" w14:paraId="471A557B" w14:textId="1D13E019">
      <w:pPr>
        <w:pStyle w:val="ListParagraph"/>
        <w:ind w:left="720"/>
        <w:jc w:val="both"/>
        <w:rPr>
          <w:b w:val="0"/>
          <w:bCs w:val="0"/>
          <w:noProof w:val="0"/>
          <w:lang w:val="es-ES"/>
        </w:rPr>
      </w:pPr>
    </w:p>
    <w:tbl>
      <w:tblPr>
        <w:tblStyle w:val="TableGridLight"/>
        <w:tblW w:w="0" w:type="auto"/>
        <w:tblLook w:val="06A0" w:firstRow="1" w:lastRow="0" w:firstColumn="1" w:lastColumn="0" w:noHBand="1" w:noVBand="1"/>
      </w:tblPr>
      <w:tblGrid>
        <w:gridCol w:w="2254"/>
        <w:gridCol w:w="2254"/>
        <w:gridCol w:w="2254"/>
        <w:gridCol w:w="2254"/>
      </w:tblGrid>
      <w:tr w:rsidR="6F86367A" w:rsidTr="6F86367A" w14:paraId="3525239F">
        <w:trPr>
          <w:trHeight w:val="300"/>
        </w:trPr>
        <w:tc>
          <w:tcPr>
            <w:tcW w:w="2254" w:type="dxa"/>
            <w:tcMar/>
          </w:tcPr>
          <w:p w:rsidR="436C369B" w:rsidP="6F86367A" w:rsidRDefault="436C369B" w14:paraId="1C3DE76C" w14:textId="17AB78FE">
            <w:pPr>
              <w:pStyle w:val="Normal"/>
              <w:ind w:left="0"/>
              <w:jc w:val="both"/>
            </w:pPr>
            <w:r w:rsidRPr="6F86367A" w:rsidR="436C369B">
              <w:rPr>
                <w:b w:val="0"/>
                <w:bCs w:val="0"/>
                <w:noProof w:val="0"/>
                <w:lang w:val="es-ES"/>
              </w:rPr>
              <w:t xml:space="preserve">Criterio de </w:t>
            </w:r>
            <w:r w:rsidRPr="6F86367A" w:rsidR="2F998F5A">
              <w:rPr>
                <w:b w:val="0"/>
                <w:bCs w:val="0"/>
                <w:noProof w:val="0"/>
                <w:lang w:val="es-ES"/>
              </w:rPr>
              <w:t>calificación</w:t>
            </w:r>
          </w:p>
          <w:p w:rsidR="6F86367A" w:rsidP="6F86367A" w:rsidRDefault="6F86367A" w14:paraId="649BF921" w14:textId="30D5710C">
            <w:pPr>
              <w:pStyle w:val="Normal"/>
              <w:rPr>
                <w:b w:val="0"/>
                <w:bCs w:val="0"/>
                <w:noProof w:val="0"/>
                <w:lang w:val="es-ES"/>
              </w:rPr>
            </w:pPr>
          </w:p>
        </w:tc>
        <w:tc>
          <w:tcPr>
            <w:tcW w:w="2254" w:type="dxa"/>
            <w:tcMar/>
          </w:tcPr>
          <w:p w:rsidR="436C369B" w:rsidP="6F86367A" w:rsidRDefault="436C369B" w14:paraId="0E566920" w14:textId="477F32F3">
            <w:pPr>
              <w:pStyle w:val="Normal"/>
              <w:ind w:left="0"/>
              <w:jc w:val="both"/>
            </w:pPr>
            <w:r w:rsidRPr="6F86367A" w:rsidR="436C369B">
              <w:rPr>
                <w:b w:val="0"/>
                <w:bCs w:val="0"/>
                <w:noProof w:val="0"/>
                <w:lang w:val="es-ES"/>
              </w:rPr>
              <w:t>Iterativo e Incremental(seleccionada)</w:t>
            </w:r>
          </w:p>
          <w:p w:rsidR="6F86367A" w:rsidP="6F86367A" w:rsidRDefault="6F86367A" w14:paraId="39825E03" w14:textId="77E9FC5E">
            <w:pPr>
              <w:pStyle w:val="Normal"/>
              <w:rPr>
                <w:b w:val="0"/>
                <w:bCs w:val="0"/>
                <w:noProof w:val="0"/>
                <w:lang w:val="es-ES"/>
              </w:rPr>
            </w:pPr>
          </w:p>
        </w:tc>
        <w:tc>
          <w:tcPr>
            <w:tcW w:w="2254" w:type="dxa"/>
            <w:tcMar/>
          </w:tcPr>
          <w:p w:rsidR="436C369B" w:rsidP="6F86367A" w:rsidRDefault="436C369B" w14:paraId="7F1543BB" w14:textId="20D012F6">
            <w:pPr>
              <w:pStyle w:val="Normal"/>
              <w:ind w:left="0"/>
              <w:jc w:val="both"/>
            </w:pPr>
            <w:r w:rsidRPr="6F86367A" w:rsidR="436C369B">
              <w:rPr>
                <w:rFonts w:ascii="Aptos" w:hAnsi="Aptos" w:eastAsia="Aptos" w:cs="Aptos"/>
                <w:noProof w:val="0"/>
                <w:sz w:val="24"/>
                <w:szCs w:val="24"/>
                <w:lang w:val="es-ES"/>
              </w:rPr>
              <w:t>Cascada / Tradicional (Waterfall)</w:t>
            </w:r>
          </w:p>
          <w:p w:rsidR="6F86367A" w:rsidP="6F86367A" w:rsidRDefault="6F86367A" w14:paraId="34D3E4FD" w14:textId="45434D80">
            <w:pPr>
              <w:pStyle w:val="Normal"/>
              <w:rPr>
                <w:b w:val="0"/>
                <w:bCs w:val="0"/>
                <w:noProof w:val="0"/>
                <w:lang w:val="es-ES"/>
              </w:rPr>
            </w:pPr>
          </w:p>
        </w:tc>
        <w:tc>
          <w:tcPr>
            <w:tcW w:w="2254" w:type="dxa"/>
            <w:tcMar/>
          </w:tcPr>
          <w:p w:rsidR="436C369B" w:rsidP="6F86367A" w:rsidRDefault="436C369B" w14:paraId="2DE9F28D" w14:textId="12D45BEA">
            <w:pPr>
              <w:pStyle w:val="Normal"/>
              <w:ind w:left="0"/>
              <w:jc w:val="both"/>
            </w:pPr>
            <w:r w:rsidRPr="6F86367A" w:rsidR="436C369B">
              <w:rPr>
                <w:rFonts w:ascii="Aptos" w:hAnsi="Aptos" w:eastAsia="Aptos" w:cs="Aptos"/>
                <w:noProof w:val="0"/>
                <w:sz w:val="24"/>
                <w:szCs w:val="24"/>
                <w:lang w:val="es-ES"/>
              </w:rPr>
              <w:t>Kanban (Flujo Continuo)</w:t>
            </w:r>
          </w:p>
          <w:p w:rsidR="6F86367A" w:rsidP="6F86367A" w:rsidRDefault="6F86367A" w14:paraId="28186F68" w14:textId="417D22ED">
            <w:pPr>
              <w:pStyle w:val="Normal"/>
              <w:rPr>
                <w:b w:val="0"/>
                <w:bCs w:val="0"/>
                <w:noProof w:val="0"/>
                <w:lang w:val="es-ES"/>
              </w:rPr>
            </w:pPr>
          </w:p>
        </w:tc>
      </w:tr>
      <w:tr w:rsidR="6F86367A" w:rsidTr="6F86367A" w14:paraId="579EAA53">
        <w:trPr>
          <w:trHeight w:val="300"/>
        </w:trPr>
        <w:tc>
          <w:tcPr>
            <w:tcW w:w="2254" w:type="dxa"/>
            <w:tcMar/>
          </w:tcPr>
          <w:p w:rsidR="436C369B" w:rsidP="6F86367A" w:rsidRDefault="436C369B" w14:paraId="590DAABC" w14:textId="18E6109D">
            <w:pPr>
              <w:pStyle w:val="Normal"/>
              <w:ind w:left="0"/>
              <w:jc w:val="both"/>
            </w:pPr>
            <w:r w:rsidRPr="6F86367A" w:rsidR="436C369B">
              <w:rPr>
                <w:rFonts w:ascii="Aptos" w:hAnsi="Aptos" w:eastAsia="Aptos" w:cs="Aptos"/>
                <w:noProof w:val="0"/>
                <w:sz w:val="24"/>
                <w:szCs w:val="24"/>
                <w:lang w:val="es-ES"/>
              </w:rPr>
              <w:t>Gestión de Requerimientos</w:t>
            </w:r>
          </w:p>
          <w:p w:rsidR="6F86367A" w:rsidP="6F86367A" w:rsidRDefault="6F86367A" w14:paraId="74DDF05A" w14:textId="5AB53B74">
            <w:pPr>
              <w:pStyle w:val="Normal"/>
              <w:rPr>
                <w:b w:val="0"/>
                <w:bCs w:val="0"/>
                <w:noProof w:val="0"/>
                <w:lang w:val="es-ES"/>
              </w:rPr>
            </w:pPr>
          </w:p>
        </w:tc>
        <w:tc>
          <w:tcPr>
            <w:tcW w:w="2254" w:type="dxa"/>
            <w:tcMar/>
          </w:tcPr>
          <w:p w:rsidR="436C369B" w:rsidP="6F86367A" w:rsidRDefault="436C369B" w14:paraId="2604FF6D" w14:textId="1E96B1B9">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Deseable y flexible. Los requerimientos (RF-01 a RF-31) se priorizan en el backlog de trabajo y se ajustan al finalizar cada iteración.</w:t>
            </w:r>
          </w:p>
          <w:p w:rsidR="6F86367A" w:rsidP="6F86367A" w:rsidRDefault="6F86367A" w14:paraId="718A3896" w14:textId="2F65B0BC">
            <w:pPr>
              <w:pStyle w:val="Normal"/>
              <w:rPr>
                <w:b w:val="0"/>
                <w:bCs w:val="0"/>
                <w:noProof w:val="0"/>
                <w:lang w:val="es-ES"/>
              </w:rPr>
            </w:pPr>
          </w:p>
        </w:tc>
        <w:tc>
          <w:tcPr>
            <w:tcW w:w="2254" w:type="dxa"/>
            <w:tcMar/>
          </w:tcPr>
          <w:p w:rsidR="436C369B" w:rsidP="6F86367A" w:rsidRDefault="436C369B" w14:paraId="0177DBB8" w14:textId="2905BFFC">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 xml:space="preserve">Rígida. Exige definir y congelar todos los requerimientos al inicio. Cualquier cambio en la lógica de comisiones o </w:t>
            </w:r>
            <w:r w:rsidRPr="6F86367A" w:rsidR="436C369B">
              <w:rPr>
                <w:rFonts w:ascii="Aptos" w:hAnsi="Aptos" w:eastAsia="Aptos" w:cs="Aptos"/>
                <w:b w:val="0"/>
                <w:bCs w:val="0"/>
                <w:i w:val="1"/>
                <w:iCs w:val="1"/>
                <w:noProof w:val="0"/>
                <w:sz w:val="24"/>
                <w:szCs w:val="24"/>
                <w:lang w:val="es-ES"/>
              </w:rPr>
              <w:t>Escrow</w:t>
            </w:r>
            <w:r w:rsidRPr="6F86367A" w:rsidR="436C369B">
              <w:rPr>
                <w:rFonts w:ascii="Aptos" w:hAnsi="Aptos" w:eastAsia="Aptos" w:cs="Aptos"/>
                <w:b w:val="0"/>
                <w:bCs w:val="0"/>
                <w:noProof w:val="0"/>
                <w:sz w:val="24"/>
                <w:szCs w:val="24"/>
                <w:lang w:val="es-ES"/>
              </w:rPr>
              <w:t xml:space="preserve"> genera altos costos.</w:t>
            </w:r>
          </w:p>
          <w:p w:rsidR="6F86367A" w:rsidP="6F86367A" w:rsidRDefault="6F86367A" w14:paraId="31CA65E4" w14:textId="1155908D">
            <w:pPr>
              <w:pStyle w:val="Normal"/>
              <w:rPr>
                <w:b w:val="0"/>
                <w:bCs w:val="0"/>
                <w:noProof w:val="0"/>
                <w:lang w:val="es-ES"/>
              </w:rPr>
            </w:pPr>
          </w:p>
        </w:tc>
        <w:tc>
          <w:tcPr>
            <w:tcW w:w="2254" w:type="dxa"/>
            <w:tcMar/>
          </w:tcPr>
          <w:p w:rsidR="436C369B" w:rsidP="6F86367A" w:rsidRDefault="436C369B" w14:paraId="3DBCA32C" w14:textId="79E07F1C">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Flexible. Los requerimientos cambian sobre la marcha según la capacidad, pero carece de bloques temporales organizados para iterar.</w:t>
            </w:r>
          </w:p>
          <w:p w:rsidR="6F86367A" w:rsidP="6F86367A" w:rsidRDefault="6F86367A" w14:paraId="1742744A" w14:textId="5DE28123">
            <w:pPr>
              <w:pStyle w:val="Normal"/>
              <w:rPr>
                <w:b w:val="0"/>
                <w:bCs w:val="0"/>
                <w:noProof w:val="0"/>
                <w:lang w:val="es-ES"/>
              </w:rPr>
            </w:pPr>
          </w:p>
        </w:tc>
      </w:tr>
      <w:tr w:rsidR="6F86367A" w:rsidTr="6F86367A" w14:paraId="7215989A">
        <w:trPr>
          <w:trHeight w:val="300"/>
        </w:trPr>
        <w:tc>
          <w:tcPr>
            <w:tcW w:w="2254" w:type="dxa"/>
            <w:tcMar/>
          </w:tcPr>
          <w:p w:rsidR="436C369B" w:rsidP="6F86367A" w:rsidRDefault="436C369B" w14:paraId="78D6E5BE" w14:textId="374D1740">
            <w:pPr>
              <w:pStyle w:val="Normal"/>
              <w:ind w:left="0"/>
              <w:jc w:val="both"/>
            </w:pPr>
            <w:r w:rsidRPr="6F86367A" w:rsidR="436C369B">
              <w:rPr>
                <w:rFonts w:ascii="Aptos" w:hAnsi="Aptos" w:eastAsia="Aptos" w:cs="Aptos"/>
                <w:noProof w:val="0"/>
                <w:sz w:val="24"/>
                <w:szCs w:val="24"/>
                <w:lang w:val="es-ES"/>
              </w:rPr>
              <w:t>Generación de Entregables</w:t>
            </w:r>
          </w:p>
          <w:p w:rsidR="6F86367A" w:rsidP="6F86367A" w:rsidRDefault="6F86367A" w14:paraId="0789033D" w14:textId="6BF742BA">
            <w:pPr>
              <w:pStyle w:val="Normal"/>
              <w:rPr>
                <w:b w:val="0"/>
                <w:bCs w:val="0"/>
                <w:noProof w:val="0"/>
                <w:lang w:val="es-ES"/>
              </w:rPr>
            </w:pPr>
          </w:p>
        </w:tc>
        <w:tc>
          <w:tcPr>
            <w:tcW w:w="2254" w:type="dxa"/>
            <w:tcMar/>
          </w:tcPr>
          <w:p w:rsidR="436C369B" w:rsidP="6F86367A" w:rsidRDefault="436C369B" w14:paraId="54AB9289" w14:textId="4CC78D8C">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Incremental. Entrega módulos funcionales (MVP) al término de cada iteración de trabajo.</w:t>
            </w:r>
          </w:p>
          <w:p w:rsidR="6F86367A" w:rsidP="6F86367A" w:rsidRDefault="6F86367A" w14:paraId="5B6DDEC0" w14:textId="5A88A992">
            <w:pPr>
              <w:pStyle w:val="Normal"/>
              <w:rPr>
                <w:b w:val="0"/>
                <w:bCs w:val="0"/>
                <w:noProof w:val="0"/>
                <w:lang w:val="es-ES"/>
              </w:rPr>
            </w:pPr>
          </w:p>
        </w:tc>
        <w:tc>
          <w:tcPr>
            <w:tcW w:w="2254" w:type="dxa"/>
            <w:tcMar/>
          </w:tcPr>
          <w:p w:rsidR="436C369B" w:rsidP="6F86367A" w:rsidRDefault="436C369B" w14:paraId="1C52A664" w14:textId="56D425B1">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Tardía. El cliente no ve software funcional hasta las etapas finales de pruebas e integración total.</w:t>
            </w:r>
          </w:p>
          <w:p w:rsidR="6F86367A" w:rsidP="6F86367A" w:rsidRDefault="6F86367A" w14:paraId="748A89B5" w14:textId="26D29572">
            <w:pPr>
              <w:pStyle w:val="Normal"/>
              <w:rPr>
                <w:b w:val="0"/>
                <w:bCs w:val="0"/>
                <w:noProof w:val="0"/>
                <w:lang w:val="es-ES"/>
              </w:rPr>
            </w:pPr>
          </w:p>
        </w:tc>
        <w:tc>
          <w:tcPr>
            <w:tcW w:w="2254" w:type="dxa"/>
            <w:tcMar/>
          </w:tcPr>
          <w:p w:rsidR="436C369B" w:rsidP="6F86367A" w:rsidRDefault="436C369B" w14:paraId="72CF8622" w14:textId="609D7BCF">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Continua. Entrega tareas individuales a medida que se completan, sin agruparlas necesariamente en entregas estructuradas.</w:t>
            </w:r>
          </w:p>
          <w:p w:rsidR="6F86367A" w:rsidP="6F86367A" w:rsidRDefault="6F86367A" w14:paraId="355FEA7E" w14:textId="37B7F5D9">
            <w:pPr>
              <w:pStyle w:val="Normal"/>
              <w:rPr>
                <w:b w:val="0"/>
                <w:bCs w:val="0"/>
                <w:noProof w:val="0"/>
                <w:lang w:val="es-ES"/>
              </w:rPr>
            </w:pPr>
          </w:p>
        </w:tc>
      </w:tr>
      <w:tr w:rsidR="6F86367A" w:rsidTr="6F86367A" w14:paraId="45083197">
        <w:trPr>
          <w:trHeight w:val="300"/>
        </w:trPr>
        <w:tc>
          <w:tcPr>
            <w:tcW w:w="2254" w:type="dxa"/>
            <w:tcMar/>
          </w:tcPr>
          <w:p w:rsidR="436C369B" w:rsidP="6F86367A" w:rsidRDefault="436C369B" w14:paraId="2E994036" w14:textId="536CEC8C">
            <w:pPr>
              <w:pStyle w:val="Normal"/>
              <w:ind w:left="0"/>
              <w:jc w:val="both"/>
            </w:pPr>
            <w:r w:rsidRPr="6F86367A" w:rsidR="436C369B">
              <w:rPr>
                <w:rFonts w:ascii="Aptos" w:hAnsi="Aptos" w:eastAsia="Aptos" w:cs="Aptos"/>
                <w:noProof w:val="0"/>
                <w:sz w:val="24"/>
                <w:szCs w:val="24"/>
                <w:lang w:val="es-ES"/>
              </w:rPr>
              <w:t>Manejo de Riesgos Transaccionales</w:t>
            </w:r>
          </w:p>
          <w:p w:rsidR="6F86367A" w:rsidP="6F86367A" w:rsidRDefault="6F86367A" w14:paraId="55FD5FE6" w14:textId="0F4190EA">
            <w:pPr>
              <w:pStyle w:val="Normal"/>
              <w:rPr>
                <w:b w:val="0"/>
                <w:bCs w:val="0"/>
                <w:noProof w:val="0"/>
                <w:lang w:val="es-ES"/>
              </w:rPr>
            </w:pPr>
          </w:p>
        </w:tc>
        <w:tc>
          <w:tcPr>
            <w:tcW w:w="2254" w:type="dxa"/>
            <w:tcMar/>
          </w:tcPr>
          <w:p w:rsidR="436C369B" w:rsidP="6F86367A" w:rsidRDefault="436C369B" w14:paraId="428F3C83" w14:textId="2756C794">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Alto y temprano. El módulo crítico de retención de fondos (</w:t>
            </w:r>
            <w:r w:rsidRPr="6F86367A" w:rsidR="436C369B">
              <w:rPr>
                <w:rFonts w:ascii="Aptos" w:hAnsi="Aptos" w:eastAsia="Aptos" w:cs="Aptos"/>
                <w:b w:val="0"/>
                <w:bCs w:val="0"/>
                <w:i w:val="1"/>
                <w:iCs w:val="1"/>
                <w:noProof w:val="0"/>
                <w:sz w:val="24"/>
                <w:szCs w:val="24"/>
                <w:lang w:val="es-ES"/>
              </w:rPr>
              <w:t>Escrow</w:t>
            </w:r>
            <w:r w:rsidRPr="6F86367A" w:rsidR="436C369B">
              <w:rPr>
                <w:rFonts w:ascii="Aptos" w:hAnsi="Aptos" w:eastAsia="Aptos" w:cs="Aptos"/>
                <w:b w:val="0"/>
                <w:bCs w:val="0"/>
                <w:noProof w:val="0"/>
                <w:sz w:val="24"/>
                <w:szCs w:val="24"/>
                <w:lang w:val="es-ES"/>
              </w:rPr>
              <w:t>) y el guardado seguro KYC se prueban en las primeras iteraciones.</w:t>
            </w:r>
          </w:p>
          <w:p w:rsidR="6F86367A" w:rsidP="6F86367A" w:rsidRDefault="6F86367A" w14:paraId="61AEEE16" w14:textId="770017F3">
            <w:pPr>
              <w:pStyle w:val="Normal"/>
              <w:rPr>
                <w:b w:val="0"/>
                <w:bCs w:val="0"/>
                <w:noProof w:val="0"/>
                <w:lang w:val="es-ES"/>
              </w:rPr>
            </w:pPr>
          </w:p>
        </w:tc>
        <w:tc>
          <w:tcPr>
            <w:tcW w:w="2254" w:type="dxa"/>
            <w:tcMar/>
          </w:tcPr>
          <w:p w:rsidR="436C369B" w:rsidP="6F86367A" w:rsidRDefault="436C369B" w14:paraId="1CCD503A" w14:textId="0DDA4D2F">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Bajo / Tardío. La integración entre la base de datos, las pasarelas de pago y la infraestructura de almacenamiento se prueba al final.</w:t>
            </w:r>
          </w:p>
          <w:p w:rsidR="6F86367A" w:rsidP="6F86367A" w:rsidRDefault="6F86367A" w14:paraId="166B3AE7" w14:textId="5AD417D2">
            <w:pPr>
              <w:pStyle w:val="Normal"/>
              <w:rPr>
                <w:b w:val="0"/>
                <w:bCs w:val="0"/>
                <w:noProof w:val="0"/>
                <w:lang w:val="es-ES"/>
              </w:rPr>
            </w:pPr>
          </w:p>
        </w:tc>
        <w:tc>
          <w:tcPr>
            <w:tcW w:w="2254" w:type="dxa"/>
            <w:tcMar/>
          </w:tcPr>
          <w:p w:rsidR="436C369B" w:rsidP="6F86367A" w:rsidRDefault="436C369B" w14:paraId="533540C6" w14:textId="55057918">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Moderado. Se enfoca en la fluidez de las tareas del tablero, no en la resolución priorizada de hitos de alto riesgo.</w:t>
            </w:r>
          </w:p>
          <w:p w:rsidR="6F86367A" w:rsidP="6F86367A" w:rsidRDefault="6F86367A" w14:paraId="01FFAFC9" w14:textId="24AF3FB7">
            <w:pPr>
              <w:pStyle w:val="Normal"/>
              <w:rPr>
                <w:b w:val="0"/>
                <w:bCs w:val="0"/>
                <w:noProof w:val="0"/>
                <w:lang w:val="es-ES"/>
              </w:rPr>
            </w:pPr>
          </w:p>
        </w:tc>
      </w:tr>
      <w:tr w:rsidR="6F86367A" w:rsidTr="6F86367A" w14:paraId="7D5B2C4D">
        <w:trPr>
          <w:trHeight w:val="300"/>
        </w:trPr>
        <w:tc>
          <w:tcPr>
            <w:tcW w:w="2254" w:type="dxa"/>
            <w:tcMar/>
          </w:tcPr>
          <w:p w:rsidR="436C369B" w:rsidP="6F86367A" w:rsidRDefault="436C369B" w14:paraId="098E7298" w14:textId="2CD2532A">
            <w:pPr>
              <w:pStyle w:val="Normal"/>
              <w:ind w:left="0"/>
              <w:jc w:val="both"/>
            </w:pPr>
            <w:r w:rsidRPr="6F86367A" w:rsidR="436C369B">
              <w:rPr>
                <w:rFonts w:ascii="Aptos" w:hAnsi="Aptos" w:eastAsia="Aptos" w:cs="Aptos"/>
                <w:noProof w:val="0"/>
                <w:sz w:val="24"/>
                <w:szCs w:val="24"/>
                <w:lang w:val="es-ES"/>
              </w:rPr>
              <w:t>Participación de los Stakeholders</w:t>
            </w:r>
          </w:p>
          <w:p w:rsidR="6F86367A" w:rsidP="6F86367A" w:rsidRDefault="6F86367A" w14:paraId="785A0B6F" w14:textId="6726F39C">
            <w:pPr>
              <w:pStyle w:val="Normal"/>
              <w:rPr>
                <w:b w:val="0"/>
                <w:bCs w:val="0"/>
                <w:noProof w:val="0"/>
                <w:lang w:val="es-ES"/>
              </w:rPr>
            </w:pPr>
          </w:p>
        </w:tc>
        <w:tc>
          <w:tcPr>
            <w:tcW w:w="2254" w:type="dxa"/>
            <w:tcMar/>
          </w:tcPr>
          <w:p w:rsidR="436C369B" w:rsidP="6F86367A" w:rsidRDefault="436C369B" w14:paraId="460AEBC8" w14:textId="423FC517">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Constante. Las cofundadoras revisan los incrementos al final de cada ciclo, asegurando el cumplimiento de la visión TaaS.</w:t>
            </w:r>
          </w:p>
          <w:p w:rsidR="6F86367A" w:rsidP="6F86367A" w:rsidRDefault="6F86367A" w14:paraId="219613A7" w14:textId="5BB4E8D2">
            <w:pPr>
              <w:pStyle w:val="Normal"/>
              <w:rPr>
                <w:b w:val="0"/>
                <w:bCs w:val="0"/>
                <w:noProof w:val="0"/>
                <w:lang w:val="es-ES"/>
              </w:rPr>
            </w:pPr>
          </w:p>
        </w:tc>
        <w:tc>
          <w:tcPr>
            <w:tcW w:w="2254" w:type="dxa"/>
            <w:tcMar/>
          </w:tcPr>
          <w:p w:rsidR="436C369B" w:rsidP="6F86367A" w:rsidRDefault="436C369B" w14:paraId="32F82451" w14:textId="588551DF">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Limitada. Los stakeholders intervienen principalmente al inicio (definición) y al final (aceptación).</w:t>
            </w:r>
          </w:p>
          <w:p w:rsidR="6F86367A" w:rsidP="6F86367A" w:rsidRDefault="6F86367A" w14:paraId="317B94D5" w14:textId="6D9CE9FA">
            <w:pPr>
              <w:pStyle w:val="Normal"/>
              <w:rPr>
                <w:b w:val="0"/>
                <w:bCs w:val="0"/>
                <w:noProof w:val="0"/>
                <w:lang w:val="es-ES"/>
              </w:rPr>
            </w:pPr>
          </w:p>
        </w:tc>
        <w:tc>
          <w:tcPr>
            <w:tcW w:w="2254" w:type="dxa"/>
            <w:tcMar/>
          </w:tcPr>
          <w:p w:rsidR="436C369B" w:rsidP="6F86367A" w:rsidRDefault="436C369B" w14:paraId="6681B053" w14:textId="2798C3C9">
            <w:pPr>
              <w:pStyle w:val="Normal"/>
              <w:ind w:left="0"/>
              <w:jc w:val="both"/>
              <w:rPr>
                <w:rFonts w:ascii="Aptos" w:hAnsi="Aptos" w:eastAsia="Aptos" w:cs="Aptos"/>
                <w:b w:val="0"/>
                <w:bCs w:val="0"/>
                <w:noProof w:val="0"/>
                <w:sz w:val="24"/>
                <w:szCs w:val="24"/>
                <w:lang w:val="es-ES"/>
              </w:rPr>
            </w:pPr>
            <w:r w:rsidRPr="6F86367A" w:rsidR="436C369B">
              <w:rPr>
                <w:rFonts w:ascii="Aptos" w:hAnsi="Aptos" w:eastAsia="Aptos" w:cs="Aptos"/>
                <w:b w:val="0"/>
                <w:bCs w:val="0"/>
                <w:noProof w:val="0"/>
                <w:sz w:val="24"/>
                <w:szCs w:val="24"/>
                <w:lang w:val="es-ES"/>
              </w:rPr>
              <w:t>Pasiva. La revisión depende del ritmo de finalización de tarjetas sin reuniones formales de entrega del incremento.</w:t>
            </w:r>
          </w:p>
          <w:p w:rsidR="6F86367A" w:rsidP="6F86367A" w:rsidRDefault="6F86367A" w14:paraId="6362EF11" w14:textId="561CD885">
            <w:pPr>
              <w:pStyle w:val="Normal"/>
              <w:rPr>
                <w:b w:val="0"/>
                <w:bCs w:val="0"/>
                <w:noProof w:val="0"/>
                <w:lang w:val="es-ES"/>
              </w:rPr>
            </w:pPr>
          </w:p>
        </w:tc>
      </w:tr>
    </w:tbl>
    <w:p w:rsidR="2647F98D" w:rsidP="6F86367A" w:rsidRDefault="2647F98D" w14:paraId="3BB7A34A" w14:textId="3CCA8B17">
      <w:pPr>
        <w:pStyle w:val="Normal"/>
        <w:suppressLineNumbers w:val="0"/>
        <w:bidi w:val="0"/>
        <w:spacing w:before="0" w:beforeAutospacing="off" w:after="160" w:afterAutospacing="off" w:line="279" w:lineRule="auto"/>
        <w:ind w:left="0" w:right="0"/>
        <w:jc w:val="both"/>
        <w:rPr>
          <w:rFonts w:ascii="Aptos" w:hAnsi="Aptos" w:eastAsia="Aptos" w:cs="Aptos"/>
          <w:b w:val="1"/>
          <w:bCs w:val="1"/>
          <w:noProof w:val="0"/>
          <w:sz w:val="26"/>
          <w:szCs w:val="26"/>
          <w:lang w:val="es-ES"/>
        </w:rPr>
      </w:pPr>
      <w:r w:rsidRPr="6F86367A" w:rsidR="2647F98D">
        <w:rPr>
          <w:rFonts w:ascii="Aptos" w:hAnsi="Aptos" w:eastAsia="Aptos" w:cs="Aptos"/>
          <w:b w:val="1"/>
          <w:bCs w:val="1"/>
          <w:noProof w:val="0"/>
          <w:sz w:val="26"/>
          <w:szCs w:val="26"/>
          <w:lang w:val="es-ES"/>
        </w:rPr>
        <w:t>Arquitectura de Software y Levantamiento Técnico</w:t>
      </w:r>
      <w:r w:rsidRPr="6F86367A" w:rsidR="2A3133C0">
        <w:rPr>
          <w:rFonts w:ascii="Aptos" w:hAnsi="Aptos" w:eastAsia="Aptos" w:cs="Aptos"/>
          <w:b w:val="1"/>
          <w:bCs w:val="1"/>
          <w:noProof w:val="0"/>
          <w:sz w:val="26"/>
          <w:szCs w:val="26"/>
          <w:lang w:val="es-ES"/>
        </w:rPr>
        <w:t xml:space="preserve"> </w:t>
      </w:r>
    </w:p>
    <w:p w:rsidR="32B8AD78" w:rsidP="6F86367A" w:rsidRDefault="32B8AD78" w14:paraId="7E9EE1A9" w14:textId="20EBA51C">
      <w:pPr>
        <w:pStyle w:val="Normal"/>
        <w:jc w:val="both"/>
      </w:pPr>
      <w:r w:rsidRPr="6F86367A" w:rsidR="32B8AD78">
        <w:rPr>
          <w:rFonts w:ascii="Aptos" w:hAnsi="Aptos" w:eastAsia="Aptos" w:cs="Aptos"/>
          <w:b w:val="0"/>
          <w:bCs w:val="0"/>
          <w:noProof w:val="0"/>
          <w:sz w:val="24"/>
          <w:szCs w:val="24"/>
          <w:lang w:val="es-ES"/>
        </w:rPr>
        <w:t xml:space="preserve">El sistema </w:t>
      </w:r>
      <w:r w:rsidRPr="6F86367A" w:rsidR="32B8AD78">
        <w:rPr>
          <w:rFonts w:ascii="Aptos" w:hAnsi="Aptos" w:eastAsia="Aptos" w:cs="Aptos"/>
          <w:b w:val="0"/>
          <w:bCs w:val="0"/>
          <w:noProof w:val="0"/>
          <w:sz w:val="24"/>
          <w:szCs w:val="24"/>
          <w:lang w:val="es-ES"/>
        </w:rPr>
        <w:t>Skilly Latam</w:t>
      </w:r>
      <w:r w:rsidRPr="6F86367A" w:rsidR="32B8AD78">
        <w:rPr>
          <w:rFonts w:ascii="Aptos" w:hAnsi="Aptos" w:eastAsia="Aptos" w:cs="Aptos"/>
          <w:b w:val="0"/>
          <w:bCs w:val="0"/>
          <w:noProof w:val="0"/>
          <w:sz w:val="24"/>
          <w:szCs w:val="24"/>
          <w:lang w:val="es-ES"/>
        </w:rPr>
        <w:t xml:space="preserve"> se estructura bajo una arquitectura en </w:t>
      </w:r>
      <w:r w:rsidRPr="6F86367A" w:rsidR="32B8AD78">
        <w:rPr>
          <w:rFonts w:ascii="Aptos" w:hAnsi="Aptos" w:eastAsia="Aptos" w:cs="Aptos"/>
          <w:b w:val="0"/>
          <w:bCs w:val="0"/>
          <w:noProof w:val="0"/>
          <w:sz w:val="24"/>
          <w:szCs w:val="24"/>
          <w:lang w:val="es-ES"/>
        </w:rPr>
        <w:t>3 capas independientes</w:t>
      </w:r>
      <w:r w:rsidRPr="6F86367A" w:rsidR="32B8AD78">
        <w:rPr>
          <w:rFonts w:ascii="Aptos" w:hAnsi="Aptos" w:eastAsia="Aptos" w:cs="Aptos"/>
          <w:b w:val="0"/>
          <w:bCs w:val="0"/>
          <w:noProof w:val="0"/>
          <w:sz w:val="24"/>
          <w:szCs w:val="24"/>
          <w:lang w:val="es-ES"/>
        </w:rPr>
        <w:t>, lo que asegura el desacoplamiento entre la interfaz de usuario, la lógica de negocio y la capa de almacenamiento:</w:t>
      </w:r>
    </w:p>
    <w:p w:rsidR="1C1161B5" w:rsidP="6F86367A" w:rsidRDefault="1C1161B5" w14:paraId="61E36A11" w14:textId="0C114458">
      <w:pPr>
        <w:pStyle w:val="ListParagraph"/>
        <w:numPr>
          <w:ilvl w:val="0"/>
          <w:numId w:val="25"/>
        </w:numPr>
        <w:jc w:val="both"/>
        <w:rPr>
          <w:noProof w:val="0"/>
          <w:lang w:val="es-ES"/>
        </w:rPr>
      </w:pPr>
      <w:r w:rsidRPr="6F86367A" w:rsidR="1C1161B5">
        <w:rPr>
          <w:noProof w:val="0"/>
          <w:lang w:val="es-ES"/>
        </w:rPr>
        <w:t>Capa de Presentación</w:t>
      </w:r>
    </w:p>
    <w:p w:rsidR="1C1161B5" w:rsidP="6F86367A" w:rsidRDefault="1C1161B5" w14:paraId="4F4B004E" w14:textId="4272D048">
      <w:pPr>
        <w:pStyle w:val="ListParagraph"/>
        <w:numPr>
          <w:ilvl w:val="0"/>
          <w:numId w:val="26"/>
        </w:numPr>
        <w:spacing w:before="0" w:beforeAutospacing="off" w:after="240" w:afterAutospacing="off"/>
        <w:jc w:val="both"/>
        <w:rPr>
          <w:b w:val="0"/>
          <w:bCs w:val="0"/>
          <w:noProof w:val="0"/>
          <w:lang w:val="es-ES"/>
        </w:rPr>
      </w:pPr>
      <w:r w:rsidRPr="6F86367A" w:rsidR="1C1161B5">
        <w:rPr>
          <w:b w:val="0"/>
          <w:bCs w:val="0"/>
          <w:noProof w:val="0"/>
          <w:lang w:val="es-ES"/>
        </w:rPr>
        <w:t>Aplicación de Página Única (</w:t>
      </w:r>
      <w:r w:rsidRPr="6F86367A" w:rsidR="1C1161B5">
        <w:rPr>
          <w:b w:val="0"/>
          <w:bCs w:val="0"/>
          <w:i w:val="1"/>
          <w:iCs w:val="1"/>
          <w:noProof w:val="0"/>
          <w:lang w:val="es-ES"/>
        </w:rPr>
        <w:t>Single Page Application</w:t>
      </w:r>
      <w:r w:rsidRPr="6F86367A" w:rsidR="1C1161B5">
        <w:rPr>
          <w:b w:val="0"/>
          <w:bCs w:val="0"/>
          <w:noProof w:val="0"/>
          <w:lang w:val="es-ES"/>
        </w:rPr>
        <w:t xml:space="preserve">) desarrollada en </w:t>
      </w:r>
      <w:r w:rsidRPr="6F86367A" w:rsidR="1C1161B5">
        <w:rPr>
          <w:b w:val="0"/>
          <w:bCs w:val="0"/>
          <w:noProof w:val="0"/>
          <w:lang w:val="es-ES"/>
        </w:rPr>
        <w:t>React 18</w:t>
      </w:r>
      <w:r w:rsidRPr="6F86367A" w:rsidR="1C1161B5">
        <w:rPr>
          <w:b w:val="0"/>
          <w:bCs w:val="0"/>
          <w:noProof w:val="0"/>
          <w:lang w:val="es-ES"/>
        </w:rPr>
        <w:t xml:space="preserve"> con </w:t>
      </w:r>
      <w:r w:rsidRPr="6F86367A" w:rsidR="1C1161B5">
        <w:rPr>
          <w:b w:val="0"/>
          <w:bCs w:val="0"/>
          <w:noProof w:val="0"/>
          <w:lang w:val="es-ES"/>
        </w:rPr>
        <w:t>Tailwind CSS</w:t>
      </w:r>
      <w:r w:rsidRPr="6F86367A" w:rsidR="1C1161B5">
        <w:rPr>
          <w:b w:val="0"/>
          <w:bCs w:val="0"/>
          <w:noProof w:val="0"/>
          <w:lang w:val="es-ES"/>
        </w:rPr>
        <w:t xml:space="preserve">. </w:t>
      </w:r>
    </w:p>
    <w:p w:rsidR="1C1161B5" w:rsidP="6F86367A" w:rsidRDefault="1C1161B5" w14:paraId="67A01A5C" w14:textId="4946FB11">
      <w:pPr>
        <w:pStyle w:val="ListParagraph"/>
        <w:numPr>
          <w:ilvl w:val="0"/>
          <w:numId w:val="26"/>
        </w:numPr>
        <w:spacing w:before="0" w:beforeAutospacing="off" w:after="240" w:afterAutospacing="off"/>
        <w:jc w:val="both"/>
        <w:rPr>
          <w:b w:val="0"/>
          <w:bCs w:val="0"/>
          <w:noProof w:val="0"/>
          <w:lang w:val="es-ES"/>
        </w:rPr>
      </w:pPr>
      <w:r w:rsidRPr="6F86367A" w:rsidR="1C1161B5">
        <w:rPr>
          <w:b w:val="0"/>
          <w:bCs w:val="0"/>
          <w:noProof w:val="0"/>
          <w:lang w:val="es-ES"/>
        </w:rPr>
        <w:t xml:space="preserve">Responsable de la renderización del catálogo, la experiencia de reserva sin fricción, la interacción intermedia de aceptación/rechazo para profesionales y la interfaz administrativa. </w:t>
      </w:r>
    </w:p>
    <w:p w:rsidR="1C1161B5" w:rsidP="6F86367A" w:rsidRDefault="1C1161B5" w14:paraId="2496DF6D" w14:textId="61A0765D">
      <w:pPr>
        <w:pStyle w:val="ListParagraph"/>
        <w:numPr>
          <w:ilvl w:val="0"/>
          <w:numId w:val="26"/>
        </w:numPr>
        <w:spacing w:before="0" w:beforeAutospacing="off" w:after="240" w:afterAutospacing="off"/>
        <w:jc w:val="both"/>
        <w:rPr>
          <w:b w:val="0"/>
          <w:bCs w:val="0"/>
          <w:noProof w:val="0"/>
          <w:lang w:val="es-ES"/>
        </w:rPr>
      </w:pPr>
      <w:r w:rsidRPr="6F86367A" w:rsidR="1C1161B5">
        <w:rPr>
          <w:b w:val="0"/>
          <w:bCs w:val="0"/>
          <w:noProof w:val="0"/>
          <w:lang w:val="es-ES"/>
        </w:rPr>
        <w:t xml:space="preserve">Se compila en archivos estáticos servidos a través de un proxy inverso </w:t>
      </w:r>
      <w:r w:rsidRPr="6F86367A" w:rsidR="1C1161B5">
        <w:rPr>
          <w:b w:val="0"/>
          <w:bCs w:val="0"/>
          <w:noProof w:val="0"/>
          <w:lang w:val="es-ES"/>
        </w:rPr>
        <w:t>Nginx</w:t>
      </w:r>
      <w:r w:rsidRPr="6F86367A" w:rsidR="1C1161B5">
        <w:rPr>
          <w:b w:val="0"/>
          <w:bCs w:val="0"/>
          <w:noProof w:val="0"/>
          <w:lang w:val="es-ES"/>
        </w:rPr>
        <w:t>.</w:t>
      </w:r>
    </w:p>
    <w:p w:rsidR="1C1161B5" w:rsidP="6F86367A" w:rsidRDefault="1C1161B5" w14:paraId="369CCEE4" w14:textId="09885228">
      <w:pPr>
        <w:pStyle w:val="ListParagraph"/>
        <w:numPr>
          <w:ilvl w:val="0"/>
          <w:numId w:val="25"/>
        </w:numPr>
        <w:spacing w:before="0" w:beforeAutospacing="off" w:after="240" w:afterAutospacing="off"/>
        <w:jc w:val="both"/>
        <w:rPr>
          <w:noProof w:val="0"/>
          <w:lang w:val="es-ES"/>
        </w:rPr>
      </w:pPr>
      <w:r w:rsidRPr="6F86367A" w:rsidR="1C1161B5">
        <w:rPr>
          <w:noProof w:val="0"/>
          <w:lang w:val="es-ES"/>
        </w:rPr>
        <w:t>Capa de Negocio y Servicios</w:t>
      </w:r>
    </w:p>
    <w:p w:rsidR="1C1161B5" w:rsidP="6F86367A" w:rsidRDefault="1C1161B5" w14:paraId="5A73B298" w14:textId="47C7451E">
      <w:pPr>
        <w:pStyle w:val="ListParagraph"/>
        <w:numPr>
          <w:ilvl w:val="0"/>
          <w:numId w:val="27"/>
        </w:numPr>
        <w:spacing w:before="0" w:beforeAutospacing="off" w:after="240" w:afterAutospacing="off"/>
        <w:jc w:val="both"/>
        <w:rPr>
          <w:noProof w:val="0"/>
          <w:color w:val="auto"/>
          <w:lang w:val="en-US"/>
        </w:rPr>
      </w:pPr>
      <w:r w:rsidRPr="6F86367A" w:rsidR="1C1161B5">
        <w:rPr>
          <w:b w:val="0"/>
          <w:bCs w:val="0"/>
          <w:noProof w:val="0"/>
          <w:color w:val="auto"/>
          <w:lang w:val="en-US"/>
        </w:rPr>
        <w:t>A</w:t>
      </w:r>
      <w:r w:rsidRPr="6F86367A" w:rsidR="1C1161B5">
        <w:rPr>
          <w:b w:val="0"/>
          <w:bCs w:val="0"/>
          <w:noProof w:val="0"/>
          <w:color w:val="auto"/>
          <w:lang w:val="en-US"/>
        </w:rPr>
        <w:t xml:space="preserve">PI RESTful </w:t>
      </w:r>
      <w:r w:rsidRPr="6F86367A" w:rsidR="1C1161B5">
        <w:rPr>
          <w:b w:val="0"/>
          <w:bCs w:val="0"/>
          <w:noProof w:val="0"/>
          <w:color w:val="auto"/>
          <w:lang w:val="en-US"/>
        </w:rPr>
        <w:t>desarrollada</w:t>
      </w:r>
      <w:r w:rsidRPr="6F86367A" w:rsidR="1C1161B5">
        <w:rPr>
          <w:b w:val="0"/>
          <w:bCs w:val="0"/>
          <w:noProof w:val="0"/>
          <w:color w:val="auto"/>
          <w:lang w:val="en-US"/>
        </w:rPr>
        <w:t xml:space="preserve"> </w:t>
      </w:r>
      <w:r w:rsidRPr="6F86367A" w:rsidR="359D5A82">
        <w:rPr>
          <w:b w:val="0"/>
          <w:bCs w:val="0"/>
          <w:noProof w:val="0"/>
          <w:color w:val="auto"/>
          <w:lang w:val="en-US"/>
        </w:rPr>
        <w:t xml:space="preserve">Django, </w:t>
      </w:r>
      <w:r w:rsidRPr="6F86367A" w:rsidR="359D5A82">
        <w:rPr>
          <w:b w:val="0"/>
          <w:bCs w:val="0"/>
          <w:noProof w:val="0"/>
          <w:color w:val="auto"/>
          <w:lang w:val="en-US"/>
        </w:rPr>
        <w:t>FrameWork</w:t>
      </w:r>
      <w:r w:rsidRPr="6F86367A" w:rsidR="359D5A82">
        <w:rPr>
          <w:b w:val="0"/>
          <w:bCs w:val="0"/>
          <w:noProof w:val="0"/>
          <w:color w:val="auto"/>
          <w:lang w:val="en-US"/>
        </w:rPr>
        <w:t xml:space="preserve"> </w:t>
      </w:r>
      <w:r w:rsidRPr="6F86367A" w:rsidR="359D5A82">
        <w:rPr>
          <w:noProof w:val="0"/>
          <w:color w:val="auto"/>
          <w:lang w:val="en-US"/>
        </w:rPr>
        <w:t>Django REST Framework</w:t>
      </w:r>
    </w:p>
    <w:p w:rsidR="1C1161B5" w:rsidP="6F86367A" w:rsidRDefault="1C1161B5" w14:paraId="1D916F8B" w14:textId="643E7EC7">
      <w:pPr>
        <w:pStyle w:val="ListParagraph"/>
        <w:numPr>
          <w:ilvl w:val="0"/>
          <w:numId w:val="27"/>
        </w:numPr>
        <w:spacing w:before="0" w:beforeAutospacing="off" w:after="240" w:afterAutospacing="off"/>
        <w:jc w:val="both"/>
        <w:rPr>
          <w:b w:val="0"/>
          <w:bCs w:val="0"/>
          <w:noProof w:val="0"/>
          <w:lang w:val="es-ES"/>
        </w:rPr>
      </w:pPr>
      <w:r w:rsidRPr="6F86367A" w:rsidR="1C1161B5">
        <w:rPr>
          <w:b w:val="0"/>
          <w:bCs w:val="0"/>
          <w:noProof w:val="0"/>
          <w:lang w:val="es-ES"/>
        </w:rPr>
        <w:t>Gestiona las reglas transaccionales complejas: el flujo diferido de retención de pagos (</w:t>
      </w:r>
      <w:r w:rsidRPr="6F86367A" w:rsidR="1C1161B5">
        <w:rPr>
          <w:b w:val="0"/>
          <w:bCs w:val="0"/>
          <w:i w:val="1"/>
          <w:iCs w:val="1"/>
          <w:noProof w:val="0"/>
          <w:lang w:val="es-ES"/>
        </w:rPr>
        <w:t>Escrow</w:t>
      </w:r>
      <w:r w:rsidRPr="6F86367A" w:rsidR="1C1161B5">
        <w:rPr>
          <w:b w:val="0"/>
          <w:bCs w:val="0"/>
          <w:noProof w:val="0"/>
          <w:lang w:val="es-ES"/>
        </w:rPr>
        <w:t xml:space="preserve">), la integración con la pasarela de pagos (Webpay Plus / Mercado Pago), el cálculo automatizado de comisiones y el motor privado de </w:t>
      </w:r>
      <w:r w:rsidRPr="6F86367A" w:rsidR="1C1161B5">
        <w:rPr>
          <w:b w:val="0"/>
          <w:bCs w:val="0"/>
          <w:noProof w:val="0"/>
          <w:lang w:val="es-ES"/>
        </w:rPr>
        <w:t>Métricas de Estado</w:t>
      </w:r>
      <w:r w:rsidRPr="6F86367A" w:rsidR="1C1161B5">
        <w:rPr>
          <w:b w:val="0"/>
          <w:bCs w:val="0"/>
          <w:noProof w:val="0"/>
          <w:lang w:val="es-ES"/>
        </w:rPr>
        <w:t>.</w:t>
      </w:r>
    </w:p>
    <w:p w:rsidR="1C1161B5" w:rsidP="6F86367A" w:rsidRDefault="1C1161B5" w14:paraId="1C1B09F8" w14:textId="09A74C9F">
      <w:pPr>
        <w:pStyle w:val="ListParagraph"/>
        <w:numPr>
          <w:ilvl w:val="0"/>
          <w:numId w:val="25"/>
        </w:numPr>
        <w:spacing w:before="0" w:beforeAutospacing="off" w:after="240" w:afterAutospacing="off"/>
        <w:jc w:val="both"/>
        <w:rPr>
          <w:b w:val="0"/>
          <w:bCs w:val="0"/>
          <w:noProof w:val="0"/>
          <w:lang w:val="es-ES"/>
        </w:rPr>
      </w:pPr>
      <w:r w:rsidRPr="6F86367A" w:rsidR="1C1161B5">
        <w:rPr>
          <w:b w:val="0"/>
          <w:bCs w:val="0"/>
          <w:noProof w:val="0"/>
          <w:lang w:val="es-ES"/>
        </w:rPr>
        <w:t>Capa de Datos y Pe</w:t>
      </w:r>
      <w:r w:rsidRPr="6F86367A" w:rsidR="0E90936E">
        <w:rPr>
          <w:b w:val="0"/>
          <w:bCs w:val="0"/>
          <w:noProof w:val="0"/>
          <w:lang w:val="es-ES"/>
        </w:rPr>
        <w:t>rsistencia</w:t>
      </w:r>
    </w:p>
    <w:p w:rsidR="0B014518" w:rsidP="6F86367A" w:rsidRDefault="0B014518" w14:paraId="430EF9B7" w14:textId="38DD370B">
      <w:pPr>
        <w:pStyle w:val="ListParagraph"/>
        <w:numPr>
          <w:ilvl w:val="0"/>
          <w:numId w:val="28"/>
        </w:numPr>
        <w:spacing w:before="0" w:beforeAutospacing="off" w:after="240" w:afterAutospacing="off"/>
        <w:jc w:val="both"/>
        <w:rPr>
          <w:b w:val="0"/>
          <w:bCs w:val="0"/>
          <w:noProof w:val="0"/>
          <w:lang w:val="es-ES"/>
        </w:rPr>
      </w:pPr>
      <w:r w:rsidRPr="6F86367A" w:rsidR="0B014518">
        <w:rPr>
          <w:b w:val="0"/>
          <w:bCs w:val="0"/>
          <w:noProof w:val="0"/>
          <w:lang w:val="es-ES"/>
        </w:rPr>
        <w:t>MariaDB</w:t>
      </w:r>
      <w:r w:rsidRPr="6F86367A" w:rsidR="0E90936E">
        <w:rPr>
          <w:b w:val="0"/>
          <w:bCs w:val="0"/>
          <w:noProof w:val="0"/>
          <w:lang w:val="es-ES"/>
        </w:rPr>
        <w:t>:</w:t>
      </w:r>
      <w:r w:rsidRPr="6F86367A" w:rsidR="0E90936E">
        <w:rPr>
          <w:b w:val="0"/>
          <w:bCs w:val="0"/>
          <w:noProof w:val="0"/>
          <w:lang w:val="es-ES"/>
        </w:rPr>
        <w:t xml:space="preserve"> Base de datos relacional para la persistencia transaccional de usuarios, reservas, estados de pago, disputas y comisiones. </w:t>
      </w:r>
    </w:p>
    <w:p w:rsidR="0E90936E" w:rsidP="6F86367A" w:rsidRDefault="0E90936E" w14:paraId="35145AC6" w14:textId="1BA10F0E">
      <w:pPr>
        <w:pStyle w:val="ListParagraph"/>
        <w:numPr>
          <w:ilvl w:val="0"/>
          <w:numId w:val="28"/>
        </w:numPr>
        <w:spacing w:before="0" w:beforeAutospacing="off" w:after="240" w:afterAutospacing="off"/>
        <w:jc w:val="both"/>
        <w:rPr>
          <w:b w:val="0"/>
          <w:bCs w:val="0"/>
          <w:noProof w:val="0"/>
          <w:lang w:val="es-ES"/>
        </w:rPr>
      </w:pPr>
      <w:r w:rsidRPr="6F86367A" w:rsidR="0E90936E">
        <w:rPr>
          <w:b w:val="0"/>
          <w:bCs w:val="0"/>
          <w:noProof w:val="0"/>
          <w:lang w:val="es-ES"/>
        </w:rPr>
        <w:t>MinIO</w:t>
      </w:r>
      <w:r w:rsidRPr="6F86367A" w:rsidR="0E90936E">
        <w:rPr>
          <w:b w:val="0"/>
          <w:bCs w:val="0"/>
          <w:noProof w:val="0"/>
          <w:lang w:val="es-ES"/>
        </w:rPr>
        <w:t xml:space="preserve"> </w:t>
      </w:r>
      <w:r w:rsidRPr="6F86367A" w:rsidR="0E90936E">
        <w:rPr>
          <w:b w:val="0"/>
          <w:bCs w:val="0"/>
          <w:noProof w:val="0"/>
          <w:lang w:val="es-ES"/>
        </w:rPr>
        <w:t>O</w:t>
      </w:r>
      <w:r w:rsidRPr="6F86367A" w:rsidR="68210B55">
        <w:rPr>
          <w:b w:val="0"/>
          <w:bCs w:val="0"/>
          <w:noProof w:val="0"/>
          <w:lang w:val="es-ES"/>
        </w:rPr>
        <w:t>z</w:t>
      </w:r>
      <w:r w:rsidRPr="6F86367A" w:rsidR="0E90936E">
        <w:rPr>
          <w:b w:val="0"/>
          <w:bCs w:val="0"/>
          <w:noProof w:val="0"/>
          <w:lang w:val="es-ES"/>
        </w:rPr>
        <w:t>bject</w:t>
      </w:r>
      <w:r w:rsidRPr="6F86367A" w:rsidR="0E90936E">
        <w:rPr>
          <w:b w:val="0"/>
          <w:bCs w:val="0"/>
          <w:noProof w:val="0"/>
          <w:lang w:val="es-ES"/>
        </w:rPr>
        <w:t xml:space="preserve"> Storage:</w:t>
      </w:r>
      <w:r w:rsidRPr="6F86367A" w:rsidR="0E90936E">
        <w:rPr>
          <w:b w:val="0"/>
          <w:bCs w:val="0"/>
          <w:noProof w:val="0"/>
          <w:lang w:val="es-ES"/>
        </w:rPr>
        <w:t xml:space="preserve"> Servidor local de objetos para el almacenamiento seguro de archivos KYC (certificados laborales y títulos cargados por los profesionales).</w:t>
      </w:r>
    </w:p>
    <w:p w:rsidR="078DD21B" w:rsidP="6F86367A" w:rsidRDefault="078DD21B" w14:paraId="21E6F6CD" w14:textId="70F2BA9C">
      <w:pPr>
        <w:pStyle w:val="Normal"/>
        <w:spacing w:before="0" w:beforeAutospacing="off" w:after="240" w:afterAutospacing="off"/>
        <w:ind w:left="0" w:firstLine="0"/>
        <w:jc w:val="both"/>
        <w:rPr>
          <w:b w:val="0"/>
          <w:bCs w:val="0"/>
          <w:noProof w:val="0"/>
          <w:lang w:val="es-ES"/>
        </w:rPr>
      </w:pPr>
      <w:r w:rsidRPr="6F86367A" w:rsidR="078DD21B">
        <w:rPr>
          <w:b w:val="0"/>
          <w:bCs w:val="0"/>
          <w:noProof w:val="0"/>
          <w:lang w:val="es-ES"/>
        </w:rPr>
        <w:t>Levantamiento Técnico del Stack Tecnológico</w:t>
      </w:r>
      <w:r w:rsidRPr="6F86367A" w:rsidR="5ADB049A">
        <w:rPr>
          <w:b w:val="0"/>
          <w:bCs w:val="0"/>
          <w:noProof w:val="0"/>
          <w:lang w:val="es-ES"/>
        </w:rPr>
        <w:t xml:space="preserve"> </w:t>
      </w:r>
    </w:p>
    <w:tbl>
      <w:tblPr>
        <w:tblStyle w:val="TableGridLight"/>
        <w:tblW w:w="0" w:type="auto"/>
        <w:tblLook w:val="06A0" w:firstRow="1" w:lastRow="0" w:firstColumn="1" w:lastColumn="0" w:noHBand="1" w:noVBand="1"/>
      </w:tblPr>
      <w:tblGrid>
        <w:gridCol w:w="1815"/>
        <w:gridCol w:w="1650"/>
        <w:gridCol w:w="5550"/>
      </w:tblGrid>
      <w:tr w:rsidR="6F86367A" w:rsidTr="6F86367A" w14:paraId="2B68B5B7">
        <w:trPr>
          <w:trHeight w:val="300"/>
        </w:trPr>
        <w:tc>
          <w:tcPr>
            <w:tcW w:w="1815" w:type="dxa"/>
            <w:tcMar/>
          </w:tcPr>
          <w:p w:rsidR="08DA53C1" w:rsidP="6F86367A" w:rsidRDefault="08DA53C1" w14:paraId="050B4BFB" w14:textId="123B6E02">
            <w:pPr>
              <w:pStyle w:val="Normal"/>
              <w:jc w:val="both"/>
            </w:pPr>
            <w:r w:rsidRPr="6F86367A" w:rsidR="08DA53C1">
              <w:rPr>
                <w:rFonts w:ascii="Aptos" w:hAnsi="Aptos" w:eastAsia="Aptos" w:cs="Aptos"/>
                <w:noProof w:val="0"/>
                <w:sz w:val="24"/>
                <w:szCs w:val="24"/>
                <w:lang w:val="es-ES"/>
              </w:rPr>
              <w:t>Componente</w:t>
            </w:r>
          </w:p>
        </w:tc>
        <w:tc>
          <w:tcPr>
            <w:tcW w:w="1650" w:type="dxa"/>
            <w:tcMar/>
          </w:tcPr>
          <w:p w:rsidR="08DA53C1" w:rsidP="6F86367A" w:rsidRDefault="08DA53C1" w14:paraId="539A8152" w14:textId="4326D09A">
            <w:pPr>
              <w:pStyle w:val="Normal"/>
              <w:jc w:val="both"/>
            </w:pPr>
            <w:r w:rsidRPr="6F86367A" w:rsidR="08DA53C1">
              <w:rPr>
                <w:rFonts w:ascii="Aptos" w:hAnsi="Aptos" w:eastAsia="Aptos" w:cs="Aptos"/>
                <w:noProof w:val="0"/>
                <w:sz w:val="24"/>
                <w:szCs w:val="24"/>
                <w:lang w:val="es-ES"/>
              </w:rPr>
              <w:t>Tecnología Seleccionada</w:t>
            </w:r>
          </w:p>
        </w:tc>
        <w:tc>
          <w:tcPr>
            <w:tcW w:w="5550" w:type="dxa"/>
            <w:tcMar/>
          </w:tcPr>
          <w:p w:rsidR="08DA53C1" w:rsidP="6F86367A" w:rsidRDefault="08DA53C1" w14:paraId="189596A4" w14:textId="5F04D153">
            <w:pPr>
              <w:pStyle w:val="Normal"/>
              <w:jc w:val="both"/>
            </w:pPr>
            <w:r w:rsidRPr="6F86367A" w:rsidR="08DA53C1">
              <w:rPr>
                <w:rFonts w:ascii="Aptos" w:hAnsi="Aptos" w:eastAsia="Aptos" w:cs="Aptos"/>
                <w:noProof w:val="0"/>
                <w:sz w:val="24"/>
                <w:szCs w:val="24"/>
                <w:lang w:val="es-ES"/>
              </w:rPr>
              <w:t>Justificación Técnica</w:t>
            </w:r>
          </w:p>
        </w:tc>
      </w:tr>
      <w:tr w:rsidR="6F86367A" w:rsidTr="6F86367A" w14:paraId="2CA202A4">
        <w:trPr>
          <w:trHeight w:val="300"/>
        </w:trPr>
        <w:tc>
          <w:tcPr>
            <w:tcW w:w="1815" w:type="dxa"/>
            <w:tcMar/>
          </w:tcPr>
          <w:p w:rsidR="08DA53C1" w:rsidP="6F86367A" w:rsidRDefault="08DA53C1" w14:paraId="5AE63D5D" w14:textId="7F69B99F">
            <w:pPr>
              <w:pStyle w:val="Normal"/>
              <w:jc w:val="both"/>
            </w:pPr>
            <w:r w:rsidRPr="6F86367A" w:rsidR="08DA53C1">
              <w:rPr>
                <w:rFonts w:ascii="Aptos" w:hAnsi="Aptos" w:eastAsia="Aptos" w:cs="Aptos"/>
                <w:noProof w:val="0"/>
                <w:sz w:val="24"/>
                <w:szCs w:val="24"/>
                <w:lang w:val="es-ES"/>
              </w:rPr>
              <w:t>Frontend Framework</w:t>
            </w:r>
          </w:p>
        </w:tc>
        <w:tc>
          <w:tcPr>
            <w:tcW w:w="1650" w:type="dxa"/>
            <w:tcMar/>
          </w:tcPr>
          <w:p w:rsidR="30F9B028" w:rsidP="6F86367A" w:rsidRDefault="30F9B028" w14:paraId="3078346B" w14:textId="0D65A24F">
            <w:pPr>
              <w:pStyle w:val="Normal"/>
              <w:jc w:val="both"/>
              <w:rPr>
                <w:rFonts w:ascii="Aptos" w:hAnsi="Aptos" w:eastAsia="Aptos" w:cs="Aptos"/>
                <w:noProof w:val="0"/>
                <w:sz w:val="24"/>
                <w:szCs w:val="24"/>
                <w:lang w:val="es-ES"/>
              </w:rPr>
            </w:pPr>
            <w:r w:rsidRPr="6F86367A" w:rsidR="30F9B028">
              <w:rPr>
                <w:rFonts w:ascii="Aptos" w:hAnsi="Aptos" w:eastAsia="Aptos" w:cs="Aptos"/>
                <w:b w:val="0"/>
                <w:bCs w:val="0"/>
                <w:noProof w:val="0"/>
                <w:sz w:val="24"/>
                <w:szCs w:val="24"/>
                <w:lang w:val="es-ES"/>
              </w:rPr>
              <w:t>React</w:t>
            </w:r>
            <w:r w:rsidRPr="6F86367A" w:rsidR="30F9B028">
              <w:rPr>
                <w:rFonts w:ascii="Aptos" w:hAnsi="Aptos" w:eastAsia="Aptos" w:cs="Aptos"/>
                <w:b w:val="0"/>
                <w:bCs w:val="0"/>
                <w:noProof w:val="0"/>
                <w:sz w:val="24"/>
                <w:szCs w:val="24"/>
                <w:lang w:val="es-ES"/>
              </w:rPr>
              <w:t xml:space="preserve"> </w:t>
            </w:r>
            <w:r w:rsidRPr="6F86367A" w:rsidR="30F9B028">
              <w:rPr>
                <w:rFonts w:ascii="Aptos" w:hAnsi="Aptos" w:eastAsia="Aptos" w:cs="Aptos"/>
                <w:noProof w:val="0"/>
                <w:sz w:val="24"/>
                <w:szCs w:val="24"/>
                <w:lang w:val="es-ES"/>
              </w:rPr>
              <w:t>(</w:t>
            </w:r>
            <w:r w:rsidRPr="6F86367A" w:rsidR="155736B4">
              <w:rPr>
                <w:rFonts w:ascii="Aptos" w:hAnsi="Aptos" w:eastAsia="Aptos" w:cs="Aptos"/>
                <w:noProof w:val="0"/>
                <w:sz w:val="24"/>
                <w:szCs w:val="24"/>
                <w:lang w:val="es-ES"/>
              </w:rPr>
              <w:t>Con vite</w:t>
            </w:r>
            <w:r w:rsidRPr="6F86367A" w:rsidR="30F9B028">
              <w:rPr>
                <w:rFonts w:ascii="Aptos" w:hAnsi="Aptos" w:eastAsia="Aptos" w:cs="Aptos"/>
                <w:noProof w:val="0"/>
                <w:sz w:val="24"/>
                <w:szCs w:val="24"/>
                <w:lang w:val="es-ES"/>
              </w:rPr>
              <w:t>)</w:t>
            </w:r>
          </w:p>
        </w:tc>
        <w:tc>
          <w:tcPr>
            <w:tcW w:w="5550" w:type="dxa"/>
            <w:tcMar/>
          </w:tcPr>
          <w:p w:rsidR="30F9B028" w:rsidP="6F86367A" w:rsidRDefault="30F9B028" w14:paraId="74091B3E" w14:textId="2BEC9D10">
            <w:pPr>
              <w:pStyle w:val="Normal"/>
              <w:jc w:val="both"/>
            </w:pPr>
            <w:r w:rsidRPr="6F86367A" w:rsidR="30F9B028">
              <w:rPr>
                <w:rFonts w:ascii="Aptos" w:hAnsi="Aptos" w:eastAsia="Aptos" w:cs="Aptos"/>
                <w:noProof w:val="0"/>
                <w:sz w:val="24"/>
                <w:szCs w:val="24"/>
                <w:lang w:val="es-ES"/>
              </w:rPr>
              <w:t xml:space="preserve">Los mockups muestran </w:t>
            </w:r>
            <w:r w:rsidRPr="6F86367A" w:rsidR="30F9B028">
              <w:rPr>
                <w:rFonts w:ascii="Aptos" w:hAnsi="Aptos" w:eastAsia="Aptos" w:cs="Aptos"/>
                <w:noProof w:val="0"/>
                <w:sz w:val="24"/>
                <w:szCs w:val="24"/>
                <w:lang w:val="es-ES"/>
              </w:rPr>
              <w:t>dashboards</w:t>
            </w:r>
            <w:r w:rsidRPr="6F86367A" w:rsidR="30F9B028">
              <w:rPr>
                <w:rFonts w:ascii="Aptos" w:hAnsi="Aptos" w:eastAsia="Aptos" w:cs="Aptos"/>
                <w:noProof w:val="0"/>
                <w:sz w:val="24"/>
                <w:szCs w:val="24"/>
                <w:lang w:val="es-ES"/>
              </w:rPr>
              <w:t xml:space="preserve"> con filtros dinámicos, tablas paginadas y actualización de datos sin recargar la página (Resumen, Comisiones, Postulaciones) ideal para componentes reutilizables tipo SPA. Next.js suma SSR/rutas para las vistas públicas (Catálogo, Detalle del Servicio) que conviene indexar en buscadores.</w:t>
            </w:r>
          </w:p>
        </w:tc>
      </w:tr>
      <w:tr w:rsidR="6F86367A" w:rsidTr="6F86367A" w14:paraId="310DB826">
        <w:trPr>
          <w:trHeight w:val="300"/>
        </w:trPr>
        <w:tc>
          <w:tcPr>
            <w:tcW w:w="1815" w:type="dxa"/>
            <w:tcMar/>
          </w:tcPr>
          <w:p w:rsidR="08DA53C1" w:rsidP="6F86367A" w:rsidRDefault="08DA53C1" w14:paraId="76239348" w14:textId="18E2A6C0">
            <w:pPr>
              <w:pStyle w:val="Normal"/>
              <w:jc w:val="both"/>
            </w:pPr>
            <w:r w:rsidRPr="6F86367A" w:rsidR="08DA53C1">
              <w:rPr>
                <w:rFonts w:ascii="Aptos" w:hAnsi="Aptos" w:eastAsia="Aptos" w:cs="Aptos"/>
                <w:noProof w:val="0"/>
                <w:sz w:val="24"/>
                <w:szCs w:val="24"/>
                <w:lang w:val="es-ES"/>
              </w:rPr>
              <w:t>Estilos UI</w:t>
            </w:r>
          </w:p>
        </w:tc>
        <w:tc>
          <w:tcPr>
            <w:tcW w:w="1650" w:type="dxa"/>
            <w:tcMar/>
          </w:tcPr>
          <w:p w:rsidR="18876891" w:rsidP="6F86367A" w:rsidRDefault="18876891" w14:paraId="1F194C5F" w14:textId="19DCA016">
            <w:pPr>
              <w:pStyle w:val="Normal"/>
              <w:jc w:val="both"/>
            </w:pPr>
            <w:r w:rsidRPr="6F86367A" w:rsidR="18876891">
              <w:rPr>
                <w:rFonts w:ascii="Aptos" w:hAnsi="Aptos" w:eastAsia="Aptos" w:cs="Aptos"/>
                <w:noProof w:val="0"/>
                <w:sz w:val="24"/>
                <w:szCs w:val="24"/>
                <w:lang w:val="es-ES"/>
              </w:rPr>
              <w:t>Tailwind CSS</w:t>
            </w:r>
          </w:p>
        </w:tc>
        <w:tc>
          <w:tcPr>
            <w:tcW w:w="5550" w:type="dxa"/>
            <w:tcMar/>
          </w:tcPr>
          <w:p w:rsidR="18876891" w:rsidP="6F86367A" w:rsidRDefault="18876891" w14:paraId="44A90ABD" w14:textId="69CBEA2E">
            <w:pPr>
              <w:pStyle w:val="Normal"/>
              <w:jc w:val="both"/>
            </w:pPr>
            <w:r w:rsidRPr="6F86367A" w:rsidR="18876891">
              <w:rPr>
                <w:rFonts w:ascii="Aptos" w:hAnsi="Aptos" w:eastAsia="Aptos" w:cs="Aptos"/>
                <w:noProof w:val="0"/>
                <w:sz w:val="24"/>
                <w:szCs w:val="24"/>
                <w:lang w:val="es-ES"/>
              </w:rPr>
              <w:t>Permite reproducir rápido el sistema visual de las capturas (tarjetas KPI, barras de progreso por categoría, tablas con estados) sin escribir CSS a medida, manteniendo consistencia.</w:t>
            </w:r>
          </w:p>
        </w:tc>
      </w:tr>
      <w:tr w:rsidR="6F86367A" w:rsidTr="6F86367A" w14:paraId="12BBC067">
        <w:trPr>
          <w:trHeight w:val="300"/>
        </w:trPr>
        <w:tc>
          <w:tcPr>
            <w:tcW w:w="1815" w:type="dxa"/>
            <w:tcMar/>
          </w:tcPr>
          <w:p w:rsidR="08DA53C1" w:rsidP="6F86367A" w:rsidRDefault="08DA53C1" w14:paraId="54C85445" w14:textId="3D660BD8">
            <w:pPr>
              <w:pStyle w:val="Normal"/>
              <w:jc w:val="both"/>
            </w:pPr>
            <w:r w:rsidRPr="6F86367A" w:rsidR="08DA53C1">
              <w:rPr>
                <w:rFonts w:ascii="Aptos" w:hAnsi="Aptos" w:eastAsia="Aptos" w:cs="Aptos"/>
                <w:noProof w:val="0"/>
                <w:sz w:val="24"/>
                <w:szCs w:val="24"/>
                <w:lang w:val="es-ES"/>
              </w:rPr>
              <w:t>Backend Framework</w:t>
            </w:r>
          </w:p>
        </w:tc>
        <w:tc>
          <w:tcPr>
            <w:tcW w:w="1650" w:type="dxa"/>
            <w:tcMar/>
          </w:tcPr>
          <w:p w:rsidR="09661F0F" w:rsidP="6F86367A" w:rsidRDefault="09661F0F" w14:paraId="6FC1CECC" w14:textId="4CD684CF">
            <w:pPr>
              <w:pStyle w:val="Normal"/>
              <w:jc w:val="both"/>
            </w:pPr>
            <w:r w:rsidRPr="6F86367A" w:rsidR="09661F0F">
              <w:rPr>
                <w:rFonts w:ascii="Aptos" w:hAnsi="Aptos" w:eastAsia="Aptos" w:cs="Aptos"/>
                <w:noProof w:val="0"/>
                <w:sz w:val="24"/>
                <w:szCs w:val="24"/>
                <w:lang w:val="es-ES"/>
              </w:rPr>
              <w:t>Django + DRF</w:t>
            </w:r>
          </w:p>
        </w:tc>
        <w:tc>
          <w:tcPr>
            <w:tcW w:w="5550" w:type="dxa"/>
            <w:tcMar/>
          </w:tcPr>
          <w:p w:rsidR="09661F0F" w:rsidP="6F86367A" w:rsidRDefault="09661F0F" w14:paraId="356FADCF" w14:textId="7D032055">
            <w:pPr>
              <w:pStyle w:val="Normal"/>
              <w:jc w:val="both"/>
            </w:pPr>
            <w:r w:rsidRPr="6F86367A" w:rsidR="09661F0F">
              <w:rPr>
                <w:rFonts w:ascii="Aptos" w:hAnsi="Aptos" w:eastAsia="Aptos" w:cs="Aptos"/>
                <w:noProof w:val="0"/>
                <w:sz w:val="24"/>
                <w:szCs w:val="24"/>
                <w:lang w:val="es-ES"/>
              </w:rPr>
              <w:t>ORM nativo, Apps de Django calzando con RNF-13 (módulos por dominio)</w:t>
            </w:r>
          </w:p>
        </w:tc>
      </w:tr>
      <w:tr w:rsidR="6F86367A" w:rsidTr="6F86367A" w14:paraId="6EC97D9A">
        <w:trPr>
          <w:trHeight w:val="300"/>
        </w:trPr>
        <w:tc>
          <w:tcPr>
            <w:tcW w:w="1815" w:type="dxa"/>
            <w:tcMar/>
          </w:tcPr>
          <w:p w:rsidR="08DA53C1" w:rsidP="6F86367A" w:rsidRDefault="08DA53C1" w14:paraId="1BD39D8B" w14:textId="6C177C4D">
            <w:pPr>
              <w:pStyle w:val="Normal"/>
              <w:jc w:val="both"/>
            </w:pPr>
            <w:r w:rsidRPr="6F86367A" w:rsidR="08DA53C1">
              <w:rPr>
                <w:rFonts w:ascii="Aptos" w:hAnsi="Aptos" w:eastAsia="Aptos" w:cs="Aptos"/>
                <w:noProof w:val="0"/>
                <w:sz w:val="24"/>
                <w:szCs w:val="24"/>
                <w:lang w:val="es-ES"/>
              </w:rPr>
              <w:t>Base de Datos Relacional</w:t>
            </w:r>
          </w:p>
        </w:tc>
        <w:tc>
          <w:tcPr>
            <w:tcW w:w="1650" w:type="dxa"/>
            <w:tcMar/>
          </w:tcPr>
          <w:p w:rsidR="2F7AE9EF" w:rsidP="6F86367A" w:rsidRDefault="2F7AE9EF" w14:paraId="4FF3FDB8" w14:textId="59BC401D">
            <w:pPr>
              <w:pStyle w:val="Normal"/>
              <w:jc w:val="both"/>
            </w:pPr>
            <w:r w:rsidRPr="6F86367A" w:rsidR="2F7AE9EF">
              <w:rPr>
                <w:rFonts w:ascii="Aptos" w:hAnsi="Aptos" w:eastAsia="Aptos" w:cs="Aptos"/>
                <w:noProof w:val="0"/>
                <w:sz w:val="24"/>
                <w:szCs w:val="24"/>
                <w:lang w:val="es-ES"/>
              </w:rPr>
              <w:t>MariaDB</w:t>
            </w:r>
          </w:p>
        </w:tc>
        <w:tc>
          <w:tcPr>
            <w:tcW w:w="5550" w:type="dxa"/>
            <w:tcMar/>
          </w:tcPr>
          <w:p w:rsidR="2F7AE9EF" w:rsidP="6F86367A" w:rsidRDefault="2F7AE9EF" w14:paraId="6F3E08E6" w14:textId="19F081B5">
            <w:pPr>
              <w:pStyle w:val="Normal"/>
              <w:jc w:val="both"/>
            </w:pPr>
            <w:r w:rsidRPr="6F86367A" w:rsidR="2F7AE9EF">
              <w:rPr>
                <w:rFonts w:ascii="Aptos" w:hAnsi="Aptos" w:eastAsia="Aptos" w:cs="Aptos"/>
                <w:noProof w:val="0"/>
                <w:sz w:val="24"/>
                <w:szCs w:val="24"/>
                <w:lang w:val="es-ES"/>
              </w:rPr>
              <w:t>soporta DECIMAL para montos igual, y ya es lo que usa la tabla de RDS más abajo</w:t>
            </w:r>
            <w:r w:rsidRPr="6F86367A" w:rsidR="702E8DFE">
              <w:rPr>
                <w:rFonts w:ascii="Aptos" w:hAnsi="Aptos" w:eastAsia="Aptos" w:cs="Aptos"/>
                <w:noProof w:val="0"/>
                <w:sz w:val="24"/>
                <w:szCs w:val="24"/>
                <w:lang w:val="es-ES"/>
              </w:rPr>
              <w:t xml:space="preserve"> de </w:t>
            </w:r>
            <w:r w:rsidRPr="6F86367A" w:rsidR="702E8DFE">
              <w:rPr>
                <w:rFonts w:ascii="Consolas" w:hAnsi="Consolas" w:eastAsia="Consolas" w:cs="Consolas"/>
                <w:noProof w:val="0"/>
                <w:sz w:val="24"/>
                <w:szCs w:val="24"/>
                <w:lang w:val="es-ES"/>
              </w:rPr>
              <w:t>float</w:t>
            </w:r>
            <w:r w:rsidRPr="6F86367A" w:rsidR="702E8DFE">
              <w:rPr>
                <w:rFonts w:ascii="Aptos" w:hAnsi="Aptos" w:eastAsia="Aptos" w:cs="Aptos"/>
                <w:noProof w:val="0"/>
                <w:sz w:val="24"/>
                <w:szCs w:val="24"/>
                <w:lang w:val="es-ES"/>
              </w:rPr>
              <w:t xml:space="preserve">) y escala bien con ORMs como Prisma o </w:t>
            </w:r>
            <w:r w:rsidRPr="6F86367A" w:rsidR="702E8DFE">
              <w:rPr>
                <w:rFonts w:ascii="Aptos" w:hAnsi="Aptos" w:eastAsia="Aptos" w:cs="Aptos"/>
                <w:noProof w:val="0"/>
                <w:sz w:val="24"/>
                <w:szCs w:val="24"/>
                <w:lang w:val="es-ES"/>
              </w:rPr>
              <w:t>TypeORM</w:t>
            </w:r>
            <w:r w:rsidRPr="6F86367A" w:rsidR="702E8DFE">
              <w:rPr>
                <w:rFonts w:ascii="Aptos" w:hAnsi="Aptos" w:eastAsia="Aptos" w:cs="Aptos"/>
                <w:noProof w:val="0"/>
                <w:sz w:val="24"/>
                <w:szCs w:val="24"/>
                <w:lang w:val="es-ES"/>
              </w:rPr>
              <w:t>.</w:t>
            </w:r>
          </w:p>
        </w:tc>
      </w:tr>
      <w:tr w:rsidR="6F86367A" w:rsidTr="6F86367A" w14:paraId="119E0D0A">
        <w:trPr>
          <w:trHeight w:val="300"/>
        </w:trPr>
        <w:tc>
          <w:tcPr>
            <w:tcW w:w="1815" w:type="dxa"/>
            <w:tcMar/>
          </w:tcPr>
          <w:p w:rsidR="08DA53C1" w:rsidP="6F86367A" w:rsidRDefault="08DA53C1" w14:paraId="432CB29D" w14:textId="66E255CE">
            <w:pPr>
              <w:pStyle w:val="Normal"/>
              <w:jc w:val="both"/>
            </w:pPr>
            <w:r w:rsidRPr="6F86367A" w:rsidR="08DA53C1">
              <w:rPr>
                <w:rFonts w:ascii="Aptos" w:hAnsi="Aptos" w:eastAsia="Aptos" w:cs="Aptos"/>
                <w:noProof w:val="0"/>
                <w:sz w:val="24"/>
                <w:szCs w:val="24"/>
                <w:lang w:val="es-ES"/>
              </w:rPr>
              <w:t>Almacenamiento de Archivos</w:t>
            </w:r>
          </w:p>
        </w:tc>
        <w:tc>
          <w:tcPr>
            <w:tcW w:w="1650" w:type="dxa"/>
            <w:tcMar/>
          </w:tcPr>
          <w:p w:rsidR="267F075A" w:rsidP="6F86367A" w:rsidRDefault="267F075A" w14:paraId="56F54899" w14:textId="12395925">
            <w:pPr>
              <w:pStyle w:val="Normal"/>
              <w:jc w:val="both"/>
            </w:pPr>
            <w:r w:rsidRPr="6F86367A" w:rsidR="267F075A">
              <w:rPr>
                <w:rFonts w:ascii="Aptos" w:hAnsi="Aptos" w:eastAsia="Aptos" w:cs="Aptos"/>
                <w:noProof w:val="0"/>
                <w:sz w:val="24"/>
                <w:szCs w:val="24"/>
                <w:lang w:val="es-ES"/>
              </w:rPr>
              <w:t>Amazon S3</w:t>
            </w:r>
          </w:p>
        </w:tc>
        <w:tc>
          <w:tcPr>
            <w:tcW w:w="5550" w:type="dxa"/>
            <w:tcMar/>
          </w:tcPr>
          <w:p w:rsidR="267F075A" w:rsidP="6F86367A" w:rsidRDefault="267F075A" w14:paraId="2318567A" w14:textId="47C81652">
            <w:pPr>
              <w:pStyle w:val="Normal"/>
              <w:jc w:val="both"/>
            </w:pPr>
            <w:r w:rsidRPr="6F86367A" w:rsidR="267F075A">
              <w:rPr>
                <w:rFonts w:ascii="Aptos" w:hAnsi="Aptos" w:eastAsia="Aptos" w:cs="Aptos"/>
                <w:noProof w:val="0"/>
                <w:sz w:val="24"/>
                <w:szCs w:val="24"/>
                <w:lang w:val="es-ES"/>
              </w:rPr>
              <w:t>Necesario para los entregables del servicio y los certificados de postulación (ej. verificación LinkedIn). S3 da almacenamiento duradero y barato, URLs firmadas para subidas/descargas seguras sin pasar el archivo por el backend, y se integra con CloudFront si luego se necesita CDN.</w:t>
            </w:r>
          </w:p>
        </w:tc>
      </w:tr>
      <w:tr w:rsidR="6F86367A" w:rsidTr="6F86367A" w14:paraId="73DFBF72">
        <w:trPr>
          <w:trHeight w:val="300"/>
        </w:trPr>
        <w:tc>
          <w:tcPr>
            <w:tcW w:w="1815" w:type="dxa"/>
            <w:tcMar/>
          </w:tcPr>
          <w:p w:rsidR="08DA53C1" w:rsidP="6F86367A" w:rsidRDefault="08DA53C1" w14:paraId="3D5CEC72" w14:textId="74447B4E">
            <w:pPr>
              <w:pStyle w:val="Normal"/>
              <w:jc w:val="both"/>
            </w:pPr>
            <w:r w:rsidRPr="6F86367A" w:rsidR="08DA53C1">
              <w:rPr>
                <w:rFonts w:ascii="Aptos" w:hAnsi="Aptos" w:eastAsia="Aptos" w:cs="Aptos"/>
                <w:noProof w:val="0"/>
                <w:sz w:val="24"/>
                <w:szCs w:val="24"/>
                <w:lang w:val="es-ES"/>
              </w:rPr>
              <w:t>Pasarela de Pagos</w:t>
            </w:r>
          </w:p>
        </w:tc>
        <w:tc>
          <w:tcPr>
            <w:tcW w:w="1650" w:type="dxa"/>
            <w:tcMar/>
          </w:tcPr>
          <w:p w:rsidR="516DB012" w:rsidP="6F86367A" w:rsidRDefault="516DB012" w14:paraId="5703D508" w14:textId="1290E301">
            <w:pPr>
              <w:pStyle w:val="Normal"/>
              <w:jc w:val="both"/>
            </w:pPr>
            <w:r w:rsidRPr="6F86367A" w:rsidR="516DB012">
              <w:rPr>
                <w:rFonts w:ascii="Aptos" w:hAnsi="Aptos" w:eastAsia="Aptos" w:cs="Aptos"/>
                <w:noProof w:val="0"/>
                <w:sz w:val="24"/>
                <w:szCs w:val="24"/>
                <w:lang w:val="es-ES"/>
              </w:rPr>
              <w:t>WebPay/</w:t>
            </w:r>
            <w:r w:rsidRPr="6F86367A" w:rsidR="18803E3D">
              <w:rPr>
                <w:rFonts w:ascii="Aptos" w:hAnsi="Aptos" w:eastAsia="Aptos" w:cs="Aptos"/>
                <w:noProof w:val="0"/>
                <w:sz w:val="24"/>
                <w:szCs w:val="24"/>
                <w:lang w:val="es-ES"/>
              </w:rPr>
              <w:t>Mercado Pago (</w:t>
            </w:r>
            <w:r w:rsidRPr="6F86367A" w:rsidR="18803E3D">
              <w:rPr>
                <w:rFonts w:ascii="Aptos" w:hAnsi="Aptos" w:eastAsia="Aptos" w:cs="Aptos"/>
                <w:noProof w:val="0"/>
                <w:sz w:val="24"/>
                <w:szCs w:val="24"/>
                <w:lang w:val="es-ES"/>
              </w:rPr>
              <w:t>Checkout</w:t>
            </w:r>
            <w:r w:rsidRPr="6F86367A" w:rsidR="18803E3D">
              <w:rPr>
                <w:rFonts w:ascii="Aptos" w:hAnsi="Aptos" w:eastAsia="Aptos" w:cs="Aptos"/>
                <w:noProof w:val="0"/>
                <w:sz w:val="24"/>
                <w:szCs w:val="24"/>
                <w:lang w:val="es-ES"/>
              </w:rPr>
              <w:t xml:space="preserve"> API / Marketplace)</w:t>
            </w:r>
          </w:p>
        </w:tc>
        <w:tc>
          <w:tcPr>
            <w:tcW w:w="5550" w:type="dxa"/>
            <w:tcMar/>
          </w:tcPr>
          <w:p w:rsidR="18803E3D" w:rsidP="6F86367A" w:rsidRDefault="18803E3D" w14:paraId="2EE2EA5C" w14:textId="00F0E069">
            <w:pPr>
              <w:pStyle w:val="Normal"/>
              <w:jc w:val="both"/>
            </w:pPr>
            <w:r w:rsidRPr="6F86367A" w:rsidR="18803E3D">
              <w:rPr>
                <w:rFonts w:ascii="Aptos" w:hAnsi="Aptos" w:eastAsia="Aptos" w:cs="Aptos"/>
                <w:noProof w:val="0"/>
                <w:sz w:val="24"/>
                <w:szCs w:val="24"/>
                <w:lang w:val="es-ES"/>
              </w:rPr>
              <w:t>Al ser "</w:t>
            </w:r>
            <w:r w:rsidRPr="6F86367A" w:rsidR="18803E3D">
              <w:rPr>
                <w:rFonts w:ascii="Aptos" w:hAnsi="Aptos" w:eastAsia="Aptos" w:cs="Aptos"/>
                <w:noProof w:val="0"/>
                <w:sz w:val="24"/>
                <w:szCs w:val="24"/>
                <w:lang w:val="es-ES"/>
              </w:rPr>
              <w:t>Latam</w:t>
            </w:r>
            <w:r w:rsidRPr="6F86367A" w:rsidR="18803E3D">
              <w:rPr>
                <w:rFonts w:ascii="Aptos" w:hAnsi="Aptos" w:eastAsia="Aptos" w:cs="Aptos"/>
                <w:noProof w:val="0"/>
                <w:sz w:val="24"/>
                <w:szCs w:val="24"/>
                <w:lang w:val="es-ES"/>
              </w:rPr>
              <w:t xml:space="preserve">" y no solo Chile, conviene una pasarela con cobertura regional. Su modalidad </w:t>
            </w:r>
            <w:r w:rsidRPr="6F86367A" w:rsidR="18803E3D">
              <w:rPr>
                <w:rFonts w:ascii="Aptos" w:hAnsi="Aptos" w:eastAsia="Aptos" w:cs="Aptos"/>
                <w:i w:val="1"/>
                <w:iCs w:val="1"/>
                <w:noProof w:val="0"/>
                <w:sz w:val="24"/>
                <w:szCs w:val="24"/>
                <w:lang w:val="es-ES"/>
              </w:rPr>
              <w:t>marketplace</w:t>
            </w:r>
            <w:r w:rsidRPr="6F86367A" w:rsidR="18803E3D">
              <w:rPr>
                <w:rFonts w:ascii="Aptos" w:hAnsi="Aptos" w:eastAsia="Aptos" w:cs="Aptos"/>
                <w:noProof w:val="0"/>
                <w:sz w:val="24"/>
                <w:szCs w:val="24"/>
                <w:lang w:val="es-ES"/>
              </w:rPr>
              <w:t xml:space="preserve"> soporta </w:t>
            </w:r>
            <w:r w:rsidRPr="6F86367A" w:rsidR="18803E3D">
              <w:rPr>
                <w:rFonts w:ascii="Aptos" w:hAnsi="Aptos" w:eastAsia="Aptos" w:cs="Aptos"/>
                <w:noProof w:val="0"/>
                <w:sz w:val="24"/>
                <w:szCs w:val="24"/>
                <w:lang w:val="es-ES"/>
              </w:rPr>
              <w:t>split</w:t>
            </w:r>
            <w:r w:rsidRPr="6F86367A" w:rsidR="18803E3D">
              <w:rPr>
                <w:rFonts w:ascii="Aptos" w:hAnsi="Aptos" w:eastAsia="Aptos" w:cs="Aptos"/>
                <w:noProof w:val="0"/>
                <w:sz w:val="24"/>
                <w:szCs w:val="24"/>
                <w:lang w:val="es-ES"/>
              </w:rPr>
              <w:t xml:space="preserve"> de pagos y retención de fondos de forma nativa, que mapea casi 1 a 1 con el flujo </w:t>
            </w:r>
            <w:r w:rsidRPr="6F86367A" w:rsidR="18803E3D">
              <w:rPr>
                <w:rFonts w:ascii="Consolas" w:hAnsi="Consolas" w:eastAsia="Consolas" w:cs="Consolas"/>
                <w:noProof w:val="0"/>
                <w:sz w:val="24"/>
                <w:szCs w:val="24"/>
                <w:lang w:val="es-ES"/>
              </w:rPr>
              <w:t>Reserva → Pago (</w:t>
            </w:r>
            <w:r w:rsidRPr="6F86367A" w:rsidR="18803E3D">
              <w:rPr>
                <w:rFonts w:ascii="Consolas" w:hAnsi="Consolas" w:eastAsia="Consolas" w:cs="Consolas"/>
                <w:noProof w:val="0"/>
                <w:sz w:val="24"/>
                <w:szCs w:val="24"/>
                <w:lang w:val="es-ES"/>
              </w:rPr>
              <w:t>montoAutorizado</w:t>
            </w:r>
            <w:r w:rsidRPr="6F86367A" w:rsidR="18803E3D">
              <w:rPr>
                <w:rFonts w:ascii="Consolas" w:hAnsi="Consolas" w:eastAsia="Consolas" w:cs="Consolas"/>
                <w:noProof w:val="0"/>
                <w:sz w:val="24"/>
                <w:szCs w:val="24"/>
                <w:lang w:val="es-ES"/>
              </w:rPr>
              <w:t>) → liberación con Comisión</w:t>
            </w:r>
            <w:r w:rsidRPr="6F86367A" w:rsidR="18803E3D">
              <w:rPr>
                <w:rFonts w:ascii="Aptos" w:hAnsi="Aptos" w:eastAsia="Aptos" w:cs="Aptos"/>
                <w:noProof w:val="0"/>
                <w:sz w:val="24"/>
                <w:szCs w:val="24"/>
                <w:lang w:val="es-ES"/>
              </w:rPr>
              <w:t xml:space="preserve"> que ya modelamos, y sus </w:t>
            </w:r>
            <w:r w:rsidRPr="6F86367A" w:rsidR="18803E3D">
              <w:rPr>
                <w:rFonts w:ascii="Aptos" w:hAnsi="Aptos" w:eastAsia="Aptos" w:cs="Aptos"/>
                <w:noProof w:val="0"/>
                <w:sz w:val="24"/>
                <w:szCs w:val="24"/>
                <w:lang w:val="es-ES"/>
              </w:rPr>
              <w:t>webhooks</w:t>
            </w:r>
            <w:r w:rsidRPr="6F86367A" w:rsidR="18803E3D">
              <w:rPr>
                <w:rFonts w:ascii="Aptos" w:hAnsi="Aptos" w:eastAsia="Aptos" w:cs="Aptos"/>
                <w:noProof w:val="0"/>
                <w:sz w:val="24"/>
                <w:szCs w:val="24"/>
                <w:lang w:val="es-ES"/>
              </w:rPr>
              <w:t xml:space="preserve"> facilitan actualizar el </w:t>
            </w:r>
            <w:r w:rsidRPr="6F86367A" w:rsidR="18803E3D">
              <w:rPr>
                <w:rFonts w:ascii="Consolas" w:hAnsi="Consolas" w:eastAsia="Consolas" w:cs="Consolas"/>
                <w:noProof w:val="0"/>
                <w:sz w:val="24"/>
                <w:szCs w:val="24"/>
                <w:lang w:val="es-ES"/>
              </w:rPr>
              <w:t>estado</w:t>
            </w:r>
            <w:r w:rsidRPr="6F86367A" w:rsidR="18803E3D">
              <w:rPr>
                <w:rFonts w:ascii="Aptos" w:hAnsi="Aptos" w:eastAsia="Aptos" w:cs="Aptos"/>
                <w:noProof w:val="0"/>
                <w:sz w:val="24"/>
                <w:szCs w:val="24"/>
                <w:lang w:val="es-ES"/>
              </w:rPr>
              <w:t xml:space="preserve"> del pago automáticamente.</w:t>
            </w:r>
          </w:p>
        </w:tc>
      </w:tr>
      <w:tr w:rsidR="6F86367A" w:rsidTr="6F86367A" w14:paraId="19941219">
        <w:trPr>
          <w:trHeight w:val="300"/>
        </w:trPr>
        <w:tc>
          <w:tcPr>
            <w:tcW w:w="1815" w:type="dxa"/>
            <w:tcMar/>
          </w:tcPr>
          <w:p w:rsidR="08DA53C1" w:rsidP="6F86367A" w:rsidRDefault="08DA53C1" w14:paraId="0CD7CF89" w14:textId="225B25BA">
            <w:pPr>
              <w:pStyle w:val="Normal"/>
              <w:jc w:val="both"/>
            </w:pPr>
            <w:r w:rsidRPr="6F86367A" w:rsidR="08DA53C1">
              <w:rPr>
                <w:rFonts w:ascii="Aptos" w:hAnsi="Aptos" w:eastAsia="Aptos" w:cs="Aptos"/>
                <w:noProof w:val="0"/>
                <w:sz w:val="24"/>
                <w:szCs w:val="24"/>
                <w:lang w:val="es-ES"/>
              </w:rPr>
              <w:t>Servidor Web / Proxy</w:t>
            </w:r>
          </w:p>
        </w:tc>
        <w:tc>
          <w:tcPr>
            <w:tcW w:w="1650" w:type="dxa"/>
            <w:tcMar/>
          </w:tcPr>
          <w:p w:rsidR="5EC1060B" w:rsidP="6F86367A" w:rsidRDefault="5EC1060B" w14:paraId="2D0A4711" w14:textId="38276907">
            <w:pPr>
              <w:pStyle w:val="Normal"/>
              <w:jc w:val="both"/>
            </w:pPr>
            <w:r w:rsidRPr="6F86367A" w:rsidR="5EC1060B">
              <w:rPr>
                <w:rFonts w:ascii="Aptos" w:hAnsi="Aptos" w:eastAsia="Aptos" w:cs="Aptos"/>
                <w:noProof w:val="0"/>
                <w:sz w:val="24"/>
                <w:szCs w:val="24"/>
                <w:lang w:val="es-ES"/>
              </w:rPr>
              <w:t>Nginx</w:t>
            </w:r>
          </w:p>
        </w:tc>
        <w:tc>
          <w:tcPr>
            <w:tcW w:w="5550" w:type="dxa"/>
            <w:tcMar/>
          </w:tcPr>
          <w:p w:rsidR="5EC1060B" w:rsidP="6F86367A" w:rsidRDefault="5EC1060B" w14:paraId="6072F87D" w14:textId="2F4105B3">
            <w:pPr>
              <w:pStyle w:val="Normal"/>
              <w:jc w:val="both"/>
            </w:pPr>
            <w:r w:rsidRPr="6F86367A" w:rsidR="5EC1060B">
              <w:rPr>
                <w:rFonts w:ascii="Aptos" w:hAnsi="Aptos" w:eastAsia="Aptos" w:cs="Aptos"/>
                <w:noProof w:val="0"/>
                <w:sz w:val="24"/>
                <w:szCs w:val="24"/>
                <w:lang w:val="es-ES"/>
              </w:rPr>
              <w:t xml:space="preserve">Actúa como reverse proxy y balanceador delante de las instancias de </w:t>
            </w:r>
            <w:r w:rsidRPr="6F86367A" w:rsidR="5EC1060B">
              <w:rPr>
                <w:rFonts w:ascii="Aptos" w:hAnsi="Aptos" w:eastAsia="Aptos" w:cs="Aptos"/>
                <w:noProof w:val="0"/>
                <w:sz w:val="24"/>
                <w:szCs w:val="24"/>
                <w:lang w:val="es-ES"/>
              </w:rPr>
              <w:t>NestJS</w:t>
            </w:r>
            <w:r w:rsidRPr="6F86367A" w:rsidR="5EC1060B">
              <w:rPr>
                <w:rFonts w:ascii="Aptos" w:hAnsi="Aptos" w:eastAsia="Aptos" w:cs="Aptos"/>
                <w:noProof w:val="0"/>
                <w:sz w:val="24"/>
                <w:szCs w:val="24"/>
                <w:lang w:val="es-ES"/>
              </w:rPr>
              <w:t xml:space="preserve">, termina SSL/TLS, sirve </w:t>
            </w:r>
            <w:r w:rsidRPr="6F86367A" w:rsidR="5EC1060B">
              <w:rPr>
                <w:rFonts w:ascii="Aptos" w:hAnsi="Aptos" w:eastAsia="Aptos" w:cs="Aptos"/>
                <w:noProof w:val="0"/>
                <w:sz w:val="24"/>
                <w:szCs w:val="24"/>
                <w:lang w:val="es-ES"/>
              </w:rPr>
              <w:t>assets</w:t>
            </w:r>
            <w:r w:rsidRPr="6F86367A" w:rsidR="5EC1060B">
              <w:rPr>
                <w:rFonts w:ascii="Aptos" w:hAnsi="Aptos" w:eastAsia="Aptos" w:cs="Aptos"/>
                <w:noProof w:val="0"/>
                <w:sz w:val="24"/>
                <w:szCs w:val="24"/>
                <w:lang w:val="es-ES"/>
              </w:rPr>
              <w:t xml:space="preserve"> estáticos del </w:t>
            </w:r>
            <w:r w:rsidRPr="6F86367A" w:rsidR="5EC1060B">
              <w:rPr>
                <w:rFonts w:ascii="Aptos" w:hAnsi="Aptos" w:eastAsia="Aptos" w:cs="Aptos"/>
                <w:noProof w:val="0"/>
                <w:sz w:val="24"/>
                <w:szCs w:val="24"/>
                <w:lang w:val="es-ES"/>
              </w:rPr>
              <w:t>frontend</w:t>
            </w:r>
            <w:r w:rsidRPr="6F86367A" w:rsidR="5EC1060B">
              <w:rPr>
                <w:rFonts w:ascii="Aptos" w:hAnsi="Aptos" w:eastAsia="Aptos" w:cs="Aptos"/>
                <w:noProof w:val="0"/>
                <w:sz w:val="24"/>
                <w:szCs w:val="24"/>
                <w:lang w:val="es-ES"/>
              </w:rPr>
              <w:t xml:space="preserve"> y permite escalar horizontalmente el </w:t>
            </w:r>
            <w:r w:rsidRPr="6F86367A" w:rsidR="5EC1060B">
              <w:rPr>
                <w:rFonts w:ascii="Aptos" w:hAnsi="Aptos" w:eastAsia="Aptos" w:cs="Aptos"/>
                <w:noProof w:val="0"/>
                <w:sz w:val="24"/>
                <w:szCs w:val="24"/>
                <w:lang w:val="es-ES"/>
              </w:rPr>
              <w:t>backend</w:t>
            </w:r>
            <w:r w:rsidRPr="6F86367A" w:rsidR="5EC1060B">
              <w:rPr>
                <w:rFonts w:ascii="Aptos" w:hAnsi="Aptos" w:eastAsia="Aptos" w:cs="Aptos"/>
                <w:noProof w:val="0"/>
                <w:sz w:val="24"/>
                <w:szCs w:val="24"/>
                <w:lang w:val="es-ES"/>
              </w:rPr>
              <w:t xml:space="preserve"> sin cambios de código, </w:t>
            </w:r>
            <w:r w:rsidRPr="6F86367A" w:rsidR="5EC1060B">
              <w:rPr>
                <w:rFonts w:ascii="Aptos" w:hAnsi="Aptos" w:eastAsia="Aptos" w:cs="Aptos"/>
                <w:noProof w:val="0"/>
                <w:sz w:val="24"/>
                <w:szCs w:val="24"/>
                <w:lang w:val="es-ES"/>
              </w:rPr>
              <w:t>además</w:t>
            </w:r>
            <w:r w:rsidRPr="6F86367A" w:rsidR="5EC1060B">
              <w:rPr>
                <w:rFonts w:ascii="Aptos" w:hAnsi="Aptos" w:eastAsia="Aptos" w:cs="Aptos"/>
                <w:noProof w:val="0"/>
                <w:sz w:val="24"/>
                <w:szCs w:val="24"/>
                <w:lang w:val="es-ES"/>
              </w:rPr>
              <w:t xml:space="preserve"> de estándar de facto para </w:t>
            </w:r>
            <w:r w:rsidRPr="6F86367A" w:rsidR="5EC1060B">
              <w:rPr>
                <w:rFonts w:ascii="Aptos" w:hAnsi="Aptos" w:eastAsia="Aptos" w:cs="Aptos"/>
                <w:noProof w:val="0"/>
                <w:sz w:val="24"/>
                <w:szCs w:val="24"/>
                <w:lang w:val="es-ES"/>
              </w:rPr>
              <w:t>stacks</w:t>
            </w:r>
            <w:r w:rsidRPr="6F86367A" w:rsidR="5EC1060B">
              <w:rPr>
                <w:rFonts w:ascii="Aptos" w:hAnsi="Aptos" w:eastAsia="Aptos" w:cs="Aptos"/>
                <w:noProof w:val="0"/>
                <w:sz w:val="24"/>
                <w:szCs w:val="24"/>
                <w:lang w:val="es-ES"/>
              </w:rPr>
              <w:t xml:space="preserve"> Node.js en producción.</w:t>
            </w:r>
          </w:p>
        </w:tc>
      </w:tr>
      <w:tr w:rsidR="6F86367A" w:rsidTr="6F86367A" w14:paraId="3DFC5A01">
        <w:trPr>
          <w:trHeight w:val="300"/>
        </w:trPr>
        <w:tc>
          <w:tcPr>
            <w:tcW w:w="1815" w:type="dxa"/>
            <w:tcMar/>
          </w:tcPr>
          <w:p w:rsidR="08DA53C1" w:rsidP="6F86367A" w:rsidRDefault="08DA53C1" w14:paraId="543561CB" w14:textId="0D21108D">
            <w:pPr>
              <w:pStyle w:val="Normal"/>
              <w:jc w:val="both"/>
            </w:pPr>
            <w:r w:rsidRPr="6F86367A" w:rsidR="08DA53C1">
              <w:rPr>
                <w:rFonts w:ascii="Aptos" w:hAnsi="Aptos" w:eastAsia="Aptos" w:cs="Aptos"/>
                <w:noProof w:val="0"/>
                <w:sz w:val="24"/>
                <w:szCs w:val="24"/>
                <w:lang w:val="es-ES"/>
              </w:rPr>
              <w:t>Servidor SMTP Transaccional</w:t>
            </w:r>
          </w:p>
        </w:tc>
        <w:tc>
          <w:tcPr>
            <w:tcW w:w="1650" w:type="dxa"/>
            <w:tcMar/>
          </w:tcPr>
          <w:p w:rsidR="62000E80" w:rsidP="6F86367A" w:rsidRDefault="62000E80" w14:paraId="4EA2F2F2" w14:textId="7EA7EA54">
            <w:pPr>
              <w:pStyle w:val="Normal"/>
              <w:jc w:val="both"/>
              <w:rPr>
                <w:rFonts w:ascii="Aptos" w:hAnsi="Aptos" w:eastAsia="Aptos" w:cs="Aptos"/>
                <w:b w:val="0"/>
                <w:bCs w:val="0"/>
                <w:noProof w:val="0"/>
                <w:sz w:val="24"/>
                <w:szCs w:val="24"/>
                <w:lang w:val="es-ES"/>
              </w:rPr>
            </w:pPr>
            <w:r w:rsidRPr="6F86367A" w:rsidR="62000E80">
              <w:rPr>
                <w:rFonts w:ascii="Aptos" w:hAnsi="Aptos" w:eastAsia="Aptos" w:cs="Aptos"/>
                <w:b w:val="0"/>
                <w:bCs w:val="0"/>
                <w:noProof w:val="0"/>
                <w:sz w:val="24"/>
                <w:szCs w:val="24"/>
                <w:lang w:val="es-ES"/>
              </w:rPr>
              <w:t>Amazon SES</w:t>
            </w:r>
          </w:p>
        </w:tc>
        <w:tc>
          <w:tcPr>
            <w:tcW w:w="5550" w:type="dxa"/>
            <w:tcMar/>
          </w:tcPr>
          <w:p w:rsidR="62000E80" w:rsidP="6F86367A" w:rsidRDefault="62000E80" w14:paraId="58D71CA3" w14:textId="1B572DF5">
            <w:pPr>
              <w:pStyle w:val="Normal"/>
              <w:jc w:val="both"/>
            </w:pPr>
            <w:r w:rsidRPr="6F86367A" w:rsidR="62000E80">
              <w:rPr>
                <w:rFonts w:ascii="Aptos" w:hAnsi="Aptos" w:eastAsia="Aptos" w:cs="Aptos"/>
                <w:noProof w:val="0"/>
                <w:sz w:val="24"/>
                <w:szCs w:val="24"/>
                <w:lang w:val="es-ES"/>
              </w:rPr>
              <w:t>Envía confirmaciones de reserva, avisos de disputa y recuperación de contraseña (RF-15). Alta tasa de entrega, costo muy bajo por volumen y se integra naturalmente si el almacenamiento ya está en AWS (S3), evitando manejar credenciales de un proveedor adicional.</w:t>
            </w:r>
          </w:p>
        </w:tc>
      </w:tr>
    </w:tbl>
    <w:p w:rsidR="6F86367A" w:rsidP="6F86367A" w:rsidRDefault="6F86367A" w14:paraId="170C365B" w14:textId="1B96DF90">
      <w:pPr>
        <w:pStyle w:val="Normal"/>
        <w:spacing w:before="0" w:beforeAutospacing="off" w:after="240" w:afterAutospacing="off"/>
        <w:ind w:left="0"/>
        <w:jc w:val="both"/>
        <w:rPr>
          <w:b w:val="0"/>
          <w:bCs w:val="0"/>
          <w:noProof w:val="0"/>
          <w:highlight w:val="yellow"/>
          <w:lang w:val="es-ES"/>
        </w:rPr>
      </w:pPr>
    </w:p>
    <w:p w:rsidR="6F86367A" w:rsidP="6F86367A" w:rsidRDefault="6F86367A" w14:paraId="40D58C78" w14:textId="692D2932">
      <w:pPr>
        <w:pStyle w:val="Normal"/>
        <w:spacing w:before="0" w:beforeAutospacing="off" w:after="240" w:afterAutospacing="off"/>
        <w:ind w:left="0"/>
        <w:jc w:val="both"/>
        <w:rPr>
          <w:b w:val="0"/>
          <w:bCs w:val="0"/>
          <w:noProof w:val="0"/>
          <w:highlight w:val="yellow"/>
          <w:lang w:val="es-ES"/>
        </w:rPr>
      </w:pPr>
    </w:p>
    <w:p w:rsidR="6F86367A" w:rsidP="6F86367A" w:rsidRDefault="6F86367A" w14:paraId="63326DF4" w14:textId="0844BA17">
      <w:pPr>
        <w:pStyle w:val="Normal"/>
        <w:spacing w:before="0" w:beforeAutospacing="off" w:after="240" w:afterAutospacing="off"/>
        <w:ind w:left="0"/>
        <w:jc w:val="both"/>
        <w:rPr>
          <w:b w:val="0"/>
          <w:bCs w:val="0"/>
          <w:noProof w:val="0"/>
          <w:highlight w:val="yellow"/>
          <w:lang w:val="es-ES"/>
        </w:rPr>
      </w:pPr>
    </w:p>
    <w:p w:rsidR="6F86367A" w:rsidP="6F86367A" w:rsidRDefault="6F86367A" w14:paraId="6A350998" w14:textId="1FD72096">
      <w:pPr>
        <w:pStyle w:val="Normal"/>
        <w:spacing w:before="0" w:beforeAutospacing="off" w:after="240" w:afterAutospacing="off"/>
        <w:ind w:left="0"/>
        <w:jc w:val="both"/>
        <w:rPr>
          <w:b w:val="0"/>
          <w:bCs w:val="0"/>
          <w:noProof w:val="0"/>
          <w:highlight w:val="yellow"/>
          <w:lang w:val="es-ES"/>
        </w:rPr>
      </w:pPr>
    </w:p>
    <w:p w:rsidR="6F86367A" w:rsidP="6F86367A" w:rsidRDefault="6F86367A" w14:paraId="35B80B2F" w14:textId="3A506AA2">
      <w:pPr>
        <w:pStyle w:val="Normal"/>
        <w:spacing w:before="0" w:beforeAutospacing="off" w:after="240" w:afterAutospacing="off"/>
        <w:ind w:left="0"/>
        <w:jc w:val="both"/>
        <w:rPr>
          <w:b w:val="0"/>
          <w:bCs w:val="0"/>
          <w:noProof w:val="0"/>
          <w:highlight w:val="yellow"/>
          <w:lang w:val="es-ES"/>
        </w:rPr>
      </w:pPr>
    </w:p>
    <w:p w:rsidR="6F86367A" w:rsidP="6F86367A" w:rsidRDefault="6F86367A" w14:paraId="2305F45C" w14:textId="0043EC63">
      <w:pPr>
        <w:pStyle w:val="Normal"/>
        <w:spacing w:before="0" w:beforeAutospacing="off" w:after="240" w:afterAutospacing="off"/>
        <w:ind w:left="0"/>
        <w:jc w:val="both"/>
        <w:rPr>
          <w:b w:val="0"/>
          <w:bCs w:val="0"/>
          <w:noProof w:val="0"/>
          <w:highlight w:val="yellow"/>
          <w:lang w:val="es-ES"/>
        </w:rPr>
      </w:pPr>
    </w:p>
    <w:p w:rsidR="6F86367A" w:rsidP="6F86367A" w:rsidRDefault="6F86367A" w14:paraId="4E379021" w14:textId="2291E85F">
      <w:pPr>
        <w:pStyle w:val="Normal"/>
        <w:spacing w:before="0" w:beforeAutospacing="off" w:after="240" w:afterAutospacing="off"/>
        <w:ind w:left="0"/>
        <w:jc w:val="both"/>
        <w:rPr>
          <w:b w:val="0"/>
          <w:bCs w:val="0"/>
          <w:noProof w:val="0"/>
          <w:highlight w:val="yellow"/>
          <w:lang w:val="es-ES"/>
        </w:rPr>
      </w:pPr>
    </w:p>
    <w:p w:rsidR="6F86367A" w:rsidP="6F86367A" w:rsidRDefault="6F86367A" w14:paraId="4D0893D4" w14:textId="64258D8D">
      <w:pPr>
        <w:pStyle w:val="Normal"/>
        <w:spacing w:before="0" w:beforeAutospacing="off" w:after="240" w:afterAutospacing="off"/>
        <w:ind w:left="0"/>
        <w:jc w:val="both"/>
        <w:rPr>
          <w:b w:val="0"/>
          <w:bCs w:val="0"/>
          <w:noProof w:val="0"/>
          <w:highlight w:val="yellow"/>
          <w:lang w:val="es-ES"/>
        </w:rPr>
      </w:pPr>
    </w:p>
    <w:p w:rsidR="6F86367A" w:rsidP="6F86367A" w:rsidRDefault="6F86367A" w14:paraId="46BC2FB3" w14:textId="3654CE10">
      <w:pPr>
        <w:pStyle w:val="Normal"/>
        <w:spacing w:before="0" w:beforeAutospacing="off" w:after="240" w:afterAutospacing="off"/>
        <w:ind w:left="0"/>
        <w:jc w:val="both"/>
        <w:rPr>
          <w:b w:val="0"/>
          <w:bCs w:val="0"/>
          <w:noProof w:val="0"/>
          <w:highlight w:val="yellow"/>
          <w:lang w:val="es-ES"/>
        </w:rPr>
      </w:pPr>
    </w:p>
    <w:p w:rsidR="7792F218" w:rsidP="6F86367A" w:rsidRDefault="7792F218" w14:paraId="05F4B98C" w14:textId="6890C726">
      <w:pPr>
        <w:pStyle w:val="Normal"/>
        <w:spacing w:before="0" w:beforeAutospacing="off" w:after="240" w:afterAutospacing="off"/>
        <w:ind w:left="0"/>
        <w:jc w:val="both"/>
        <w:rPr>
          <w:rFonts w:ascii="Aptos" w:hAnsi="Aptos" w:eastAsia="Aptos" w:cs="Aptos"/>
          <w:b w:val="0"/>
          <w:bCs w:val="0"/>
          <w:noProof w:val="0"/>
          <w:sz w:val="24"/>
          <w:szCs w:val="24"/>
          <w:lang w:val="es-ES"/>
        </w:rPr>
      </w:pPr>
      <w:r w:rsidRPr="6F86367A" w:rsidR="7792F218">
        <w:rPr>
          <w:rFonts w:ascii="Aptos" w:hAnsi="Aptos" w:eastAsia="Aptos" w:cs="Aptos"/>
          <w:b w:val="1"/>
          <w:bCs w:val="1"/>
          <w:noProof w:val="0"/>
          <w:sz w:val="26"/>
          <w:szCs w:val="26"/>
          <w:lang w:val="es-ES"/>
        </w:rPr>
        <w:t>Diagramas Incluidos:</w:t>
      </w:r>
      <w:r w:rsidRPr="6F86367A" w:rsidR="7792F218">
        <w:rPr>
          <w:rFonts w:ascii="Aptos" w:hAnsi="Aptos" w:eastAsia="Aptos" w:cs="Aptos"/>
          <w:b w:val="1"/>
          <w:bCs w:val="1"/>
          <w:noProof w:val="0"/>
          <w:sz w:val="26"/>
          <w:szCs w:val="26"/>
          <w:lang w:val="es-ES"/>
        </w:rPr>
        <w:t xml:space="preserve"> Casos de uso UML (Búsqueda, Registro, Reservas)</w:t>
      </w:r>
      <w:r w:rsidRPr="6F86367A" w:rsidR="77E50879">
        <w:rPr>
          <w:rFonts w:ascii="Aptos" w:hAnsi="Aptos" w:eastAsia="Aptos" w:cs="Aptos"/>
          <w:b w:val="1"/>
          <w:bCs w:val="1"/>
          <w:noProof w:val="0"/>
          <w:sz w:val="26"/>
          <w:szCs w:val="26"/>
          <w:lang w:val="es-ES"/>
        </w:rPr>
        <w:t>.</w:t>
      </w:r>
    </w:p>
    <w:p w:rsidR="2EA98131" w:rsidP="6F86367A" w:rsidRDefault="2EA98131" w14:paraId="291D17BE" w14:textId="4B8A5695">
      <w:pPr>
        <w:pStyle w:val="ListParagraph"/>
        <w:numPr>
          <w:ilvl w:val="0"/>
          <w:numId w:val="31"/>
        </w:numPr>
        <w:spacing w:before="0" w:beforeAutospacing="off" w:after="240" w:afterAutospacing="off"/>
        <w:jc w:val="both"/>
        <w:rPr>
          <w:rFonts w:ascii="Aptos" w:hAnsi="Aptos" w:eastAsia="Aptos" w:cs="Aptos"/>
          <w:b w:val="1"/>
          <w:bCs w:val="1"/>
          <w:noProof w:val="0"/>
          <w:sz w:val="24"/>
          <w:szCs w:val="24"/>
          <w:lang w:val="es-ES"/>
        </w:rPr>
      </w:pPr>
      <w:r w:rsidRPr="6F86367A" w:rsidR="2EA98131">
        <w:rPr>
          <w:rFonts w:ascii="Aptos" w:hAnsi="Aptos" w:eastAsia="Aptos" w:cs="Aptos"/>
          <w:b w:val="1"/>
          <w:bCs w:val="1"/>
          <w:noProof w:val="0"/>
          <w:sz w:val="24"/>
          <w:szCs w:val="24"/>
          <w:lang w:val="es-ES"/>
        </w:rPr>
        <w:t>Búsqueda y Exploración</w:t>
      </w:r>
    </w:p>
    <w:p w:rsidR="2EA98131" w:rsidP="6F86367A" w:rsidRDefault="2EA98131" w14:paraId="3F3F576C" w14:textId="157F31C4">
      <w:pPr>
        <w:pStyle w:val="Normal"/>
        <w:spacing w:before="0" w:beforeAutospacing="off" w:after="240" w:afterAutospacing="off"/>
        <w:ind w:left="0"/>
        <w:jc w:val="both"/>
      </w:pPr>
      <w:r w:rsidR="2EA98131">
        <w:drawing>
          <wp:inline wp14:editId="11E0F76E" wp14:anchorId="2E7F4A8E">
            <wp:extent cx="6219825" cy="2587282"/>
            <wp:effectExtent l="0" t="0" r="0" b="0"/>
            <wp:docPr id="1033506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506234" name="Picture 1033506234"/>
                    <pic:cNvPicPr/>
                  </pic:nvPicPr>
                  <pic:blipFill>
                    <a:blip xmlns:r="http://schemas.openxmlformats.org/officeDocument/2006/relationships" r:embed="rId923323283">
                      <a:extLst>
                        <a:ext uri="{28A0092B-C50C-407E-A947-70E740481C1C}">
                          <a14:useLocalDpi xmlns:a14="http://schemas.microsoft.com/office/drawing/2010/main"/>
                        </a:ext>
                      </a:extLst>
                    </a:blip>
                    <a:stretch>
                      <a:fillRect/>
                    </a:stretch>
                  </pic:blipFill>
                  <pic:spPr>
                    <a:xfrm rot="0">
                      <a:off x="0" y="0"/>
                      <a:ext cx="6219825" cy="2587282"/>
                    </a:xfrm>
                    <a:prstGeom prst="rect">
                      <a:avLst/>
                    </a:prstGeom>
                  </pic:spPr>
                </pic:pic>
              </a:graphicData>
            </a:graphic>
          </wp:inline>
        </w:drawing>
      </w:r>
    </w:p>
    <w:p w:rsidR="2EA98131" w:rsidP="6F86367A" w:rsidRDefault="2EA98131" w14:paraId="3A490E0C" w14:textId="410DB3D9">
      <w:pPr>
        <w:pStyle w:val="ListParagraph"/>
        <w:numPr>
          <w:ilvl w:val="0"/>
          <w:numId w:val="32"/>
        </w:numPr>
        <w:spacing w:before="0" w:beforeAutospacing="off" w:after="240" w:afterAutospacing="off"/>
        <w:jc w:val="both"/>
        <w:rPr>
          <w:rFonts w:ascii="Aptos" w:hAnsi="Aptos" w:eastAsia="Aptos" w:cs="Aptos"/>
          <w:b w:val="1"/>
          <w:bCs w:val="1"/>
          <w:noProof w:val="0"/>
          <w:sz w:val="24"/>
          <w:szCs w:val="24"/>
          <w:lang w:val="es-ES"/>
        </w:rPr>
      </w:pPr>
      <w:r w:rsidRPr="6F86367A" w:rsidR="2EA98131">
        <w:rPr>
          <w:rFonts w:ascii="Aptos" w:hAnsi="Aptos" w:eastAsia="Aptos" w:cs="Aptos"/>
          <w:b w:val="1"/>
          <w:bCs w:val="1"/>
          <w:noProof w:val="0"/>
          <w:sz w:val="24"/>
          <w:szCs w:val="24"/>
          <w:lang w:val="es-ES"/>
        </w:rPr>
        <w:t>Registro y Validación KYC</w:t>
      </w:r>
    </w:p>
    <w:p w:rsidR="2EA98131" w:rsidP="6F86367A" w:rsidRDefault="2EA98131" w14:paraId="1F6519E6" w14:textId="6217C084">
      <w:pPr>
        <w:pStyle w:val="Normal"/>
        <w:spacing w:before="0" w:beforeAutospacing="off" w:after="240" w:afterAutospacing="off"/>
        <w:ind w:left="0"/>
        <w:jc w:val="both"/>
      </w:pPr>
      <w:r w:rsidR="2EA98131">
        <w:drawing>
          <wp:inline wp14:editId="4CDC874E" wp14:anchorId="78950991">
            <wp:extent cx="6211404" cy="4010025"/>
            <wp:effectExtent l="0" t="0" r="0" b="0"/>
            <wp:docPr id="538071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071938" name="Picture 538071938"/>
                    <pic:cNvPicPr/>
                  </pic:nvPicPr>
                  <pic:blipFill>
                    <a:blip xmlns:r="http://schemas.openxmlformats.org/officeDocument/2006/relationships" r:embed="rId598030826">
                      <a:extLst>
                        <a:ext uri="{28A0092B-C50C-407E-A947-70E740481C1C}">
                          <a14:useLocalDpi xmlns:a14="http://schemas.microsoft.com/office/drawing/2010/main"/>
                        </a:ext>
                      </a:extLst>
                    </a:blip>
                    <a:stretch>
                      <a:fillRect/>
                    </a:stretch>
                  </pic:blipFill>
                  <pic:spPr>
                    <a:xfrm rot="0">
                      <a:off x="0" y="0"/>
                      <a:ext cx="6211404" cy="4010025"/>
                    </a:xfrm>
                    <a:prstGeom prst="rect">
                      <a:avLst/>
                    </a:prstGeom>
                  </pic:spPr>
                </pic:pic>
              </a:graphicData>
            </a:graphic>
          </wp:inline>
        </w:drawing>
      </w:r>
    </w:p>
    <w:p w:rsidR="2EA98131" w:rsidP="6F86367A" w:rsidRDefault="2EA98131" w14:paraId="54C2B08E" w14:textId="79CAF9BD">
      <w:pPr>
        <w:pStyle w:val="ListParagraph"/>
        <w:numPr>
          <w:ilvl w:val="0"/>
          <w:numId w:val="33"/>
        </w:numPr>
        <w:jc w:val="both"/>
        <w:rPr>
          <w:rFonts w:ascii="Aptos" w:hAnsi="Aptos" w:eastAsia="Aptos" w:cs="Aptos"/>
          <w:b w:val="1"/>
          <w:bCs w:val="1"/>
          <w:noProof w:val="0"/>
          <w:sz w:val="24"/>
          <w:szCs w:val="24"/>
          <w:lang w:val="es-ES"/>
        </w:rPr>
      </w:pPr>
      <w:r w:rsidRPr="6F86367A" w:rsidR="2EA98131">
        <w:rPr>
          <w:rFonts w:ascii="Aptos" w:hAnsi="Aptos" w:eastAsia="Aptos" w:cs="Aptos"/>
          <w:b w:val="1"/>
          <w:bCs w:val="1"/>
          <w:noProof w:val="0"/>
          <w:sz w:val="24"/>
          <w:szCs w:val="24"/>
          <w:lang w:val="es-ES"/>
        </w:rPr>
        <w:t>Reservas y Flujo de Trabajo</w:t>
      </w:r>
    </w:p>
    <w:p w:rsidR="2EA98131" w:rsidP="6F86367A" w:rsidRDefault="2EA98131" w14:paraId="6CAD2774" w14:textId="5643A1DD">
      <w:pPr>
        <w:pStyle w:val="Normal"/>
        <w:ind w:left="0"/>
        <w:jc w:val="both"/>
      </w:pPr>
      <w:r w:rsidR="2EA98131">
        <w:drawing>
          <wp:inline wp14:editId="0B9C3CF0" wp14:anchorId="555D0321">
            <wp:extent cx="6124575" cy="3739965"/>
            <wp:effectExtent l="0" t="0" r="0" b="0"/>
            <wp:docPr id="2028911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911366" name="Picture 2028911366"/>
                    <pic:cNvPicPr/>
                  </pic:nvPicPr>
                  <pic:blipFill>
                    <a:blip xmlns:r="http://schemas.openxmlformats.org/officeDocument/2006/relationships" r:embed="rId1283923611">
                      <a:extLst>
                        <a:ext uri="{28A0092B-C50C-407E-A947-70E740481C1C}">
                          <a14:useLocalDpi xmlns:a14="http://schemas.microsoft.com/office/drawing/2010/main"/>
                        </a:ext>
                      </a:extLst>
                    </a:blip>
                    <a:stretch>
                      <a:fillRect/>
                    </a:stretch>
                  </pic:blipFill>
                  <pic:spPr>
                    <a:xfrm rot="0">
                      <a:off x="0" y="0"/>
                      <a:ext cx="6124575" cy="3739965"/>
                    </a:xfrm>
                    <a:prstGeom prst="rect">
                      <a:avLst/>
                    </a:prstGeom>
                  </pic:spPr>
                </pic:pic>
              </a:graphicData>
            </a:graphic>
          </wp:inline>
        </w:drawing>
      </w:r>
    </w:p>
    <w:p w:rsidR="6F86367A" w:rsidP="6F86367A" w:rsidRDefault="6F86367A" w14:paraId="3B03B6B1" w14:textId="11000274">
      <w:pPr>
        <w:pStyle w:val="Normal"/>
        <w:ind w:left="0"/>
        <w:jc w:val="both"/>
        <w:rPr>
          <w:b w:val="1"/>
          <w:bCs w:val="1"/>
          <w:noProof w:val="0"/>
          <w:sz w:val="26"/>
          <w:szCs w:val="26"/>
          <w:lang w:val="es-ES"/>
        </w:rPr>
      </w:pPr>
    </w:p>
    <w:p w:rsidR="6F86367A" w:rsidP="6F86367A" w:rsidRDefault="6F86367A" w14:paraId="28180C42" w14:textId="2146CD39">
      <w:pPr>
        <w:pStyle w:val="Normal"/>
        <w:ind w:left="0"/>
        <w:jc w:val="both"/>
        <w:rPr>
          <w:b w:val="1"/>
          <w:bCs w:val="1"/>
          <w:noProof w:val="0"/>
          <w:sz w:val="26"/>
          <w:szCs w:val="26"/>
          <w:lang w:val="es-ES"/>
        </w:rPr>
      </w:pPr>
    </w:p>
    <w:p w:rsidR="6F86367A" w:rsidP="6F86367A" w:rsidRDefault="6F86367A" w14:paraId="5573AC78" w14:textId="1AAA44C1">
      <w:pPr>
        <w:pStyle w:val="Normal"/>
        <w:ind w:left="0"/>
        <w:jc w:val="both"/>
        <w:rPr>
          <w:b w:val="1"/>
          <w:bCs w:val="1"/>
          <w:noProof w:val="0"/>
          <w:sz w:val="26"/>
          <w:szCs w:val="26"/>
          <w:lang w:val="es-ES"/>
        </w:rPr>
      </w:pPr>
    </w:p>
    <w:p w:rsidR="6F86367A" w:rsidP="6F86367A" w:rsidRDefault="6F86367A" w14:paraId="6ACB5B4C" w14:textId="00324EB9">
      <w:pPr>
        <w:pStyle w:val="Normal"/>
        <w:ind w:left="0"/>
        <w:jc w:val="both"/>
        <w:rPr>
          <w:b w:val="1"/>
          <w:bCs w:val="1"/>
          <w:noProof w:val="0"/>
          <w:sz w:val="26"/>
          <w:szCs w:val="26"/>
          <w:lang w:val="es-ES"/>
        </w:rPr>
      </w:pPr>
    </w:p>
    <w:p w:rsidR="6F86367A" w:rsidP="6F86367A" w:rsidRDefault="6F86367A" w14:paraId="553102DB" w14:textId="7D304E08">
      <w:pPr>
        <w:pStyle w:val="Normal"/>
        <w:ind w:left="0"/>
        <w:jc w:val="both"/>
        <w:rPr>
          <w:b w:val="1"/>
          <w:bCs w:val="1"/>
          <w:noProof w:val="0"/>
          <w:sz w:val="26"/>
          <w:szCs w:val="26"/>
          <w:lang w:val="es-ES"/>
        </w:rPr>
      </w:pPr>
    </w:p>
    <w:p w:rsidR="6F86367A" w:rsidP="6F86367A" w:rsidRDefault="6F86367A" w14:paraId="37BC93DA" w14:textId="5E3B0EF3">
      <w:pPr>
        <w:pStyle w:val="Normal"/>
        <w:ind w:left="0"/>
        <w:jc w:val="both"/>
        <w:rPr>
          <w:b w:val="1"/>
          <w:bCs w:val="1"/>
          <w:noProof w:val="0"/>
          <w:sz w:val="26"/>
          <w:szCs w:val="26"/>
          <w:lang w:val="es-ES"/>
        </w:rPr>
      </w:pPr>
    </w:p>
    <w:p w:rsidR="6F86367A" w:rsidP="6F86367A" w:rsidRDefault="6F86367A" w14:paraId="58F47CC8" w14:textId="4E91A770">
      <w:pPr>
        <w:pStyle w:val="Normal"/>
        <w:ind w:left="0"/>
        <w:jc w:val="both"/>
        <w:rPr>
          <w:b w:val="1"/>
          <w:bCs w:val="1"/>
          <w:noProof w:val="0"/>
          <w:sz w:val="26"/>
          <w:szCs w:val="26"/>
          <w:lang w:val="es-ES"/>
        </w:rPr>
      </w:pPr>
    </w:p>
    <w:p w:rsidR="6F86367A" w:rsidP="6F86367A" w:rsidRDefault="6F86367A" w14:paraId="4A49C836" w14:textId="641F8886">
      <w:pPr>
        <w:pStyle w:val="Normal"/>
        <w:ind w:left="0"/>
        <w:jc w:val="both"/>
        <w:rPr>
          <w:b w:val="1"/>
          <w:bCs w:val="1"/>
          <w:noProof w:val="0"/>
          <w:sz w:val="26"/>
          <w:szCs w:val="26"/>
          <w:lang w:val="es-ES"/>
        </w:rPr>
      </w:pPr>
    </w:p>
    <w:p w:rsidR="6F86367A" w:rsidP="6F86367A" w:rsidRDefault="6F86367A" w14:paraId="23083C56" w14:textId="6257AF48">
      <w:pPr>
        <w:pStyle w:val="Normal"/>
        <w:ind w:left="0"/>
        <w:jc w:val="both"/>
        <w:rPr>
          <w:b w:val="1"/>
          <w:bCs w:val="1"/>
          <w:noProof w:val="0"/>
          <w:sz w:val="26"/>
          <w:szCs w:val="26"/>
          <w:lang w:val="es-ES"/>
        </w:rPr>
      </w:pPr>
    </w:p>
    <w:p w:rsidR="6F86367A" w:rsidP="6F86367A" w:rsidRDefault="6F86367A" w14:paraId="300994BF" w14:textId="5E2DC356">
      <w:pPr>
        <w:pStyle w:val="Normal"/>
        <w:ind w:left="0"/>
        <w:jc w:val="both"/>
        <w:rPr>
          <w:b w:val="1"/>
          <w:bCs w:val="1"/>
          <w:noProof w:val="0"/>
          <w:sz w:val="26"/>
          <w:szCs w:val="26"/>
          <w:lang w:val="es-ES"/>
        </w:rPr>
      </w:pPr>
    </w:p>
    <w:p w:rsidR="6F86367A" w:rsidP="6F86367A" w:rsidRDefault="6F86367A" w14:paraId="466A1257" w14:textId="5F4F00F0">
      <w:pPr>
        <w:pStyle w:val="Normal"/>
        <w:ind w:left="0"/>
        <w:jc w:val="both"/>
        <w:rPr>
          <w:b w:val="1"/>
          <w:bCs w:val="1"/>
          <w:noProof w:val="0"/>
          <w:sz w:val="26"/>
          <w:szCs w:val="26"/>
          <w:lang w:val="es-ES"/>
        </w:rPr>
      </w:pPr>
    </w:p>
    <w:p w:rsidR="6F86367A" w:rsidP="6F86367A" w:rsidRDefault="6F86367A" w14:paraId="5C64CE56" w14:textId="02A5DA3D">
      <w:pPr>
        <w:pStyle w:val="Normal"/>
        <w:ind w:left="0"/>
        <w:jc w:val="both"/>
        <w:rPr>
          <w:b w:val="1"/>
          <w:bCs w:val="1"/>
          <w:noProof w:val="0"/>
          <w:sz w:val="26"/>
          <w:szCs w:val="26"/>
          <w:lang w:val="es-ES"/>
        </w:rPr>
      </w:pPr>
    </w:p>
    <w:p w:rsidR="6F86367A" w:rsidP="6F86367A" w:rsidRDefault="6F86367A" w14:paraId="633F0DFE" w14:textId="32F3EB71">
      <w:pPr>
        <w:pStyle w:val="Normal"/>
        <w:ind w:left="0"/>
        <w:jc w:val="both"/>
        <w:rPr>
          <w:b w:val="1"/>
          <w:bCs w:val="1"/>
          <w:noProof w:val="0"/>
          <w:sz w:val="26"/>
          <w:szCs w:val="26"/>
          <w:lang w:val="es-ES"/>
        </w:rPr>
      </w:pPr>
    </w:p>
    <w:p w:rsidR="6F86367A" w:rsidP="6F86367A" w:rsidRDefault="6F86367A" w14:paraId="49223924" w14:textId="386B85E4">
      <w:pPr>
        <w:pStyle w:val="Normal"/>
        <w:ind w:left="0"/>
        <w:jc w:val="both"/>
        <w:rPr>
          <w:b w:val="1"/>
          <w:bCs w:val="1"/>
          <w:noProof w:val="0"/>
          <w:sz w:val="26"/>
          <w:szCs w:val="26"/>
          <w:lang w:val="es-ES"/>
        </w:rPr>
      </w:pPr>
    </w:p>
    <w:p w:rsidR="77F0A85D" w:rsidP="6F86367A" w:rsidRDefault="77F0A85D" w14:paraId="223C0567" w14:textId="22018142">
      <w:pPr>
        <w:pStyle w:val="Normal"/>
        <w:ind w:left="0"/>
        <w:jc w:val="both"/>
      </w:pPr>
      <w:r w:rsidRPr="6F86367A" w:rsidR="77F0A85D">
        <w:rPr>
          <w:b w:val="1"/>
          <w:bCs w:val="1"/>
          <w:noProof w:val="0"/>
          <w:sz w:val="26"/>
          <w:szCs w:val="26"/>
          <w:lang w:val="es-ES"/>
        </w:rPr>
        <w:t>Diagrama de Arquitectura de Red/Cloud AWS</w:t>
      </w:r>
    </w:p>
    <w:p w:rsidR="112AB18B" w:rsidP="6F86367A" w:rsidRDefault="112AB18B" w14:paraId="7C379A74" w14:textId="0F2BB448">
      <w:pPr>
        <w:pStyle w:val="Normal"/>
        <w:ind w:left="0"/>
        <w:jc w:val="both"/>
        <w:rPr>
          <w:b w:val="1"/>
          <w:bCs w:val="1"/>
          <w:noProof w:val="0"/>
          <w:sz w:val="26"/>
          <w:szCs w:val="26"/>
          <w:lang w:val="es-ES"/>
        </w:rPr>
      </w:pPr>
      <w:r w:rsidR="112AB18B">
        <w:drawing>
          <wp:inline wp14:editId="0B0901BC" wp14:anchorId="52EB0CFC">
            <wp:extent cx="5907097" cy="2987950"/>
            <wp:effectExtent l="0" t="0" r="0" b="0"/>
            <wp:docPr id="1660758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0758581" name="Picture 1660758581"/>
                    <pic:cNvPicPr/>
                  </pic:nvPicPr>
                  <pic:blipFill>
                    <a:blip xmlns:r="http://schemas.openxmlformats.org/officeDocument/2006/relationships" r:embed="rId1622222553">
                      <a:extLst>
                        <a:ext uri="{28A0092B-C50C-407E-A947-70E740481C1C}">
                          <a14:useLocalDpi xmlns:a14="http://schemas.microsoft.com/office/drawing/2010/main"/>
                        </a:ext>
                      </a:extLst>
                    </a:blip>
                    <a:stretch>
                      <a:fillRect/>
                    </a:stretch>
                  </pic:blipFill>
                  <pic:spPr>
                    <a:xfrm rot="0">
                      <a:off x="0" y="0"/>
                      <a:ext cx="5907097" cy="2987950"/>
                    </a:xfrm>
                    <a:prstGeom prst="rect">
                      <a:avLst/>
                    </a:prstGeom>
                  </pic:spPr>
                </pic:pic>
              </a:graphicData>
            </a:graphic>
          </wp:inline>
        </w:drawing>
      </w:r>
    </w:p>
    <w:tbl>
      <w:tblPr>
        <w:tblStyle w:val="TableGridLight"/>
        <w:tblW w:w="0" w:type="auto"/>
        <w:tblLook w:val="06A0" w:firstRow="1" w:lastRow="0" w:firstColumn="1" w:lastColumn="0" w:noHBand="1" w:noVBand="1"/>
      </w:tblPr>
      <w:tblGrid>
        <w:gridCol w:w="1530"/>
        <w:gridCol w:w="1305"/>
        <w:gridCol w:w="2655"/>
        <w:gridCol w:w="3630"/>
      </w:tblGrid>
      <w:tr w:rsidR="6F86367A" w:rsidTr="6F86367A" w14:paraId="70513788">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2B8A4544" w:rsidP="6F86367A" w:rsidRDefault="2B8A4544" w14:paraId="069E3ED6" w14:textId="474B26DB">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Componente</w:t>
            </w:r>
          </w:p>
        </w:tc>
        <w:tc>
          <w:tcPr>
            <w:cnfStyle w:val="000000000000" w:firstRow="0" w:lastRow="0" w:firstColumn="0" w:lastColumn="0" w:oddVBand="0" w:evenVBand="0" w:oddHBand="0" w:evenHBand="0" w:firstRowFirstColumn="0" w:firstRowLastColumn="0" w:lastRowFirstColumn="0" w:lastRowLastColumn="0"/>
            <w:tcW w:w="1305" w:type="dxa"/>
            <w:tcMar/>
          </w:tcPr>
          <w:p w:rsidR="2B8A4544" w:rsidP="6F86367A" w:rsidRDefault="2B8A4544" w14:paraId="78E7CBB3" w14:textId="1BC9E07B">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Capa</w:t>
            </w:r>
          </w:p>
        </w:tc>
        <w:tc>
          <w:tcPr>
            <w:cnfStyle w:val="000000000000" w:firstRow="0" w:lastRow="0" w:firstColumn="0" w:lastColumn="0" w:oddVBand="0" w:evenVBand="0" w:oddHBand="0" w:evenHBand="0" w:firstRowFirstColumn="0" w:firstRowLastColumn="0" w:lastRowFirstColumn="0" w:lastRowLastColumn="0"/>
            <w:tcW w:w="2655" w:type="dxa"/>
            <w:tcMar/>
          </w:tcPr>
          <w:p w:rsidR="2B8A4544" w:rsidP="6F86367A" w:rsidRDefault="2B8A4544" w14:paraId="6F8C9E17" w14:textId="13B0E68B">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Función en Skilly Latam</w:t>
            </w:r>
          </w:p>
        </w:tc>
        <w:tc>
          <w:tcPr>
            <w:cnfStyle w:val="000000000000" w:firstRow="0" w:lastRow="0" w:firstColumn="0" w:lastColumn="0" w:oddVBand="0" w:evenVBand="0" w:oddHBand="0" w:evenHBand="0" w:firstRowFirstColumn="0" w:firstRowLastColumn="0" w:lastRowFirstColumn="0" w:lastRowLastColumn="0"/>
            <w:tcW w:w="3630" w:type="dxa"/>
            <w:tcMar/>
          </w:tcPr>
          <w:p w:rsidR="2B8A4544" w:rsidP="6F86367A" w:rsidRDefault="2B8A4544" w14:paraId="22128468" w14:textId="18F5A7EA">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Justificación Técnica</w:t>
            </w:r>
          </w:p>
        </w:tc>
      </w:tr>
      <w:tr w:rsidR="6F86367A" w:rsidTr="6F86367A" w14:paraId="22156DCD">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2B8A4544" w:rsidP="6F86367A" w:rsidRDefault="2B8A4544" w14:paraId="2712F05F" w14:textId="53D70854">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Route 53</w:t>
            </w:r>
          </w:p>
        </w:tc>
        <w:tc>
          <w:tcPr>
            <w:cnfStyle w:val="000000000000" w:firstRow="0" w:lastRow="0" w:firstColumn="0" w:lastColumn="0" w:oddVBand="0" w:evenVBand="0" w:oddHBand="0" w:evenHBand="0" w:firstRowFirstColumn="0" w:firstRowLastColumn="0" w:lastRowFirstColumn="0" w:lastRowLastColumn="0"/>
            <w:tcW w:w="1305" w:type="dxa"/>
            <w:tcMar/>
          </w:tcPr>
          <w:p w:rsidR="2B8A4544" w:rsidP="6F86367A" w:rsidRDefault="2B8A4544" w14:paraId="491A9CAE" w14:textId="66247D80">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Red</w:t>
            </w:r>
          </w:p>
        </w:tc>
        <w:tc>
          <w:tcPr>
            <w:cnfStyle w:val="000000000000" w:firstRow="0" w:lastRow="0" w:firstColumn="0" w:lastColumn="0" w:oddVBand="0" w:evenVBand="0" w:oddHBand="0" w:evenHBand="0" w:firstRowFirstColumn="0" w:firstRowLastColumn="0" w:lastRowFirstColumn="0" w:lastRowLastColumn="0"/>
            <w:tcW w:w="2655" w:type="dxa"/>
            <w:tcMar/>
          </w:tcPr>
          <w:p w:rsidR="2B8A4544" w:rsidP="6F86367A" w:rsidRDefault="2B8A4544" w14:paraId="74CCE46B" w14:textId="29539374">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DNS del dominio (ej. skillylatam.com)</w:t>
            </w:r>
          </w:p>
        </w:tc>
        <w:tc>
          <w:tcPr>
            <w:cnfStyle w:val="000000000000" w:firstRow="0" w:lastRow="0" w:firstColumn="0" w:lastColumn="0" w:oddVBand="0" w:evenVBand="0" w:oddHBand="0" w:evenHBand="0" w:firstRowFirstColumn="0" w:firstRowLastColumn="0" w:lastRowFirstColumn="0" w:lastRowLastColumn="0"/>
            <w:tcW w:w="3630" w:type="dxa"/>
            <w:tcMar/>
          </w:tcPr>
          <w:p w:rsidR="2B8A4544" w:rsidP="6F86367A" w:rsidRDefault="2B8A4544" w14:paraId="06E7C565" w14:textId="4123CBB2">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Enruta a los usuarios al punto de entrada correcto; permite health checks y failover DNS si en el futuro se añade una segunda región en Latam.</w:t>
            </w:r>
          </w:p>
        </w:tc>
      </w:tr>
      <w:tr w:rsidR="6F86367A" w:rsidTr="6F86367A" w14:paraId="2D5B3B38">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2B8A4544" w:rsidP="6F86367A" w:rsidRDefault="2B8A4544" w14:paraId="669AE0D0" w14:textId="58A4B323">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AWS WAF</w:t>
            </w:r>
          </w:p>
        </w:tc>
        <w:tc>
          <w:tcPr>
            <w:cnfStyle w:val="000000000000" w:firstRow="0" w:lastRow="0" w:firstColumn="0" w:lastColumn="0" w:oddVBand="0" w:evenVBand="0" w:oddHBand="0" w:evenHBand="0" w:firstRowFirstColumn="0" w:firstRowLastColumn="0" w:lastRowFirstColumn="0" w:lastRowLastColumn="0"/>
            <w:tcW w:w="1305" w:type="dxa"/>
            <w:tcMar/>
          </w:tcPr>
          <w:p w:rsidR="2B8A4544" w:rsidP="6F86367A" w:rsidRDefault="2B8A4544" w14:paraId="31C88418" w14:textId="5111B3A5">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Seguridad</w:t>
            </w:r>
          </w:p>
        </w:tc>
        <w:tc>
          <w:tcPr>
            <w:cnfStyle w:val="000000000000" w:firstRow="0" w:lastRow="0" w:firstColumn="0" w:lastColumn="0" w:oddVBand="0" w:evenVBand="0" w:oddHBand="0" w:evenHBand="0" w:firstRowFirstColumn="0" w:firstRowLastColumn="0" w:lastRowFirstColumn="0" w:lastRowLastColumn="0"/>
            <w:tcW w:w="2655" w:type="dxa"/>
            <w:tcMar/>
          </w:tcPr>
          <w:p w:rsidR="227B6F9B" w:rsidP="6F86367A" w:rsidRDefault="227B6F9B" w14:paraId="433310EA" w14:textId="3250CA7A">
            <w:pPr>
              <w:pStyle w:val="Normal"/>
              <w:rPr>
                <w:rFonts w:ascii="Aptos" w:hAnsi="Aptos" w:eastAsia="Aptos" w:cs="Aptos" w:asciiTheme="minorAscii" w:hAnsiTheme="minorAscii" w:eastAsiaTheme="minorAscii" w:cstheme="minorAscii"/>
                <w:noProof w:val="0"/>
                <w:sz w:val="24"/>
                <w:szCs w:val="24"/>
                <w:lang w:val="es-ES"/>
              </w:rPr>
            </w:pPr>
            <w:r w:rsidRPr="6F86367A" w:rsidR="227B6F9B">
              <w:rPr>
                <w:rFonts w:ascii="Aptos" w:hAnsi="Aptos" w:eastAsia="Aptos" w:cs="Aptos" w:asciiTheme="minorAscii" w:hAnsiTheme="minorAscii" w:eastAsiaTheme="minorAscii" w:cstheme="minorAscii"/>
                <w:noProof w:val="0"/>
                <w:sz w:val="24"/>
                <w:szCs w:val="24"/>
                <w:lang w:val="es-ES"/>
              </w:rPr>
              <w:t>Filtra tráfico malicioso antes de CloudFront</w:t>
            </w:r>
          </w:p>
        </w:tc>
        <w:tc>
          <w:tcPr>
            <w:cnfStyle w:val="000000000000" w:firstRow="0" w:lastRow="0" w:firstColumn="0" w:lastColumn="0" w:oddVBand="0" w:evenVBand="0" w:oddHBand="0" w:evenHBand="0" w:firstRowFirstColumn="0" w:firstRowLastColumn="0" w:lastRowFirstColumn="0" w:lastRowLastColumn="0"/>
            <w:tcW w:w="3630" w:type="dxa"/>
            <w:tcMar/>
          </w:tcPr>
          <w:p w:rsidR="0C4E3857" w:rsidP="6F86367A" w:rsidRDefault="0C4E3857" w14:paraId="7D6AFADC" w14:textId="1CC1A220">
            <w:pPr>
              <w:pStyle w:val="Normal"/>
              <w:rPr>
                <w:rFonts w:ascii="Aptos" w:hAnsi="Aptos" w:eastAsia="Aptos" w:cs="Aptos" w:asciiTheme="minorAscii" w:hAnsiTheme="minorAscii" w:eastAsiaTheme="minorAscii" w:cstheme="minorAscii"/>
                <w:noProof w:val="0"/>
                <w:sz w:val="24"/>
                <w:szCs w:val="24"/>
                <w:lang w:val="es-ES"/>
              </w:rPr>
            </w:pPr>
            <w:r w:rsidRPr="6F86367A" w:rsidR="0C4E3857">
              <w:rPr>
                <w:rFonts w:ascii="Aptos" w:hAnsi="Aptos" w:eastAsia="Aptos" w:cs="Aptos" w:asciiTheme="minorAscii" w:hAnsiTheme="minorAscii" w:eastAsiaTheme="minorAscii" w:cstheme="minorAscii"/>
                <w:noProof w:val="0"/>
                <w:sz w:val="24"/>
                <w:szCs w:val="24"/>
                <w:lang w:val="es-ES"/>
              </w:rPr>
              <w:t>Protege los formularios públicos (registro, búsqueda, postulación) contra inyección SQL/XSS sin tocar código de la aplicación.</w:t>
            </w:r>
          </w:p>
        </w:tc>
      </w:tr>
      <w:tr w:rsidR="6F86367A" w:rsidTr="6F86367A" w14:paraId="1231FB8E">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2B8A4544" w:rsidP="6F86367A" w:rsidRDefault="2B8A4544" w14:paraId="474C9075" w14:textId="7E7E492C">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CloudFront</w:t>
            </w:r>
          </w:p>
        </w:tc>
        <w:tc>
          <w:tcPr>
            <w:cnfStyle w:val="000000000000" w:firstRow="0" w:lastRow="0" w:firstColumn="0" w:lastColumn="0" w:oddVBand="0" w:evenVBand="0" w:oddHBand="0" w:evenHBand="0" w:firstRowFirstColumn="0" w:firstRowLastColumn="0" w:lastRowFirstColumn="0" w:lastRowLastColumn="0"/>
            <w:tcW w:w="1305" w:type="dxa"/>
            <w:tcMar/>
          </w:tcPr>
          <w:p w:rsidR="2B8A4544" w:rsidP="6F86367A" w:rsidRDefault="2B8A4544" w14:paraId="3C2E46F8" w14:textId="0E82FF68">
            <w:pPr>
              <w:pStyle w:val="Normal"/>
              <w:rPr>
                <w:rFonts w:ascii="Aptos" w:hAnsi="Aptos" w:eastAsia="Aptos" w:cs="Aptos" w:asciiTheme="minorAscii" w:hAnsiTheme="minorAscii" w:eastAsiaTheme="minorAscii" w:cstheme="minorAscii"/>
                <w:noProof w:val="0"/>
                <w:sz w:val="24"/>
                <w:szCs w:val="24"/>
                <w:lang w:val="es-ES"/>
              </w:rPr>
            </w:pPr>
            <w:r w:rsidRPr="6F86367A" w:rsidR="2B8A4544">
              <w:rPr>
                <w:rFonts w:ascii="Aptos" w:hAnsi="Aptos" w:eastAsia="Aptos" w:cs="Aptos" w:asciiTheme="minorAscii" w:hAnsiTheme="minorAscii" w:eastAsiaTheme="minorAscii" w:cstheme="minorAscii"/>
                <w:noProof w:val="0"/>
                <w:sz w:val="24"/>
                <w:szCs w:val="24"/>
                <w:lang w:val="es-ES"/>
              </w:rPr>
              <w:t>Front-end</w:t>
            </w:r>
          </w:p>
        </w:tc>
        <w:tc>
          <w:tcPr>
            <w:cnfStyle w:val="000000000000" w:firstRow="0" w:lastRow="0" w:firstColumn="0" w:lastColumn="0" w:oddVBand="0" w:evenVBand="0" w:oddHBand="0" w:evenHBand="0" w:firstRowFirstColumn="0" w:firstRowLastColumn="0" w:lastRowFirstColumn="0" w:lastRowLastColumn="0"/>
            <w:tcW w:w="2655" w:type="dxa"/>
            <w:tcMar/>
          </w:tcPr>
          <w:p w:rsidR="7A050684" w:rsidP="6F86367A" w:rsidRDefault="7A050684" w14:paraId="2A50DE87" w14:textId="0F307283">
            <w:pPr>
              <w:pStyle w:val="Normal"/>
              <w:rPr>
                <w:rFonts w:ascii="Aptos" w:hAnsi="Aptos" w:eastAsia="Aptos" w:cs="Aptos" w:asciiTheme="minorAscii" w:hAnsiTheme="minorAscii" w:eastAsiaTheme="minorAscii" w:cstheme="minorAscii"/>
                <w:noProof w:val="0"/>
                <w:sz w:val="24"/>
                <w:szCs w:val="24"/>
                <w:lang w:val="es-ES"/>
              </w:rPr>
            </w:pPr>
            <w:r w:rsidRPr="6F86367A" w:rsidR="7A050684">
              <w:rPr>
                <w:rFonts w:ascii="Aptos" w:hAnsi="Aptos" w:eastAsia="Aptos" w:cs="Aptos" w:asciiTheme="minorAscii" w:hAnsiTheme="minorAscii" w:eastAsiaTheme="minorAscii" w:cstheme="minorAscii"/>
                <w:noProof w:val="0"/>
                <w:sz w:val="24"/>
                <w:szCs w:val="24"/>
                <w:lang w:val="es-ES"/>
              </w:rPr>
              <w:t>CDN que distribuye el build estático</w:t>
            </w:r>
          </w:p>
        </w:tc>
        <w:tc>
          <w:tcPr>
            <w:cnfStyle w:val="000000000000" w:firstRow="0" w:lastRow="0" w:firstColumn="0" w:lastColumn="0" w:oddVBand="0" w:evenVBand="0" w:oddHBand="0" w:evenHBand="0" w:firstRowFirstColumn="0" w:firstRowLastColumn="0" w:lastRowFirstColumn="0" w:lastRowLastColumn="0"/>
            <w:tcW w:w="3630" w:type="dxa"/>
            <w:tcMar/>
          </w:tcPr>
          <w:p w:rsidR="37D1E1F7" w:rsidP="6F86367A" w:rsidRDefault="37D1E1F7" w14:paraId="6A4DA630" w14:textId="1C2072A9">
            <w:pPr>
              <w:pStyle w:val="Normal"/>
              <w:rPr>
                <w:rFonts w:ascii="Aptos" w:hAnsi="Aptos" w:eastAsia="Aptos" w:cs="Aptos" w:asciiTheme="minorAscii" w:hAnsiTheme="minorAscii" w:eastAsiaTheme="minorAscii" w:cstheme="minorAscii"/>
                <w:noProof w:val="0"/>
                <w:sz w:val="24"/>
                <w:szCs w:val="24"/>
                <w:lang w:val="es-ES"/>
              </w:rPr>
            </w:pPr>
            <w:r w:rsidRPr="6F86367A" w:rsidR="37D1E1F7">
              <w:rPr>
                <w:rFonts w:ascii="Aptos" w:hAnsi="Aptos" w:eastAsia="Aptos" w:cs="Aptos" w:asciiTheme="minorAscii" w:hAnsiTheme="minorAscii" w:eastAsiaTheme="minorAscii" w:cstheme="minorAscii"/>
                <w:noProof w:val="0"/>
                <w:sz w:val="24"/>
                <w:szCs w:val="24"/>
                <w:lang w:val="es-ES"/>
              </w:rPr>
              <w:t>Reduce la latencia para usuarios en distintos países de Latam y descarga tráfico estático del backend.</w:t>
            </w:r>
          </w:p>
        </w:tc>
      </w:tr>
      <w:tr w:rsidR="6F86367A" w:rsidTr="6F86367A" w14:paraId="48E353A9">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21DBC4C" w:rsidP="6F86367A" w:rsidRDefault="121DBC4C" w14:paraId="04F9CFF9" w14:textId="2474BCAB">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S3 (Static Hosting)</w:t>
            </w:r>
          </w:p>
        </w:tc>
        <w:tc>
          <w:tcPr>
            <w:cnfStyle w:val="000000000000" w:firstRow="0" w:lastRow="0" w:firstColumn="0" w:lastColumn="0" w:oddVBand="0" w:evenVBand="0" w:oddHBand="0" w:evenHBand="0" w:firstRowFirstColumn="0" w:firstRowLastColumn="0" w:lastRowFirstColumn="0" w:lastRowLastColumn="0"/>
            <w:tcW w:w="1305" w:type="dxa"/>
            <w:tcMar/>
          </w:tcPr>
          <w:p w:rsidR="121DBC4C" w:rsidP="6F86367A" w:rsidRDefault="121DBC4C" w14:paraId="02EEDB20" w14:textId="5864DAE2">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Front-end</w:t>
            </w:r>
          </w:p>
        </w:tc>
        <w:tc>
          <w:tcPr>
            <w:cnfStyle w:val="000000000000" w:firstRow="0" w:lastRow="0" w:firstColumn="0" w:lastColumn="0" w:oddVBand="0" w:evenVBand="0" w:oddHBand="0" w:evenHBand="0" w:firstRowFirstColumn="0" w:firstRowLastColumn="0" w:lastRowFirstColumn="0" w:lastRowLastColumn="0"/>
            <w:tcW w:w="2655" w:type="dxa"/>
            <w:tcMar/>
          </w:tcPr>
          <w:p w:rsidR="121DBC4C" w:rsidP="6F86367A" w:rsidRDefault="121DBC4C" w14:paraId="02139178" w14:textId="2CCC11DC">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Aloja los archivos compilados de React/Next.js</w:t>
            </w:r>
          </w:p>
        </w:tc>
        <w:tc>
          <w:tcPr>
            <w:cnfStyle w:val="000000000000" w:firstRow="0" w:lastRow="0" w:firstColumn="0" w:lastColumn="0" w:oddVBand="0" w:evenVBand="0" w:oddHBand="0" w:evenHBand="0" w:firstRowFirstColumn="0" w:firstRowLastColumn="0" w:lastRowFirstColumn="0" w:lastRowLastColumn="0"/>
            <w:tcW w:w="3630" w:type="dxa"/>
            <w:tcMar/>
          </w:tcPr>
          <w:p w:rsidR="121DBC4C" w:rsidP="6F86367A" w:rsidRDefault="121DBC4C" w14:paraId="6F83057F" w14:textId="06350D06">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Hosting serverless, económico y de alta disponibilidad; no requiere servidores para servir contenido estático.</w:t>
            </w:r>
          </w:p>
        </w:tc>
      </w:tr>
      <w:tr w:rsidR="6F86367A" w:rsidTr="6F86367A" w14:paraId="01636E17">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21DBC4C" w:rsidP="6F86367A" w:rsidRDefault="121DBC4C" w14:paraId="11A837EC" w14:textId="037CE438">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API Gateway</w:t>
            </w:r>
          </w:p>
        </w:tc>
        <w:tc>
          <w:tcPr>
            <w:cnfStyle w:val="000000000000" w:firstRow="0" w:lastRow="0" w:firstColumn="0" w:lastColumn="0" w:oddVBand="0" w:evenVBand="0" w:oddHBand="0" w:evenHBand="0" w:firstRowFirstColumn="0" w:firstRowLastColumn="0" w:lastRowFirstColumn="0" w:lastRowLastColumn="0"/>
            <w:tcW w:w="1305" w:type="dxa"/>
            <w:tcMar/>
          </w:tcPr>
          <w:p w:rsidR="121DBC4C" w:rsidP="6F86367A" w:rsidRDefault="121DBC4C" w14:paraId="623F66F1" w14:textId="4CBE0CF3">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Back-end</w:t>
            </w:r>
          </w:p>
        </w:tc>
        <w:tc>
          <w:tcPr>
            <w:cnfStyle w:val="000000000000" w:firstRow="0" w:lastRow="0" w:firstColumn="0" w:lastColumn="0" w:oddVBand="0" w:evenVBand="0" w:oddHBand="0" w:evenHBand="0" w:firstRowFirstColumn="0" w:firstRowLastColumn="0" w:lastRowFirstColumn="0" w:lastRowLastColumn="0"/>
            <w:tcW w:w="2655" w:type="dxa"/>
            <w:tcMar/>
          </w:tcPr>
          <w:p w:rsidR="121DBC4C" w:rsidP="6F86367A" w:rsidRDefault="121DBC4C" w14:paraId="4691C02C" w14:textId="5BB5A724">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Punto de entrada único para la API REST y los webhooks de pago</w:t>
            </w:r>
          </w:p>
        </w:tc>
        <w:tc>
          <w:tcPr>
            <w:cnfStyle w:val="000000000000" w:firstRow="0" w:lastRow="0" w:firstColumn="0" w:lastColumn="0" w:oddVBand="0" w:evenVBand="0" w:oddHBand="0" w:evenHBand="0" w:firstRowFirstColumn="0" w:firstRowLastColumn="0" w:lastRowFirstColumn="0" w:lastRowLastColumn="0"/>
            <w:tcW w:w="3630" w:type="dxa"/>
            <w:tcMar/>
          </w:tcPr>
          <w:p w:rsidR="121DBC4C" w:rsidP="6F86367A" w:rsidRDefault="121DBC4C" w14:paraId="555F1016" w14:textId="038F4F30">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 xml:space="preserve">Centraliza autenticación (JWT/API keys), </w:t>
            </w:r>
            <w:r w:rsidRPr="6F86367A" w:rsidR="121DBC4C">
              <w:rPr>
                <w:rFonts w:ascii="Aptos" w:hAnsi="Aptos" w:eastAsia="Aptos" w:cs="Aptos" w:asciiTheme="minorAscii" w:hAnsiTheme="minorAscii" w:eastAsiaTheme="minorAscii" w:cstheme="minorAscii"/>
                <w:i w:val="1"/>
                <w:iCs w:val="1"/>
                <w:noProof w:val="0"/>
                <w:sz w:val="24"/>
                <w:szCs w:val="24"/>
                <w:lang w:val="es-ES"/>
              </w:rPr>
              <w:t>throttling</w:t>
            </w:r>
            <w:r w:rsidRPr="6F86367A" w:rsidR="121DBC4C">
              <w:rPr>
                <w:rFonts w:ascii="Aptos" w:hAnsi="Aptos" w:eastAsia="Aptos" w:cs="Aptos" w:asciiTheme="minorAscii" w:hAnsiTheme="minorAscii" w:eastAsiaTheme="minorAscii" w:cstheme="minorAscii"/>
                <w:noProof w:val="0"/>
                <w:sz w:val="24"/>
                <w:szCs w:val="24"/>
                <w:lang w:val="es-ES"/>
              </w:rPr>
              <w:t xml:space="preserve"> y logging antes de llegar al backend.</w:t>
            </w:r>
          </w:p>
        </w:tc>
      </w:tr>
      <w:tr w:rsidR="6F86367A" w:rsidTr="6F86367A" w14:paraId="640EE909">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21DBC4C" w:rsidP="6F86367A" w:rsidRDefault="121DBC4C" w14:paraId="24D1C8CD" w14:textId="7877AD8B">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Application Load Balancer</w:t>
            </w:r>
          </w:p>
        </w:tc>
        <w:tc>
          <w:tcPr>
            <w:cnfStyle w:val="000000000000" w:firstRow="0" w:lastRow="0" w:firstColumn="0" w:lastColumn="0" w:oddVBand="0" w:evenVBand="0" w:oddHBand="0" w:evenHBand="0" w:firstRowFirstColumn="0" w:firstRowLastColumn="0" w:lastRowFirstColumn="0" w:lastRowLastColumn="0"/>
            <w:tcW w:w="1305" w:type="dxa"/>
            <w:tcMar/>
          </w:tcPr>
          <w:p w:rsidR="121DBC4C" w:rsidP="6F86367A" w:rsidRDefault="121DBC4C" w14:paraId="626E0751" w14:textId="067D076E">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Back-end</w:t>
            </w:r>
          </w:p>
        </w:tc>
        <w:tc>
          <w:tcPr>
            <w:cnfStyle w:val="000000000000" w:firstRow="0" w:lastRow="0" w:firstColumn="0" w:lastColumn="0" w:oddVBand="0" w:evenVBand="0" w:oddHBand="0" w:evenHBand="0" w:firstRowFirstColumn="0" w:firstRowLastColumn="0" w:lastRowFirstColumn="0" w:lastRowLastColumn="0"/>
            <w:tcW w:w="2655" w:type="dxa"/>
            <w:tcMar/>
          </w:tcPr>
          <w:p w:rsidR="121DBC4C" w:rsidP="6F86367A" w:rsidRDefault="121DBC4C" w14:paraId="125848E7" w14:textId="5F9BBDF0">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Distribuye tráfico entre las tareas ECS</w:t>
            </w:r>
          </w:p>
        </w:tc>
        <w:tc>
          <w:tcPr>
            <w:cnfStyle w:val="000000000000" w:firstRow="0" w:lastRow="0" w:firstColumn="0" w:lastColumn="0" w:oddVBand="0" w:evenVBand="0" w:oddHBand="0" w:evenHBand="0" w:firstRowFirstColumn="0" w:firstRowLastColumn="0" w:lastRowFirstColumn="0" w:lastRowLastColumn="0"/>
            <w:tcW w:w="3630" w:type="dxa"/>
            <w:tcMar/>
          </w:tcPr>
          <w:p w:rsidR="121DBC4C" w:rsidP="6F86367A" w:rsidRDefault="121DBC4C" w14:paraId="468C5222" w14:textId="20D02F09">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 xml:space="preserve">Permite escalar horizontalmente el backend y hacer </w:t>
            </w:r>
            <w:r w:rsidRPr="6F86367A" w:rsidR="121DBC4C">
              <w:rPr>
                <w:rFonts w:ascii="Aptos" w:hAnsi="Aptos" w:eastAsia="Aptos" w:cs="Aptos" w:asciiTheme="minorAscii" w:hAnsiTheme="minorAscii" w:eastAsiaTheme="minorAscii" w:cstheme="minorAscii"/>
                <w:i w:val="1"/>
                <w:iCs w:val="1"/>
                <w:noProof w:val="0"/>
                <w:sz w:val="24"/>
                <w:szCs w:val="24"/>
                <w:lang w:val="es-ES"/>
              </w:rPr>
              <w:t>health checks</w:t>
            </w:r>
            <w:r w:rsidRPr="6F86367A" w:rsidR="121DBC4C">
              <w:rPr>
                <w:rFonts w:ascii="Aptos" w:hAnsi="Aptos" w:eastAsia="Aptos" w:cs="Aptos" w:asciiTheme="minorAscii" w:hAnsiTheme="minorAscii" w:eastAsiaTheme="minorAscii" w:cstheme="minorAscii"/>
                <w:noProof w:val="0"/>
                <w:sz w:val="24"/>
                <w:szCs w:val="24"/>
                <w:lang w:val="es-ES"/>
              </w:rPr>
              <w:t xml:space="preserve"> automáticos de los contenedores.</w:t>
            </w:r>
          </w:p>
        </w:tc>
      </w:tr>
      <w:tr w:rsidR="6F86367A" w:rsidTr="6F86367A" w14:paraId="0F901AC9">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21DBC4C" w:rsidP="6F86367A" w:rsidRDefault="121DBC4C" w14:paraId="23E8514E" w14:textId="2BB22013">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ECS Fargate</w:t>
            </w:r>
          </w:p>
        </w:tc>
        <w:tc>
          <w:tcPr>
            <w:cnfStyle w:val="000000000000" w:firstRow="0" w:lastRow="0" w:firstColumn="0" w:lastColumn="0" w:oddVBand="0" w:evenVBand="0" w:oddHBand="0" w:evenHBand="0" w:firstRowFirstColumn="0" w:firstRowLastColumn="0" w:lastRowFirstColumn="0" w:lastRowLastColumn="0"/>
            <w:tcW w:w="1305" w:type="dxa"/>
            <w:tcMar/>
          </w:tcPr>
          <w:p w:rsidR="121DBC4C" w:rsidP="6F86367A" w:rsidRDefault="121DBC4C" w14:paraId="2C1AE8A4" w14:textId="5466FD49">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Back-end</w:t>
            </w:r>
          </w:p>
        </w:tc>
        <w:tc>
          <w:tcPr>
            <w:cnfStyle w:val="000000000000" w:firstRow="0" w:lastRow="0" w:firstColumn="0" w:lastColumn="0" w:oddVBand="0" w:evenVBand="0" w:oddHBand="0" w:evenHBand="0" w:firstRowFirstColumn="0" w:firstRowLastColumn="0" w:lastRowFirstColumn="0" w:lastRowLastColumn="0"/>
            <w:tcW w:w="2655" w:type="dxa"/>
            <w:tcMar/>
          </w:tcPr>
          <w:p w:rsidR="121DBC4C" w:rsidP="6F86367A" w:rsidRDefault="121DBC4C" w14:paraId="6057F7C6" w14:textId="078944B3">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Ejecuta los microservicios contenedorizados (API principal, servicio de pagos)</w:t>
            </w:r>
          </w:p>
        </w:tc>
        <w:tc>
          <w:tcPr>
            <w:cnfStyle w:val="000000000000" w:firstRow="0" w:lastRow="0" w:firstColumn="0" w:lastColumn="0" w:oddVBand="0" w:evenVBand="0" w:oddHBand="0" w:evenHBand="0" w:firstRowFirstColumn="0" w:firstRowLastColumn="0" w:lastRowFirstColumn="0" w:lastRowLastColumn="0"/>
            <w:tcW w:w="3630" w:type="dxa"/>
            <w:tcMar/>
          </w:tcPr>
          <w:p w:rsidR="121DBC4C" w:rsidP="6F86367A" w:rsidRDefault="121DBC4C" w14:paraId="5EDE0BDA" w14:textId="414560CD">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Serverless de contenedores: sin administrar instancias EC2, escala según demanda (ej. picos al liberar comisiones a fin de mes).</w:t>
            </w:r>
          </w:p>
        </w:tc>
      </w:tr>
      <w:tr w:rsidR="6F86367A" w:rsidTr="6F86367A" w14:paraId="53345FD8">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21DBC4C" w:rsidP="6F86367A" w:rsidRDefault="121DBC4C" w14:paraId="5A0AD7CD" w14:textId="57D12592">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ElastiCache (Redis)</w:t>
            </w:r>
          </w:p>
        </w:tc>
        <w:tc>
          <w:tcPr>
            <w:cnfStyle w:val="000000000000" w:firstRow="0" w:lastRow="0" w:firstColumn="0" w:lastColumn="0" w:oddVBand="0" w:evenVBand="0" w:oddHBand="0" w:evenHBand="0" w:firstRowFirstColumn="0" w:firstRowLastColumn="0" w:lastRowFirstColumn="0" w:lastRowLastColumn="0"/>
            <w:tcW w:w="1305" w:type="dxa"/>
            <w:tcMar/>
          </w:tcPr>
          <w:p w:rsidR="121DBC4C" w:rsidP="6F86367A" w:rsidRDefault="121DBC4C" w14:paraId="769AB072" w14:textId="57C15F11">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Back-end</w:t>
            </w:r>
          </w:p>
        </w:tc>
        <w:tc>
          <w:tcPr>
            <w:cnfStyle w:val="000000000000" w:firstRow="0" w:lastRow="0" w:firstColumn="0" w:lastColumn="0" w:oddVBand="0" w:evenVBand="0" w:oddHBand="0" w:evenHBand="0" w:firstRowFirstColumn="0" w:firstRowLastColumn="0" w:lastRowFirstColumn="0" w:lastRowLastColumn="0"/>
            <w:tcW w:w="2655" w:type="dxa"/>
            <w:tcMar/>
          </w:tcPr>
          <w:p w:rsidR="121DBC4C" w:rsidP="6F86367A" w:rsidRDefault="121DBC4C" w14:paraId="1E0F23AE" w14:textId="2A2C24A6">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Cache de sesiones y de catálogo consultado con frecuencia</w:t>
            </w:r>
          </w:p>
        </w:tc>
        <w:tc>
          <w:tcPr>
            <w:cnfStyle w:val="000000000000" w:firstRow="0" w:lastRow="0" w:firstColumn="0" w:lastColumn="0" w:oddVBand="0" w:evenVBand="0" w:oddHBand="0" w:evenHBand="0" w:firstRowFirstColumn="0" w:firstRowLastColumn="0" w:lastRowFirstColumn="0" w:lastRowLastColumn="0"/>
            <w:tcW w:w="3630" w:type="dxa"/>
            <w:tcMar/>
          </w:tcPr>
          <w:p w:rsidR="121DBC4C" w:rsidP="6F86367A" w:rsidRDefault="121DBC4C" w14:paraId="305A558F" w14:textId="42520E8F">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Acelera las búsquedas y filtros del catálogo (Módulo 1) y reduce carga sobre RDS en consultas repetitivas.</w:t>
            </w:r>
          </w:p>
        </w:tc>
      </w:tr>
      <w:tr w:rsidR="6F86367A" w:rsidTr="6F86367A" w14:paraId="748F970D">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21DBC4C" w:rsidP="6F86367A" w:rsidRDefault="121DBC4C" w14:paraId="658EDA77" w14:textId="4473E76A">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RDS MariaDB Multi-AZ</w:t>
            </w:r>
          </w:p>
        </w:tc>
        <w:tc>
          <w:tcPr>
            <w:cnfStyle w:val="000000000000" w:firstRow="0" w:lastRow="0" w:firstColumn="0" w:lastColumn="0" w:oddVBand="0" w:evenVBand="0" w:oddHBand="0" w:evenHBand="0" w:firstRowFirstColumn="0" w:firstRowLastColumn="0" w:lastRowFirstColumn="0" w:lastRowLastColumn="0"/>
            <w:tcW w:w="1305" w:type="dxa"/>
            <w:tcMar/>
          </w:tcPr>
          <w:p w:rsidR="121DBC4C" w:rsidP="6F86367A" w:rsidRDefault="121DBC4C" w14:paraId="6F2C41A5" w14:textId="5AD08530">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Datos</w:t>
            </w:r>
          </w:p>
        </w:tc>
        <w:tc>
          <w:tcPr>
            <w:cnfStyle w:val="000000000000" w:firstRow="0" w:lastRow="0" w:firstColumn="0" w:lastColumn="0" w:oddVBand="0" w:evenVBand="0" w:oddHBand="0" w:evenHBand="0" w:firstRowFirstColumn="0" w:firstRowLastColumn="0" w:lastRowFirstColumn="0" w:lastRowLastColumn="0"/>
            <w:tcW w:w="2655" w:type="dxa"/>
            <w:tcMar/>
          </w:tcPr>
          <w:p w:rsidR="121DBC4C" w:rsidP="6F86367A" w:rsidRDefault="121DBC4C" w14:paraId="37B99EBF" w14:textId="249007B2">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Base de datos relacional transaccional (usuarios, reservas, pagos, comisiones)</w:t>
            </w:r>
          </w:p>
        </w:tc>
        <w:tc>
          <w:tcPr>
            <w:cnfStyle w:val="000000000000" w:firstRow="0" w:lastRow="0" w:firstColumn="0" w:lastColumn="0" w:oddVBand="0" w:evenVBand="0" w:oddHBand="0" w:evenHBand="0" w:firstRowFirstColumn="0" w:firstRowLastColumn="0" w:lastRowFirstColumn="0" w:lastRowLastColumn="0"/>
            <w:tcW w:w="3630" w:type="dxa"/>
            <w:tcMar/>
          </w:tcPr>
          <w:p w:rsidR="121DBC4C" w:rsidP="6F86367A" w:rsidRDefault="121DBC4C" w14:paraId="6271E32B" w14:textId="3E2A35BA">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 xml:space="preserve">Multi-AZ da alta disponibilidad y </w:t>
            </w:r>
            <w:r w:rsidRPr="6F86367A" w:rsidR="121DBC4C">
              <w:rPr>
                <w:rFonts w:ascii="Aptos" w:hAnsi="Aptos" w:eastAsia="Aptos" w:cs="Aptos" w:asciiTheme="minorAscii" w:hAnsiTheme="minorAscii" w:eastAsiaTheme="minorAscii" w:cstheme="minorAscii"/>
                <w:i w:val="1"/>
                <w:iCs w:val="1"/>
                <w:noProof w:val="0"/>
                <w:sz w:val="24"/>
                <w:szCs w:val="24"/>
                <w:lang w:val="es-ES"/>
              </w:rPr>
              <w:t>failover</w:t>
            </w:r>
            <w:r w:rsidRPr="6F86367A" w:rsidR="121DBC4C">
              <w:rPr>
                <w:rFonts w:ascii="Aptos" w:hAnsi="Aptos" w:eastAsia="Aptos" w:cs="Aptos" w:asciiTheme="minorAscii" w:hAnsiTheme="minorAscii" w:eastAsiaTheme="minorAscii" w:cstheme="minorAscii"/>
                <w:noProof w:val="0"/>
                <w:sz w:val="24"/>
                <w:szCs w:val="24"/>
                <w:lang w:val="es-ES"/>
              </w:rPr>
              <w:t xml:space="preserve"> automático — crítico porque aquí vive el estado financiero (montos retenidos/liberados) del modelo ER ya definido.</w:t>
            </w:r>
          </w:p>
        </w:tc>
      </w:tr>
      <w:tr w:rsidR="6F86367A" w:rsidTr="6F86367A" w14:paraId="7B1EBD49">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21DBC4C" w:rsidP="6F86367A" w:rsidRDefault="121DBC4C" w14:paraId="34D0F696" w14:textId="22EFEA71">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S3 (bucket privado)</w:t>
            </w:r>
          </w:p>
        </w:tc>
        <w:tc>
          <w:tcPr>
            <w:cnfStyle w:val="000000000000" w:firstRow="0" w:lastRow="0" w:firstColumn="0" w:lastColumn="0" w:oddVBand="0" w:evenVBand="0" w:oddHBand="0" w:evenHBand="0" w:firstRowFirstColumn="0" w:firstRowLastColumn="0" w:lastRowFirstColumn="0" w:lastRowLastColumn="0"/>
            <w:tcW w:w="1305" w:type="dxa"/>
            <w:tcMar/>
          </w:tcPr>
          <w:p w:rsidR="121DBC4C" w:rsidP="6F86367A" w:rsidRDefault="121DBC4C" w14:paraId="34258FDB" w14:textId="33BAD43E">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Datos</w:t>
            </w:r>
          </w:p>
        </w:tc>
        <w:tc>
          <w:tcPr>
            <w:cnfStyle w:val="000000000000" w:firstRow="0" w:lastRow="0" w:firstColumn="0" w:lastColumn="0" w:oddVBand="0" w:evenVBand="0" w:oddHBand="0" w:evenHBand="0" w:firstRowFirstColumn="0" w:firstRowLastColumn="0" w:lastRowFirstColumn="0" w:lastRowLastColumn="0"/>
            <w:tcW w:w="2655" w:type="dxa"/>
            <w:tcMar/>
          </w:tcPr>
          <w:p w:rsidR="121DBC4C" w:rsidP="6F86367A" w:rsidRDefault="121DBC4C" w14:paraId="401C918F" w14:textId="69849C29">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Almacena entregables de servicios y certificados KYC de profesionales</w:t>
            </w:r>
          </w:p>
        </w:tc>
        <w:tc>
          <w:tcPr>
            <w:cnfStyle w:val="000000000000" w:firstRow="0" w:lastRow="0" w:firstColumn="0" w:lastColumn="0" w:oddVBand="0" w:evenVBand="0" w:oddHBand="0" w:evenHBand="0" w:firstRowFirstColumn="0" w:firstRowLastColumn="0" w:lastRowFirstColumn="0" w:lastRowLastColumn="0"/>
            <w:tcW w:w="3630" w:type="dxa"/>
            <w:tcMar/>
          </w:tcPr>
          <w:p w:rsidR="121DBC4C" w:rsidP="6F86367A" w:rsidRDefault="121DBC4C" w14:paraId="4D82647D" w14:textId="3344806A">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Almacenamiento durable y barato con acceso controlado vía URLs firmadas, separado del bucket público de hosting.</w:t>
            </w:r>
          </w:p>
        </w:tc>
      </w:tr>
      <w:tr w:rsidR="6F86367A" w:rsidTr="6F86367A" w14:paraId="2DF132CE">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21DBC4C" w:rsidP="6F86367A" w:rsidRDefault="121DBC4C" w14:paraId="58B50AE3" w14:textId="0F7CC5B8">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Amazon SES</w:t>
            </w:r>
          </w:p>
        </w:tc>
        <w:tc>
          <w:tcPr>
            <w:cnfStyle w:val="000000000000" w:firstRow="0" w:lastRow="0" w:firstColumn="0" w:lastColumn="0" w:oddVBand="0" w:evenVBand="0" w:oddHBand="0" w:evenHBand="0" w:firstRowFirstColumn="0" w:firstRowLastColumn="0" w:lastRowFirstColumn="0" w:lastRowLastColumn="0"/>
            <w:tcW w:w="1305" w:type="dxa"/>
            <w:tcMar/>
          </w:tcPr>
          <w:p w:rsidR="121DBC4C" w:rsidP="6F86367A" w:rsidRDefault="121DBC4C" w14:paraId="22158D19" w14:textId="4A9974DC">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Integración</w:t>
            </w:r>
          </w:p>
        </w:tc>
        <w:tc>
          <w:tcPr>
            <w:cnfStyle w:val="000000000000" w:firstRow="0" w:lastRow="0" w:firstColumn="0" w:lastColumn="0" w:oddVBand="0" w:evenVBand="0" w:oddHBand="0" w:evenHBand="0" w:firstRowFirstColumn="0" w:firstRowLastColumn="0" w:lastRowFirstColumn="0" w:lastRowLastColumn="0"/>
            <w:tcW w:w="2655" w:type="dxa"/>
            <w:tcMar/>
          </w:tcPr>
          <w:p w:rsidR="121DBC4C" w:rsidP="6F86367A" w:rsidRDefault="121DBC4C" w14:paraId="4FE75106" w14:textId="0BF6F184">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Correos transaccionales (confirmación de reserva, resultado KYC, alertas de disputa)</w:t>
            </w:r>
          </w:p>
        </w:tc>
        <w:tc>
          <w:tcPr>
            <w:cnfStyle w:val="000000000000" w:firstRow="0" w:lastRow="0" w:firstColumn="0" w:lastColumn="0" w:oddVBand="0" w:evenVBand="0" w:oddHBand="0" w:evenHBand="0" w:firstRowFirstColumn="0" w:firstRowLastColumn="0" w:lastRowFirstColumn="0" w:lastRowLastColumn="0"/>
            <w:tcW w:w="3630" w:type="dxa"/>
            <w:tcMar/>
          </w:tcPr>
          <w:p w:rsidR="121DBC4C" w:rsidP="6F86367A" w:rsidRDefault="121DBC4C" w14:paraId="0E0B10A6" w14:textId="308ECBAA">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Alta tasa de entrega y bajo costo por volumen; se integra nativamente con el resto del stack AWS.</w:t>
            </w:r>
          </w:p>
        </w:tc>
      </w:tr>
      <w:tr w:rsidR="6F86367A" w:rsidTr="6F86367A" w14:paraId="240B0BDF">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21DBC4C" w:rsidP="6F86367A" w:rsidRDefault="121DBC4C" w14:paraId="348ECDC9" w14:textId="577355F2">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Mercado Pago (externo)</w:t>
            </w:r>
          </w:p>
        </w:tc>
        <w:tc>
          <w:tcPr>
            <w:cnfStyle w:val="000000000000" w:firstRow="0" w:lastRow="0" w:firstColumn="0" w:lastColumn="0" w:oddVBand="0" w:evenVBand="0" w:oddHBand="0" w:evenHBand="0" w:firstRowFirstColumn="0" w:firstRowLastColumn="0" w:lastRowFirstColumn="0" w:lastRowLastColumn="0"/>
            <w:tcW w:w="1305" w:type="dxa"/>
            <w:tcMar/>
          </w:tcPr>
          <w:p w:rsidR="121DBC4C" w:rsidP="6F86367A" w:rsidRDefault="121DBC4C" w14:paraId="594EB406" w14:textId="58E905F9">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Integración</w:t>
            </w:r>
          </w:p>
        </w:tc>
        <w:tc>
          <w:tcPr>
            <w:cnfStyle w:val="000000000000" w:firstRow="0" w:lastRow="0" w:firstColumn="0" w:lastColumn="0" w:oddVBand="0" w:evenVBand="0" w:oddHBand="0" w:evenHBand="0" w:firstRowFirstColumn="0" w:firstRowLastColumn="0" w:lastRowFirstColumn="0" w:lastRowLastColumn="0"/>
            <w:tcW w:w="2655" w:type="dxa"/>
            <w:tcMar/>
          </w:tcPr>
          <w:p w:rsidR="121DBC4C" w:rsidP="6F86367A" w:rsidRDefault="121DBC4C" w14:paraId="5C563BAB" w14:textId="4D20F9F2">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Pasarela de pago en modalidad Escrow/Marketplace</w:t>
            </w:r>
          </w:p>
        </w:tc>
        <w:tc>
          <w:tcPr>
            <w:cnfStyle w:val="000000000000" w:firstRow="0" w:lastRow="0" w:firstColumn="0" w:lastColumn="0" w:oddVBand="0" w:evenVBand="0" w:oddHBand="0" w:evenHBand="0" w:firstRowFirstColumn="0" w:firstRowLastColumn="0" w:lastRowFirstColumn="0" w:lastRowLastColumn="0"/>
            <w:tcW w:w="3630" w:type="dxa"/>
            <w:tcMar/>
          </w:tcPr>
          <w:p w:rsidR="121DBC4C" w:rsidP="6F86367A" w:rsidRDefault="121DBC4C" w14:paraId="2A883923" w14:textId="32C76F63">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Gestiona la retención y liberación de fondos (</w:t>
            </w:r>
            <w:r w:rsidRPr="6F86367A" w:rsidR="121DBC4C">
              <w:rPr>
                <w:rFonts w:ascii="Aptos" w:hAnsi="Aptos" w:eastAsia="Aptos" w:cs="Aptos" w:asciiTheme="minorAscii" w:hAnsiTheme="minorAscii" w:eastAsiaTheme="minorAscii" w:cstheme="minorAscii"/>
                <w:noProof w:val="0"/>
                <w:sz w:val="24"/>
                <w:szCs w:val="24"/>
                <w:lang w:val="es-ES"/>
              </w:rPr>
              <w:t>montoAutorizado</w:t>
            </w:r>
            <w:r w:rsidRPr="6F86367A" w:rsidR="121DBC4C">
              <w:rPr>
                <w:rFonts w:ascii="Aptos" w:hAnsi="Aptos" w:eastAsia="Aptos" w:cs="Aptos" w:asciiTheme="minorAscii" w:hAnsiTheme="minorAscii" w:eastAsiaTheme="minorAscii" w:cstheme="minorAscii"/>
                <w:noProof w:val="0"/>
                <w:sz w:val="24"/>
                <w:szCs w:val="24"/>
                <w:lang w:val="es-ES"/>
              </w:rPr>
              <w:t xml:space="preserve"> → liberación con comisión) sin que Skilly maneje datos de tarjetas directamente (cumplimiento PCI-DSS delegado).</w:t>
            </w:r>
          </w:p>
        </w:tc>
      </w:tr>
      <w:tr w:rsidR="6F86367A" w:rsidTr="6F86367A" w14:paraId="077C5EDC">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21DBC4C" w:rsidP="6F86367A" w:rsidRDefault="121DBC4C" w14:paraId="29BC9AAB" w14:textId="460BF98C">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CloudWatch</w:t>
            </w:r>
          </w:p>
        </w:tc>
        <w:tc>
          <w:tcPr>
            <w:cnfStyle w:val="000000000000" w:firstRow="0" w:lastRow="0" w:firstColumn="0" w:lastColumn="0" w:oddVBand="0" w:evenVBand="0" w:oddHBand="0" w:evenHBand="0" w:firstRowFirstColumn="0" w:firstRowLastColumn="0" w:lastRowFirstColumn="0" w:lastRowLastColumn="0"/>
            <w:tcW w:w="1305" w:type="dxa"/>
            <w:tcMar/>
          </w:tcPr>
          <w:p w:rsidR="121DBC4C" w:rsidP="6F86367A" w:rsidRDefault="121DBC4C" w14:paraId="11A6744B" w14:textId="0CE54A1D">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Observabilidad</w:t>
            </w:r>
          </w:p>
        </w:tc>
        <w:tc>
          <w:tcPr>
            <w:cnfStyle w:val="000000000000" w:firstRow="0" w:lastRow="0" w:firstColumn="0" w:lastColumn="0" w:oddVBand="0" w:evenVBand="0" w:oddHBand="0" w:evenHBand="0" w:firstRowFirstColumn="0" w:firstRowLastColumn="0" w:lastRowFirstColumn="0" w:lastRowLastColumn="0"/>
            <w:tcW w:w="2655" w:type="dxa"/>
            <w:tcMar/>
          </w:tcPr>
          <w:p w:rsidR="121DBC4C" w:rsidP="6F86367A" w:rsidRDefault="121DBC4C" w14:paraId="47B2EAA7" w14:textId="2AA89B29">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Logs, métricas y alarmas de ECS/RDS/ALB</w:t>
            </w:r>
          </w:p>
        </w:tc>
        <w:tc>
          <w:tcPr>
            <w:cnfStyle w:val="000000000000" w:firstRow="0" w:lastRow="0" w:firstColumn="0" w:lastColumn="0" w:oddVBand="0" w:evenVBand="0" w:oddHBand="0" w:evenHBand="0" w:firstRowFirstColumn="0" w:firstRowLastColumn="0" w:lastRowFirstColumn="0" w:lastRowLastColumn="0"/>
            <w:tcW w:w="3630" w:type="dxa"/>
            <w:tcMar/>
          </w:tcPr>
          <w:p w:rsidR="121DBC4C" w:rsidP="6F86367A" w:rsidRDefault="121DBC4C" w14:paraId="60F418C0" w14:textId="61B3DD46">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Detecta caídas o cuellos de botella (ej. tiempos de respuesta altos al aceptar/rechazar reservas) antes de que afecten a los usuarios.</w:t>
            </w:r>
          </w:p>
        </w:tc>
      </w:tr>
      <w:tr w:rsidR="6F86367A" w:rsidTr="6F86367A" w14:paraId="4ED09A29">
        <w:trPr>
          <w:trHeight w:val="300"/>
        </w:trPr>
        <w:tc>
          <w:tcPr>
            <w:cnfStyle w:val="001000000000" w:firstRow="0" w:lastRow="0" w:firstColumn="1" w:lastColumn="0" w:oddVBand="0" w:evenVBand="0" w:oddHBand="0" w:evenHBand="0" w:firstRowFirstColumn="0" w:firstRowLastColumn="0" w:lastRowFirstColumn="0" w:lastRowLastColumn="0"/>
            <w:tcW w:w="1530" w:type="dxa"/>
            <w:tcMar/>
          </w:tcPr>
          <w:p w:rsidR="121DBC4C" w:rsidP="6F86367A" w:rsidRDefault="121DBC4C" w14:paraId="4646684C" w14:textId="28EFFBCE">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Secrets Manager</w:t>
            </w:r>
          </w:p>
        </w:tc>
        <w:tc>
          <w:tcPr>
            <w:cnfStyle w:val="000000000000" w:firstRow="0" w:lastRow="0" w:firstColumn="0" w:lastColumn="0" w:oddVBand="0" w:evenVBand="0" w:oddHBand="0" w:evenHBand="0" w:firstRowFirstColumn="0" w:firstRowLastColumn="0" w:lastRowFirstColumn="0" w:lastRowLastColumn="0"/>
            <w:tcW w:w="1305" w:type="dxa"/>
            <w:tcMar/>
          </w:tcPr>
          <w:p w:rsidR="121DBC4C" w:rsidP="6F86367A" w:rsidRDefault="121DBC4C" w14:paraId="353F43CB" w14:textId="7D5D0F74">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Seguridad</w:t>
            </w:r>
          </w:p>
        </w:tc>
        <w:tc>
          <w:tcPr>
            <w:cnfStyle w:val="000000000000" w:firstRow="0" w:lastRow="0" w:firstColumn="0" w:lastColumn="0" w:oddVBand="0" w:evenVBand="0" w:oddHBand="0" w:evenHBand="0" w:firstRowFirstColumn="0" w:firstRowLastColumn="0" w:lastRowFirstColumn="0" w:lastRowLastColumn="0"/>
            <w:tcW w:w="2655" w:type="dxa"/>
            <w:tcMar/>
          </w:tcPr>
          <w:p w:rsidR="121DBC4C" w:rsidP="6F86367A" w:rsidRDefault="121DBC4C" w14:paraId="0B7D530A" w14:textId="228DDEC8">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Almacena credenciales de RDS y API keys de Mercado Pago/SES</w:t>
            </w:r>
          </w:p>
        </w:tc>
        <w:tc>
          <w:tcPr>
            <w:cnfStyle w:val="000000000000" w:firstRow="0" w:lastRow="0" w:firstColumn="0" w:lastColumn="0" w:oddVBand="0" w:evenVBand="0" w:oddHBand="0" w:evenHBand="0" w:firstRowFirstColumn="0" w:firstRowLastColumn="0" w:lastRowFirstColumn="0" w:lastRowLastColumn="0"/>
            <w:tcW w:w="3630" w:type="dxa"/>
            <w:tcMar/>
          </w:tcPr>
          <w:p w:rsidR="121DBC4C" w:rsidP="6F86367A" w:rsidRDefault="121DBC4C" w14:paraId="22523DDB" w14:textId="7CCE4664">
            <w:pPr>
              <w:pStyle w:val="Normal"/>
              <w:rPr>
                <w:rFonts w:ascii="Aptos" w:hAnsi="Aptos" w:eastAsia="Aptos" w:cs="Aptos" w:asciiTheme="minorAscii" w:hAnsiTheme="minorAscii" w:eastAsiaTheme="minorAscii" w:cstheme="minorAscii"/>
                <w:noProof w:val="0"/>
                <w:sz w:val="24"/>
                <w:szCs w:val="24"/>
                <w:lang w:val="es-ES"/>
              </w:rPr>
            </w:pPr>
            <w:r w:rsidRPr="6F86367A" w:rsidR="121DBC4C">
              <w:rPr>
                <w:rFonts w:ascii="Aptos" w:hAnsi="Aptos" w:eastAsia="Aptos" w:cs="Aptos" w:asciiTheme="minorAscii" w:hAnsiTheme="minorAscii" w:eastAsiaTheme="minorAscii" w:cstheme="minorAscii"/>
                <w:noProof w:val="0"/>
                <w:sz w:val="24"/>
                <w:szCs w:val="24"/>
                <w:lang w:val="es-ES"/>
              </w:rPr>
              <w:t xml:space="preserve">Evita </w:t>
            </w:r>
            <w:r w:rsidRPr="6F86367A" w:rsidR="121DBC4C">
              <w:rPr>
                <w:rFonts w:ascii="Aptos" w:hAnsi="Aptos" w:eastAsia="Aptos" w:cs="Aptos" w:asciiTheme="minorAscii" w:hAnsiTheme="minorAscii" w:eastAsiaTheme="minorAscii" w:cstheme="minorAscii"/>
                <w:i w:val="1"/>
                <w:iCs w:val="1"/>
                <w:noProof w:val="0"/>
                <w:sz w:val="24"/>
                <w:szCs w:val="24"/>
                <w:lang w:val="es-ES"/>
              </w:rPr>
              <w:t>hardcodear</w:t>
            </w:r>
            <w:r w:rsidRPr="6F86367A" w:rsidR="121DBC4C">
              <w:rPr>
                <w:rFonts w:ascii="Aptos" w:hAnsi="Aptos" w:eastAsia="Aptos" w:cs="Aptos" w:asciiTheme="minorAscii" w:hAnsiTheme="minorAscii" w:eastAsiaTheme="minorAscii" w:cstheme="minorAscii"/>
                <w:noProof w:val="0"/>
                <w:sz w:val="24"/>
                <w:szCs w:val="24"/>
                <w:lang w:val="es-ES"/>
              </w:rPr>
              <w:t xml:space="preserve"> secretos en el código; permite rotación automática de credenciales de base de datos.</w:t>
            </w:r>
          </w:p>
        </w:tc>
      </w:tr>
    </w:tbl>
    <w:p w:rsidR="6F86367A" w:rsidP="6F86367A" w:rsidRDefault="6F86367A" w14:paraId="2C7AE2A2" w14:textId="35706F35">
      <w:pPr>
        <w:pStyle w:val="Normal"/>
      </w:pPr>
    </w:p>
    <w:p w:rsidR="6F86367A" w:rsidP="6F86367A" w:rsidRDefault="6F86367A" w14:paraId="6FBE0799" w14:textId="3F0BECF1">
      <w:pPr>
        <w:pStyle w:val="Normal"/>
      </w:pPr>
    </w:p>
    <w:p w:rsidR="6F86367A" w:rsidP="6F86367A" w:rsidRDefault="6F86367A" w14:paraId="119582BB" w14:textId="4331519F">
      <w:pPr>
        <w:pStyle w:val="Normal"/>
      </w:pPr>
    </w:p>
    <w:p w:rsidR="2BD9FF66" w:rsidP="6F86367A" w:rsidRDefault="2BD9FF66" w14:paraId="554207B7" w14:textId="79DA581C">
      <w:pPr>
        <w:pStyle w:val="ListParagraph"/>
        <w:numPr>
          <w:ilvl w:val="0"/>
          <w:numId w:val="38"/>
        </w:numPr>
        <w:jc w:val="both"/>
        <w:rPr>
          <w:rFonts w:ascii="Aptos" w:hAnsi="Aptos" w:eastAsia="Aptos" w:cs="Aptos"/>
          <w:b w:val="1"/>
          <w:bCs w:val="1"/>
          <w:noProof w:val="0"/>
          <w:sz w:val="26"/>
          <w:szCs w:val="26"/>
          <w:lang w:val="es-ES"/>
        </w:rPr>
      </w:pPr>
      <w:r w:rsidRPr="6F86367A" w:rsidR="2BD9FF66">
        <w:rPr>
          <w:rFonts w:ascii="Aptos" w:hAnsi="Aptos" w:eastAsia="Aptos" w:cs="Aptos"/>
          <w:b w:val="1"/>
          <w:bCs w:val="1"/>
          <w:noProof w:val="0"/>
          <w:sz w:val="26"/>
          <w:szCs w:val="26"/>
          <w:lang w:val="es-ES"/>
        </w:rPr>
        <w:t>Estrategia de Ambientes</w:t>
      </w:r>
    </w:p>
    <w:tbl>
      <w:tblPr>
        <w:tblStyle w:val="TableGridLight"/>
        <w:tblW w:w="0" w:type="auto"/>
        <w:tblLook w:val="06A0" w:firstRow="1" w:lastRow="0" w:firstColumn="1" w:lastColumn="0" w:noHBand="1" w:noVBand="1"/>
      </w:tblPr>
      <w:tblGrid>
        <w:gridCol w:w="1320"/>
        <w:gridCol w:w="1685"/>
        <w:gridCol w:w="1502"/>
        <w:gridCol w:w="1502"/>
        <w:gridCol w:w="1502"/>
        <w:gridCol w:w="1608"/>
      </w:tblGrid>
      <w:tr w:rsidR="6F86367A" w:rsidTr="6F86367A" w14:paraId="2E02A10C">
        <w:trPr>
          <w:trHeight w:val="300"/>
        </w:trPr>
        <w:tc>
          <w:tcPr>
            <w:tcW w:w="1320" w:type="dxa"/>
            <w:tcMar/>
          </w:tcPr>
          <w:p w:rsidR="2BD9FF66" w:rsidP="6F86367A" w:rsidRDefault="2BD9FF66" w14:paraId="2A500094" w14:textId="70B7AB38">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Ambiente</w:t>
            </w:r>
          </w:p>
        </w:tc>
        <w:tc>
          <w:tcPr>
            <w:tcW w:w="1685" w:type="dxa"/>
            <w:tcMar/>
          </w:tcPr>
          <w:p w:rsidR="2BD9FF66" w:rsidP="6F86367A" w:rsidRDefault="2BD9FF66" w14:paraId="644A5061" w14:textId="68286D5D">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Propósito</w:t>
            </w:r>
          </w:p>
        </w:tc>
        <w:tc>
          <w:tcPr>
            <w:tcW w:w="1502" w:type="dxa"/>
            <w:tcMar/>
          </w:tcPr>
          <w:p w:rsidR="2BD9FF66" w:rsidP="6F86367A" w:rsidRDefault="2BD9FF66" w14:paraId="0E46AD74" w14:textId="4E0652E8">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Rama Git</w:t>
            </w:r>
          </w:p>
        </w:tc>
        <w:tc>
          <w:tcPr>
            <w:tcW w:w="1502" w:type="dxa"/>
            <w:tcMar/>
          </w:tcPr>
          <w:p w:rsidR="2BD9FF66" w:rsidP="6F86367A" w:rsidRDefault="2BD9FF66" w14:paraId="7016E448" w14:textId="0B40D37D">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Cómputo (ECS Fargate)</w:t>
            </w:r>
          </w:p>
        </w:tc>
        <w:tc>
          <w:tcPr>
            <w:tcW w:w="1502" w:type="dxa"/>
            <w:tcMar/>
          </w:tcPr>
          <w:p w:rsidR="2BD9FF66" w:rsidP="6F86367A" w:rsidRDefault="2BD9FF66" w14:paraId="08563872" w14:textId="69121D14">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Base de Datos</w:t>
            </w:r>
          </w:p>
        </w:tc>
        <w:tc>
          <w:tcPr>
            <w:tcW w:w="1608" w:type="dxa"/>
            <w:tcMar/>
          </w:tcPr>
          <w:p w:rsidR="2BD9FF66" w:rsidP="6F86367A" w:rsidRDefault="2BD9FF66" w14:paraId="42CD50E1" w14:textId="38F5D745">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Acceso</w:t>
            </w:r>
          </w:p>
        </w:tc>
      </w:tr>
      <w:tr w:rsidR="6F86367A" w:rsidTr="6F86367A" w14:paraId="5559BD02">
        <w:trPr>
          <w:trHeight w:val="300"/>
        </w:trPr>
        <w:tc>
          <w:tcPr>
            <w:tcW w:w="1320" w:type="dxa"/>
            <w:tcMar/>
          </w:tcPr>
          <w:p w:rsidR="2BD9FF66" w:rsidP="6F86367A" w:rsidRDefault="2BD9FF66" w14:paraId="02ACE6C2" w14:textId="72C160AA">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Desarrollo (dev)</w:t>
            </w:r>
          </w:p>
        </w:tc>
        <w:tc>
          <w:tcPr>
            <w:tcW w:w="1685" w:type="dxa"/>
            <w:tcMar/>
          </w:tcPr>
          <w:p w:rsidR="2BD9FF66" w:rsidP="6F86367A" w:rsidRDefault="2BD9FF66" w14:paraId="4F556097" w14:textId="63F56CCD">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Integración continua de features nuevas</w:t>
            </w:r>
          </w:p>
        </w:tc>
        <w:tc>
          <w:tcPr>
            <w:tcW w:w="1502" w:type="dxa"/>
            <w:tcMar/>
          </w:tcPr>
          <w:p w:rsidR="2BD9FF66" w:rsidP="6F86367A" w:rsidRDefault="2BD9FF66" w14:paraId="2C373B93" w14:textId="5B9A4932">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“develop”</w:t>
            </w:r>
          </w:p>
        </w:tc>
        <w:tc>
          <w:tcPr>
            <w:tcW w:w="1502" w:type="dxa"/>
            <w:tcMar/>
          </w:tcPr>
          <w:p w:rsidR="2BD9FF66" w:rsidP="6F86367A" w:rsidRDefault="2BD9FF66" w14:paraId="13129EAE" w14:textId="070EAA41">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1 tarea, 0.25 vCPU / 0.5 GB</w:t>
            </w:r>
          </w:p>
        </w:tc>
        <w:tc>
          <w:tcPr>
            <w:tcW w:w="1502" w:type="dxa"/>
            <w:tcMar/>
          </w:tcPr>
          <w:p w:rsidR="2BD9FF66" w:rsidP="6F86367A" w:rsidRDefault="2BD9FF66" w14:paraId="2F448C05" w14:textId="1936855C">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 xml:space="preserve">RDS </w:t>
            </w:r>
            <w:r w:rsidRPr="6F86367A" w:rsidR="2BD9FF66">
              <w:rPr>
                <w:rFonts w:ascii="Aptos" w:hAnsi="Aptos" w:eastAsia="Aptos" w:cs="Aptos" w:asciiTheme="minorAscii" w:hAnsiTheme="minorAscii" w:eastAsiaTheme="minorAscii" w:cstheme="minorAscii"/>
                <w:noProof w:val="0"/>
                <w:sz w:val="24"/>
                <w:szCs w:val="24"/>
                <w:lang w:val="es-ES"/>
              </w:rPr>
              <w:t>MariaDB</w:t>
            </w:r>
            <w:r w:rsidRPr="6F86367A" w:rsidR="2BD9FF66">
              <w:rPr>
                <w:rFonts w:ascii="Aptos" w:hAnsi="Aptos" w:eastAsia="Aptos" w:cs="Aptos" w:asciiTheme="minorAscii" w:hAnsiTheme="minorAscii" w:eastAsiaTheme="minorAscii" w:cstheme="minorAscii"/>
                <w:noProof w:val="0"/>
                <w:sz w:val="24"/>
                <w:szCs w:val="24"/>
                <w:lang w:val="es-ES"/>
              </w:rPr>
              <w:t xml:space="preserve"> “</w:t>
            </w:r>
            <w:r w:rsidRPr="6F86367A" w:rsidR="2BD9FF66">
              <w:rPr>
                <w:rFonts w:ascii="Aptos" w:hAnsi="Aptos" w:eastAsia="Aptos" w:cs="Aptos" w:asciiTheme="minorAscii" w:hAnsiTheme="minorAscii" w:eastAsiaTheme="minorAscii" w:cstheme="minorAscii"/>
                <w:noProof w:val="0"/>
                <w:sz w:val="24"/>
                <w:szCs w:val="24"/>
                <w:lang w:val="es-ES"/>
              </w:rPr>
              <w:t>db.t4g.micro”</w:t>
            </w:r>
            <w:r w:rsidRPr="6F86367A" w:rsidR="2BD9FF66">
              <w:rPr>
                <w:rFonts w:ascii="Aptos" w:hAnsi="Aptos" w:eastAsia="Aptos" w:cs="Aptos" w:asciiTheme="minorAscii" w:hAnsiTheme="minorAscii" w:eastAsiaTheme="minorAscii" w:cstheme="minorAscii"/>
                <w:noProof w:val="0"/>
                <w:sz w:val="24"/>
                <w:szCs w:val="24"/>
                <w:lang w:val="es-ES"/>
              </w:rPr>
              <w:t xml:space="preserve">, </w:t>
            </w:r>
            <w:r w:rsidRPr="6F86367A" w:rsidR="2BD9FF66">
              <w:rPr>
                <w:rFonts w:ascii="Aptos" w:hAnsi="Aptos" w:eastAsia="Aptos" w:cs="Aptos" w:asciiTheme="minorAscii" w:hAnsiTheme="minorAscii" w:eastAsiaTheme="minorAscii" w:cstheme="minorAscii"/>
                <w:noProof w:val="0"/>
                <w:sz w:val="24"/>
                <w:szCs w:val="24"/>
                <w:lang w:val="es-ES"/>
              </w:rPr>
              <w:t>Single</w:t>
            </w:r>
            <w:r w:rsidRPr="6F86367A" w:rsidR="2BD9FF66">
              <w:rPr>
                <w:rFonts w:ascii="Aptos" w:hAnsi="Aptos" w:eastAsia="Aptos" w:cs="Aptos" w:asciiTheme="minorAscii" w:hAnsiTheme="minorAscii" w:eastAsiaTheme="minorAscii" w:cstheme="minorAscii"/>
                <w:noProof w:val="0"/>
                <w:sz w:val="24"/>
                <w:szCs w:val="24"/>
                <w:lang w:val="es-ES"/>
              </w:rPr>
              <w:t>-AZ</w:t>
            </w:r>
          </w:p>
        </w:tc>
        <w:tc>
          <w:tcPr>
            <w:tcW w:w="1608" w:type="dxa"/>
            <w:tcMar/>
          </w:tcPr>
          <w:p w:rsidR="2BD9FF66" w:rsidP="6F86367A" w:rsidRDefault="2BD9FF66" w14:paraId="61F716EE" w14:textId="75B2D942">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Interno, solo equipo de desarrollo (VPN)</w:t>
            </w:r>
          </w:p>
        </w:tc>
      </w:tr>
      <w:tr w:rsidR="6F86367A" w:rsidTr="6F86367A" w14:paraId="2DA5EC01">
        <w:trPr>
          <w:trHeight w:val="300"/>
        </w:trPr>
        <w:tc>
          <w:tcPr>
            <w:tcW w:w="1320" w:type="dxa"/>
            <w:tcMar/>
          </w:tcPr>
          <w:p w:rsidR="2BD9FF66" w:rsidP="6F86367A" w:rsidRDefault="2BD9FF66" w14:paraId="265C492D" w14:textId="430C4806">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Staging / QA</w:t>
            </w:r>
          </w:p>
        </w:tc>
        <w:tc>
          <w:tcPr>
            <w:tcW w:w="1685" w:type="dxa"/>
            <w:tcMar/>
          </w:tcPr>
          <w:p w:rsidR="2BD9FF66" w:rsidP="6F86367A" w:rsidRDefault="2BD9FF66" w14:paraId="7B92F4AB" w14:textId="2FA91966">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Pruebas de aceptación con datos realistas antes de producción</w:t>
            </w:r>
          </w:p>
        </w:tc>
        <w:tc>
          <w:tcPr>
            <w:tcW w:w="1502" w:type="dxa"/>
            <w:tcMar/>
          </w:tcPr>
          <w:p w:rsidR="2BD9FF66" w:rsidP="6F86367A" w:rsidRDefault="2BD9FF66" w14:paraId="3A3BB79A" w14:textId="17686F9C">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“release/*”</w:t>
            </w:r>
          </w:p>
        </w:tc>
        <w:tc>
          <w:tcPr>
            <w:tcW w:w="1502" w:type="dxa"/>
            <w:tcMar/>
          </w:tcPr>
          <w:p w:rsidR="2BD9FF66" w:rsidP="6F86367A" w:rsidRDefault="2BD9FF66" w14:paraId="65E0696A" w14:textId="448E00E3">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2 tareas, 0.5 vCPU / 1 GB</w:t>
            </w:r>
          </w:p>
        </w:tc>
        <w:tc>
          <w:tcPr>
            <w:tcW w:w="1502" w:type="dxa"/>
            <w:tcMar/>
          </w:tcPr>
          <w:p w:rsidR="2BD9FF66" w:rsidP="6F86367A" w:rsidRDefault="2BD9FF66" w14:paraId="7B0FE5A0" w14:textId="1292512A">
            <w:pPr>
              <w:pStyle w:val="Normal"/>
              <w:rPr>
                <w:rFonts w:ascii="Aptos" w:hAnsi="Aptos" w:eastAsia="Aptos" w:cs="Aptos" w:asciiTheme="minorAscii" w:hAnsiTheme="minorAscii" w:eastAsiaTheme="minorAscii" w:cstheme="minorAscii"/>
                <w:noProof w:val="0"/>
                <w:sz w:val="24"/>
                <w:szCs w:val="24"/>
                <w:lang w:val="en-US"/>
              </w:rPr>
            </w:pPr>
            <w:r w:rsidRPr="6F86367A" w:rsidR="2BD9FF66">
              <w:rPr>
                <w:rFonts w:ascii="Aptos" w:hAnsi="Aptos" w:eastAsia="Aptos" w:cs="Aptos" w:asciiTheme="minorAscii" w:hAnsiTheme="minorAscii" w:eastAsiaTheme="minorAscii" w:cstheme="minorAscii"/>
                <w:noProof w:val="0"/>
                <w:sz w:val="24"/>
                <w:szCs w:val="24"/>
                <w:lang w:val="en-US"/>
              </w:rPr>
              <w:t>RDS MariaDB “</w:t>
            </w:r>
            <w:r w:rsidRPr="6F86367A" w:rsidR="2BD9FF66">
              <w:rPr>
                <w:rFonts w:ascii="Aptos" w:hAnsi="Aptos" w:eastAsia="Aptos" w:cs="Aptos" w:asciiTheme="minorAscii" w:hAnsiTheme="minorAscii" w:eastAsiaTheme="minorAscii" w:cstheme="minorAscii"/>
                <w:noProof w:val="0"/>
                <w:sz w:val="24"/>
                <w:szCs w:val="24"/>
                <w:lang w:val="en-US"/>
              </w:rPr>
              <w:t>db.t4g.medium”</w:t>
            </w:r>
            <w:r w:rsidRPr="6F86367A" w:rsidR="2BD9FF66">
              <w:rPr>
                <w:rFonts w:ascii="Aptos" w:hAnsi="Aptos" w:eastAsia="Aptos" w:cs="Aptos" w:asciiTheme="minorAscii" w:hAnsiTheme="minorAscii" w:eastAsiaTheme="minorAscii" w:cstheme="minorAscii"/>
                <w:noProof w:val="0"/>
                <w:sz w:val="24"/>
                <w:szCs w:val="24"/>
                <w:lang w:val="en-US"/>
              </w:rPr>
              <w:t xml:space="preserve">, </w:t>
            </w:r>
            <w:r w:rsidRPr="6F86367A" w:rsidR="2BD9FF66">
              <w:rPr>
                <w:rFonts w:ascii="Aptos" w:hAnsi="Aptos" w:eastAsia="Aptos" w:cs="Aptos" w:asciiTheme="minorAscii" w:hAnsiTheme="minorAscii" w:eastAsiaTheme="minorAscii" w:cstheme="minorAscii"/>
                <w:noProof w:val="0"/>
                <w:sz w:val="24"/>
                <w:szCs w:val="24"/>
                <w:lang w:val="en-US"/>
              </w:rPr>
              <w:t>Multi-AZ</w:t>
            </w:r>
            <w:r w:rsidRPr="6F86367A" w:rsidR="2BD9FF66">
              <w:rPr>
                <w:rFonts w:ascii="Aptos" w:hAnsi="Aptos" w:eastAsia="Aptos" w:cs="Aptos" w:asciiTheme="minorAscii" w:hAnsiTheme="minorAscii" w:eastAsiaTheme="minorAscii" w:cstheme="minorAscii"/>
                <w:noProof w:val="0"/>
                <w:sz w:val="24"/>
                <w:szCs w:val="24"/>
                <w:lang w:val="en-US"/>
              </w:rPr>
              <w:t xml:space="preserve"> (</w:t>
            </w:r>
            <w:r w:rsidRPr="6F86367A" w:rsidR="2BD9FF66">
              <w:rPr>
                <w:rFonts w:ascii="Aptos" w:hAnsi="Aptos" w:eastAsia="Aptos" w:cs="Aptos" w:asciiTheme="minorAscii" w:hAnsiTheme="minorAscii" w:eastAsiaTheme="minorAscii" w:cstheme="minorAscii"/>
                <w:noProof w:val="0"/>
                <w:sz w:val="24"/>
                <w:szCs w:val="24"/>
                <w:lang w:val="en-US"/>
              </w:rPr>
              <w:t>espejo</w:t>
            </w:r>
            <w:r w:rsidRPr="6F86367A" w:rsidR="2BD9FF66">
              <w:rPr>
                <w:rFonts w:ascii="Aptos" w:hAnsi="Aptos" w:eastAsia="Aptos" w:cs="Aptos" w:asciiTheme="minorAscii" w:hAnsiTheme="minorAscii" w:eastAsiaTheme="minorAscii" w:cstheme="minorAscii"/>
                <w:noProof w:val="0"/>
                <w:sz w:val="24"/>
                <w:szCs w:val="24"/>
                <w:lang w:val="en-US"/>
              </w:rPr>
              <w:t xml:space="preserve"> de prod)</w:t>
            </w:r>
          </w:p>
        </w:tc>
        <w:tc>
          <w:tcPr>
            <w:tcW w:w="1608" w:type="dxa"/>
            <w:tcMar/>
          </w:tcPr>
          <w:p w:rsidR="2BD9FF66" w:rsidP="6F86367A" w:rsidRDefault="2BD9FF66" w14:paraId="4B2DA065" w14:textId="20415AEB">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Equipo QA + stakeholders, tras Basic Auth o VPN</w:t>
            </w:r>
          </w:p>
        </w:tc>
      </w:tr>
      <w:tr w:rsidR="6F86367A" w:rsidTr="6F86367A" w14:paraId="57FED31E">
        <w:trPr>
          <w:trHeight w:val="300"/>
        </w:trPr>
        <w:tc>
          <w:tcPr>
            <w:tcW w:w="1320" w:type="dxa"/>
            <w:tcMar/>
          </w:tcPr>
          <w:p w:rsidR="2BD9FF66" w:rsidP="6F86367A" w:rsidRDefault="2BD9FF66" w14:paraId="60964555" w14:textId="2AE9A60C">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Producción (prod)</w:t>
            </w:r>
          </w:p>
        </w:tc>
        <w:tc>
          <w:tcPr>
            <w:tcW w:w="1685" w:type="dxa"/>
            <w:tcMar/>
          </w:tcPr>
          <w:p w:rsidR="2BD9FF66" w:rsidP="6F86367A" w:rsidRDefault="2BD9FF66" w14:paraId="64CDCEBB" w14:textId="201B4354">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Ambiente público, tráfico real de usuarios</w:t>
            </w:r>
          </w:p>
        </w:tc>
        <w:tc>
          <w:tcPr>
            <w:tcW w:w="1502" w:type="dxa"/>
            <w:tcMar/>
          </w:tcPr>
          <w:p w:rsidR="2BD9FF66" w:rsidP="6F86367A" w:rsidRDefault="2BD9FF66" w14:paraId="4A351D26" w14:textId="7DF1C51C">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“main”</w:t>
            </w:r>
          </w:p>
        </w:tc>
        <w:tc>
          <w:tcPr>
            <w:tcW w:w="1502" w:type="dxa"/>
            <w:tcMar/>
          </w:tcPr>
          <w:p w:rsidR="2BD9FF66" w:rsidP="6F86367A" w:rsidRDefault="2BD9FF66" w14:paraId="04494924" w14:textId="0D2327CA">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Auto Scaling 2–6 tareas, 1 vCPU / 2 GB</w:t>
            </w:r>
          </w:p>
        </w:tc>
        <w:tc>
          <w:tcPr>
            <w:tcW w:w="1502" w:type="dxa"/>
            <w:tcMar/>
          </w:tcPr>
          <w:p w:rsidR="2BD9FF66" w:rsidP="6F86367A" w:rsidRDefault="2BD9FF66" w14:paraId="4EBE36C7" w14:textId="2E748D2F">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 xml:space="preserve">RDS </w:t>
            </w:r>
            <w:r w:rsidRPr="6F86367A" w:rsidR="2BD9FF66">
              <w:rPr>
                <w:rFonts w:ascii="Aptos" w:hAnsi="Aptos" w:eastAsia="Aptos" w:cs="Aptos" w:asciiTheme="minorAscii" w:hAnsiTheme="minorAscii" w:eastAsiaTheme="minorAscii" w:cstheme="minorAscii"/>
                <w:noProof w:val="0"/>
                <w:sz w:val="24"/>
                <w:szCs w:val="24"/>
                <w:lang w:val="es-ES"/>
              </w:rPr>
              <w:t>MariaDB</w:t>
            </w:r>
            <w:r w:rsidRPr="6F86367A" w:rsidR="2BD9FF66">
              <w:rPr>
                <w:rFonts w:ascii="Aptos" w:hAnsi="Aptos" w:eastAsia="Aptos" w:cs="Aptos" w:asciiTheme="minorAscii" w:hAnsiTheme="minorAscii" w:eastAsiaTheme="minorAscii" w:cstheme="minorAscii"/>
                <w:noProof w:val="0"/>
                <w:sz w:val="24"/>
                <w:szCs w:val="24"/>
                <w:lang w:val="es-ES"/>
              </w:rPr>
              <w:t xml:space="preserve"> “</w:t>
            </w:r>
            <w:r w:rsidRPr="6F86367A" w:rsidR="2BD9FF66">
              <w:rPr>
                <w:rFonts w:ascii="Aptos" w:hAnsi="Aptos" w:eastAsia="Aptos" w:cs="Aptos" w:asciiTheme="minorAscii" w:hAnsiTheme="minorAscii" w:eastAsiaTheme="minorAscii" w:cstheme="minorAscii"/>
                <w:noProof w:val="0"/>
                <w:sz w:val="24"/>
                <w:szCs w:val="24"/>
                <w:lang w:val="es-ES"/>
              </w:rPr>
              <w:t>db.r6g.large”</w:t>
            </w:r>
            <w:r w:rsidRPr="6F86367A" w:rsidR="2BD9FF66">
              <w:rPr>
                <w:rFonts w:ascii="Aptos" w:hAnsi="Aptos" w:eastAsia="Aptos" w:cs="Aptos" w:asciiTheme="minorAscii" w:hAnsiTheme="minorAscii" w:eastAsiaTheme="minorAscii" w:cstheme="minorAscii"/>
                <w:noProof w:val="0"/>
                <w:sz w:val="24"/>
                <w:szCs w:val="24"/>
                <w:lang w:val="es-ES"/>
              </w:rPr>
              <w:t>, Multi-AZ + réplica de lectura</w:t>
            </w:r>
          </w:p>
        </w:tc>
        <w:tc>
          <w:tcPr>
            <w:tcW w:w="1608" w:type="dxa"/>
            <w:tcMar/>
          </w:tcPr>
          <w:p w:rsidR="2BD9FF66" w:rsidP="6F86367A" w:rsidRDefault="2BD9FF66" w14:paraId="4B8EA9DB" w14:textId="2BC91A48">
            <w:pPr>
              <w:pStyle w:val="Normal"/>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noProof w:val="0"/>
                <w:sz w:val="24"/>
                <w:szCs w:val="24"/>
                <w:lang w:val="es-ES"/>
              </w:rPr>
              <w:t>Público, vía CloudFront + WAF</w:t>
            </w:r>
          </w:p>
        </w:tc>
      </w:tr>
    </w:tbl>
    <w:p w:rsidR="6F86367A" w:rsidP="6F86367A" w:rsidRDefault="6F86367A" w14:paraId="27BDE9A7" w14:textId="13D40A46">
      <w:pPr>
        <w:pStyle w:val="Normal"/>
        <w:ind w:left="0"/>
        <w:jc w:val="both"/>
        <w:rPr>
          <w:b w:val="0"/>
          <w:bCs w:val="0"/>
          <w:noProof w:val="0"/>
          <w:highlight w:val="yellow"/>
          <w:lang w:val="es-ES"/>
        </w:rPr>
      </w:pPr>
    </w:p>
    <w:p w:rsidR="2BD9FF66" w:rsidP="6F86367A" w:rsidRDefault="2BD9FF66" w14:paraId="379550FE" w14:textId="3E3C3AA3">
      <w:pPr>
        <w:pStyle w:val="Normal"/>
        <w:ind w:left="0"/>
        <w:jc w:val="both"/>
        <w:rPr>
          <w:rFonts w:ascii="Aptos" w:hAnsi="Aptos" w:eastAsia="Aptos" w:cs="Aptos" w:asciiTheme="minorAscii" w:hAnsiTheme="minorAscii" w:eastAsiaTheme="minorAscii" w:cstheme="minorAscii"/>
          <w:noProof w:val="0"/>
          <w:sz w:val="24"/>
          <w:szCs w:val="24"/>
          <w:lang w:val="es-ES"/>
        </w:rPr>
      </w:pPr>
      <w:r w:rsidRPr="6F86367A" w:rsidR="2BD9FF66">
        <w:rPr>
          <w:rFonts w:ascii="Aptos" w:hAnsi="Aptos" w:eastAsia="Aptos" w:cs="Aptos" w:asciiTheme="minorAscii" w:hAnsiTheme="minorAscii" w:eastAsiaTheme="minorAscii" w:cstheme="minorAscii"/>
          <w:b w:val="1"/>
          <w:bCs w:val="1"/>
          <w:noProof w:val="0"/>
          <w:sz w:val="24"/>
          <w:szCs w:val="24"/>
          <w:lang w:val="es-ES"/>
        </w:rPr>
        <w:t>*Regla de promoción:</w:t>
      </w:r>
      <w:r w:rsidRPr="6F86367A" w:rsidR="2BD9FF66">
        <w:rPr>
          <w:rFonts w:ascii="Aptos" w:hAnsi="Aptos" w:eastAsia="Aptos" w:cs="Aptos" w:asciiTheme="minorAscii" w:hAnsiTheme="minorAscii" w:eastAsiaTheme="minorAscii" w:cstheme="minorAscii"/>
          <w:noProof w:val="0"/>
          <w:sz w:val="24"/>
          <w:szCs w:val="24"/>
          <w:lang w:val="es-ES"/>
        </w:rPr>
        <w:t xml:space="preserve"> el código solo avanza en una dirección </w:t>
      </w:r>
      <w:r w:rsidRPr="6F86367A" w:rsidR="2BD9FF66">
        <w:rPr>
          <w:rFonts w:ascii="Aptos" w:hAnsi="Aptos" w:eastAsia="Aptos" w:cs="Aptos" w:asciiTheme="minorAscii" w:hAnsiTheme="minorAscii" w:eastAsiaTheme="minorAscii" w:cstheme="minorAscii"/>
          <w:noProof w:val="0"/>
          <w:sz w:val="24"/>
          <w:szCs w:val="24"/>
          <w:lang w:val="es-ES"/>
        </w:rPr>
        <w:t>feature</w:t>
      </w:r>
      <w:r w:rsidRPr="6F86367A" w:rsidR="2BD9FF66">
        <w:rPr>
          <w:rFonts w:ascii="Aptos" w:hAnsi="Aptos" w:eastAsia="Aptos" w:cs="Aptos" w:asciiTheme="minorAscii" w:hAnsiTheme="minorAscii" w:eastAsiaTheme="minorAscii" w:cstheme="minorAscii"/>
          <w:noProof w:val="0"/>
          <w:sz w:val="24"/>
          <w:szCs w:val="24"/>
          <w:lang w:val="es-ES"/>
        </w:rPr>
        <w:t xml:space="preserve">/* → </w:t>
      </w:r>
      <w:r w:rsidRPr="6F86367A" w:rsidR="2BD9FF66">
        <w:rPr>
          <w:rFonts w:ascii="Aptos" w:hAnsi="Aptos" w:eastAsia="Aptos" w:cs="Aptos" w:asciiTheme="minorAscii" w:hAnsiTheme="minorAscii" w:eastAsiaTheme="minorAscii" w:cstheme="minorAscii"/>
          <w:noProof w:val="0"/>
          <w:sz w:val="24"/>
          <w:szCs w:val="24"/>
          <w:lang w:val="es-ES"/>
        </w:rPr>
        <w:t>develop</w:t>
      </w:r>
      <w:r w:rsidRPr="6F86367A" w:rsidR="2BD9FF66">
        <w:rPr>
          <w:rFonts w:ascii="Aptos" w:hAnsi="Aptos" w:eastAsia="Aptos" w:cs="Aptos" w:asciiTheme="minorAscii" w:hAnsiTheme="minorAscii" w:eastAsiaTheme="minorAscii" w:cstheme="minorAscii"/>
          <w:noProof w:val="0"/>
          <w:sz w:val="24"/>
          <w:szCs w:val="24"/>
          <w:lang w:val="es-ES"/>
        </w:rPr>
        <w:t xml:space="preserve"> → </w:t>
      </w:r>
      <w:r w:rsidRPr="6F86367A" w:rsidR="2BD9FF66">
        <w:rPr>
          <w:rFonts w:ascii="Aptos" w:hAnsi="Aptos" w:eastAsia="Aptos" w:cs="Aptos" w:asciiTheme="minorAscii" w:hAnsiTheme="minorAscii" w:eastAsiaTheme="minorAscii" w:cstheme="minorAscii"/>
          <w:noProof w:val="0"/>
          <w:sz w:val="24"/>
          <w:szCs w:val="24"/>
          <w:lang w:val="es-ES"/>
        </w:rPr>
        <w:t>release</w:t>
      </w:r>
      <w:r w:rsidRPr="6F86367A" w:rsidR="2BD9FF66">
        <w:rPr>
          <w:rFonts w:ascii="Aptos" w:hAnsi="Aptos" w:eastAsia="Aptos" w:cs="Aptos" w:asciiTheme="minorAscii" w:hAnsiTheme="minorAscii" w:eastAsiaTheme="minorAscii" w:cstheme="minorAscii"/>
          <w:noProof w:val="0"/>
          <w:sz w:val="24"/>
          <w:szCs w:val="24"/>
          <w:lang w:val="es-ES"/>
        </w:rPr>
        <w:t xml:space="preserve">/* → </w:t>
      </w:r>
      <w:r w:rsidRPr="6F86367A" w:rsidR="2BD9FF66">
        <w:rPr>
          <w:rFonts w:ascii="Aptos" w:hAnsi="Aptos" w:eastAsia="Aptos" w:cs="Aptos" w:asciiTheme="minorAscii" w:hAnsiTheme="minorAscii" w:eastAsiaTheme="minorAscii" w:cstheme="minorAscii"/>
          <w:noProof w:val="0"/>
          <w:sz w:val="24"/>
          <w:szCs w:val="24"/>
          <w:lang w:val="es-ES"/>
        </w:rPr>
        <w:t>main</w:t>
      </w:r>
      <w:r w:rsidRPr="6F86367A" w:rsidR="2BD9FF66">
        <w:rPr>
          <w:rFonts w:ascii="Aptos" w:hAnsi="Aptos" w:eastAsia="Aptos" w:cs="Aptos" w:asciiTheme="minorAscii" w:hAnsiTheme="minorAscii" w:eastAsiaTheme="minorAscii" w:cstheme="minorAscii"/>
          <w:noProof w:val="0"/>
          <w:sz w:val="24"/>
          <w:szCs w:val="24"/>
          <w:lang w:val="es-ES"/>
        </w:rPr>
        <w:t xml:space="preserve">. Nunca se despliega directo a producción sin pasar por </w:t>
      </w:r>
      <w:r w:rsidRPr="6F86367A" w:rsidR="2BD9FF66">
        <w:rPr>
          <w:rFonts w:ascii="Aptos" w:hAnsi="Aptos" w:eastAsia="Aptos" w:cs="Aptos" w:asciiTheme="minorAscii" w:hAnsiTheme="minorAscii" w:eastAsiaTheme="minorAscii" w:cstheme="minorAscii"/>
          <w:noProof w:val="0"/>
          <w:sz w:val="24"/>
          <w:szCs w:val="24"/>
          <w:lang w:val="es-ES"/>
        </w:rPr>
        <w:t>staging</w:t>
      </w:r>
      <w:r w:rsidRPr="6F86367A" w:rsidR="2BD9FF66">
        <w:rPr>
          <w:rFonts w:ascii="Aptos" w:hAnsi="Aptos" w:eastAsia="Aptos" w:cs="Aptos" w:asciiTheme="minorAscii" w:hAnsiTheme="minorAscii" w:eastAsiaTheme="minorAscii" w:cstheme="minorAscii"/>
          <w:noProof w:val="0"/>
          <w:sz w:val="24"/>
          <w:szCs w:val="24"/>
          <w:lang w:val="es-ES"/>
        </w:rPr>
        <w:t>.</w:t>
      </w:r>
    </w:p>
    <w:p w:rsidR="6F86367A" w:rsidP="6F86367A" w:rsidRDefault="6F86367A" w14:paraId="66337884" w14:textId="14EC9973">
      <w:pPr>
        <w:pStyle w:val="Normal"/>
        <w:ind w:left="0"/>
        <w:jc w:val="both"/>
        <w:rPr>
          <w:rFonts w:ascii="Aptos" w:hAnsi="Aptos" w:eastAsia="Aptos" w:cs="Aptos" w:asciiTheme="minorAscii" w:hAnsiTheme="minorAscii" w:eastAsiaTheme="minorAscii" w:cstheme="minorAscii"/>
          <w:noProof w:val="0"/>
          <w:sz w:val="24"/>
          <w:szCs w:val="24"/>
          <w:lang w:val="es-ES"/>
        </w:rPr>
      </w:pPr>
    </w:p>
    <w:p w:rsidR="4D665216" w:rsidP="6F86367A" w:rsidRDefault="4D665216" w14:paraId="2A060050" w14:textId="5E1E0C6F">
      <w:pPr>
        <w:pStyle w:val="ListParagraph"/>
        <w:numPr>
          <w:ilvl w:val="0"/>
          <w:numId w:val="38"/>
        </w:numPr>
        <w:jc w:val="both"/>
        <w:rPr>
          <w:rFonts w:ascii="Aptos" w:hAnsi="Aptos" w:eastAsia="Aptos" w:cs="Aptos" w:asciiTheme="minorAscii" w:hAnsiTheme="minorAscii" w:eastAsiaTheme="minorAscii" w:cstheme="minorAscii"/>
          <w:b w:val="1"/>
          <w:bCs w:val="1"/>
          <w:noProof w:val="0"/>
          <w:sz w:val="24"/>
          <w:szCs w:val="24"/>
          <w:lang w:val="es-ES"/>
        </w:rPr>
      </w:pPr>
      <w:r w:rsidRPr="6F86367A" w:rsidR="4D665216">
        <w:rPr>
          <w:rFonts w:ascii="Aptos" w:hAnsi="Aptos" w:eastAsia="Aptos" w:cs="Aptos" w:asciiTheme="minorAscii" w:hAnsiTheme="minorAscii" w:eastAsiaTheme="minorAscii" w:cstheme="minorAscii"/>
          <w:b w:val="1"/>
          <w:bCs w:val="1"/>
          <w:noProof w:val="0"/>
          <w:sz w:val="24"/>
          <w:szCs w:val="24"/>
          <w:lang w:val="es-ES"/>
        </w:rPr>
        <w:t>Diagrama de Despliegue UML</w:t>
      </w:r>
    </w:p>
    <w:p w:rsidR="4D665216" w:rsidP="6F86367A" w:rsidRDefault="4D665216" w14:paraId="15F107F2" w14:textId="222EF57C">
      <w:pPr>
        <w:pStyle w:val="Normal"/>
        <w:ind w:left="0"/>
        <w:jc w:val="both"/>
        <w:rPr>
          <w:rFonts w:ascii="Aptos" w:hAnsi="Aptos" w:eastAsia="Aptos" w:cs="Aptos" w:asciiTheme="minorAscii" w:hAnsiTheme="minorAscii" w:eastAsiaTheme="minorAscii" w:cstheme="minorAscii"/>
          <w:sz w:val="24"/>
          <w:szCs w:val="24"/>
        </w:rPr>
      </w:pPr>
      <w:r w:rsidR="4D665216">
        <w:drawing>
          <wp:inline wp14:editId="7F385EC8" wp14:anchorId="0B240A68">
            <wp:extent cx="5724525" cy="2390775"/>
            <wp:effectExtent l="0" t="0" r="0" b="0"/>
            <wp:docPr id="136597629" name="drawing" title="PlantUML diagra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597629" name="Picture 136597629"/>
                    <pic:cNvPicPr/>
                  </pic:nvPicPr>
                  <pic:blipFill>
                    <a:blip xmlns:r="http://schemas.openxmlformats.org/officeDocument/2006/relationships" r:embed="rId919613053">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p>
    <w:p w:rsidR="5CD84AEF" w:rsidP="6F86367A" w:rsidRDefault="5CD84AEF" w14:paraId="6BFDEF12" w14:textId="1CB0631A">
      <w:pPr>
        <w:pStyle w:val="ListParagraph"/>
        <w:numPr>
          <w:ilvl w:val="0"/>
          <w:numId w:val="38"/>
        </w:numPr>
        <w:jc w:val="both"/>
        <w:rPr>
          <w:rFonts w:ascii="Aptos" w:hAnsi="Aptos" w:eastAsia="Aptos" w:cs="Aptos" w:asciiTheme="minorAscii" w:hAnsiTheme="minorAscii" w:eastAsiaTheme="minorAscii" w:cstheme="minorAscii"/>
          <w:b w:val="1"/>
          <w:bCs w:val="1"/>
          <w:sz w:val="24"/>
          <w:szCs w:val="24"/>
        </w:rPr>
      </w:pPr>
      <w:r w:rsidRPr="6F86367A" w:rsidR="5CD84AEF">
        <w:rPr>
          <w:rFonts w:ascii="Aptos" w:hAnsi="Aptos" w:eastAsia="Aptos" w:cs="Aptos" w:asciiTheme="minorAscii" w:hAnsiTheme="minorAscii" w:eastAsiaTheme="minorAscii" w:cstheme="minorAscii"/>
          <w:b w:val="1"/>
          <w:bCs w:val="1"/>
          <w:sz w:val="24"/>
          <w:szCs w:val="24"/>
        </w:rPr>
        <w:t>Pipeline</w:t>
      </w:r>
      <w:r w:rsidRPr="6F86367A" w:rsidR="766CDB5C">
        <w:rPr>
          <w:rFonts w:ascii="Aptos" w:hAnsi="Aptos" w:eastAsia="Aptos" w:cs="Aptos" w:asciiTheme="minorAscii" w:hAnsiTheme="minorAscii" w:eastAsiaTheme="minorAscii" w:cstheme="minorAscii"/>
          <w:b w:val="1"/>
          <w:bCs w:val="1"/>
          <w:sz w:val="24"/>
          <w:szCs w:val="24"/>
        </w:rPr>
        <w:t xml:space="preserve"> de CI/CD</w:t>
      </w:r>
    </w:p>
    <w:p w:rsidR="581F3F8D" w:rsidP="6F86367A" w:rsidRDefault="581F3F8D" w14:paraId="1DBDCED9" w14:textId="3D88D75A">
      <w:pPr>
        <w:pStyle w:val="Normal"/>
        <w:ind w:left="0"/>
        <w:jc w:val="both"/>
        <w:rPr>
          <w:rFonts w:ascii="Aptos" w:hAnsi="Aptos" w:eastAsia="Aptos" w:cs="Aptos" w:asciiTheme="minorAscii" w:hAnsiTheme="minorAscii" w:eastAsiaTheme="minorAscii" w:cstheme="minorAscii"/>
          <w:sz w:val="24"/>
          <w:szCs w:val="24"/>
        </w:rPr>
      </w:pPr>
      <w:r w:rsidR="581F3F8D">
        <w:drawing>
          <wp:inline wp14:editId="0AE0004E" wp14:anchorId="3D90C1B0">
            <wp:extent cx="6313884" cy="1670395"/>
            <wp:effectExtent l="0" t="0" r="0" b="0"/>
            <wp:docPr id="1582363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363991" name="Picture 1582363991"/>
                    <pic:cNvPicPr/>
                  </pic:nvPicPr>
                  <pic:blipFill>
                    <a:blip xmlns:r="http://schemas.openxmlformats.org/officeDocument/2006/relationships" r:embed="rId917807315">
                      <a:extLst>
                        <a:ext uri="{28A0092B-C50C-407E-A947-70E740481C1C}">
                          <a14:useLocalDpi xmlns:a14="http://schemas.microsoft.com/office/drawing/2010/main"/>
                        </a:ext>
                      </a:extLst>
                    </a:blip>
                    <a:stretch>
                      <a:fillRect/>
                    </a:stretch>
                  </pic:blipFill>
                  <pic:spPr>
                    <a:xfrm rot="0">
                      <a:off x="0" y="0"/>
                      <a:ext cx="6313884" cy="1670395"/>
                    </a:xfrm>
                    <a:prstGeom prst="rect">
                      <a:avLst/>
                    </a:prstGeom>
                  </pic:spPr>
                </pic:pic>
              </a:graphicData>
            </a:graphic>
          </wp:inline>
        </w:drawing>
      </w:r>
      <w:r w:rsidR="581F3F8D">
        <w:drawing>
          <wp:inline wp14:editId="091AAD84" wp14:anchorId="1D5939FA">
            <wp:extent cx="6307886" cy="923618"/>
            <wp:effectExtent l="0" t="0" r="0" b="0"/>
            <wp:docPr id="1595151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5151660" name="Picture 1595151660"/>
                    <pic:cNvPicPr/>
                  </pic:nvPicPr>
                  <pic:blipFill>
                    <a:blip xmlns:r="http://schemas.openxmlformats.org/officeDocument/2006/relationships" r:embed="rId968391800">
                      <a:extLst>
                        <a:ext uri="{28A0092B-C50C-407E-A947-70E740481C1C}">
                          <a14:useLocalDpi xmlns:a14="http://schemas.microsoft.com/office/drawing/2010/main"/>
                        </a:ext>
                      </a:extLst>
                    </a:blip>
                    <a:stretch>
                      <a:fillRect/>
                    </a:stretch>
                  </pic:blipFill>
                  <pic:spPr>
                    <a:xfrm rot="0">
                      <a:off x="0" y="0"/>
                      <a:ext cx="6307886" cy="923618"/>
                    </a:xfrm>
                    <a:prstGeom prst="rect">
                      <a:avLst/>
                    </a:prstGeom>
                  </pic:spPr>
                </pic:pic>
              </a:graphicData>
            </a:graphic>
          </wp:inline>
        </w:drawing>
      </w:r>
    </w:p>
    <w:p w:rsidR="035060C4" w:rsidP="6F86367A" w:rsidRDefault="035060C4" w14:paraId="2FCF0070" w14:textId="766CA959">
      <w:pPr>
        <w:spacing w:before="0" w:beforeAutospacing="off" w:after="240" w:afterAutospacing="off"/>
        <w:jc w:val="both"/>
        <w:rPr>
          <w:rFonts w:ascii="Aptos" w:hAnsi="Aptos" w:eastAsia="Aptos" w:cs="Aptos" w:asciiTheme="minorAscii" w:hAnsiTheme="minorAscii" w:eastAsiaTheme="minorAscii" w:cstheme="minorAscii"/>
          <w:b w:val="1"/>
          <w:bCs w:val="1"/>
          <w:noProof w:val="0"/>
          <w:sz w:val="24"/>
          <w:szCs w:val="24"/>
          <w:lang w:val="es-ES"/>
        </w:rPr>
      </w:pPr>
      <w:r w:rsidRPr="6F86367A" w:rsidR="035060C4">
        <w:rPr>
          <w:rFonts w:ascii="Aptos" w:hAnsi="Aptos" w:eastAsia="Aptos" w:cs="Aptos" w:asciiTheme="minorAscii" w:hAnsiTheme="minorAscii" w:eastAsiaTheme="minorAscii" w:cstheme="minorAscii"/>
          <w:b w:val="1"/>
          <w:bCs w:val="1"/>
          <w:noProof w:val="0"/>
          <w:sz w:val="24"/>
          <w:szCs w:val="24"/>
          <w:lang w:val="es-ES"/>
        </w:rPr>
        <w:t>Notas del pipeline:</w:t>
      </w:r>
    </w:p>
    <w:p w:rsidR="035060C4" w:rsidP="6F86367A" w:rsidRDefault="035060C4" w14:paraId="41EF5155" w14:textId="5AB8CD69">
      <w:pPr>
        <w:pStyle w:val="ListParagraph"/>
        <w:numPr>
          <w:ilvl w:val="0"/>
          <w:numId w:val="36"/>
        </w:numPr>
        <w:spacing w:before="0" w:beforeAutospacing="off" w:after="0" w:afterAutospacing="off"/>
        <w:jc w:val="both"/>
        <w:rPr>
          <w:rFonts w:ascii="Aptos" w:hAnsi="Aptos" w:eastAsia="Aptos" w:cs="Aptos" w:asciiTheme="minorAscii" w:hAnsiTheme="minorAscii" w:eastAsiaTheme="minorAscii" w:cstheme="minorAscii"/>
          <w:noProof w:val="0"/>
          <w:sz w:val="24"/>
          <w:szCs w:val="24"/>
          <w:lang w:val="es-ES"/>
        </w:rPr>
      </w:pPr>
      <w:r w:rsidRPr="6F86367A" w:rsidR="035060C4">
        <w:rPr>
          <w:rFonts w:ascii="Aptos" w:hAnsi="Aptos" w:eastAsia="Aptos" w:cs="Aptos" w:asciiTheme="minorAscii" w:hAnsiTheme="minorAscii" w:eastAsiaTheme="minorAscii" w:cstheme="minorAscii"/>
          <w:noProof w:val="0"/>
          <w:sz w:val="24"/>
          <w:szCs w:val="24"/>
          <w:lang w:val="es-ES"/>
        </w:rPr>
        <w:t xml:space="preserve">El </w:t>
      </w:r>
      <w:r w:rsidRPr="6F86367A" w:rsidR="035060C4">
        <w:rPr>
          <w:rFonts w:ascii="Aptos" w:hAnsi="Aptos" w:eastAsia="Aptos" w:cs="Aptos" w:asciiTheme="minorAscii" w:hAnsiTheme="minorAscii" w:eastAsiaTheme="minorAscii" w:cstheme="minorAscii"/>
          <w:b w:val="0"/>
          <w:bCs w:val="0"/>
          <w:noProof w:val="0"/>
          <w:sz w:val="24"/>
          <w:szCs w:val="24"/>
          <w:lang w:val="es-ES"/>
        </w:rPr>
        <w:t xml:space="preserve">mismo </w:t>
      </w:r>
      <w:r w:rsidRPr="6F86367A" w:rsidR="035060C4">
        <w:rPr>
          <w:rFonts w:ascii="Aptos" w:hAnsi="Aptos" w:eastAsia="Aptos" w:cs="Aptos" w:asciiTheme="minorAscii" w:hAnsiTheme="minorAscii" w:eastAsiaTheme="minorAscii" w:cstheme="minorAscii"/>
          <w:b w:val="0"/>
          <w:bCs w:val="0"/>
          <w:noProof w:val="0"/>
          <w:sz w:val="24"/>
          <w:szCs w:val="24"/>
          <w:lang w:val="es-ES"/>
        </w:rPr>
        <w:t>artefacto</w:t>
      </w:r>
      <w:r w:rsidRPr="6F86367A" w:rsidR="035060C4">
        <w:rPr>
          <w:rFonts w:ascii="Aptos" w:hAnsi="Aptos" w:eastAsia="Aptos" w:cs="Aptos" w:asciiTheme="minorAscii" w:hAnsiTheme="minorAscii" w:eastAsiaTheme="minorAscii" w:cstheme="minorAscii"/>
          <w:b w:val="0"/>
          <w:bCs w:val="0"/>
          <w:noProof w:val="0"/>
          <w:sz w:val="24"/>
          <w:szCs w:val="24"/>
          <w:lang w:val="es-ES"/>
        </w:rPr>
        <w:t xml:space="preserve"> </w:t>
      </w:r>
      <w:r w:rsidRPr="6F86367A" w:rsidR="035060C4">
        <w:rPr>
          <w:rFonts w:ascii="Aptos" w:hAnsi="Aptos" w:eastAsia="Aptos" w:cs="Aptos" w:asciiTheme="minorAscii" w:hAnsiTheme="minorAscii" w:eastAsiaTheme="minorAscii" w:cstheme="minorAscii"/>
          <w:noProof w:val="0"/>
          <w:sz w:val="24"/>
          <w:szCs w:val="24"/>
          <w:lang w:val="es-ES"/>
        </w:rPr>
        <w:t>(imagen Docker en ECR) se promueve entre ambientes nunca se reconstruye el código para producción, evitando el clásico "funciona en mi ambiente".</w:t>
      </w:r>
    </w:p>
    <w:p w:rsidR="035060C4" w:rsidP="6F86367A" w:rsidRDefault="035060C4" w14:paraId="0AAF74A5" w14:textId="38D63A4D">
      <w:pPr>
        <w:pStyle w:val="ListParagraph"/>
        <w:numPr>
          <w:ilvl w:val="0"/>
          <w:numId w:val="36"/>
        </w:numPr>
        <w:spacing w:before="0" w:beforeAutospacing="off" w:after="0" w:afterAutospacing="off"/>
        <w:jc w:val="both"/>
        <w:rPr>
          <w:rFonts w:ascii="Aptos" w:hAnsi="Aptos" w:eastAsia="Aptos" w:cs="Aptos" w:asciiTheme="minorAscii" w:hAnsiTheme="minorAscii" w:eastAsiaTheme="minorAscii" w:cstheme="minorAscii"/>
          <w:noProof w:val="0"/>
          <w:sz w:val="24"/>
          <w:szCs w:val="24"/>
          <w:lang w:val="es-ES"/>
        </w:rPr>
      </w:pPr>
      <w:r w:rsidRPr="6F86367A" w:rsidR="035060C4">
        <w:rPr>
          <w:rFonts w:ascii="Aptos" w:hAnsi="Aptos" w:eastAsia="Aptos" w:cs="Aptos" w:asciiTheme="minorAscii" w:hAnsiTheme="minorAscii" w:eastAsiaTheme="minorAscii" w:cstheme="minorAscii"/>
          <w:noProof w:val="0"/>
          <w:sz w:val="24"/>
          <w:szCs w:val="24"/>
          <w:lang w:val="es-ES"/>
        </w:rPr>
        <w:t xml:space="preserve">El rollback en producción es automático si el </w:t>
      </w:r>
      <w:r w:rsidRPr="6F86367A" w:rsidR="035060C4">
        <w:rPr>
          <w:rFonts w:ascii="Aptos" w:hAnsi="Aptos" w:eastAsia="Aptos" w:cs="Aptos" w:asciiTheme="minorAscii" w:hAnsiTheme="minorAscii" w:eastAsiaTheme="minorAscii" w:cstheme="minorAscii"/>
          <w:i w:val="1"/>
          <w:iCs w:val="1"/>
          <w:noProof w:val="0"/>
          <w:sz w:val="24"/>
          <w:szCs w:val="24"/>
          <w:lang w:val="es-ES"/>
        </w:rPr>
        <w:t>smoke test</w:t>
      </w:r>
      <w:r w:rsidRPr="6F86367A" w:rsidR="035060C4">
        <w:rPr>
          <w:rFonts w:ascii="Aptos" w:hAnsi="Aptos" w:eastAsia="Aptos" w:cs="Aptos" w:asciiTheme="minorAscii" w:hAnsiTheme="minorAscii" w:eastAsiaTheme="minorAscii" w:cstheme="minorAscii"/>
          <w:noProof w:val="0"/>
          <w:sz w:val="24"/>
          <w:szCs w:val="24"/>
          <w:lang w:val="es-ES"/>
        </w:rPr>
        <w:t xml:space="preserve"> post-deploy falla: ECS vuelve a la </w:t>
      </w:r>
      <w:r w:rsidRPr="6F86367A" w:rsidR="035060C4">
        <w:rPr>
          <w:rFonts w:ascii="Aptos" w:hAnsi="Aptos" w:eastAsia="Aptos" w:cs="Aptos" w:asciiTheme="minorAscii" w:hAnsiTheme="minorAscii" w:eastAsiaTheme="minorAscii" w:cstheme="minorAscii"/>
          <w:i w:val="1"/>
          <w:iCs w:val="1"/>
          <w:noProof w:val="0"/>
          <w:sz w:val="24"/>
          <w:szCs w:val="24"/>
          <w:lang w:val="es-ES"/>
        </w:rPr>
        <w:t>task definition</w:t>
      </w:r>
      <w:r w:rsidRPr="6F86367A" w:rsidR="035060C4">
        <w:rPr>
          <w:rFonts w:ascii="Aptos" w:hAnsi="Aptos" w:eastAsia="Aptos" w:cs="Aptos" w:asciiTheme="minorAscii" w:hAnsiTheme="minorAscii" w:eastAsiaTheme="minorAscii" w:cstheme="minorAscii"/>
          <w:noProof w:val="0"/>
          <w:sz w:val="24"/>
          <w:szCs w:val="24"/>
          <w:lang w:val="es-ES"/>
        </w:rPr>
        <w:t xml:space="preserve"> anterior en minutos.</w:t>
      </w:r>
    </w:p>
    <w:p w:rsidR="035060C4" w:rsidP="6F86367A" w:rsidRDefault="035060C4" w14:paraId="3F969A34" w14:textId="03BCE6E5">
      <w:pPr>
        <w:pStyle w:val="ListParagraph"/>
        <w:numPr>
          <w:ilvl w:val="0"/>
          <w:numId w:val="36"/>
        </w:numPr>
        <w:spacing w:before="0" w:beforeAutospacing="off" w:after="0" w:afterAutospacing="off"/>
        <w:jc w:val="both"/>
        <w:rPr>
          <w:rFonts w:ascii="Aptos" w:hAnsi="Aptos" w:eastAsia="Aptos" w:cs="Aptos" w:asciiTheme="minorAscii" w:hAnsiTheme="minorAscii" w:eastAsiaTheme="minorAscii" w:cstheme="minorAscii"/>
          <w:noProof w:val="0"/>
          <w:sz w:val="24"/>
          <w:szCs w:val="24"/>
          <w:lang w:val="es-ES"/>
        </w:rPr>
      </w:pPr>
      <w:r w:rsidRPr="6F86367A" w:rsidR="035060C4">
        <w:rPr>
          <w:rFonts w:ascii="Aptos" w:hAnsi="Aptos" w:eastAsia="Aptos" w:cs="Aptos" w:asciiTheme="minorAscii" w:hAnsiTheme="minorAscii" w:eastAsiaTheme="minorAscii" w:cstheme="minorAscii"/>
          <w:noProof w:val="0"/>
          <w:sz w:val="24"/>
          <w:szCs w:val="24"/>
          <w:lang w:val="es-ES"/>
        </w:rPr>
        <w:t xml:space="preserve">El </w:t>
      </w:r>
      <w:r w:rsidRPr="6F86367A" w:rsidR="035060C4">
        <w:rPr>
          <w:rFonts w:ascii="Aptos" w:hAnsi="Aptos" w:eastAsia="Aptos" w:cs="Aptos" w:asciiTheme="minorAscii" w:hAnsiTheme="minorAscii" w:eastAsiaTheme="minorAscii" w:cstheme="minorAscii"/>
          <w:b w:val="1"/>
          <w:bCs w:val="1"/>
          <w:noProof w:val="0"/>
          <w:sz w:val="24"/>
          <w:szCs w:val="24"/>
          <w:lang w:val="es-ES"/>
        </w:rPr>
        <w:t>merge</w:t>
      </w:r>
      <w:r w:rsidRPr="6F86367A" w:rsidR="035060C4">
        <w:rPr>
          <w:rFonts w:ascii="Aptos" w:hAnsi="Aptos" w:eastAsia="Aptos" w:cs="Aptos" w:asciiTheme="minorAscii" w:hAnsiTheme="minorAscii" w:eastAsiaTheme="minorAscii" w:cstheme="minorAscii"/>
          <w:b w:val="0"/>
          <w:bCs w:val="0"/>
          <w:noProof w:val="0"/>
          <w:sz w:val="24"/>
          <w:szCs w:val="24"/>
          <w:lang w:val="es-ES"/>
        </w:rPr>
        <w:t xml:space="preserve"> a</w:t>
      </w:r>
      <w:r w:rsidRPr="6F86367A" w:rsidR="035060C4">
        <w:rPr>
          <w:rFonts w:ascii="Aptos" w:hAnsi="Aptos" w:eastAsia="Aptos" w:cs="Aptos" w:asciiTheme="minorAscii" w:hAnsiTheme="minorAscii" w:eastAsiaTheme="minorAscii" w:cstheme="minorAscii"/>
          <w:b w:val="1"/>
          <w:bCs w:val="1"/>
          <w:noProof w:val="0"/>
          <w:sz w:val="24"/>
          <w:szCs w:val="24"/>
          <w:lang w:val="es-ES"/>
        </w:rPr>
        <w:t xml:space="preserve"> </w:t>
      </w:r>
      <w:r w:rsidRPr="6F86367A" w:rsidR="035060C4">
        <w:rPr>
          <w:rFonts w:ascii="Aptos" w:hAnsi="Aptos" w:eastAsia="Aptos" w:cs="Aptos" w:asciiTheme="minorAscii" w:hAnsiTheme="minorAscii" w:eastAsiaTheme="minorAscii" w:cstheme="minorAscii"/>
          <w:b w:val="0"/>
          <w:bCs w:val="0"/>
          <w:noProof w:val="0"/>
          <w:sz w:val="24"/>
          <w:szCs w:val="24"/>
          <w:lang w:val="es-ES"/>
        </w:rPr>
        <w:t>“</w:t>
      </w:r>
      <w:r w:rsidRPr="6F86367A" w:rsidR="035060C4">
        <w:rPr>
          <w:rFonts w:ascii="Aptos" w:hAnsi="Aptos" w:eastAsia="Aptos" w:cs="Aptos" w:asciiTheme="minorAscii" w:hAnsiTheme="minorAscii" w:eastAsiaTheme="minorAscii" w:cstheme="minorAscii"/>
          <w:b w:val="0"/>
          <w:bCs w:val="0"/>
          <w:noProof w:val="0"/>
          <w:sz w:val="24"/>
          <w:szCs w:val="24"/>
          <w:lang w:val="es-ES"/>
        </w:rPr>
        <w:t>main”</w:t>
      </w:r>
      <w:r w:rsidRPr="6F86367A" w:rsidR="035060C4">
        <w:rPr>
          <w:rFonts w:ascii="Aptos" w:hAnsi="Aptos" w:eastAsia="Aptos" w:cs="Aptos" w:asciiTheme="minorAscii" w:hAnsiTheme="minorAscii" w:eastAsiaTheme="minorAscii" w:cstheme="minorAscii"/>
          <w:noProof w:val="0"/>
          <w:sz w:val="24"/>
          <w:szCs w:val="24"/>
          <w:lang w:val="es-ES"/>
        </w:rPr>
        <w:t xml:space="preserve"> requiere aprobación humana explícita (</w:t>
      </w:r>
      <w:r w:rsidRPr="6F86367A" w:rsidR="035060C4">
        <w:rPr>
          <w:rFonts w:ascii="Aptos" w:hAnsi="Aptos" w:eastAsia="Aptos" w:cs="Aptos" w:asciiTheme="minorAscii" w:hAnsiTheme="minorAscii" w:eastAsiaTheme="minorAscii" w:cstheme="minorAscii"/>
          <w:noProof w:val="0"/>
          <w:sz w:val="24"/>
          <w:szCs w:val="24"/>
          <w:lang w:val="es-ES"/>
        </w:rPr>
        <w:t>Release</w:t>
      </w:r>
      <w:r w:rsidRPr="6F86367A" w:rsidR="035060C4">
        <w:rPr>
          <w:rFonts w:ascii="Aptos" w:hAnsi="Aptos" w:eastAsia="Aptos" w:cs="Aptos" w:asciiTheme="minorAscii" w:hAnsiTheme="minorAscii" w:eastAsiaTheme="minorAscii" w:cstheme="minorAscii"/>
          <w:noProof w:val="0"/>
          <w:sz w:val="24"/>
          <w:szCs w:val="24"/>
          <w:lang w:val="es-ES"/>
        </w:rPr>
        <w:t xml:space="preserve"> Manager), dado que ahí vive el flujo de dinero real (pagos, comisiones).</w:t>
      </w:r>
    </w:p>
    <w:p w:rsidR="6F86367A" w:rsidP="6F86367A" w:rsidRDefault="6F86367A" w14:paraId="6C20E4DB" w14:textId="5A557834">
      <w:pPr>
        <w:pStyle w:val="Normal"/>
        <w:spacing w:before="0" w:beforeAutospacing="off" w:after="0" w:afterAutospacing="off"/>
        <w:ind w:left="0"/>
        <w:jc w:val="both"/>
        <w:rPr>
          <w:rFonts w:ascii="Aptos" w:hAnsi="Aptos" w:eastAsia="Aptos" w:cs="Aptos" w:asciiTheme="minorAscii" w:hAnsiTheme="minorAscii" w:eastAsiaTheme="minorAscii" w:cstheme="minorAscii"/>
          <w:noProof w:val="0"/>
          <w:sz w:val="24"/>
          <w:szCs w:val="24"/>
          <w:lang w:val="es-ES"/>
        </w:rPr>
      </w:pPr>
    </w:p>
    <w:p w:rsidR="5258D9C0" w:rsidP="6F86367A" w:rsidRDefault="5258D9C0" w14:paraId="5C7ED242" w14:textId="40CAF980">
      <w:pPr>
        <w:pStyle w:val="ListParagraph"/>
        <w:numPr>
          <w:ilvl w:val="0"/>
          <w:numId w:val="38"/>
        </w:numPr>
        <w:jc w:val="both"/>
        <w:rPr>
          <w:rFonts w:ascii="Aptos" w:hAnsi="Aptos" w:eastAsia="Aptos" w:cs="Aptos" w:asciiTheme="minorAscii" w:hAnsiTheme="minorAscii" w:eastAsiaTheme="minorAscii" w:cstheme="minorAscii"/>
          <w:b w:val="1"/>
          <w:bCs w:val="1"/>
          <w:noProof w:val="0"/>
          <w:sz w:val="24"/>
          <w:szCs w:val="24"/>
          <w:lang w:val="es-ES"/>
        </w:rPr>
      </w:pPr>
      <w:r w:rsidRPr="6F86367A" w:rsidR="5258D9C0">
        <w:rPr>
          <w:rFonts w:ascii="Aptos" w:hAnsi="Aptos" w:eastAsia="Aptos" w:cs="Aptos" w:asciiTheme="minorAscii" w:hAnsiTheme="minorAscii" w:eastAsiaTheme="minorAscii" w:cstheme="minorAscii"/>
          <w:b w:val="1"/>
          <w:bCs w:val="1"/>
          <w:noProof w:val="0"/>
          <w:sz w:val="24"/>
          <w:szCs w:val="24"/>
          <w:lang w:val="es-ES"/>
        </w:rPr>
        <w:t>Infraestructura como Código (IaC)</w:t>
      </w:r>
    </w:p>
    <w:tbl>
      <w:tblPr>
        <w:tblStyle w:val="TableGridLight"/>
        <w:tblW w:w="0" w:type="auto"/>
        <w:tblLook w:val="06A0" w:firstRow="1" w:lastRow="0" w:firstColumn="1" w:lastColumn="0" w:noHBand="1" w:noVBand="1"/>
      </w:tblPr>
      <w:tblGrid>
        <w:gridCol w:w="1485"/>
        <w:gridCol w:w="3405"/>
        <w:gridCol w:w="4125"/>
      </w:tblGrid>
      <w:tr w:rsidR="6F86367A" w:rsidTr="6F86367A" w14:paraId="2F196EB7">
        <w:trPr>
          <w:trHeight w:val="300"/>
        </w:trPr>
        <w:tc>
          <w:tcPr>
            <w:tcW w:w="1485" w:type="dxa"/>
            <w:tcMar/>
          </w:tcPr>
          <w:p w:rsidR="5258D9C0" w:rsidP="6F86367A" w:rsidRDefault="5258D9C0" w14:paraId="3DAE1FD9" w14:textId="299A9FF1">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Aspecto</w:t>
            </w:r>
          </w:p>
        </w:tc>
        <w:tc>
          <w:tcPr>
            <w:tcW w:w="3405" w:type="dxa"/>
            <w:tcMar/>
          </w:tcPr>
          <w:p w:rsidR="5258D9C0" w:rsidP="6F86367A" w:rsidRDefault="5258D9C0" w14:paraId="2E6EF132" w14:textId="56C648B1">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Decisión</w:t>
            </w:r>
          </w:p>
        </w:tc>
        <w:tc>
          <w:tcPr>
            <w:tcW w:w="4125" w:type="dxa"/>
            <w:tcMar/>
          </w:tcPr>
          <w:p w:rsidR="5258D9C0" w:rsidP="6F86367A" w:rsidRDefault="5258D9C0" w14:paraId="6F47940D" w14:textId="4161BCFE">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Justificación</w:t>
            </w:r>
          </w:p>
        </w:tc>
      </w:tr>
      <w:tr w:rsidR="6F86367A" w:rsidTr="6F86367A" w14:paraId="70283A72">
        <w:trPr>
          <w:trHeight w:val="300"/>
        </w:trPr>
        <w:tc>
          <w:tcPr>
            <w:tcW w:w="1485" w:type="dxa"/>
            <w:tcMar/>
          </w:tcPr>
          <w:p w:rsidR="5258D9C0" w:rsidP="6F86367A" w:rsidRDefault="5258D9C0" w14:paraId="7022DC03" w14:textId="365546B5">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Herramienta</w:t>
            </w:r>
          </w:p>
        </w:tc>
        <w:tc>
          <w:tcPr>
            <w:tcW w:w="3405" w:type="dxa"/>
            <w:tcMar/>
          </w:tcPr>
          <w:p w:rsidR="5258D9C0" w:rsidP="6F86367A" w:rsidRDefault="5258D9C0" w14:paraId="7ACC3E69" w14:textId="3DAD9F9B">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Terraform</w:t>
            </w:r>
          </w:p>
        </w:tc>
        <w:tc>
          <w:tcPr>
            <w:tcW w:w="4125" w:type="dxa"/>
            <w:tcMar/>
          </w:tcPr>
          <w:p w:rsidR="5258D9C0" w:rsidP="6F86367A" w:rsidRDefault="5258D9C0" w14:paraId="122AFED7" w14:textId="34ABE2B5">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Multi-cloud por si a futuro se necesita salir de AWS; sintaxis declarativa y gran soporte de la comunidad para todos los servicios usados (ECS, RDS, S3, CloudFront).</w:t>
            </w:r>
          </w:p>
        </w:tc>
      </w:tr>
      <w:tr w:rsidR="6F86367A" w:rsidTr="6F86367A" w14:paraId="66AF1B75">
        <w:trPr>
          <w:trHeight w:val="300"/>
        </w:trPr>
        <w:tc>
          <w:tcPr>
            <w:tcW w:w="1485" w:type="dxa"/>
            <w:tcMar/>
          </w:tcPr>
          <w:p w:rsidR="5258D9C0" w:rsidP="6F86367A" w:rsidRDefault="5258D9C0" w14:paraId="5BF0C675" w14:textId="223BE7F1">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Organización</w:t>
            </w:r>
          </w:p>
        </w:tc>
        <w:tc>
          <w:tcPr>
            <w:tcW w:w="3405" w:type="dxa"/>
            <w:tcMar/>
          </w:tcPr>
          <w:p w:rsidR="5258D9C0" w:rsidP="6F86367A" w:rsidRDefault="5258D9C0" w14:paraId="3579919C" w14:textId="79990B7F">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Un módulo por componente (</w:t>
            </w:r>
            <w:r w:rsidRPr="6F86367A" w:rsidR="5258D9C0">
              <w:rPr>
                <w:rFonts w:ascii="Aptos" w:hAnsi="Aptos" w:eastAsia="Aptos" w:cs="Aptos" w:asciiTheme="minorAscii" w:hAnsiTheme="minorAscii" w:eastAsiaTheme="minorAscii" w:cstheme="minorAscii"/>
                <w:noProof w:val="0"/>
                <w:sz w:val="24"/>
                <w:szCs w:val="24"/>
                <w:lang w:val="es-ES"/>
              </w:rPr>
              <w:t>vpc</w:t>
            </w:r>
            <w:r w:rsidRPr="6F86367A" w:rsidR="5258D9C0">
              <w:rPr>
                <w:rFonts w:ascii="Aptos" w:hAnsi="Aptos" w:eastAsia="Aptos" w:cs="Aptos" w:asciiTheme="minorAscii" w:hAnsiTheme="minorAscii" w:eastAsiaTheme="minorAscii" w:cstheme="minorAscii"/>
                <w:noProof w:val="0"/>
                <w:sz w:val="24"/>
                <w:szCs w:val="24"/>
                <w:lang w:val="es-ES"/>
              </w:rPr>
              <w:t xml:space="preserve">, </w:t>
            </w:r>
            <w:r w:rsidRPr="6F86367A" w:rsidR="5258D9C0">
              <w:rPr>
                <w:rFonts w:ascii="Aptos" w:hAnsi="Aptos" w:eastAsia="Aptos" w:cs="Aptos" w:asciiTheme="minorAscii" w:hAnsiTheme="minorAscii" w:eastAsiaTheme="minorAscii" w:cstheme="minorAscii"/>
                <w:noProof w:val="0"/>
                <w:sz w:val="24"/>
                <w:szCs w:val="24"/>
                <w:lang w:val="es-ES"/>
              </w:rPr>
              <w:t>ecs</w:t>
            </w:r>
            <w:r w:rsidRPr="6F86367A" w:rsidR="5258D9C0">
              <w:rPr>
                <w:rFonts w:ascii="Aptos" w:hAnsi="Aptos" w:eastAsia="Aptos" w:cs="Aptos" w:asciiTheme="minorAscii" w:hAnsiTheme="minorAscii" w:eastAsiaTheme="minorAscii" w:cstheme="minorAscii"/>
                <w:noProof w:val="0"/>
                <w:sz w:val="24"/>
                <w:szCs w:val="24"/>
                <w:lang w:val="es-ES"/>
              </w:rPr>
              <w:t xml:space="preserve">, </w:t>
            </w:r>
            <w:r w:rsidRPr="6F86367A" w:rsidR="5258D9C0">
              <w:rPr>
                <w:rFonts w:ascii="Aptos" w:hAnsi="Aptos" w:eastAsia="Aptos" w:cs="Aptos" w:asciiTheme="minorAscii" w:hAnsiTheme="minorAscii" w:eastAsiaTheme="minorAscii" w:cstheme="minorAscii"/>
                <w:noProof w:val="0"/>
                <w:sz w:val="24"/>
                <w:szCs w:val="24"/>
                <w:lang w:val="es-ES"/>
              </w:rPr>
              <w:t>rds</w:t>
            </w:r>
            <w:r w:rsidRPr="6F86367A" w:rsidR="5258D9C0">
              <w:rPr>
                <w:rFonts w:ascii="Aptos" w:hAnsi="Aptos" w:eastAsia="Aptos" w:cs="Aptos" w:asciiTheme="minorAscii" w:hAnsiTheme="minorAscii" w:eastAsiaTheme="minorAscii" w:cstheme="minorAscii"/>
                <w:noProof w:val="0"/>
                <w:sz w:val="24"/>
                <w:szCs w:val="24"/>
                <w:lang w:val="es-ES"/>
              </w:rPr>
              <w:t xml:space="preserve">, </w:t>
            </w:r>
            <w:r w:rsidRPr="6F86367A" w:rsidR="5258D9C0">
              <w:rPr>
                <w:rFonts w:ascii="Aptos" w:hAnsi="Aptos" w:eastAsia="Aptos" w:cs="Aptos" w:asciiTheme="minorAscii" w:hAnsiTheme="minorAscii" w:eastAsiaTheme="minorAscii" w:cstheme="minorAscii"/>
                <w:noProof w:val="0"/>
                <w:sz w:val="24"/>
                <w:szCs w:val="24"/>
                <w:lang w:val="es-ES"/>
              </w:rPr>
              <w:t>s3</w:t>
            </w:r>
            <w:r w:rsidRPr="6F86367A" w:rsidR="5258D9C0">
              <w:rPr>
                <w:rFonts w:ascii="Aptos" w:hAnsi="Aptos" w:eastAsia="Aptos" w:cs="Aptos" w:asciiTheme="minorAscii" w:hAnsiTheme="minorAscii" w:eastAsiaTheme="minorAscii" w:cstheme="minorAscii"/>
                <w:noProof w:val="0"/>
                <w:sz w:val="24"/>
                <w:szCs w:val="24"/>
                <w:lang w:val="es-ES"/>
              </w:rPr>
              <w:t xml:space="preserve">, </w:t>
            </w:r>
            <w:r w:rsidRPr="6F86367A" w:rsidR="5258D9C0">
              <w:rPr>
                <w:rFonts w:ascii="Aptos" w:hAnsi="Aptos" w:eastAsia="Aptos" w:cs="Aptos" w:asciiTheme="minorAscii" w:hAnsiTheme="minorAscii" w:eastAsiaTheme="minorAscii" w:cstheme="minorAscii"/>
                <w:noProof w:val="0"/>
                <w:sz w:val="24"/>
                <w:szCs w:val="24"/>
                <w:lang w:val="es-ES"/>
              </w:rPr>
              <w:t>cloudfront</w:t>
            </w:r>
            <w:r w:rsidRPr="6F86367A" w:rsidR="5258D9C0">
              <w:rPr>
                <w:rFonts w:ascii="Aptos" w:hAnsi="Aptos" w:eastAsia="Aptos" w:cs="Aptos" w:asciiTheme="minorAscii" w:hAnsiTheme="minorAscii" w:eastAsiaTheme="minorAscii" w:cstheme="minorAscii"/>
                <w:noProof w:val="0"/>
                <w:sz w:val="24"/>
                <w:szCs w:val="24"/>
                <w:lang w:val="es-ES"/>
              </w:rPr>
              <w:t xml:space="preserve">) + un </w:t>
            </w:r>
            <w:r w:rsidRPr="6F86367A" w:rsidR="5258D9C0">
              <w:rPr>
                <w:rFonts w:ascii="Aptos" w:hAnsi="Aptos" w:eastAsia="Aptos" w:cs="Aptos" w:asciiTheme="minorAscii" w:hAnsiTheme="minorAscii" w:eastAsiaTheme="minorAscii" w:cstheme="minorAscii"/>
                <w:i w:val="1"/>
                <w:iCs w:val="1"/>
                <w:noProof w:val="0"/>
                <w:sz w:val="24"/>
                <w:szCs w:val="24"/>
                <w:lang w:val="es-ES"/>
              </w:rPr>
              <w:t>workspace</w:t>
            </w:r>
            <w:r w:rsidRPr="6F86367A" w:rsidR="5258D9C0">
              <w:rPr>
                <w:rFonts w:ascii="Aptos" w:hAnsi="Aptos" w:eastAsia="Aptos" w:cs="Aptos" w:asciiTheme="minorAscii" w:hAnsiTheme="minorAscii" w:eastAsiaTheme="minorAscii" w:cstheme="minorAscii"/>
                <w:noProof w:val="0"/>
                <w:sz w:val="24"/>
                <w:szCs w:val="24"/>
                <w:lang w:val="es-ES"/>
              </w:rPr>
              <w:t xml:space="preserve"> por ambiente (</w:t>
            </w:r>
            <w:r w:rsidRPr="6F86367A" w:rsidR="5258D9C0">
              <w:rPr>
                <w:rFonts w:ascii="Aptos" w:hAnsi="Aptos" w:eastAsia="Aptos" w:cs="Aptos" w:asciiTheme="minorAscii" w:hAnsiTheme="minorAscii" w:eastAsiaTheme="minorAscii" w:cstheme="minorAscii"/>
                <w:noProof w:val="0"/>
                <w:sz w:val="24"/>
                <w:szCs w:val="24"/>
                <w:lang w:val="es-ES"/>
              </w:rPr>
              <w:t>dev</w:t>
            </w:r>
            <w:r w:rsidRPr="6F86367A" w:rsidR="5258D9C0">
              <w:rPr>
                <w:rFonts w:ascii="Aptos" w:hAnsi="Aptos" w:eastAsia="Aptos" w:cs="Aptos" w:asciiTheme="minorAscii" w:hAnsiTheme="minorAscii" w:eastAsiaTheme="minorAscii" w:cstheme="minorAscii"/>
                <w:noProof w:val="0"/>
                <w:sz w:val="24"/>
                <w:szCs w:val="24"/>
                <w:lang w:val="es-ES"/>
              </w:rPr>
              <w:t xml:space="preserve">, </w:t>
            </w:r>
            <w:r w:rsidRPr="6F86367A" w:rsidR="5258D9C0">
              <w:rPr>
                <w:rFonts w:ascii="Aptos" w:hAnsi="Aptos" w:eastAsia="Aptos" w:cs="Aptos" w:asciiTheme="minorAscii" w:hAnsiTheme="minorAscii" w:eastAsiaTheme="minorAscii" w:cstheme="minorAscii"/>
                <w:noProof w:val="0"/>
                <w:sz w:val="24"/>
                <w:szCs w:val="24"/>
                <w:lang w:val="es-ES"/>
              </w:rPr>
              <w:t>staging</w:t>
            </w:r>
            <w:r w:rsidRPr="6F86367A" w:rsidR="5258D9C0">
              <w:rPr>
                <w:rFonts w:ascii="Aptos" w:hAnsi="Aptos" w:eastAsia="Aptos" w:cs="Aptos" w:asciiTheme="minorAscii" w:hAnsiTheme="minorAscii" w:eastAsiaTheme="minorAscii" w:cstheme="minorAscii"/>
                <w:noProof w:val="0"/>
                <w:sz w:val="24"/>
                <w:szCs w:val="24"/>
                <w:lang w:val="es-ES"/>
              </w:rPr>
              <w:t xml:space="preserve">, </w:t>
            </w:r>
            <w:r w:rsidRPr="6F86367A" w:rsidR="5258D9C0">
              <w:rPr>
                <w:rFonts w:ascii="Aptos" w:hAnsi="Aptos" w:eastAsia="Aptos" w:cs="Aptos" w:asciiTheme="minorAscii" w:hAnsiTheme="minorAscii" w:eastAsiaTheme="minorAscii" w:cstheme="minorAscii"/>
                <w:noProof w:val="0"/>
                <w:sz w:val="24"/>
                <w:szCs w:val="24"/>
                <w:lang w:val="es-ES"/>
              </w:rPr>
              <w:t>prod</w:t>
            </w:r>
            <w:r w:rsidRPr="6F86367A" w:rsidR="5258D9C0">
              <w:rPr>
                <w:rFonts w:ascii="Aptos" w:hAnsi="Aptos" w:eastAsia="Aptos" w:cs="Aptos" w:asciiTheme="minorAscii" w:hAnsiTheme="minorAscii" w:eastAsiaTheme="minorAscii" w:cstheme="minorAscii"/>
                <w:noProof w:val="0"/>
                <w:sz w:val="24"/>
                <w:szCs w:val="24"/>
                <w:lang w:val="es-ES"/>
              </w:rPr>
              <w:t>)</w:t>
            </w:r>
          </w:p>
        </w:tc>
        <w:tc>
          <w:tcPr>
            <w:tcW w:w="4125" w:type="dxa"/>
            <w:tcMar/>
          </w:tcPr>
          <w:p w:rsidR="5258D9C0" w:rsidP="6F86367A" w:rsidRDefault="5258D9C0" w14:paraId="1E843224" w14:textId="336CC420">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Reutiliza el mismo código de infraestructura en los 3 ambientes, cambiando solo variables (tamaño de instancia, Multi-AZ sí/no).</w:t>
            </w:r>
          </w:p>
        </w:tc>
      </w:tr>
      <w:tr w:rsidR="6F86367A" w:rsidTr="6F86367A" w14:paraId="30C7FC46">
        <w:trPr>
          <w:trHeight w:val="300"/>
        </w:trPr>
        <w:tc>
          <w:tcPr>
            <w:tcW w:w="1485" w:type="dxa"/>
            <w:tcMar/>
          </w:tcPr>
          <w:p w:rsidR="5258D9C0" w:rsidP="6F86367A" w:rsidRDefault="5258D9C0" w14:paraId="161805AE" w14:textId="25BC3041">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Estado remoto</w:t>
            </w:r>
          </w:p>
        </w:tc>
        <w:tc>
          <w:tcPr>
            <w:tcW w:w="3405" w:type="dxa"/>
            <w:tcMar/>
          </w:tcPr>
          <w:p w:rsidR="5258D9C0" w:rsidP="6F86367A" w:rsidRDefault="5258D9C0" w14:paraId="610661DC" w14:textId="777E9CC6">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b w:val="1"/>
                <w:bCs w:val="1"/>
                <w:noProof w:val="0"/>
                <w:sz w:val="24"/>
                <w:szCs w:val="24"/>
                <w:lang w:val="es-ES"/>
              </w:rPr>
              <w:t>S3</w:t>
            </w:r>
            <w:r w:rsidRPr="6F86367A" w:rsidR="5258D9C0">
              <w:rPr>
                <w:rFonts w:ascii="Aptos" w:hAnsi="Aptos" w:eastAsia="Aptos" w:cs="Aptos" w:asciiTheme="minorAscii" w:hAnsiTheme="minorAscii" w:eastAsiaTheme="minorAscii" w:cstheme="minorAscii"/>
                <w:noProof w:val="0"/>
                <w:sz w:val="24"/>
                <w:szCs w:val="24"/>
                <w:lang w:val="es-ES"/>
              </w:rPr>
              <w:t xml:space="preserve"> (bucket versionado) + </w:t>
            </w:r>
            <w:r w:rsidRPr="6F86367A" w:rsidR="5258D9C0">
              <w:rPr>
                <w:rFonts w:ascii="Aptos" w:hAnsi="Aptos" w:eastAsia="Aptos" w:cs="Aptos" w:asciiTheme="minorAscii" w:hAnsiTheme="minorAscii" w:eastAsiaTheme="minorAscii" w:cstheme="minorAscii"/>
                <w:b w:val="1"/>
                <w:bCs w:val="1"/>
                <w:noProof w:val="0"/>
                <w:sz w:val="24"/>
                <w:szCs w:val="24"/>
                <w:lang w:val="es-ES"/>
              </w:rPr>
              <w:t>DynamoDB</w:t>
            </w:r>
            <w:r w:rsidRPr="6F86367A" w:rsidR="5258D9C0">
              <w:rPr>
                <w:rFonts w:ascii="Aptos" w:hAnsi="Aptos" w:eastAsia="Aptos" w:cs="Aptos" w:asciiTheme="minorAscii" w:hAnsiTheme="minorAscii" w:eastAsiaTheme="minorAscii" w:cstheme="minorAscii"/>
                <w:noProof w:val="0"/>
                <w:sz w:val="24"/>
                <w:szCs w:val="24"/>
                <w:lang w:val="es-ES"/>
              </w:rPr>
              <w:t xml:space="preserve"> (tabla de lock)</w:t>
            </w:r>
          </w:p>
        </w:tc>
        <w:tc>
          <w:tcPr>
            <w:tcW w:w="4125" w:type="dxa"/>
            <w:tcMar/>
          </w:tcPr>
          <w:p w:rsidR="5258D9C0" w:rsidP="6F86367A" w:rsidRDefault="5258D9C0" w14:paraId="638A95B1" w14:textId="42E22AC4">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Evita que dos personas apliquen cambios de infraestructura al mismo tiempo y corrompan el estado.</w:t>
            </w:r>
          </w:p>
        </w:tc>
      </w:tr>
      <w:tr w:rsidR="6F86367A" w:rsidTr="6F86367A" w14:paraId="1029936C">
        <w:trPr>
          <w:trHeight w:val="300"/>
        </w:trPr>
        <w:tc>
          <w:tcPr>
            <w:tcW w:w="1485" w:type="dxa"/>
            <w:tcMar/>
          </w:tcPr>
          <w:p w:rsidR="5258D9C0" w:rsidP="6F86367A" w:rsidRDefault="5258D9C0" w14:paraId="6C4D21AE" w14:textId="4083F3A6">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Revisión de cambios</w:t>
            </w:r>
          </w:p>
        </w:tc>
        <w:tc>
          <w:tcPr>
            <w:tcW w:w="3405" w:type="dxa"/>
            <w:tcMar/>
          </w:tcPr>
          <w:p w:rsidR="5258D9C0" w:rsidP="6F86367A" w:rsidRDefault="5258D9C0" w14:paraId="0F5A2CF8" w14:textId="4143E8A3">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“terraform plan”</w:t>
            </w:r>
            <w:r w:rsidRPr="6F86367A" w:rsidR="5258D9C0">
              <w:rPr>
                <w:rFonts w:ascii="Aptos" w:hAnsi="Aptos" w:eastAsia="Aptos" w:cs="Aptos" w:asciiTheme="minorAscii" w:hAnsiTheme="minorAscii" w:eastAsiaTheme="minorAscii" w:cstheme="minorAscii"/>
                <w:noProof w:val="0"/>
                <w:sz w:val="24"/>
                <w:szCs w:val="24"/>
                <w:lang w:val="es-ES"/>
              </w:rPr>
              <w:t xml:space="preserve"> obligatorio como comentario en cada Pull </w:t>
            </w:r>
            <w:r w:rsidRPr="6F86367A" w:rsidR="5258D9C0">
              <w:rPr>
                <w:rFonts w:ascii="Aptos" w:hAnsi="Aptos" w:eastAsia="Aptos" w:cs="Aptos" w:asciiTheme="minorAscii" w:hAnsiTheme="minorAscii" w:eastAsiaTheme="minorAscii" w:cstheme="minorAscii"/>
                <w:noProof w:val="0"/>
                <w:sz w:val="24"/>
                <w:szCs w:val="24"/>
                <w:lang w:val="es-ES"/>
              </w:rPr>
              <w:t>Request</w:t>
            </w:r>
            <w:r w:rsidRPr="6F86367A" w:rsidR="5258D9C0">
              <w:rPr>
                <w:rFonts w:ascii="Aptos" w:hAnsi="Aptos" w:eastAsia="Aptos" w:cs="Aptos" w:asciiTheme="minorAscii" w:hAnsiTheme="minorAscii" w:eastAsiaTheme="minorAscii" w:cstheme="minorAscii"/>
                <w:noProof w:val="0"/>
                <w:sz w:val="24"/>
                <w:szCs w:val="24"/>
                <w:lang w:val="es-ES"/>
              </w:rPr>
              <w:t xml:space="preserve"> de infraestructura</w:t>
            </w:r>
          </w:p>
        </w:tc>
        <w:tc>
          <w:tcPr>
            <w:tcW w:w="4125" w:type="dxa"/>
            <w:tcMar/>
          </w:tcPr>
          <w:p w:rsidR="5258D9C0" w:rsidP="6F86367A" w:rsidRDefault="5258D9C0" w14:paraId="6B0B81EC" w14:textId="02FA0B28">
            <w:pPr>
              <w:pStyle w:val="Normal"/>
              <w:jc w:val="both"/>
              <w:rPr>
                <w:rFonts w:ascii="Aptos" w:hAnsi="Aptos" w:eastAsia="Aptos" w:cs="Aptos" w:asciiTheme="minorAscii" w:hAnsiTheme="minorAscii" w:eastAsiaTheme="minorAscii" w:cstheme="minorAscii"/>
                <w:noProof w:val="0"/>
                <w:sz w:val="24"/>
                <w:szCs w:val="24"/>
                <w:lang w:val="es-ES"/>
              </w:rPr>
            </w:pPr>
            <w:r w:rsidRPr="6F86367A" w:rsidR="5258D9C0">
              <w:rPr>
                <w:rFonts w:ascii="Aptos" w:hAnsi="Aptos" w:eastAsia="Aptos" w:cs="Aptos" w:asciiTheme="minorAscii" w:hAnsiTheme="minorAscii" w:eastAsiaTheme="minorAscii" w:cstheme="minorAscii"/>
                <w:noProof w:val="0"/>
                <w:sz w:val="24"/>
                <w:szCs w:val="24"/>
                <w:lang w:val="es-ES"/>
              </w:rPr>
              <w:t xml:space="preserve">Nadie aplica cambios de infraestructura a ciegas; el equipo revisa el </w:t>
            </w:r>
            <w:r w:rsidRPr="6F86367A" w:rsidR="5258D9C0">
              <w:rPr>
                <w:rFonts w:ascii="Aptos" w:hAnsi="Aptos" w:eastAsia="Aptos" w:cs="Aptos" w:asciiTheme="minorAscii" w:hAnsiTheme="minorAscii" w:eastAsiaTheme="minorAscii" w:cstheme="minorAscii"/>
                <w:noProof w:val="0"/>
                <w:sz w:val="24"/>
                <w:szCs w:val="24"/>
                <w:lang w:val="es-ES"/>
              </w:rPr>
              <w:t>diff</w:t>
            </w:r>
            <w:r w:rsidRPr="6F86367A" w:rsidR="5258D9C0">
              <w:rPr>
                <w:rFonts w:ascii="Aptos" w:hAnsi="Aptos" w:eastAsia="Aptos" w:cs="Aptos" w:asciiTheme="minorAscii" w:hAnsiTheme="minorAscii" w:eastAsiaTheme="minorAscii" w:cstheme="minorAscii"/>
                <w:noProof w:val="0"/>
                <w:sz w:val="24"/>
                <w:szCs w:val="24"/>
                <w:lang w:val="es-ES"/>
              </w:rPr>
              <w:t xml:space="preserve"> antes del “</w:t>
            </w:r>
            <w:r w:rsidRPr="6F86367A" w:rsidR="5258D9C0">
              <w:rPr>
                <w:rFonts w:ascii="Aptos" w:hAnsi="Aptos" w:eastAsia="Aptos" w:cs="Aptos" w:asciiTheme="minorAscii" w:hAnsiTheme="minorAscii" w:eastAsiaTheme="minorAscii" w:cstheme="minorAscii"/>
                <w:noProof w:val="0"/>
                <w:sz w:val="24"/>
                <w:szCs w:val="24"/>
                <w:lang w:val="es-ES"/>
              </w:rPr>
              <w:t>apply”</w:t>
            </w:r>
            <w:r w:rsidRPr="6F86367A" w:rsidR="5258D9C0">
              <w:rPr>
                <w:rFonts w:ascii="Aptos" w:hAnsi="Aptos" w:eastAsia="Aptos" w:cs="Aptos" w:asciiTheme="minorAscii" w:hAnsiTheme="minorAscii" w:eastAsiaTheme="minorAscii" w:cstheme="minorAscii"/>
                <w:noProof w:val="0"/>
                <w:sz w:val="24"/>
                <w:szCs w:val="24"/>
                <w:lang w:val="es-ES"/>
              </w:rPr>
              <w:t>.</w:t>
            </w:r>
          </w:p>
        </w:tc>
      </w:tr>
    </w:tbl>
    <w:p w:rsidR="6F86367A" w:rsidP="6F86367A" w:rsidRDefault="6F86367A" w14:paraId="577AAA22" w14:textId="659514BF">
      <w:pPr>
        <w:pStyle w:val="Normal"/>
        <w:suppressLineNumbers w:val="0"/>
        <w:bidi w:val="0"/>
        <w:spacing w:before="0" w:beforeAutospacing="off" w:after="160" w:afterAutospacing="off" w:line="279" w:lineRule="auto"/>
        <w:ind w:left="0" w:right="0"/>
        <w:jc w:val="both"/>
        <w:rPr>
          <w:rFonts w:ascii="Aptos" w:hAnsi="Aptos" w:eastAsia="Aptos" w:cs="Aptos" w:asciiTheme="minorAscii" w:hAnsiTheme="minorAscii" w:eastAsiaTheme="minorAscii" w:cstheme="minorAscii"/>
          <w:b w:val="1"/>
          <w:bCs w:val="1"/>
          <w:noProof w:val="0"/>
          <w:sz w:val="24"/>
          <w:szCs w:val="24"/>
          <w:lang w:val="es-ES"/>
        </w:rPr>
      </w:pPr>
    </w:p>
    <w:p w:rsidR="5258D9C0" w:rsidP="6F86367A" w:rsidRDefault="5258D9C0" w14:paraId="2E718741" w14:textId="383EDA22">
      <w:pPr>
        <w:pStyle w:val="ListParagraph"/>
        <w:numPr>
          <w:ilvl w:val="0"/>
          <w:numId w:val="38"/>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1"/>
          <w:bCs w:val="1"/>
          <w:noProof w:val="0"/>
          <w:sz w:val="24"/>
          <w:szCs w:val="24"/>
          <w:lang w:val="es-ES"/>
        </w:rPr>
      </w:pPr>
      <w:r w:rsidRPr="6F86367A" w:rsidR="5258D9C0">
        <w:rPr>
          <w:rFonts w:ascii="Aptos" w:hAnsi="Aptos" w:eastAsia="Aptos" w:cs="Aptos" w:asciiTheme="minorAscii" w:hAnsiTheme="minorAscii" w:eastAsiaTheme="minorAscii" w:cstheme="minorAscii"/>
          <w:b w:val="1"/>
          <w:bCs w:val="1"/>
          <w:noProof w:val="0"/>
          <w:sz w:val="24"/>
          <w:szCs w:val="24"/>
          <w:lang w:val="es-ES"/>
        </w:rPr>
        <w:t>Estrategia de Escalamiento</w:t>
      </w:r>
    </w:p>
    <w:p w:rsidR="7CAF806F" w:rsidP="6F86367A" w:rsidRDefault="7CAF806F" w14:paraId="3D8176CB" w14:textId="4E7485EA">
      <w:pPr>
        <w:pStyle w:val="ListParagraph"/>
        <w:numPr>
          <w:ilvl w:val="0"/>
          <w:numId w:val="19"/>
        </w:numPr>
        <w:bidi w:val="0"/>
        <w:spacing w:before="0" w:beforeAutospacing="off" w:after="0" w:afterAutospacing="off"/>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b w:val="1"/>
          <w:bCs w:val="1"/>
          <w:noProof w:val="0"/>
          <w:sz w:val="24"/>
          <w:szCs w:val="24"/>
          <w:lang w:val="es-ES"/>
        </w:rPr>
        <w:t xml:space="preserve">ECS Service Auto </w:t>
      </w:r>
      <w:r w:rsidRPr="6F86367A" w:rsidR="7CAF806F">
        <w:rPr>
          <w:rFonts w:ascii="Aptos" w:hAnsi="Aptos" w:eastAsia="Aptos" w:cs="Aptos" w:asciiTheme="minorAscii" w:hAnsiTheme="minorAscii" w:eastAsiaTheme="minorAscii" w:cstheme="minorAscii"/>
          <w:b w:val="1"/>
          <w:bCs w:val="1"/>
          <w:noProof w:val="0"/>
          <w:sz w:val="24"/>
          <w:szCs w:val="24"/>
          <w:lang w:val="es-ES"/>
        </w:rPr>
        <w:t>Scaling</w:t>
      </w:r>
      <w:r w:rsidRPr="6F86367A" w:rsidR="7CAF806F">
        <w:rPr>
          <w:rFonts w:ascii="Aptos" w:hAnsi="Aptos" w:eastAsia="Aptos" w:cs="Aptos" w:asciiTheme="minorAscii" w:hAnsiTheme="minorAscii" w:eastAsiaTheme="minorAscii" w:cstheme="minorAscii"/>
          <w:noProof w:val="0"/>
          <w:sz w:val="24"/>
          <w:szCs w:val="24"/>
          <w:lang w:val="es-ES"/>
        </w:rPr>
        <w:t xml:space="preserve"> en producción: </w:t>
      </w:r>
      <w:r w:rsidRPr="6F86367A" w:rsidR="7CAF806F">
        <w:rPr>
          <w:rFonts w:ascii="Aptos" w:hAnsi="Aptos" w:eastAsia="Aptos" w:cs="Aptos" w:asciiTheme="minorAscii" w:hAnsiTheme="minorAscii" w:eastAsiaTheme="minorAscii" w:cstheme="minorAscii"/>
          <w:i w:val="1"/>
          <w:iCs w:val="1"/>
          <w:noProof w:val="0"/>
          <w:sz w:val="24"/>
          <w:szCs w:val="24"/>
          <w:lang w:val="es-ES"/>
        </w:rPr>
        <w:t>target</w:t>
      </w:r>
      <w:r w:rsidRPr="6F86367A" w:rsidR="7CAF806F">
        <w:rPr>
          <w:rFonts w:ascii="Aptos" w:hAnsi="Aptos" w:eastAsia="Aptos" w:cs="Aptos" w:asciiTheme="minorAscii" w:hAnsiTheme="minorAscii" w:eastAsiaTheme="minorAscii" w:cstheme="minorAscii"/>
          <w:i w:val="1"/>
          <w:iCs w:val="1"/>
          <w:noProof w:val="0"/>
          <w:sz w:val="24"/>
          <w:szCs w:val="24"/>
          <w:lang w:val="es-ES"/>
        </w:rPr>
        <w:t xml:space="preserve"> tracking</w:t>
      </w:r>
      <w:r w:rsidRPr="6F86367A" w:rsidR="7CAF806F">
        <w:rPr>
          <w:rFonts w:ascii="Aptos" w:hAnsi="Aptos" w:eastAsia="Aptos" w:cs="Aptos" w:asciiTheme="minorAscii" w:hAnsiTheme="minorAscii" w:eastAsiaTheme="minorAscii" w:cstheme="minorAscii"/>
          <w:noProof w:val="0"/>
          <w:sz w:val="24"/>
          <w:szCs w:val="24"/>
          <w:lang w:val="es-ES"/>
        </w:rPr>
        <w:t xml:space="preserve"> sobre CPU (umbral 65%) y sobre “</w:t>
      </w:r>
      <w:r w:rsidRPr="6F86367A" w:rsidR="7CAF806F">
        <w:rPr>
          <w:rFonts w:ascii="Aptos" w:hAnsi="Aptos" w:eastAsia="Aptos" w:cs="Aptos" w:asciiTheme="minorAscii" w:hAnsiTheme="minorAscii" w:eastAsiaTheme="minorAscii" w:cstheme="minorAscii"/>
          <w:noProof w:val="0"/>
          <w:sz w:val="24"/>
          <w:szCs w:val="24"/>
          <w:lang w:val="es-ES"/>
        </w:rPr>
        <w:t>RequestCountPerTarget”</w:t>
      </w:r>
      <w:r w:rsidRPr="6F86367A" w:rsidR="7CAF806F">
        <w:rPr>
          <w:rFonts w:ascii="Aptos" w:hAnsi="Aptos" w:eastAsia="Aptos" w:cs="Aptos" w:asciiTheme="minorAscii" w:hAnsiTheme="minorAscii" w:eastAsiaTheme="minorAscii" w:cstheme="minorAscii"/>
          <w:noProof w:val="0"/>
          <w:sz w:val="24"/>
          <w:szCs w:val="24"/>
          <w:lang w:val="es-ES"/>
        </w:rPr>
        <w:t xml:space="preserve"> del ALB, con mínimo 2 / máximo 6 tareas.</w:t>
      </w:r>
    </w:p>
    <w:p w:rsidR="7CAF806F" w:rsidP="6F86367A" w:rsidRDefault="7CAF806F" w14:paraId="2A5296C4" w14:textId="674D1ABD">
      <w:pPr>
        <w:pStyle w:val="ListParagraph"/>
        <w:numPr>
          <w:ilvl w:val="0"/>
          <w:numId w:val="19"/>
        </w:numPr>
        <w:bidi w:val="0"/>
        <w:spacing w:before="0" w:beforeAutospacing="off" w:after="0" w:afterAutospacing="off"/>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b w:val="1"/>
          <w:bCs w:val="1"/>
          <w:noProof w:val="0"/>
          <w:sz w:val="24"/>
          <w:szCs w:val="24"/>
          <w:lang w:val="es-ES"/>
        </w:rPr>
        <w:t>RDS</w:t>
      </w:r>
      <w:r w:rsidRPr="6F86367A" w:rsidR="7CAF806F">
        <w:rPr>
          <w:rFonts w:ascii="Aptos" w:hAnsi="Aptos" w:eastAsia="Aptos" w:cs="Aptos" w:asciiTheme="minorAscii" w:hAnsiTheme="minorAscii" w:eastAsiaTheme="minorAscii" w:cstheme="minorAscii"/>
          <w:noProof w:val="0"/>
          <w:sz w:val="24"/>
          <w:szCs w:val="24"/>
          <w:lang w:val="es-ES"/>
        </w:rPr>
        <w:t>: réplica de lectura en producción para separar reportes/consultas pesadas (ej. pantalla "Ganancias por mes") del tráfico transaccional (reservas, pagos).</w:t>
      </w:r>
    </w:p>
    <w:p w:rsidR="7CAF806F" w:rsidP="6F86367A" w:rsidRDefault="7CAF806F" w14:paraId="78B8985C" w14:textId="118DB0A1">
      <w:pPr>
        <w:pStyle w:val="ListParagraph"/>
        <w:numPr>
          <w:ilvl w:val="0"/>
          <w:numId w:val="19"/>
        </w:numPr>
        <w:bidi w:val="0"/>
        <w:spacing w:before="0" w:beforeAutospacing="off" w:after="0" w:afterAutospacing="off"/>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b w:val="1"/>
          <w:bCs w:val="1"/>
          <w:noProof w:val="0"/>
          <w:sz w:val="24"/>
          <w:szCs w:val="24"/>
          <w:lang w:val="es-ES"/>
        </w:rPr>
        <w:t>ElastiCache Redis</w:t>
      </w:r>
      <w:r w:rsidRPr="6F86367A" w:rsidR="7CAF806F">
        <w:rPr>
          <w:rFonts w:ascii="Aptos" w:hAnsi="Aptos" w:eastAsia="Aptos" w:cs="Aptos" w:asciiTheme="minorAscii" w:hAnsiTheme="minorAscii" w:eastAsiaTheme="minorAscii" w:cstheme="minorAscii"/>
          <w:noProof w:val="0"/>
          <w:sz w:val="24"/>
          <w:szCs w:val="24"/>
          <w:lang w:val="es-ES"/>
        </w:rPr>
        <w:t>: absorbe picos de lectura repetitiva sobre el catálogo (búsquedas/filtros), reduciendo la presión sobre RDS antes de necesitar escalar la base de datos verticalmente.</w:t>
      </w:r>
    </w:p>
    <w:p w:rsidR="7CAF806F" w:rsidP="6F86367A" w:rsidRDefault="7CAF806F" w14:paraId="07462156" w14:textId="7FE032E2">
      <w:pPr>
        <w:pStyle w:val="ListParagraph"/>
        <w:numPr>
          <w:ilvl w:val="0"/>
          <w:numId w:val="19"/>
        </w:numPr>
        <w:bidi w:val="0"/>
        <w:spacing w:before="0" w:beforeAutospacing="off" w:after="0" w:afterAutospacing="off"/>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b w:val="1"/>
          <w:bCs w:val="1"/>
          <w:noProof w:val="0"/>
          <w:sz w:val="24"/>
          <w:szCs w:val="24"/>
          <w:lang w:val="es-ES"/>
        </w:rPr>
        <w:t>CloudFront</w:t>
      </w:r>
      <w:r w:rsidRPr="6F86367A" w:rsidR="7CAF806F">
        <w:rPr>
          <w:rFonts w:ascii="Aptos" w:hAnsi="Aptos" w:eastAsia="Aptos" w:cs="Aptos" w:asciiTheme="minorAscii" w:hAnsiTheme="minorAscii" w:eastAsiaTheme="minorAscii" w:cstheme="minorAscii"/>
          <w:noProof w:val="0"/>
          <w:sz w:val="24"/>
          <w:szCs w:val="24"/>
          <w:lang w:val="es-ES"/>
        </w:rPr>
        <w:t>: cachea el frontend estático, por lo que los picos de tráfico de visitantes navegando el catálogo casi no llegan al backend.</w:t>
      </w:r>
    </w:p>
    <w:p w:rsidR="6F86367A" w:rsidP="6F86367A" w:rsidRDefault="6F86367A" w14:paraId="1A84587A" w14:textId="5266FAAB">
      <w:pPr>
        <w:pStyle w:val="Normal"/>
        <w:suppressLineNumbers w:val="0"/>
        <w:bidi w:val="0"/>
        <w:spacing w:before="0" w:beforeAutospacing="off" w:after="160" w:afterAutospacing="off" w:line="279" w:lineRule="auto"/>
        <w:ind w:left="0" w:right="0"/>
        <w:jc w:val="both"/>
        <w:rPr>
          <w:rFonts w:ascii="Aptos" w:hAnsi="Aptos" w:eastAsia="Aptos" w:cs="Aptos" w:asciiTheme="minorAscii" w:hAnsiTheme="minorAscii" w:eastAsiaTheme="minorAscii" w:cstheme="minorAscii"/>
          <w:b w:val="1"/>
          <w:bCs w:val="1"/>
          <w:noProof w:val="0"/>
          <w:sz w:val="24"/>
          <w:szCs w:val="24"/>
          <w:lang w:val="es-ES"/>
        </w:rPr>
      </w:pPr>
    </w:p>
    <w:p w:rsidR="7CAF806F" w:rsidP="6F86367A" w:rsidRDefault="7CAF806F" w14:paraId="077916D7" w14:textId="092BEC56">
      <w:pPr>
        <w:pStyle w:val="ListParagraph"/>
        <w:numPr>
          <w:ilvl w:val="0"/>
          <w:numId w:val="38"/>
        </w:numPr>
        <w:suppressLineNumbers w:val="0"/>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1"/>
          <w:bCs w:val="1"/>
          <w:noProof w:val="0"/>
          <w:sz w:val="24"/>
          <w:szCs w:val="24"/>
          <w:lang w:val="es-ES"/>
        </w:rPr>
      </w:pPr>
      <w:r w:rsidRPr="6F86367A" w:rsidR="7CAF806F">
        <w:rPr>
          <w:rFonts w:ascii="Aptos" w:hAnsi="Aptos" w:eastAsia="Aptos" w:cs="Aptos" w:asciiTheme="minorAscii" w:hAnsiTheme="minorAscii" w:eastAsiaTheme="minorAscii" w:cstheme="minorAscii"/>
          <w:b w:val="1"/>
          <w:bCs w:val="1"/>
          <w:noProof w:val="0"/>
          <w:sz w:val="24"/>
          <w:szCs w:val="24"/>
          <w:lang w:val="es-ES"/>
        </w:rPr>
        <w:t>Backup</w:t>
      </w:r>
      <w:r w:rsidRPr="6F86367A" w:rsidR="7CAF806F">
        <w:rPr>
          <w:rFonts w:ascii="Aptos" w:hAnsi="Aptos" w:eastAsia="Aptos" w:cs="Aptos" w:asciiTheme="minorAscii" w:hAnsiTheme="minorAscii" w:eastAsiaTheme="minorAscii" w:cstheme="minorAscii"/>
          <w:b w:val="1"/>
          <w:bCs w:val="1"/>
          <w:noProof w:val="0"/>
          <w:sz w:val="24"/>
          <w:szCs w:val="24"/>
          <w:lang w:val="es-ES"/>
        </w:rPr>
        <w:t xml:space="preserve"> y </w:t>
      </w:r>
      <w:r w:rsidRPr="6F86367A" w:rsidR="7CAF806F">
        <w:rPr>
          <w:rFonts w:ascii="Aptos" w:hAnsi="Aptos" w:eastAsia="Aptos" w:cs="Aptos" w:asciiTheme="minorAscii" w:hAnsiTheme="minorAscii" w:eastAsiaTheme="minorAscii" w:cstheme="minorAscii"/>
          <w:b w:val="1"/>
          <w:bCs w:val="1"/>
          <w:noProof w:val="0"/>
          <w:sz w:val="24"/>
          <w:szCs w:val="24"/>
          <w:lang w:val="es-ES"/>
        </w:rPr>
        <w:t>Recuperación</w:t>
      </w:r>
      <w:r w:rsidRPr="6F86367A" w:rsidR="7CAF806F">
        <w:rPr>
          <w:rFonts w:ascii="Aptos" w:hAnsi="Aptos" w:eastAsia="Aptos" w:cs="Aptos" w:asciiTheme="minorAscii" w:hAnsiTheme="minorAscii" w:eastAsiaTheme="minorAscii" w:cstheme="minorAscii"/>
          <w:b w:val="1"/>
          <w:bCs w:val="1"/>
          <w:noProof w:val="0"/>
          <w:sz w:val="24"/>
          <w:szCs w:val="24"/>
          <w:lang w:val="es-ES"/>
        </w:rPr>
        <w:t xml:space="preserve"> ante Desastres</w:t>
      </w:r>
    </w:p>
    <w:tbl>
      <w:tblPr>
        <w:tblStyle w:val="TableGridLight"/>
        <w:bidiVisual w:val="0"/>
        <w:tblW w:w="0" w:type="auto"/>
        <w:tblLook w:val="06A0" w:firstRow="1" w:lastRow="0" w:firstColumn="1" w:lastColumn="0" w:noHBand="1" w:noVBand="1"/>
      </w:tblPr>
      <w:tblGrid>
        <w:gridCol w:w="1740"/>
        <w:gridCol w:w="3120"/>
        <w:gridCol w:w="4155"/>
      </w:tblGrid>
      <w:tr w:rsidR="6F86367A" w:rsidTr="6F86367A" w14:paraId="63620B26">
        <w:trPr>
          <w:trHeight w:val="300"/>
        </w:trPr>
        <w:tc>
          <w:tcPr>
            <w:tcW w:w="1740" w:type="dxa"/>
            <w:tcMar/>
          </w:tcPr>
          <w:p w:rsidR="7CAF806F" w:rsidP="6F86367A" w:rsidRDefault="7CAF806F" w14:paraId="0131DBB2" w14:textId="56BEAF08">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Recurso</w:t>
            </w:r>
          </w:p>
        </w:tc>
        <w:tc>
          <w:tcPr>
            <w:tcW w:w="3120" w:type="dxa"/>
            <w:tcMar/>
          </w:tcPr>
          <w:p w:rsidR="7CAF806F" w:rsidP="6F86367A" w:rsidRDefault="7CAF806F" w14:paraId="5BFD11A0" w14:textId="3F02F028">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Mecanismo</w:t>
            </w:r>
          </w:p>
        </w:tc>
        <w:tc>
          <w:tcPr>
            <w:tcW w:w="4155" w:type="dxa"/>
            <w:tcMar/>
          </w:tcPr>
          <w:p w:rsidR="7CAF806F" w:rsidP="6F86367A" w:rsidRDefault="7CAF806F" w14:paraId="15CEC032" w14:textId="2BBF9977">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Retención / Objetivo</w:t>
            </w:r>
          </w:p>
        </w:tc>
      </w:tr>
      <w:tr w:rsidR="6F86367A" w:rsidTr="6F86367A" w14:paraId="36C9D0AD">
        <w:trPr>
          <w:trHeight w:val="300"/>
        </w:trPr>
        <w:tc>
          <w:tcPr>
            <w:tcW w:w="1740" w:type="dxa"/>
            <w:tcMar/>
          </w:tcPr>
          <w:p w:rsidR="7CAF806F" w:rsidP="6F86367A" w:rsidRDefault="7CAF806F" w14:paraId="73BD9955" w14:textId="1828103B">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RDS MariaDB (prod)</w:t>
            </w:r>
          </w:p>
        </w:tc>
        <w:tc>
          <w:tcPr>
            <w:tcW w:w="3120" w:type="dxa"/>
            <w:tcMar/>
          </w:tcPr>
          <w:p w:rsidR="7CAF806F" w:rsidP="6F86367A" w:rsidRDefault="7CAF806F" w14:paraId="35935AC9" w14:textId="23B280AB">
            <w:pPr>
              <w:pStyle w:val="Normal"/>
              <w:bidi w:val="0"/>
              <w:jc w:val="both"/>
              <w:rPr>
                <w:rFonts w:ascii="Aptos" w:hAnsi="Aptos" w:eastAsia="Aptos" w:cs="Aptos" w:asciiTheme="minorAscii" w:hAnsiTheme="minorAscii" w:eastAsiaTheme="minorAscii" w:cstheme="minorAscii"/>
                <w:i w:val="1"/>
                <w:iCs w:val="1"/>
                <w:noProof w:val="0"/>
                <w:sz w:val="24"/>
                <w:szCs w:val="24"/>
                <w:lang w:val="en-US"/>
              </w:rPr>
            </w:pPr>
            <w:r w:rsidRPr="6F86367A" w:rsidR="7CAF806F">
              <w:rPr>
                <w:rFonts w:ascii="Aptos" w:hAnsi="Aptos" w:eastAsia="Aptos" w:cs="Aptos" w:asciiTheme="minorAscii" w:hAnsiTheme="minorAscii" w:eastAsiaTheme="minorAscii" w:cstheme="minorAscii"/>
                <w:noProof w:val="0"/>
                <w:sz w:val="24"/>
                <w:szCs w:val="24"/>
                <w:lang w:val="en-US"/>
              </w:rPr>
              <w:t xml:space="preserve">Backups automáticos diarios + </w:t>
            </w:r>
            <w:r w:rsidRPr="6F86367A" w:rsidR="7CAF806F">
              <w:rPr>
                <w:rFonts w:ascii="Aptos" w:hAnsi="Aptos" w:eastAsia="Aptos" w:cs="Aptos" w:asciiTheme="minorAscii" w:hAnsiTheme="minorAscii" w:eastAsiaTheme="minorAscii" w:cstheme="minorAscii"/>
                <w:i w:val="1"/>
                <w:iCs w:val="1"/>
                <w:noProof w:val="0"/>
                <w:sz w:val="24"/>
                <w:szCs w:val="24"/>
                <w:lang w:val="en-US"/>
              </w:rPr>
              <w:t>point-in-time recovery</w:t>
            </w:r>
          </w:p>
        </w:tc>
        <w:tc>
          <w:tcPr>
            <w:tcW w:w="4155" w:type="dxa"/>
            <w:tcMar/>
          </w:tcPr>
          <w:p w:rsidR="7CAF806F" w:rsidP="6F86367A" w:rsidRDefault="7CAF806F" w14:paraId="0AB334AD" w14:textId="2A4BE9CF">
            <w:pPr>
              <w:pStyle w:val="Normal"/>
              <w:bidi w:val="0"/>
              <w:jc w:val="both"/>
              <w:rPr>
                <w:rFonts w:ascii="Aptos" w:hAnsi="Aptos" w:eastAsia="Aptos" w:cs="Aptos" w:asciiTheme="minorAscii" w:hAnsiTheme="minorAscii" w:eastAsiaTheme="minorAscii" w:cstheme="minorAscii"/>
                <w:b w:val="1"/>
                <w:bCs w:val="1"/>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 xml:space="preserve">35 días de retención · </w:t>
            </w:r>
            <w:r w:rsidRPr="6F86367A" w:rsidR="7CAF806F">
              <w:rPr>
                <w:rFonts w:ascii="Aptos" w:hAnsi="Aptos" w:eastAsia="Aptos" w:cs="Aptos" w:asciiTheme="minorAscii" w:hAnsiTheme="minorAscii" w:eastAsiaTheme="minorAscii" w:cstheme="minorAscii"/>
                <w:b w:val="1"/>
                <w:bCs w:val="1"/>
                <w:noProof w:val="0"/>
                <w:sz w:val="24"/>
                <w:szCs w:val="24"/>
                <w:lang w:val="es-ES"/>
              </w:rPr>
              <w:t>RPO ≈ 5 min</w:t>
            </w:r>
          </w:p>
        </w:tc>
      </w:tr>
      <w:tr w:rsidR="6F86367A" w:rsidTr="6F86367A" w14:paraId="4EF835A0">
        <w:trPr>
          <w:trHeight w:val="300"/>
        </w:trPr>
        <w:tc>
          <w:tcPr>
            <w:tcW w:w="1740" w:type="dxa"/>
            <w:tcMar/>
          </w:tcPr>
          <w:p w:rsidR="7CAF806F" w:rsidP="6F86367A" w:rsidRDefault="7CAF806F" w14:paraId="295B19A6" w14:textId="0B7D221F">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RDS MariaDB (prod)</w:t>
            </w:r>
          </w:p>
        </w:tc>
        <w:tc>
          <w:tcPr>
            <w:tcW w:w="3120" w:type="dxa"/>
            <w:tcMar/>
          </w:tcPr>
          <w:p w:rsidR="7CAF806F" w:rsidP="6F86367A" w:rsidRDefault="7CAF806F" w14:paraId="23D85D54" w14:textId="78ADD304">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Snapshot manual antes de cada migración de esquema</w:t>
            </w:r>
          </w:p>
        </w:tc>
        <w:tc>
          <w:tcPr>
            <w:tcW w:w="4155" w:type="dxa"/>
            <w:tcMar/>
          </w:tcPr>
          <w:p w:rsidR="7CAF806F" w:rsidP="6F86367A" w:rsidRDefault="7CAF806F" w14:paraId="06F020FD" w14:textId="3E1D1CDC">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Indefinido (hasta validar el release)</w:t>
            </w:r>
          </w:p>
        </w:tc>
      </w:tr>
      <w:tr w:rsidR="6F86367A" w:rsidTr="6F86367A" w14:paraId="1EA9673D">
        <w:trPr>
          <w:trHeight w:val="300"/>
        </w:trPr>
        <w:tc>
          <w:tcPr>
            <w:tcW w:w="1740" w:type="dxa"/>
            <w:tcMar/>
          </w:tcPr>
          <w:p w:rsidR="7CAF806F" w:rsidP="6F86367A" w:rsidRDefault="7CAF806F" w14:paraId="09EAC054" w14:textId="295AC262">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S3 (entregables / KYC)</w:t>
            </w:r>
          </w:p>
        </w:tc>
        <w:tc>
          <w:tcPr>
            <w:tcW w:w="3120" w:type="dxa"/>
            <w:tcMar/>
          </w:tcPr>
          <w:p w:rsidR="7CAF806F" w:rsidP="6F86367A" w:rsidRDefault="7CAF806F" w14:paraId="02E3B536" w14:textId="51ABF128">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Versionado activado + replicación cross-region</w:t>
            </w:r>
          </w:p>
        </w:tc>
        <w:tc>
          <w:tcPr>
            <w:tcW w:w="4155" w:type="dxa"/>
            <w:tcMar/>
          </w:tcPr>
          <w:p w:rsidR="7CAF806F" w:rsidP="6F86367A" w:rsidRDefault="7CAF806F" w14:paraId="512DF78F" w14:textId="0A9217C2">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Protege contra borrado accidental y ante una caída regional</w:t>
            </w:r>
          </w:p>
        </w:tc>
      </w:tr>
      <w:tr w:rsidR="6F86367A" w:rsidTr="6F86367A" w14:paraId="3ED95733">
        <w:trPr>
          <w:trHeight w:val="300"/>
        </w:trPr>
        <w:tc>
          <w:tcPr>
            <w:tcW w:w="1740" w:type="dxa"/>
            <w:tcMar/>
          </w:tcPr>
          <w:p w:rsidR="7CAF806F" w:rsidP="6F86367A" w:rsidRDefault="7CAF806F" w14:paraId="18C23489" w14:textId="56B4A1B2">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Infraestructura completa</w:t>
            </w:r>
          </w:p>
        </w:tc>
        <w:tc>
          <w:tcPr>
            <w:tcW w:w="3120" w:type="dxa"/>
            <w:tcMar/>
          </w:tcPr>
          <w:p w:rsidR="7CAF806F" w:rsidP="6F86367A" w:rsidRDefault="7CAF806F" w14:paraId="0F208CD6" w14:textId="4AB6867F">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Todo definido en Terraform</w:t>
            </w:r>
          </w:p>
        </w:tc>
        <w:tc>
          <w:tcPr>
            <w:tcW w:w="4155" w:type="dxa"/>
            <w:tcMar/>
          </w:tcPr>
          <w:p w:rsidR="7CAF806F" w:rsidP="6F86367A" w:rsidRDefault="7CAF806F" w14:paraId="319360F3" w14:textId="17EE9326">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b w:val="1"/>
                <w:bCs w:val="1"/>
                <w:noProof w:val="0"/>
                <w:sz w:val="24"/>
                <w:szCs w:val="24"/>
                <w:lang w:val="es-ES"/>
              </w:rPr>
              <w:t>RTO ≈ 1–2 h</w:t>
            </w:r>
            <w:r w:rsidRPr="6F86367A" w:rsidR="7CAF806F">
              <w:rPr>
                <w:rFonts w:ascii="Aptos" w:hAnsi="Aptos" w:eastAsia="Aptos" w:cs="Aptos" w:asciiTheme="minorAscii" w:hAnsiTheme="minorAscii" w:eastAsiaTheme="minorAscii" w:cstheme="minorAscii"/>
                <w:noProof w:val="0"/>
                <w:sz w:val="24"/>
                <w:szCs w:val="24"/>
                <w:lang w:val="es-ES"/>
              </w:rPr>
              <w:t xml:space="preserve"> para reconstruir el ambiente completo en otra región si fuese necesario</w:t>
            </w:r>
          </w:p>
        </w:tc>
      </w:tr>
    </w:tbl>
    <w:p w:rsidR="6F86367A" w:rsidP="6F86367A" w:rsidRDefault="6F86367A" w14:paraId="785E7AC8" w14:textId="19ACDDC7">
      <w:pPr>
        <w:pStyle w:val="Normal"/>
        <w:suppressLineNumbers w:val="0"/>
        <w:bidi w:val="0"/>
        <w:spacing w:before="0" w:beforeAutospacing="off" w:after="160" w:afterAutospacing="off" w:line="279" w:lineRule="auto"/>
        <w:ind w:left="0" w:right="0"/>
        <w:jc w:val="both"/>
        <w:rPr>
          <w:rFonts w:ascii="Aptos" w:hAnsi="Aptos" w:eastAsia="Aptos" w:cs="Aptos" w:asciiTheme="minorAscii" w:hAnsiTheme="minorAscii" w:eastAsiaTheme="minorAscii" w:cstheme="minorAscii"/>
          <w:b w:val="1"/>
          <w:bCs w:val="1"/>
          <w:noProof w:val="0"/>
          <w:sz w:val="24"/>
          <w:szCs w:val="24"/>
          <w:lang w:val="es-ES"/>
        </w:rPr>
      </w:pPr>
    </w:p>
    <w:p w:rsidR="7CAF806F" w:rsidP="6F86367A" w:rsidRDefault="7CAF806F" w14:paraId="1C9F3CA3" w14:textId="4BB379A5">
      <w:pPr>
        <w:pStyle w:val="ListParagraph"/>
        <w:numPr>
          <w:ilvl w:val="0"/>
          <w:numId w:val="38"/>
        </w:numPr>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1"/>
          <w:bCs w:val="1"/>
          <w:noProof w:val="0"/>
          <w:sz w:val="24"/>
          <w:szCs w:val="24"/>
          <w:lang w:val="es-ES"/>
        </w:rPr>
      </w:pPr>
      <w:r w:rsidRPr="6F86367A" w:rsidR="7CAF806F">
        <w:rPr>
          <w:rFonts w:ascii="Aptos" w:hAnsi="Aptos" w:eastAsia="Aptos" w:cs="Aptos" w:asciiTheme="minorAscii" w:hAnsiTheme="minorAscii" w:eastAsiaTheme="minorAscii" w:cstheme="minorAscii"/>
          <w:b w:val="1"/>
          <w:bCs w:val="1"/>
          <w:noProof w:val="0"/>
          <w:sz w:val="24"/>
          <w:szCs w:val="24"/>
          <w:lang w:val="es-ES"/>
        </w:rPr>
        <w:t>Seguridad y Gestión de Secretos</w:t>
      </w:r>
    </w:p>
    <w:p w:rsidR="7CAF806F" w:rsidP="6F86367A" w:rsidRDefault="7CAF806F" w14:paraId="7D942619" w14:textId="0602362F">
      <w:pPr>
        <w:pStyle w:val="ListParagraph"/>
        <w:numPr>
          <w:ilvl w:val="0"/>
          <w:numId w:val="19"/>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4"/>
          <w:szCs w:val="24"/>
          <w:lang w:val="es-ES"/>
        </w:rPr>
      </w:pPr>
      <w:r w:rsidRPr="6F86367A" w:rsidR="7CAF806F">
        <w:rPr>
          <w:rFonts w:ascii="Aptos" w:hAnsi="Aptos" w:eastAsia="Aptos" w:cs="Aptos" w:asciiTheme="minorAscii" w:hAnsiTheme="minorAscii" w:eastAsiaTheme="minorAscii" w:cstheme="minorAscii"/>
          <w:b w:val="0"/>
          <w:bCs w:val="0"/>
          <w:noProof w:val="0"/>
          <w:sz w:val="24"/>
          <w:szCs w:val="24"/>
          <w:lang w:val="es-ES"/>
        </w:rPr>
        <w:t>IAM por servicio</w:t>
      </w:r>
      <w:r w:rsidRPr="6F86367A" w:rsidR="7CAF806F">
        <w:rPr>
          <w:rFonts w:ascii="Aptos" w:hAnsi="Aptos" w:eastAsia="Aptos" w:cs="Aptos" w:asciiTheme="minorAscii" w:hAnsiTheme="minorAscii" w:eastAsiaTheme="minorAscii" w:cstheme="minorAscii"/>
          <w:b w:val="0"/>
          <w:bCs w:val="0"/>
          <w:noProof w:val="0"/>
          <w:sz w:val="24"/>
          <w:szCs w:val="24"/>
          <w:lang w:val="es-ES"/>
        </w:rPr>
        <w:t xml:space="preserve"> con permisos mínimos (el servicio de pagos no tiene permiso de escritura sobre el bucket de frontend, por ejemplo).</w:t>
      </w:r>
    </w:p>
    <w:p w:rsidR="7CAF806F" w:rsidP="6F86367A" w:rsidRDefault="7CAF806F" w14:paraId="4AABA56F" w14:textId="71BF4765">
      <w:pPr>
        <w:pStyle w:val="ListParagraph"/>
        <w:numPr>
          <w:ilvl w:val="0"/>
          <w:numId w:val="19"/>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4"/>
          <w:szCs w:val="24"/>
          <w:lang w:val="es-ES"/>
        </w:rPr>
      </w:pPr>
      <w:r w:rsidRPr="6F86367A" w:rsidR="7CAF806F">
        <w:rPr>
          <w:rFonts w:ascii="Aptos" w:hAnsi="Aptos" w:eastAsia="Aptos" w:cs="Aptos" w:asciiTheme="minorAscii" w:hAnsiTheme="minorAscii" w:eastAsiaTheme="minorAscii" w:cstheme="minorAscii"/>
          <w:b w:val="0"/>
          <w:bCs w:val="0"/>
          <w:noProof w:val="0"/>
          <w:sz w:val="24"/>
          <w:szCs w:val="24"/>
          <w:lang w:val="es-ES"/>
        </w:rPr>
        <w:t>Secrets Manager</w:t>
      </w:r>
      <w:r w:rsidRPr="6F86367A" w:rsidR="7CAF806F">
        <w:rPr>
          <w:rFonts w:ascii="Aptos" w:hAnsi="Aptos" w:eastAsia="Aptos" w:cs="Aptos" w:asciiTheme="minorAscii" w:hAnsiTheme="minorAscii" w:eastAsiaTheme="minorAscii" w:cstheme="minorAscii"/>
          <w:b w:val="0"/>
          <w:bCs w:val="0"/>
          <w:noProof w:val="0"/>
          <w:sz w:val="24"/>
          <w:szCs w:val="24"/>
          <w:lang w:val="es-ES"/>
        </w:rPr>
        <w:t xml:space="preserve"> para credenciales de RDS y API keys de Mercado Pago/SES, con rotación automática cada 30-90 días.</w:t>
      </w:r>
    </w:p>
    <w:p w:rsidR="7CAF806F" w:rsidP="6F86367A" w:rsidRDefault="7CAF806F" w14:paraId="0E53C2CE" w14:textId="551AB126">
      <w:pPr>
        <w:pStyle w:val="ListParagraph"/>
        <w:numPr>
          <w:ilvl w:val="0"/>
          <w:numId w:val="19"/>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4"/>
          <w:szCs w:val="24"/>
          <w:lang w:val="es-ES"/>
        </w:rPr>
      </w:pPr>
      <w:r w:rsidRPr="6F86367A" w:rsidR="7CAF806F">
        <w:rPr>
          <w:rFonts w:ascii="Aptos" w:hAnsi="Aptos" w:eastAsia="Aptos" w:cs="Aptos" w:asciiTheme="minorAscii" w:hAnsiTheme="minorAscii" w:eastAsiaTheme="minorAscii" w:cstheme="minorAscii"/>
          <w:b w:val="0"/>
          <w:bCs w:val="0"/>
          <w:noProof w:val="0"/>
          <w:sz w:val="24"/>
          <w:szCs w:val="24"/>
          <w:lang w:val="es-ES"/>
        </w:rPr>
        <w:t>Security Groups en capas</w:t>
      </w:r>
      <w:r w:rsidRPr="6F86367A" w:rsidR="7CAF806F">
        <w:rPr>
          <w:rFonts w:ascii="Aptos" w:hAnsi="Aptos" w:eastAsia="Aptos" w:cs="Aptos" w:asciiTheme="minorAscii" w:hAnsiTheme="minorAscii" w:eastAsiaTheme="minorAscii" w:cstheme="minorAscii"/>
          <w:b w:val="0"/>
          <w:bCs w:val="0"/>
          <w:noProof w:val="0"/>
          <w:sz w:val="24"/>
          <w:szCs w:val="24"/>
          <w:lang w:val="es-ES"/>
        </w:rPr>
        <w:t>: el ALB acepta tráfico de Internet; ECS solo acepta tráfico del ALB; RDS solo acepta tráfico de ECS — nada tiene IP pública salvo el ALB.</w:t>
      </w:r>
    </w:p>
    <w:p w:rsidR="7CAF806F" w:rsidP="6F86367A" w:rsidRDefault="7CAF806F" w14:paraId="083758F4" w14:textId="5DD63F98">
      <w:pPr>
        <w:pStyle w:val="ListParagraph"/>
        <w:numPr>
          <w:ilvl w:val="0"/>
          <w:numId w:val="19"/>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4"/>
          <w:szCs w:val="24"/>
          <w:lang w:val="es-ES"/>
        </w:rPr>
      </w:pPr>
      <w:r w:rsidRPr="6F86367A" w:rsidR="7CAF806F">
        <w:rPr>
          <w:rFonts w:ascii="Aptos" w:hAnsi="Aptos" w:eastAsia="Aptos" w:cs="Aptos" w:asciiTheme="minorAscii" w:hAnsiTheme="minorAscii" w:eastAsiaTheme="minorAscii" w:cstheme="minorAscii"/>
          <w:b w:val="0"/>
          <w:bCs w:val="0"/>
          <w:noProof w:val="0"/>
          <w:sz w:val="24"/>
          <w:szCs w:val="24"/>
          <w:lang w:val="es-ES"/>
        </w:rPr>
        <w:t>AWS WAF</w:t>
      </w:r>
      <w:r w:rsidRPr="6F86367A" w:rsidR="7CAF806F">
        <w:rPr>
          <w:rFonts w:ascii="Aptos" w:hAnsi="Aptos" w:eastAsia="Aptos" w:cs="Aptos" w:asciiTheme="minorAscii" w:hAnsiTheme="minorAscii" w:eastAsiaTheme="minorAscii" w:cstheme="minorAscii"/>
          <w:b w:val="0"/>
          <w:bCs w:val="0"/>
          <w:noProof w:val="0"/>
          <w:sz w:val="24"/>
          <w:szCs w:val="24"/>
          <w:lang w:val="es-ES"/>
        </w:rPr>
        <w:t xml:space="preserve"> con reglas administradas (OWASP Top 10) delante de CloudFront, filtrando antes de que el tráfico llegue a la aplicación.</w:t>
      </w:r>
    </w:p>
    <w:p w:rsidR="6F86367A" w:rsidP="6F86367A" w:rsidRDefault="6F86367A" w14:paraId="25F408BF" w14:textId="25DA1552">
      <w:pPr>
        <w:pStyle w:val="Normal"/>
        <w:bidi w:val="0"/>
        <w:spacing w:before="0" w:beforeAutospacing="off" w:after="160" w:afterAutospacing="off" w:line="279" w:lineRule="auto"/>
        <w:ind w:left="0" w:right="0"/>
        <w:jc w:val="both"/>
        <w:rPr>
          <w:rFonts w:ascii="Aptos" w:hAnsi="Aptos" w:eastAsia="Aptos" w:cs="Aptos" w:asciiTheme="minorAscii" w:hAnsiTheme="minorAscii" w:eastAsiaTheme="minorAscii" w:cstheme="minorAscii"/>
          <w:b w:val="1"/>
          <w:bCs w:val="1"/>
          <w:noProof w:val="0"/>
          <w:sz w:val="24"/>
          <w:szCs w:val="24"/>
          <w:lang w:val="es-ES"/>
        </w:rPr>
      </w:pPr>
    </w:p>
    <w:p w:rsidR="7CAF806F" w:rsidP="6F86367A" w:rsidRDefault="7CAF806F" w14:paraId="66819250" w14:textId="7BF258D4">
      <w:pPr>
        <w:pStyle w:val="ListParagraph"/>
        <w:numPr>
          <w:ilvl w:val="0"/>
          <w:numId w:val="38"/>
        </w:numPr>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1"/>
          <w:bCs w:val="1"/>
          <w:noProof w:val="0"/>
          <w:sz w:val="24"/>
          <w:szCs w:val="24"/>
          <w:lang w:val="es-ES"/>
        </w:rPr>
      </w:pPr>
      <w:r w:rsidRPr="6F86367A" w:rsidR="7CAF806F">
        <w:rPr>
          <w:rFonts w:ascii="Aptos" w:hAnsi="Aptos" w:eastAsia="Aptos" w:cs="Aptos" w:asciiTheme="minorAscii" w:hAnsiTheme="minorAscii" w:eastAsiaTheme="minorAscii" w:cstheme="minorAscii"/>
          <w:b w:val="1"/>
          <w:bCs w:val="1"/>
          <w:noProof w:val="0"/>
          <w:sz w:val="24"/>
          <w:szCs w:val="24"/>
          <w:lang w:val="es-ES"/>
        </w:rPr>
        <w:t>Monitoreo y Alertas</w:t>
      </w:r>
    </w:p>
    <w:p w:rsidR="7CAF806F" w:rsidP="6F86367A" w:rsidRDefault="7CAF806F" w14:paraId="18033BE8" w14:textId="7F86E205">
      <w:pPr>
        <w:pStyle w:val="ListParagraph"/>
        <w:numPr>
          <w:ilvl w:val="0"/>
          <w:numId w:val="19"/>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4"/>
          <w:szCs w:val="24"/>
          <w:lang w:val="es-ES"/>
        </w:rPr>
      </w:pPr>
      <w:r w:rsidRPr="6F86367A" w:rsidR="7CAF806F">
        <w:rPr>
          <w:rFonts w:ascii="Aptos" w:hAnsi="Aptos" w:eastAsia="Aptos" w:cs="Aptos" w:asciiTheme="minorAscii" w:hAnsiTheme="minorAscii" w:eastAsiaTheme="minorAscii" w:cstheme="minorAscii"/>
          <w:b w:val="0"/>
          <w:bCs w:val="0"/>
          <w:noProof w:val="0"/>
          <w:sz w:val="24"/>
          <w:szCs w:val="24"/>
          <w:lang w:val="es-ES"/>
        </w:rPr>
        <w:t>CloudWatch Dashboards</w:t>
      </w:r>
      <w:r w:rsidRPr="6F86367A" w:rsidR="7CAF806F">
        <w:rPr>
          <w:rFonts w:ascii="Aptos" w:hAnsi="Aptos" w:eastAsia="Aptos" w:cs="Aptos" w:asciiTheme="minorAscii" w:hAnsiTheme="minorAscii" w:eastAsiaTheme="minorAscii" w:cstheme="minorAscii"/>
          <w:b w:val="0"/>
          <w:bCs w:val="0"/>
          <w:noProof w:val="0"/>
          <w:sz w:val="24"/>
          <w:szCs w:val="24"/>
          <w:lang w:val="es-ES"/>
        </w:rPr>
        <w:t xml:space="preserve"> por ambiente: CPU/memoria de ECS, conexiones y latencia de RDS, tasa de errores 5xx del ALB.</w:t>
      </w:r>
    </w:p>
    <w:p w:rsidR="7CAF806F" w:rsidP="6F86367A" w:rsidRDefault="7CAF806F" w14:paraId="4209BF3D" w14:textId="119A3B61">
      <w:pPr>
        <w:pStyle w:val="ListParagraph"/>
        <w:numPr>
          <w:ilvl w:val="0"/>
          <w:numId w:val="19"/>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4"/>
          <w:szCs w:val="24"/>
          <w:lang w:val="es-ES"/>
        </w:rPr>
      </w:pPr>
      <w:r w:rsidRPr="6F86367A" w:rsidR="7CAF806F">
        <w:rPr>
          <w:rFonts w:ascii="Aptos" w:hAnsi="Aptos" w:eastAsia="Aptos" w:cs="Aptos" w:asciiTheme="minorAscii" w:hAnsiTheme="minorAscii" w:eastAsiaTheme="minorAscii" w:cstheme="minorAscii"/>
          <w:b w:val="0"/>
          <w:bCs w:val="0"/>
          <w:noProof w:val="0"/>
          <w:sz w:val="24"/>
          <w:szCs w:val="24"/>
          <w:lang w:val="es-ES"/>
        </w:rPr>
        <w:t>Alarmas → SNS → Slack/Email</w:t>
      </w:r>
      <w:r w:rsidRPr="6F86367A" w:rsidR="7CAF806F">
        <w:rPr>
          <w:rFonts w:ascii="Aptos" w:hAnsi="Aptos" w:eastAsia="Aptos" w:cs="Aptos" w:asciiTheme="minorAscii" w:hAnsiTheme="minorAscii" w:eastAsiaTheme="minorAscii" w:cstheme="minorAscii"/>
          <w:b w:val="0"/>
          <w:bCs w:val="0"/>
          <w:noProof w:val="0"/>
          <w:sz w:val="24"/>
          <w:szCs w:val="24"/>
          <w:lang w:val="es-ES"/>
        </w:rPr>
        <w:t xml:space="preserve">, por ejemplo: </w:t>
      </w:r>
    </w:p>
    <w:p w:rsidR="7CAF806F" w:rsidP="6F86367A" w:rsidRDefault="7CAF806F" w14:paraId="4C3B43DB" w14:textId="5F7DF1E4">
      <w:pPr>
        <w:pStyle w:val="ListParagraph"/>
        <w:numPr>
          <w:ilvl w:val="1"/>
          <w:numId w:val="19"/>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4"/>
          <w:szCs w:val="24"/>
          <w:lang w:val="es-ES"/>
        </w:rPr>
      </w:pPr>
      <w:r w:rsidRPr="6F86367A" w:rsidR="7CAF806F">
        <w:rPr>
          <w:rFonts w:ascii="Aptos" w:hAnsi="Aptos" w:eastAsia="Aptos" w:cs="Aptos" w:asciiTheme="minorAscii" w:hAnsiTheme="minorAscii" w:eastAsiaTheme="minorAscii" w:cstheme="minorAscii"/>
          <w:b w:val="0"/>
          <w:bCs w:val="0"/>
          <w:noProof w:val="0"/>
          <w:sz w:val="24"/>
          <w:szCs w:val="24"/>
          <w:lang w:val="es-ES"/>
        </w:rPr>
        <w:t>CPU de ECS &gt; 80% durante 5 min sostenidos.</w:t>
      </w:r>
    </w:p>
    <w:p w:rsidR="7CAF806F" w:rsidP="6F86367A" w:rsidRDefault="7CAF806F" w14:paraId="1342BE28" w14:textId="296CD294">
      <w:pPr>
        <w:pStyle w:val="ListParagraph"/>
        <w:numPr>
          <w:ilvl w:val="1"/>
          <w:numId w:val="19"/>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4"/>
          <w:szCs w:val="24"/>
          <w:lang w:val="es-ES"/>
        </w:rPr>
      </w:pPr>
      <w:r w:rsidRPr="6F86367A" w:rsidR="7CAF806F">
        <w:rPr>
          <w:rFonts w:ascii="Aptos" w:hAnsi="Aptos" w:eastAsia="Aptos" w:cs="Aptos" w:asciiTheme="minorAscii" w:hAnsiTheme="minorAscii" w:eastAsiaTheme="minorAscii" w:cstheme="minorAscii"/>
          <w:b w:val="0"/>
          <w:bCs w:val="0"/>
          <w:noProof w:val="0"/>
          <w:sz w:val="24"/>
          <w:szCs w:val="24"/>
          <w:lang w:val="es-ES"/>
        </w:rPr>
        <w:t>Errores 5xx del ALB &gt; 1% de las peticiones.</w:t>
      </w:r>
    </w:p>
    <w:p w:rsidR="7CAF806F" w:rsidP="6F86367A" w:rsidRDefault="7CAF806F" w14:paraId="269DB273" w14:textId="3FCB41C3">
      <w:pPr>
        <w:pStyle w:val="ListParagraph"/>
        <w:numPr>
          <w:ilvl w:val="1"/>
          <w:numId w:val="19"/>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4"/>
          <w:szCs w:val="24"/>
          <w:lang w:val="es-ES"/>
        </w:rPr>
      </w:pPr>
      <w:r w:rsidRPr="6F86367A" w:rsidR="7CAF806F">
        <w:rPr>
          <w:rFonts w:ascii="Aptos" w:hAnsi="Aptos" w:eastAsia="Aptos" w:cs="Aptos" w:asciiTheme="minorAscii" w:hAnsiTheme="minorAscii" w:eastAsiaTheme="minorAscii" w:cstheme="minorAscii"/>
          <w:b w:val="0"/>
          <w:bCs w:val="0"/>
          <w:noProof w:val="0"/>
          <w:sz w:val="24"/>
          <w:szCs w:val="24"/>
          <w:lang w:val="es-ES"/>
        </w:rPr>
        <w:t>Conexiones de RDS &gt; 80% del máximo permitido.</w:t>
      </w:r>
    </w:p>
    <w:p w:rsidR="7CAF806F" w:rsidP="6F86367A" w:rsidRDefault="7CAF806F" w14:paraId="11C911EE" w14:textId="71E73824">
      <w:pPr>
        <w:pStyle w:val="ListParagraph"/>
        <w:numPr>
          <w:ilvl w:val="1"/>
          <w:numId w:val="19"/>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4"/>
          <w:szCs w:val="24"/>
          <w:lang w:val="es-ES"/>
        </w:rPr>
      </w:pPr>
      <w:r w:rsidRPr="6F86367A" w:rsidR="7CAF806F">
        <w:rPr>
          <w:rFonts w:ascii="Aptos" w:hAnsi="Aptos" w:eastAsia="Aptos" w:cs="Aptos" w:asciiTheme="minorAscii" w:hAnsiTheme="minorAscii" w:eastAsiaTheme="minorAscii" w:cstheme="minorAscii"/>
          <w:b w:val="0"/>
          <w:bCs w:val="0"/>
          <w:noProof w:val="0"/>
          <w:sz w:val="24"/>
          <w:szCs w:val="24"/>
          <w:lang w:val="es-ES"/>
        </w:rPr>
        <w:t xml:space="preserve">Fallo de un </w:t>
      </w:r>
      <w:r w:rsidRPr="6F86367A" w:rsidR="7CAF806F">
        <w:rPr>
          <w:rFonts w:ascii="Aptos" w:hAnsi="Aptos" w:eastAsia="Aptos" w:cs="Aptos" w:asciiTheme="minorAscii" w:hAnsiTheme="minorAscii" w:eastAsiaTheme="minorAscii" w:cstheme="minorAscii"/>
          <w:b w:val="0"/>
          <w:bCs w:val="0"/>
          <w:i w:val="1"/>
          <w:iCs w:val="1"/>
          <w:noProof w:val="0"/>
          <w:sz w:val="24"/>
          <w:szCs w:val="24"/>
          <w:lang w:val="es-ES"/>
        </w:rPr>
        <w:t>health check</w:t>
      </w:r>
      <w:r w:rsidRPr="6F86367A" w:rsidR="7CAF806F">
        <w:rPr>
          <w:rFonts w:ascii="Aptos" w:hAnsi="Aptos" w:eastAsia="Aptos" w:cs="Aptos" w:asciiTheme="minorAscii" w:hAnsiTheme="minorAscii" w:eastAsiaTheme="minorAscii" w:cstheme="minorAscii"/>
          <w:b w:val="0"/>
          <w:bCs w:val="0"/>
          <w:noProof w:val="0"/>
          <w:sz w:val="24"/>
          <w:szCs w:val="24"/>
          <w:lang w:val="es-ES"/>
        </w:rPr>
        <w:t xml:space="preserve"> del ALB (contenedor caído).</w:t>
      </w:r>
    </w:p>
    <w:p w:rsidR="7CAF806F" w:rsidP="6F86367A" w:rsidRDefault="7CAF806F" w14:paraId="4CA8157F" w14:textId="65A4E0C3">
      <w:pPr>
        <w:pStyle w:val="ListParagraph"/>
        <w:numPr>
          <w:ilvl w:val="0"/>
          <w:numId w:val="19"/>
        </w:numPr>
        <w:bidi w:val="0"/>
        <w:spacing w:before="0" w:beforeAutospacing="off" w:after="0" w:afterAutospacing="off"/>
        <w:jc w:val="both"/>
        <w:rPr>
          <w:rFonts w:ascii="Aptos" w:hAnsi="Aptos" w:eastAsia="Aptos" w:cs="Aptos" w:asciiTheme="minorAscii" w:hAnsiTheme="minorAscii" w:eastAsiaTheme="minorAscii" w:cstheme="minorAscii"/>
          <w:b w:val="0"/>
          <w:bCs w:val="0"/>
          <w:noProof w:val="0"/>
          <w:sz w:val="24"/>
          <w:szCs w:val="24"/>
          <w:lang w:val="es-ES"/>
        </w:rPr>
      </w:pPr>
      <w:r w:rsidRPr="6F86367A" w:rsidR="7CAF806F">
        <w:rPr>
          <w:rFonts w:ascii="Aptos" w:hAnsi="Aptos" w:eastAsia="Aptos" w:cs="Aptos" w:asciiTheme="minorAscii" w:hAnsiTheme="minorAscii" w:eastAsiaTheme="minorAscii" w:cstheme="minorAscii"/>
          <w:b w:val="0"/>
          <w:bCs w:val="0"/>
          <w:noProof w:val="0"/>
          <w:sz w:val="24"/>
          <w:szCs w:val="24"/>
          <w:lang w:val="es-ES"/>
        </w:rPr>
        <w:t>AWS X-Ray</w:t>
      </w:r>
      <w:r w:rsidRPr="6F86367A" w:rsidR="7CAF806F">
        <w:rPr>
          <w:rFonts w:ascii="Aptos" w:hAnsi="Aptos" w:eastAsia="Aptos" w:cs="Aptos" w:asciiTheme="minorAscii" w:hAnsiTheme="minorAscii" w:eastAsiaTheme="minorAscii" w:cstheme="minorAscii"/>
          <w:b w:val="0"/>
          <w:bCs w:val="0"/>
          <w:noProof w:val="0"/>
          <w:sz w:val="24"/>
          <w:szCs w:val="24"/>
          <w:lang w:val="es-ES"/>
        </w:rPr>
        <w:t xml:space="preserve"> (opcional, fase 2) para trazar una request completa a través de ECS → RDS → Mercado Pago, útil al depurar demoras en el flujo de liberación de pagos.</w:t>
      </w:r>
    </w:p>
    <w:p w:rsidR="6F86367A" w:rsidP="6F86367A" w:rsidRDefault="6F86367A" w14:paraId="7B95DB29" w14:textId="4B12AC2D">
      <w:pPr>
        <w:pStyle w:val="Normal"/>
        <w:bidi w:val="0"/>
        <w:spacing w:before="0" w:beforeAutospacing="off" w:after="160" w:afterAutospacing="off" w:line="279" w:lineRule="auto"/>
        <w:ind w:left="0" w:right="0"/>
        <w:jc w:val="both"/>
        <w:rPr>
          <w:rFonts w:ascii="Aptos" w:hAnsi="Aptos" w:eastAsia="Aptos" w:cs="Aptos" w:asciiTheme="minorAscii" w:hAnsiTheme="minorAscii" w:eastAsiaTheme="minorAscii" w:cstheme="minorAscii"/>
          <w:b w:val="1"/>
          <w:bCs w:val="1"/>
          <w:noProof w:val="0"/>
          <w:sz w:val="24"/>
          <w:szCs w:val="24"/>
          <w:lang w:val="es-ES"/>
        </w:rPr>
      </w:pPr>
    </w:p>
    <w:p w:rsidR="7CAF806F" w:rsidP="6F86367A" w:rsidRDefault="7CAF806F" w14:paraId="003D2877" w14:textId="0EDAE572">
      <w:pPr>
        <w:pStyle w:val="ListParagraph"/>
        <w:numPr>
          <w:ilvl w:val="0"/>
          <w:numId w:val="38"/>
        </w:numPr>
        <w:bidi w:val="0"/>
        <w:spacing w:before="0" w:beforeAutospacing="off" w:after="160" w:afterAutospacing="off" w:line="279" w:lineRule="auto"/>
        <w:ind w:right="0"/>
        <w:jc w:val="both"/>
        <w:rPr>
          <w:rFonts w:ascii="Aptos" w:hAnsi="Aptos" w:eastAsia="Aptos" w:cs="Aptos" w:asciiTheme="minorAscii" w:hAnsiTheme="minorAscii" w:eastAsiaTheme="minorAscii" w:cstheme="minorAscii"/>
          <w:b w:val="1"/>
          <w:bCs w:val="1"/>
          <w:noProof w:val="0"/>
          <w:sz w:val="24"/>
          <w:szCs w:val="24"/>
          <w:lang w:val="es-ES"/>
        </w:rPr>
      </w:pPr>
      <w:r w:rsidRPr="6F86367A" w:rsidR="7CAF806F">
        <w:rPr>
          <w:rFonts w:ascii="Aptos" w:hAnsi="Aptos" w:eastAsia="Aptos" w:cs="Aptos" w:asciiTheme="minorAscii" w:hAnsiTheme="minorAscii" w:eastAsiaTheme="minorAscii" w:cstheme="minorAscii"/>
          <w:b w:val="1"/>
          <w:bCs w:val="1"/>
          <w:noProof w:val="0"/>
          <w:sz w:val="24"/>
          <w:szCs w:val="24"/>
          <w:lang w:val="es-ES"/>
        </w:rPr>
        <w:t>Resumen ejecutivo por ambiente</w:t>
      </w:r>
    </w:p>
    <w:tbl>
      <w:tblPr>
        <w:tblStyle w:val="TableGridLight"/>
        <w:bidiVisual w:val="0"/>
        <w:tblW w:w="0" w:type="auto"/>
        <w:tblLook w:val="06A0" w:firstRow="1" w:lastRow="0" w:firstColumn="1" w:lastColumn="0" w:noHBand="1" w:noVBand="1"/>
      </w:tblPr>
      <w:tblGrid>
        <w:gridCol w:w="1665"/>
        <w:gridCol w:w="1905"/>
        <w:gridCol w:w="2415"/>
        <w:gridCol w:w="3030"/>
      </w:tblGrid>
      <w:tr w:rsidR="6F86367A" w:rsidTr="6F86367A" w14:paraId="7FFEBE76">
        <w:trPr>
          <w:trHeight w:val="300"/>
        </w:trPr>
        <w:tc>
          <w:tcPr>
            <w:tcW w:w="1665" w:type="dxa"/>
            <w:tcMar/>
          </w:tcPr>
          <w:p w:rsidR="6F86367A" w:rsidP="6F86367A" w:rsidRDefault="6F86367A" w14:paraId="56D08FE6" w14:textId="69B3B446">
            <w:pPr>
              <w:pStyle w:val="Normal"/>
              <w:bidi w:val="0"/>
              <w:jc w:val="both"/>
              <w:rPr>
                <w:rFonts w:ascii="Aptos" w:hAnsi="Aptos" w:eastAsia="Aptos" w:cs="Aptos" w:asciiTheme="minorAscii" w:hAnsiTheme="minorAscii" w:eastAsiaTheme="minorAscii" w:cstheme="minorAscii"/>
                <w:b w:val="1"/>
                <w:bCs w:val="1"/>
                <w:noProof w:val="0"/>
                <w:sz w:val="24"/>
                <w:szCs w:val="24"/>
                <w:lang w:val="es-ES"/>
              </w:rPr>
            </w:pPr>
          </w:p>
        </w:tc>
        <w:tc>
          <w:tcPr>
            <w:tcW w:w="1905" w:type="dxa"/>
            <w:tcMar/>
          </w:tcPr>
          <w:p w:rsidR="7CAF806F" w:rsidP="6F86367A" w:rsidRDefault="7CAF806F" w14:paraId="0746845B" w14:textId="245E8C29">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Dev</w:t>
            </w:r>
          </w:p>
        </w:tc>
        <w:tc>
          <w:tcPr>
            <w:tcW w:w="2415" w:type="dxa"/>
            <w:tcMar/>
          </w:tcPr>
          <w:p w:rsidR="7CAF806F" w:rsidP="6F86367A" w:rsidRDefault="7CAF806F" w14:paraId="3CA5D168" w14:textId="3644DD09">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Staging</w:t>
            </w:r>
          </w:p>
        </w:tc>
        <w:tc>
          <w:tcPr>
            <w:tcW w:w="3030" w:type="dxa"/>
            <w:tcMar/>
          </w:tcPr>
          <w:p w:rsidR="7CAF806F" w:rsidP="6F86367A" w:rsidRDefault="7CAF806F" w14:paraId="7FE12D7A" w14:textId="5EE01315">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Producción</w:t>
            </w:r>
          </w:p>
        </w:tc>
      </w:tr>
      <w:tr w:rsidR="6F86367A" w:rsidTr="6F86367A" w14:paraId="06D3C377">
        <w:trPr>
          <w:trHeight w:val="300"/>
        </w:trPr>
        <w:tc>
          <w:tcPr>
            <w:tcW w:w="1665" w:type="dxa"/>
            <w:tcMar/>
          </w:tcPr>
          <w:p w:rsidR="7CAF806F" w:rsidP="6F86367A" w:rsidRDefault="7CAF806F" w14:paraId="1037762F" w14:textId="161367E0">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Despliegue</w:t>
            </w:r>
          </w:p>
        </w:tc>
        <w:tc>
          <w:tcPr>
            <w:tcW w:w="1905" w:type="dxa"/>
            <w:tcMar/>
          </w:tcPr>
          <w:p w:rsidR="7CAF806F" w:rsidP="6F86367A" w:rsidRDefault="7CAF806F" w14:paraId="520A34EC" w14:textId="3BF16D1B">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Automático al hacer push</w:t>
            </w:r>
          </w:p>
        </w:tc>
        <w:tc>
          <w:tcPr>
            <w:tcW w:w="2415" w:type="dxa"/>
            <w:tcMar/>
          </w:tcPr>
          <w:p w:rsidR="7CAF806F" w:rsidP="6F86367A" w:rsidRDefault="7CAF806F" w14:paraId="4A9252AD" w14:textId="052637DC">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 xml:space="preserve">Automático al </w:t>
            </w:r>
            <w:r w:rsidRPr="6F86367A" w:rsidR="7CAF806F">
              <w:rPr>
                <w:rFonts w:ascii="Aptos" w:hAnsi="Aptos" w:eastAsia="Aptos" w:cs="Aptos" w:asciiTheme="minorAscii" w:hAnsiTheme="minorAscii" w:eastAsiaTheme="minorAscii" w:cstheme="minorAscii"/>
                <w:noProof w:val="0"/>
                <w:sz w:val="24"/>
                <w:szCs w:val="24"/>
                <w:lang w:val="es-ES"/>
              </w:rPr>
              <w:t>mergear</w:t>
            </w:r>
            <w:r w:rsidRPr="6F86367A" w:rsidR="7CAF806F">
              <w:rPr>
                <w:rFonts w:ascii="Aptos" w:hAnsi="Aptos" w:eastAsia="Aptos" w:cs="Aptos" w:asciiTheme="minorAscii" w:hAnsiTheme="minorAscii" w:eastAsiaTheme="minorAscii" w:cstheme="minorAscii"/>
                <w:noProof w:val="0"/>
                <w:sz w:val="24"/>
                <w:szCs w:val="24"/>
                <w:lang w:val="es-ES"/>
              </w:rPr>
              <w:t xml:space="preserve"> a “</w:t>
            </w:r>
            <w:r w:rsidRPr="6F86367A" w:rsidR="7CAF806F">
              <w:rPr>
                <w:rFonts w:ascii="Aptos" w:hAnsi="Aptos" w:eastAsia="Aptos" w:cs="Aptos" w:asciiTheme="minorAscii" w:hAnsiTheme="minorAscii" w:eastAsiaTheme="minorAscii" w:cstheme="minorAscii"/>
                <w:noProof w:val="0"/>
                <w:sz w:val="24"/>
                <w:szCs w:val="24"/>
                <w:lang w:val="es-ES"/>
              </w:rPr>
              <w:t>release</w:t>
            </w:r>
            <w:r w:rsidRPr="6F86367A" w:rsidR="7CAF806F">
              <w:rPr>
                <w:rFonts w:ascii="Aptos" w:hAnsi="Aptos" w:eastAsia="Aptos" w:cs="Aptos" w:asciiTheme="minorAscii" w:hAnsiTheme="minorAscii" w:eastAsiaTheme="minorAscii" w:cstheme="minorAscii"/>
                <w:noProof w:val="0"/>
                <w:sz w:val="24"/>
                <w:szCs w:val="24"/>
                <w:lang w:val="es-ES"/>
              </w:rPr>
              <w:t>/*”</w:t>
            </w:r>
          </w:p>
        </w:tc>
        <w:tc>
          <w:tcPr>
            <w:tcW w:w="3030" w:type="dxa"/>
            <w:tcMar/>
          </w:tcPr>
          <w:p w:rsidR="7CAF806F" w:rsidP="6F86367A" w:rsidRDefault="7CAF806F" w14:paraId="6E953A99" w14:textId="5C40D309">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Manual, con aprobación humana</w:t>
            </w:r>
          </w:p>
        </w:tc>
      </w:tr>
      <w:tr w:rsidR="6F86367A" w:rsidTr="6F86367A" w14:paraId="3A44C79E">
        <w:trPr>
          <w:trHeight w:val="300"/>
        </w:trPr>
        <w:tc>
          <w:tcPr>
            <w:tcW w:w="1665" w:type="dxa"/>
            <w:tcMar/>
          </w:tcPr>
          <w:p w:rsidR="7CAF806F" w:rsidP="6F86367A" w:rsidRDefault="7CAF806F" w14:paraId="29A1D243" w14:textId="697CF13B">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Disponibilidad</w:t>
            </w:r>
          </w:p>
        </w:tc>
        <w:tc>
          <w:tcPr>
            <w:tcW w:w="1905" w:type="dxa"/>
            <w:tcMar/>
          </w:tcPr>
          <w:p w:rsidR="7CAF806F" w:rsidP="6F86367A" w:rsidRDefault="7CAF806F" w14:paraId="7778C6BD" w14:textId="438A9734">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Best-effort</w:t>
            </w:r>
          </w:p>
        </w:tc>
        <w:tc>
          <w:tcPr>
            <w:tcW w:w="2415" w:type="dxa"/>
            <w:tcMar/>
          </w:tcPr>
          <w:p w:rsidR="7CAF806F" w:rsidP="6F86367A" w:rsidRDefault="7CAF806F" w14:paraId="2CACAD5F" w14:textId="536AC60D">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Multi-AZ</w:t>
            </w:r>
          </w:p>
        </w:tc>
        <w:tc>
          <w:tcPr>
            <w:tcW w:w="3030" w:type="dxa"/>
            <w:tcMar/>
          </w:tcPr>
          <w:p w:rsidR="7CAF806F" w:rsidP="6F86367A" w:rsidRDefault="7CAF806F" w14:paraId="136A0186" w14:textId="31B3B3B0">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Multi-AZ + Auto Scaling</w:t>
            </w:r>
          </w:p>
        </w:tc>
      </w:tr>
      <w:tr w:rsidR="6F86367A" w:rsidTr="6F86367A" w14:paraId="7F820FBA">
        <w:trPr>
          <w:trHeight w:val="300"/>
        </w:trPr>
        <w:tc>
          <w:tcPr>
            <w:tcW w:w="1665" w:type="dxa"/>
            <w:tcMar/>
          </w:tcPr>
          <w:p w:rsidR="7CAF806F" w:rsidP="6F86367A" w:rsidRDefault="7CAF806F" w14:paraId="56EC8C8A" w14:textId="63049EFC">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Datos</w:t>
            </w:r>
          </w:p>
        </w:tc>
        <w:tc>
          <w:tcPr>
            <w:tcW w:w="1905" w:type="dxa"/>
            <w:tcMar/>
          </w:tcPr>
          <w:p w:rsidR="7CAF806F" w:rsidP="6F86367A" w:rsidRDefault="7CAF806F" w14:paraId="0E57EFFB" w14:textId="24497233">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Sintéticos / de prueba</w:t>
            </w:r>
          </w:p>
        </w:tc>
        <w:tc>
          <w:tcPr>
            <w:tcW w:w="2415" w:type="dxa"/>
            <w:tcMar/>
          </w:tcPr>
          <w:p w:rsidR="7CAF806F" w:rsidP="6F86367A" w:rsidRDefault="7CAF806F" w14:paraId="0E8164EA" w14:textId="2FF875DE">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Anonimizados desde prod</w:t>
            </w:r>
          </w:p>
        </w:tc>
        <w:tc>
          <w:tcPr>
            <w:tcW w:w="3030" w:type="dxa"/>
            <w:tcMar/>
          </w:tcPr>
          <w:p w:rsidR="7CAF806F" w:rsidP="6F86367A" w:rsidRDefault="7CAF806F" w14:paraId="7E7CE07A" w14:textId="47C85F50">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Reales</w:t>
            </w:r>
          </w:p>
        </w:tc>
      </w:tr>
      <w:tr w:rsidR="6F86367A" w:rsidTr="6F86367A" w14:paraId="7528A38C">
        <w:trPr>
          <w:trHeight w:val="300"/>
        </w:trPr>
        <w:tc>
          <w:tcPr>
            <w:tcW w:w="1665" w:type="dxa"/>
            <w:tcMar/>
          </w:tcPr>
          <w:p w:rsidR="7CAF806F" w:rsidP="6F86367A" w:rsidRDefault="7CAF806F" w14:paraId="7665B60E" w14:textId="15119F82">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Costo relativo</w:t>
            </w:r>
          </w:p>
        </w:tc>
        <w:tc>
          <w:tcPr>
            <w:tcW w:w="1905" w:type="dxa"/>
            <w:tcMar/>
          </w:tcPr>
          <w:p w:rsidR="7CAF806F" w:rsidP="6F86367A" w:rsidRDefault="7CAF806F" w14:paraId="36AE3403" w14:textId="0F52C4E9">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Bajo</w:t>
            </w:r>
          </w:p>
        </w:tc>
        <w:tc>
          <w:tcPr>
            <w:tcW w:w="2415" w:type="dxa"/>
            <w:tcMar/>
          </w:tcPr>
          <w:p w:rsidR="7CAF806F" w:rsidP="6F86367A" w:rsidRDefault="7CAF806F" w14:paraId="28572893" w14:textId="15C1BAFC">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Medio</w:t>
            </w:r>
          </w:p>
        </w:tc>
        <w:tc>
          <w:tcPr>
            <w:tcW w:w="3030" w:type="dxa"/>
            <w:tcMar/>
          </w:tcPr>
          <w:p w:rsidR="7CAF806F" w:rsidP="6F86367A" w:rsidRDefault="7CAF806F" w14:paraId="702BC8B5" w14:textId="5C795BBB">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Alto (dimensionado para carga real)</w:t>
            </w:r>
          </w:p>
        </w:tc>
      </w:tr>
      <w:tr w:rsidR="6F86367A" w:rsidTr="6F86367A" w14:paraId="129D3A36">
        <w:trPr>
          <w:trHeight w:val="300"/>
        </w:trPr>
        <w:tc>
          <w:tcPr>
            <w:tcW w:w="1665" w:type="dxa"/>
            <w:tcMar/>
          </w:tcPr>
          <w:p w:rsidR="7CAF806F" w:rsidP="6F86367A" w:rsidRDefault="7CAF806F" w14:paraId="7DABB69B" w14:textId="4ED8BC03">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Quién lo usa</w:t>
            </w:r>
          </w:p>
        </w:tc>
        <w:tc>
          <w:tcPr>
            <w:tcW w:w="1905" w:type="dxa"/>
            <w:tcMar/>
          </w:tcPr>
          <w:p w:rsidR="7CAF806F" w:rsidP="6F86367A" w:rsidRDefault="7CAF806F" w14:paraId="32AFF92A" w14:textId="2A61115F">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Desarrolladores</w:t>
            </w:r>
          </w:p>
        </w:tc>
        <w:tc>
          <w:tcPr>
            <w:tcW w:w="2415" w:type="dxa"/>
            <w:tcMar/>
          </w:tcPr>
          <w:p w:rsidR="7CAF806F" w:rsidP="6F86367A" w:rsidRDefault="7CAF806F" w14:paraId="620C5714" w14:textId="15BD1CBC">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QA, Product Owner</w:t>
            </w:r>
          </w:p>
        </w:tc>
        <w:tc>
          <w:tcPr>
            <w:tcW w:w="3030" w:type="dxa"/>
            <w:tcMar/>
          </w:tcPr>
          <w:p w:rsidR="7CAF806F" w:rsidP="6F86367A" w:rsidRDefault="7CAF806F" w14:paraId="05D2F72B" w14:textId="55B3F4F3">
            <w:pPr>
              <w:pStyle w:val="Normal"/>
              <w:bidi w:val="0"/>
              <w:jc w:val="both"/>
              <w:rPr>
                <w:rFonts w:ascii="Aptos" w:hAnsi="Aptos" w:eastAsia="Aptos" w:cs="Aptos" w:asciiTheme="minorAscii" w:hAnsiTheme="minorAscii" w:eastAsiaTheme="minorAscii" w:cstheme="minorAscii"/>
                <w:noProof w:val="0"/>
                <w:sz w:val="24"/>
                <w:szCs w:val="24"/>
                <w:lang w:val="es-ES"/>
              </w:rPr>
            </w:pPr>
            <w:r w:rsidRPr="6F86367A" w:rsidR="7CAF806F">
              <w:rPr>
                <w:rFonts w:ascii="Aptos" w:hAnsi="Aptos" w:eastAsia="Aptos" w:cs="Aptos" w:asciiTheme="minorAscii" w:hAnsiTheme="minorAscii" w:eastAsiaTheme="minorAscii" w:cstheme="minorAscii"/>
                <w:noProof w:val="0"/>
                <w:sz w:val="24"/>
                <w:szCs w:val="24"/>
                <w:lang w:val="es-ES"/>
              </w:rPr>
              <w:t>Usuarios finales (Organizaciones, Profesionales)</w:t>
            </w:r>
          </w:p>
        </w:tc>
      </w:tr>
    </w:tbl>
    <w:p w:rsidR="6F86367A" w:rsidP="6F86367A" w:rsidRDefault="6F86367A" w14:paraId="1561CE9B" w14:textId="18988F05">
      <w:pPr>
        <w:pStyle w:val="Normal"/>
        <w:suppressLineNumbers w:val="0"/>
        <w:bidi w:val="0"/>
        <w:spacing w:before="0" w:beforeAutospacing="off" w:after="160" w:afterAutospacing="off" w:line="279" w:lineRule="auto"/>
        <w:ind w:left="0" w:right="0"/>
        <w:jc w:val="both"/>
        <w:rPr>
          <w:rFonts w:ascii="Aptos" w:hAnsi="Aptos" w:eastAsia="Aptos" w:cs="Aptos" w:asciiTheme="minorAscii" w:hAnsiTheme="minorAscii" w:eastAsiaTheme="minorAscii" w:cstheme="minorAscii"/>
          <w:b w:val="1"/>
          <w:bCs w:val="1"/>
          <w:noProof w:val="0"/>
          <w:sz w:val="24"/>
          <w:szCs w:val="24"/>
          <w:lang w:val="es-ES"/>
        </w:rPr>
      </w:pPr>
    </w:p>
    <w:p w:rsidR="459C56C6" w:rsidP="6F86367A" w:rsidRDefault="459C56C6" w14:paraId="5B368D69" w14:textId="10C7A023">
      <w:pPr>
        <w:pStyle w:val="Normal"/>
        <w:ind w:left="0"/>
        <w:jc w:val="both"/>
        <w:rPr>
          <w:rFonts w:ascii="Aptos" w:hAnsi="Aptos" w:eastAsia="Aptos" w:cs="Aptos" w:asciiTheme="minorAscii" w:hAnsiTheme="minorAscii" w:eastAsiaTheme="minorAscii" w:cstheme="minorAscii"/>
          <w:b w:val="0"/>
          <w:bCs w:val="0"/>
          <w:noProof w:val="0"/>
          <w:sz w:val="24"/>
          <w:szCs w:val="24"/>
          <w:lang w:val="es-ES"/>
        </w:rPr>
      </w:pPr>
      <w:r w:rsidRPr="6F86367A" w:rsidR="459C56C6">
        <w:rPr>
          <w:rFonts w:ascii="Aptos" w:hAnsi="Aptos" w:eastAsia="Aptos" w:cs="Aptos" w:asciiTheme="minorAscii" w:hAnsiTheme="minorAscii" w:eastAsiaTheme="minorAscii" w:cstheme="minorAscii"/>
          <w:b w:val="0"/>
          <w:bCs w:val="0"/>
          <w:noProof w:val="0"/>
          <w:sz w:val="24"/>
          <w:szCs w:val="24"/>
          <w:lang w:val="es-ES"/>
        </w:rPr>
        <w:t>DIAGRAMA ENTIDAD-RELACION (MODELO DE DATOS PRINCIPAL</w:t>
      </w:r>
    </w:p>
    <w:p w:rsidR="688810FD" w:rsidP="6F86367A" w:rsidRDefault="688810FD" w14:paraId="7BE67469" w14:textId="7474A250">
      <w:pPr>
        <w:pStyle w:val="Normal"/>
        <w:jc w:val="both"/>
        <w:rPr>
          <w:rFonts w:ascii="Aptos" w:hAnsi="Aptos" w:eastAsia="Aptos" w:cs="Aptos" w:asciiTheme="minorAscii" w:hAnsiTheme="minorAscii" w:eastAsiaTheme="minorAscii" w:cstheme="minorAscii"/>
          <w:b w:val="1"/>
          <w:bCs w:val="1"/>
          <w:sz w:val="24"/>
          <w:szCs w:val="24"/>
        </w:rPr>
      </w:pPr>
      <w:r w:rsidRPr="6F86367A" w:rsidR="688810FD">
        <w:rPr>
          <w:rFonts w:ascii="Aptos" w:hAnsi="Aptos" w:eastAsia="Aptos" w:cs="Aptos" w:asciiTheme="minorAscii" w:hAnsiTheme="minorAscii" w:eastAsiaTheme="minorAscii" w:cstheme="minorAscii"/>
          <w:b w:val="1"/>
          <w:bCs w:val="1"/>
          <w:sz w:val="24"/>
          <w:szCs w:val="24"/>
        </w:rPr>
        <w:t>Notación utilizada</w:t>
      </w:r>
    </w:p>
    <w:tbl>
      <w:tblPr>
        <w:tblStyle w:val="TableNormal"/>
        <w:bidiVisual w:val="0"/>
        <w:tblW w:w="0" w:type="auto"/>
        <w:tblLook w:val="06A0" w:firstRow="1" w:lastRow="0" w:firstColumn="1" w:lastColumn="0" w:noHBand="1" w:noVBand="1"/>
      </w:tblPr>
      <w:tblGrid>
        <w:gridCol w:w="3810"/>
        <w:gridCol w:w="4746"/>
      </w:tblGrid>
      <w:tr w:rsidR="6F86367A" w:rsidTr="6F86367A" w14:paraId="2F649FFB">
        <w:trPr>
          <w:trHeight w:val="300"/>
        </w:trPr>
        <w:tc>
          <w:tcPr>
            <w:tcW w:w="3810" w:type="dxa"/>
            <w:tcBorders>
              <w:top w:val="single" w:sz="8"/>
              <w:left w:val="single" w:sz="8"/>
              <w:bottom w:val="single" w:sz="8"/>
              <w:right w:val="single" w:sz="8"/>
            </w:tcBorders>
            <w:shd w:val="clear" w:color="auto" w:fill="C1E4F5" w:themeFill="accent1" w:themeFillTint="33"/>
            <w:tcMar>
              <w:top w:w="60" w:type="dxa"/>
              <w:left w:w="100" w:type="dxa"/>
              <w:bottom w:w="60" w:type="dxa"/>
              <w:right w:w="100" w:type="dxa"/>
            </w:tcMar>
            <w:vAlign w:val="center"/>
          </w:tcPr>
          <w:p w:rsidR="6F86367A" w:rsidP="6F86367A" w:rsidRDefault="6F86367A" w14:paraId="499741F6" w14:textId="3B174B8E">
            <w:pPr>
              <w:spacing w:before="0" w:beforeAutospacing="off" w:after="0" w:afterAutospacing="off"/>
              <w:jc w:val="both"/>
              <w:rPr>
                <w:rFonts w:ascii="Aptos" w:hAnsi="Aptos" w:eastAsia="Aptos" w:cs="Aptos" w:asciiTheme="minorAscii" w:hAnsiTheme="minorAscii" w:eastAsiaTheme="minorAscii" w:cstheme="minorAscii"/>
                <w:color w:val="222222"/>
                <w:sz w:val="24"/>
                <w:szCs w:val="24"/>
              </w:rPr>
            </w:pPr>
            <w:r w:rsidRPr="6F86367A" w:rsidR="6F86367A">
              <w:rPr>
                <w:rFonts w:ascii="Aptos" w:hAnsi="Aptos" w:eastAsia="Aptos" w:cs="Aptos" w:asciiTheme="minorAscii" w:hAnsiTheme="minorAscii" w:eastAsiaTheme="minorAscii" w:cstheme="minorAscii"/>
                <w:color w:val="222222"/>
                <w:sz w:val="24"/>
                <w:szCs w:val="24"/>
              </w:rPr>
              <w:t>Rectángulo azul</w:t>
            </w:r>
          </w:p>
        </w:tc>
        <w:tc>
          <w:tcPr>
            <w:tcW w:w="4746" w:type="dxa"/>
            <w:tcBorders>
              <w:top w:val="single" w:sz="8"/>
              <w:left w:val="single" w:sz="8"/>
              <w:bottom w:val="single" w:sz="8"/>
              <w:right w:val="single" w:sz="8"/>
            </w:tcBorders>
            <w:shd w:val="clear" w:color="auto" w:fill="C1E4F5" w:themeFill="accent1" w:themeFillTint="33"/>
            <w:tcMar>
              <w:top w:w="60" w:type="dxa"/>
              <w:left w:w="100" w:type="dxa"/>
              <w:bottom w:w="60" w:type="dxa"/>
              <w:right w:w="100" w:type="dxa"/>
            </w:tcMar>
            <w:vAlign w:val="center"/>
          </w:tcPr>
          <w:p w:rsidR="6F86367A" w:rsidP="6F86367A" w:rsidRDefault="6F86367A" w14:paraId="79F9608D" w14:textId="3D4B2B02">
            <w:pPr>
              <w:spacing w:before="0" w:beforeAutospacing="off" w:after="0" w:afterAutospacing="off"/>
              <w:jc w:val="both"/>
              <w:rPr>
                <w:rFonts w:ascii="Aptos" w:hAnsi="Aptos" w:eastAsia="Aptos" w:cs="Aptos" w:asciiTheme="minorAscii" w:hAnsiTheme="minorAscii" w:eastAsiaTheme="minorAscii" w:cstheme="minorAscii"/>
                <w:color w:val="222222"/>
                <w:sz w:val="24"/>
                <w:szCs w:val="24"/>
              </w:rPr>
            </w:pPr>
            <w:r w:rsidRPr="6F86367A" w:rsidR="6F86367A">
              <w:rPr>
                <w:rFonts w:ascii="Aptos" w:hAnsi="Aptos" w:eastAsia="Aptos" w:cs="Aptos" w:asciiTheme="minorAscii" w:hAnsiTheme="minorAscii" w:eastAsiaTheme="minorAscii" w:cstheme="minorAscii"/>
                <w:color w:val="222222"/>
                <w:sz w:val="24"/>
                <w:szCs w:val="24"/>
              </w:rPr>
              <w:t>Entidad</w:t>
            </w:r>
          </w:p>
        </w:tc>
      </w:tr>
      <w:tr w:rsidR="6F86367A" w:rsidTr="6F86367A" w14:paraId="2C906C25">
        <w:trPr>
          <w:trHeight w:val="300"/>
        </w:trPr>
        <w:tc>
          <w:tcPr>
            <w:tcW w:w="3810" w:type="dxa"/>
            <w:tcBorders>
              <w:top w:val="single" w:sz="8"/>
              <w:left w:val="single" w:sz="8"/>
              <w:bottom w:val="single" w:sz="8"/>
              <w:right w:val="single" w:sz="8"/>
            </w:tcBorders>
            <w:shd w:val="clear" w:color="auto" w:fill="C1F0C7" w:themeFill="accent3" w:themeFillTint="33"/>
            <w:tcMar>
              <w:top w:w="60" w:type="dxa"/>
              <w:left w:w="100" w:type="dxa"/>
              <w:bottom w:w="60" w:type="dxa"/>
              <w:right w:w="100" w:type="dxa"/>
            </w:tcMar>
            <w:vAlign w:val="center"/>
          </w:tcPr>
          <w:p w:rsidR="6F86367A" w:rsidP="6F86367A" w:rsidRDefault="6F86367A" w14:paraId="649224D0" w14:textId="29899A8F">
            <w:pPr>
              <w:spacing w:before="0" w:beforeAutospacing="off" w:after="0" w:afterAutospacing="off"/>
              <w:jc w:val="both"/>
              <w:rPr>
                <w:rFonts w:ascii="Aptos" w:hAnsi="Aptos" w:eastAsia="Aptos" w:cs="Aptos" w:asciiTheme="minorAscii" w:hAnsiTheme="minorAscii" w:eastAsiaTheme="minorAscii" w:cstheme="minorAscii"/>
                <w:color w:val="222222"/>
                <w:sz w:val="24"/>
                <w:szCs w:val="24"/>
              </w:rPr>
            </w:pPr>
            <w:r w:rsidRPr="6F86367A" w:rsidR="6F86367A">
              <w:rPr>
                <w:rFonts w:ascii="Aptos" w:hAnsi="Aptos" w:eastAsia="Aptos" w:cs="Aptos" w:asciiTheme="minorAscii" w:hAnsiTheme="minorAscii" w:eastAsiaTheme="minorAscii" w:cstheme="minorAscii"/>
                <w:color w:val="222222"/>
                <w:sz w:val="24"/>
                <w:szCs w:val="24"/>
              </w:rPr>
              <w:t>Rombo verde</w:t>
            </w:r>
          </w:p>
        </w:tc>
        <w:tc>
          <w:tcPr>
            <w:tcW w:w="4746" w:type="dxa"/>
            <w:tcBorders>
              <w:top w:val="single" w:sz="8"/>
              <w:left w:val="single" w:sz="8"/>
              <w:bottom w:val="single" w:sz="8"/>
              <w:right w:val="single" w:sz="8"/>
            </w:tcBorders>
            <w:shd w:val="clear" w:color="auto" w:fill="C1F0C7" w:themeFill="accent3" w:themeFillTint="33"/>
            <w:tcMar>
              <w:top w:w="60" w:type="dxa"/>
              <w:left w:w="100" w:type="dxa"/>
              <w:bottom w:w="60" w:type="dxa"/>
              <w:right w:w="100" w:type="dxa"/>
            </w:tcMar>
            <w:vAlign w:val="center"/>
          </w:tcPr>
          <w:p w:rsidR="6F86367A" w:rsidP="6F86367A" w:rsidRDefault="6F86367A" w14:paraId="08DE7829" w14:textId="28CB29D1">
            <w:pPr>
              <w:spacing w:before="0" w:beforeAutospacing="off" w:after="0" w:afterAutospacing="off"/>
              <w:jc w:val="both"/>
              <w:rPr>
                <w:rFonts w:ascii="Aptos" w:hAnsi="Aptos" w:eastAsia="Aptos" w:cs="Aptos" w:asciiTheme="minorAscii" w:hAnsiTheme="minorAscii" w:eastAsiaTheme="minorAscii" w:cstheme="minorAscii"/>
                <w:color w:val="222222"/>
                <w:sz w:val="24"/>
                <w:szCs w:val="24"/>
              </w:rPr>
            </w:pPr>
            <w:r w:rsidRPr="6F86367A" w:rsidR="6F86367A">
              <w:rPr>
                <w:rFonts w:ascii="Aptos" w:hAnsi="Aptos" w:eastAsia="Aptos" w:cs="Aptos" w:asciiTheme="minorAscii" w:hAnsiTheme="minorAscii" w:eastAsiaTheme="minorAscii" w:cstheme="minorAscii"/>
                <w:color w:val="222222"/>
                <w:sz w:val="24"/>
                <w:szCs w:val="24"/>
              </w:rPr>
              <w:t>Relación entre entidades</w:t>
            </w:r>
          </w:p>
        </w:tc>
      </w:tr>
      <w:tr w:rsidR="6F86367A" w:rsidTr="6F86367A" w14:paraId="7EA0AF77">
        <w:trPr>
          <w:trHeight w:val="300"/>
        </w:trPr>
        <w:tc>
          <w:tcPr>
            <w:tcW w:w="3810" w:type="dxa"/>
            <w:tcBorders>
              <w:top w:val="single" w:sz="8"/>
              <w:left w:val="single" w:sz="8"/>
              <w:bottom w:val="single" w:sz="8"/>
              <w:right w:val="single" w:sz="8"/>
            </w:tcBorders>
            <w:shd w:val="clear" w:color="auto" w:fill="F1A983" w:themeFill="accent2" w:themeFillTint="99"/>
            <w:tcMar>
              <w:top w:w="60" w:type="dxa"/>
              <w:left w:w="100" w:type="dxa"/>
              <w:bottom w:w="60" w:type="dxa"/>
              <w:right w:w="100" w:type="dxa"/>
            </w:tcMar>
            <w:vAlign w:val="center"/>
          </w:tcPr>
          <w:p w:rsidR="6F86367A" w:rsidP="6F86367A" w:rsidRDefault="6F86367A" w14:paraId="14D25110" w14:textId="5B727DEB">
            <w:pPr>
              <w:spacing w:before="0" w:beforeAutospacing="off" w:after="0" w:afterAutospacing="off"/>
              <w:jc w:val="both"/>
              <w:rPr>
                <w:rFonts w:ascii="Aptos" w:hAnsi="Aptos" w:eastAsia="Aptos" w:cs="Aptos" w:asciiTheme="minorAscii" w:hAnsiTheme="minorAscii" w:eastAsiaTheme="minorAscii" w:cstheme="minorAscii"/>
                <w:color w:val="222222"/>
                <w:sz w:val="24"/>
                <w:szCs w:val="24"/>
              </w:rPr>
            </w:pPr>
            <w:r w:rsidRPr="6F86367A" w:rsidR="6F86367A">
              <w:rPr>
                <w:rFonts w:ascii="Aptos" w:hAnsi="Aptos" w:eastAsia="Aptos" w:cs="Aptos" w:asciiTheme="minorAscii" w:hAnsiTheme="minorAscii" w:eastAsiaTheme="minorAscii" w:cstheme="minorAscii"/>
                <w:color w:val="222222"/>
                <w:sz w:val="24"/>
                <w:szCs w:val="24"/>
              </w:rPr>
              <w:t>Óvalo naranjo</w:t>
            </w:r>
          </w:p>
        </w:tc>
        <w:tc>
          <w:tcPr>
            <w:tcW w:w="4746" w:type="dxa"/>
            <w:tcBorders>
              <w:top w:val="single" w:sz="8"/>
              <w:left w:val="single" w:sz="8"/>
              <w:bottom w:val="single" w:sz="8"/>
              <w:right w:val="single" w:sz="8"/>
            </w:tcBorders>
            <w:shd w:val="clear" w:color="auto" w:fill="F1A983" w:themeFill="accent2" w:themeFillTint="99"/>
            <w:tcMar>
              <w:top w:w="60" w:type="dxa"/>
              <w:left w:w="100" w:type="dxa"/>
              <w:bottom w:w="60" w:type="dxa"/>
              <w:right w:w="100" w:type="dxa"/>
            </w:tcMar>
            <w:vAlign w:val="center"/>
          </w:tcPr>
          <w:p w:rsidR="6F86367A" w:rsidP="6F86367A" w:rsidRDefault="6F86367A" w14:paraId="47A2B420" w14:textId="37DCFDA6">
            <w:pPr>
              <w:spacing w:before="0" w:beforeAutospacing="off" w:after="0" w:afterAutospacing="off"/>
              <w:jc w:val="both"/>
              <w:rPr>
                <w:rFonts w:ascii="Aptos" w:hAnsi="Aptos" w:eastAsia="Aptos" w:cs="Aptos" w:asciiTheme="minorAscii" w:hAnsiTheme="minorAscii" w:eastAsiaTheme="minorAscii" w:cstheme="minorAscii"/>
                <w:color w:val="222222"/>
                <w:sz w:val="24"/>
                <w:szCs w:val="24"/>
              </w:rPr>
            </w:pPr>
            <w:r w:rsidRPr="6F86367A" w:rsidR="6F86367A">
              <w:rPr>
                <w:rFonts w:ascii="Aptos" w:hAnsi="Aptos" w:eastAsia="Aptos" w:cs="Aptos" w:asciiTheme="minorAscii" w:hAnsiTheme="minorAscii" w:eastAsiaTheme="minorAscii" w:cstheme="minorAscii"/>
                <w:color w:val="222222"/>
                <w:sz w:val="24"/>
                <w:szCs w:val="24"/>
              </w:rPr>
              <w:t>Atributo de una entidad</w:t>
            </w:r>
          </w:p>
        </w:tc>
      </w:tr>
      <w:tr w:rsidR="6F86367A" w:rsidTr="6F86367A" w14:paraId="34A5CA97">
        <w:trPr>
          <w:trHeight w:val="300"/>
        </w:trPr>
        <w:tc>
          <w:tcPr>
            <w:tcW w:w="3810" w:type="dxa"/>
            <w:tcBorders>
              <w:top w:val="single" w:sz="8"/>
              <w:left w:val="single" w:sz="8"/>
              <w:bottom w:val="single" w:sz="8"/>
              <w:right w:val="single" w:sz="8"/>
            </w:tcBorders>
            <w:shd w:val="clear" w:color="auto" w:fill="C00000"/>
            <w:tcMar>
              <w:top w:w="60" w:type="dxa"/>
              <w:left w:w="100" w:type="dxa"/>
              <w:bottom w:w="60" w:type="dxa"/>
              <w:right w:w="100" w:type="dxa"/>
            </w:tcMar>
            <w:vAlign w:val="center"/>
          </w:tcPr>
          <w:p w:rsidR="6F86367A" w:rsidP="6F86367A" w:rsidRDefault="6F86367A" w14:paraId="5DD234E8" w14:textId="35D3E550">
            <w:pPr>
              <w:spacing w:before="0" w:beforeAutospacing="off" w:after="0" w:afterAutospacing="off"/>
              <w:jc w:val="both"/>
              <w:rPr>
                <w:rFonts w:ascii="Aptos" w:hAnsi="Aptos" w:eastAsia="Aptos" w:cs="Aptos" w:asciiTheme="minorAscii" w:hAnsiTheme="minorAscii" w:eastAsiaTheme="minorAscii" w:cstheme="minorAscii"/>
                <w:color w:val="222222"/>
                <w:sz w:val="24"/>
                <w:szCs w:val="24"/>
              </w:rPr>
            </w:pPr>
            <w:r w:rsidRPr="6F86367A" w:rsidR="6F86367A">
              <w:rPr>
                <w:rFonts w:ascii="Aptos" w:hAnsi="Aptos" w:eastAsia="Aptos" w:cs="Aptos" w:asciiTheme="minorAscii" w:hAnsiTheme="minorAscii" w:eastAsiaTheme="minorAscii" w:cstheme="minorAscii"/>
                <w:color w:val="222222"/>
                <w:sz w:val="24"/>
                <w:szCs w:val="24"/>
              </w:rPr>
              <w:t>Número ro</w:t>
            </w:r>
            <w:r w:rsidRPr="6F86367A" w:rsidR="11173B15">
              <w:rPr>
                <w:rFonts w:ascii="Aptos" w:hAnsi="Aptos" w:eastAsia="Aptos" w:cs="Aptos" w:asciiTheme="minorAscii" w:hAnsiTheme="minorAscii" w:eastAsiaTheme="minorAscii" w:cstheme="minorAscii"/>
                <w:color w:val="222222"/>
                <w:sz w:val="24"/>
                <w:szCs w:val="24"/>
              </w:rPr>
              <w:t>j</w:t>
            </w:r>
            <w:r w:rsidRPr="6F86367A" w:rsidR="6F86367A">
              <w:rPr>
                <w:rFonts w:ascii="Aptos" w:hAnsi="Aptos" w:eastAsia="Aptos" w:cs="Aptos" w:asciiTheme="minorAscii" w:hAnsiTheme="minorAscii" w:eastAsiaTheme="minorAscii" w:cstheme="minorAscii"/>
                <w:color w:val="222222"/>
                <w:sz w:val="24"/>
                <w:szCs w:val="24"/>
              </w:rPr>
              <w:t>o (1 / N)</w:t>
            </w:r>
          </w:p>
        </w:tc>
        <w:tc>
          <w:tcPr>
            <w:tcW w:w="4746" w:type="dxa"/>
            <w:tcBorders>
              <w:top w:val="single" w:sz="8"/>
              <w:left w:val="single" w:sz="8"/>
              <w:bottom w:val="single" w:sz="8"/>
              <w:right w:val="single" w:sz="8"/>
            </w:tcBorders>
            <w:shd w:val="clear" w:color="auto" w:fill="C00000"/>
            <w:tcMar>
              <w:top w:w="60" w:type="dxa"/>
              <w:left w:w="100" w:type="dxa"/>
              <w:bottom w:w="60" w:type="dxa"/>
              <w:right w:w="100" w:type="dxa"/>
            </w:tcMar>
            <w:vAlign w:val="center"/>
          </w:tcPr>
          <w:p w:rsidR="6F86367A" w:rsidP="6F86367A" w:rsidRDefault="6F86367A" w14:paraId="6E7FEAEE" w14:textId="34ADBA11">
            <w:pPr>
              <w:spacing w:before="0" w:beforeAutospacing="off" w:after="0" w:afterAutospacing="off"/>
              <w:jc w:val="both"/>
              <w:rPr>
                <w:rFonts w:ascii="Aptos" w:hAnsi="Aptos" w:eastAsia="Aptos" w:cs="Aptos" w:asciiTheme="minorAscii" w:hAnsiTheme="minorAscii" w:eastAsiaTheme="minorAscii" w:cstheme="minorAscii"/>
                <w:color w:val="222222"/>
                <w:sz w:val="24"/>
                <w:szCs w:val="24"/>
              </w:rPr>
            </w:pPr>
            <w:r w:rsidRPr="6F86367A" w:rsidR="6F86367A">
              <w:rPr>
                <w:rFonts w:ascii="Aptos" w:hAnsi="Aptos" w:eastAsia="Aptos" w:cs="Aptos" w:asciiTheme="minorAscii" w:hAnsiTheme="minorAscii" w:eastAsiaTheme="minorAscii" w:cstheme="minorAscii"/>
                <w:color w:val="222222"/>
                <w:sz w:val="24"/>
                <w:szCs w:val="24"/>
              </w:rPr>
              <w:t>Cardinalidad de la relación</w:t>
            </w:r>
          </w:p>
        </w:tc>
      </w:tr>
    </w:tbl>
    <w:p w:rsidR="6F86367A" w:rsidP="6F86367A" w:rsidRDefault="6F86367A" w14:paraId="5246A500" w14:textId="46FD2C46">
      <w:pPr>
        <w:pStyle w:val="Normal"/>
        <w:jc w:val="both"/>
        <w:rPr>
          <w:rFonts w:ascii="Aptos" w:hAnsi="Aptos" w:eastAsia="Aptos" w:cs="Aptos" w:asciiTheme="minorAscii" w:hAnsiTheme="minorAscii" w:eastAsiaTheme="minorAscii" w:cstheme="minorAscii"/>
          <w:sz w:val="24"/>
          <w:szCs w:val="24"/>
        </w:rPr>
      </w:pPr>
    </w:p>
    <w:p w:rsidR="3A59B092" w:rsidP="6F86367A" w:rsidRDefault="3A59B092" w14:paraId="0185267E" w14:textId="2B1017FC">
      <w:pPr>
        <w:pStyle w:val="Normal"/>
        <w:jc w:val="both"/>
        <w:rPr>
          <w:rFonts w:ascii="Aptos" w:hAnsi="Aptos" w:eastAsia="Aptos" w:cs="Aptos" w:asciiTheme="minorAscii" w:hAnsiTheme="minorAscii" w:eastAsiaTheme="minorAscii" w:cstheme="minorAscii"/>
          <w:b w:val="1"/>
          <w:bCs w:val="1"/>
          <w:noProof w:val="0"/>
          <w:sz w:val="24"/>
          <w:szCs w:val="24"/>
          <w:lang w:val="es-ES"/>
        </w:rPr>
      </w:pPr>
      <w:r w:rsidRPr="6F86367A" w:rsidR="3A59B092">
        <w:rPr>
          <w:rFonts w:ascii="Aptos" w:hAnsi="Aptos" w:eastAsia="Aptos" w:cs="Aptos" w:asciiTheme="minorAscii" w:hAnsiTheme="minorAscii" w:eastAsiaTheme="minorAscii" w:cstheme="minorAscii"/>
          <w:b w:val="1"/>
          <w:bCs w:val="1"/>
          <w:noProof w:val="0"/>
          <w:sz w:val="24"/>
          <w:szCs w:val="24"/>
          <w:lang w:val="es-ES"/>
        </w:rPr>
        <w:t>Módulo 1</w:t>
      </w:r>
      <w:r w:rsidRPr="6F86367A" w:rsidR="5F6E29BD">
        <w:rPr>
          <w:rFonts w:ascii="Aptos" w:hAnsi="Aptos" w:eastAsia="Aptos" w:cs="Aptos" w:asciiTheme="minorAscii" w:hAnsiTheme="minorAscii" w:eastAsiaTheme="minorAscii" w:cstheme="minorAscii"/>
          <w:b w:val="1"/>
          <w:bCs w:val="1"/>
          <w:noProof w:val="0"/>
          <w:sz w:val="24"/>
          <w:szCs w:val="24"/>
          <w:lang w:val="es-ES"/>
        </w:rPr>
        <w:t xml:space="preserve">, </w:t>
      </w:r>
      <w:r w:rsidRPr="6F86367A" w:rsidR="3A59B092">
        <w:rPr>
          <w:rFonts w:ascii="Aptos" w:hAnsi="Aptos" w:eastAsia="Aptos" w:cs="Aptos" w:asciiTheme="minorAscii" w:hAnsiTheme="minorAscii" w:eastAsiaTheme="minorAscii" w:cstheme="minorAscii"/>
          <w:b w:val="1"/>
          <w:bCs w:val="1"/>
          <w:noProof w:val="0"/>
          <w:sz w:val="24"/>
          <w:szCs w:val="24"/>
          <w:lang w:val="es-ES"/>
        </w:rPr>
        <w:t>Catálogo de Servicios</w:t>
      </w:r>
    </w:p>
    <w:p w:rsidR="52CE2BFC" w:rsidP="6F86367A" w:rsidRDefault="52CE2BFC" w14:paraId="6966E54C" w14:textId="685D1553">
      <w:pPr>
        <w:pStyle w:val="Normal"/>
        <w:jc w:val="both"/>
        <w:rPr>
          <w:rFonts w:ascii="Aptos" w:hAnsi="Aptos" w:eastAsia="Aptos" w:cs="Aptos" w:asciiTheme="minorAscii" w:hAnsiTheme="minorAscii" w:eastAsiaTheme="minorAscii" w:cstheme="minorAscii"/>
          <w:b w:val="0"/>
          <w:bCs w:val="0"/>
          <w:noProof w:val="0"/>
          <w:sz w:val="24"/>
          <w:szCs w:val="24"/>
          <w:lang w:val="es-ES"/>
        </w:rPr>
      </w:pPr>
      <w:r w:rsidRPr="6F86367A" w:rsidR="52CE2BFC">
        <w:rPr>
          <w:rFonts w:ascii="Aptos" w:hAnsi="Aptos" w:eastAsia="Aptos" w:cs="Aptos" w:asciiTheme="minorAscii" w:hAnsiTheme="minorAscii" w:eastAsiaTheme="minorAscii" w:cstheme="minorAscii"/>
          <w:b w:val="0"/>
          <w:bCs w:val="0"/>
          <w:noProof w:val="0"/>
          <w:sz w:val="24"/>
          <w:szCs w:val="24"/>
          <w:lang w:val="es-ES"/>
        </w:rPr>
        <w:t>Interfaces relacionadas: Inicio/Buscador, Catalogo de Servicios</w:t>
      </w:r>
      <w:r w:rsidRPr="6F86367A" w:rsidR="23C0AF81">
        <w:rPr>
          <w:rFonts w:ascii="Aptos" w:hAnsi="Aptos" w:eastAsia="Aptos" w:cs="Aptos" w:asciiTheme="minorAscii" w:hAnsiTheme="minorAscii" w:eastAsiaTheme="minorAscii" w:cstheme="minorAscii"/>
          <w:b w:val="0"/>
          <w:bCs w:val="0"/>
          <w:noProof w:val="0"/>
          <w:sz w:val="24"/>
          <w:szCs w:val="24"/>
          <w:lang w:val="es-ES"/>
        </w:rPr>
        <w:t>, Detalle del Servicio.</w:t>
      </w:r>
    </w:p>
    <w:p w:rsidR="23C0AF81" w:rsidP="6F86367A" w:rsidRDefault="23C0AF81" w14:paraId="6544494D" w14:textId="5AFDD48B">
      <w:pPr>
        <w:pStyle w:val="Normal"/>
        <w:jc w:val="both"/>
        <w:rPr>
          <w:rFonts w:ascii="Aptos" w:hAnsi="Aptos" w:eastAsia="Aptos" w:cs="Aptos" w:asciiTheme="minorAscii" w:hAnsiTheme="minorAscii" w:eastAsiaTheme="minorAscii" w:cstheme="minorAscii"/>
          <w:sz w:val="24"/>
          <w:szCs w:val="24"/>
        </w:rPr>
      </w:pPr>
      <w:r w:rsidR="23C0AF81">
        <w:drawing>
          <wp:inline wp14:editId="27B4D0D6" wp14:anchorId="4757BCA6">
            <wp:extent cx="5067828" cy="4617942"/>
            <wp:effectExtent l="0" t="0" r="0" b="0"/>
            <wp:docPr id="1319616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616206" name="Picture 1319616206"/>
                    <pic:cNvPicPr/>
                  </pic:nvPicPr>
                  <pic:blipFill>
                    <a:blip xmlns:r="http://schemas.openxmlformats.org/officeDocument/2006/relationships" r:embed="rId636111975">
                      <a:extLst>
                        <a:ext uri="{28A0092B-C50C-407E-A947-70E740481C1C}">
                          <a14:useLocalDpi xmlns:a14="http://schemas.microsoft.com/office/drawing/2010/main"/>
                        </a:ext>
                      </a:extLst>
                    </a:blip>
                    <a:stretch>
                      <a:fillRect/>
                    </a:stretch>
                  </pic:blipFill>
                  <pic:spPr>
                    <a:xfrm rot="0">
                      <a:off x="0" y="0"/>
                      <a:ext cx="5067828" cy="4617942"/>
                    </a:xfrm>
                    <a:prstGeom prst="rect">
                      <a:avLst/>
                    </a:prstGeom>
                  </pic:spPr>
                </pic:pic>
              </a:graphicData>
            </a:graphic>
          </wp:inline>
        </w:drawing>
      </w:r>
    </w:p>
    <w:p w:rsidR="6F86367A" w:rsidP="6F86367A" w:rsidRDefault="6F86367A" w14:paraId="045CC264" w14:textId="7813925D">
      <w:pPr>
        <w:pStyle w:val="Normal"/>
        <w:jc w:val="both"/>
        <w:rPr>
          <w:rFonts w:ascii="Aptos" w:hAnsi="Aptos" w:eastAsia="Aptos" w:cs="Aptos" w:asciiTheme="minorAscii" w:hAnsiTheme="minorAscii" w:eastAsiaTheme="minorAscii" w:cstheme="minorAscii"/>
          <w:sz w:val="24"/>
          <w:szCs w:val="24"/>
        </w:rPr>
      </w:pPr>
    </w:p>
    <w:tbl>
      <w:tblPr>
        <w:tblStyle w:val="TableGridLight"/>
        <w:bidiVisual w:val="0"/>
        <w:tblW w:w="0" w:type="auto"/>
        <w:tblLook w:val="06A0" w:firstRow="1" w:lastRow="0" w:firstColumn="1" w:lastColumn="0" w:noHBand="1" w:noVBand="1"/>
      </w:tblPr>
      <w:tblGrid>
        <w:gridCol w:w="1483"/>
        <w:gridCol w:w="1747"/>
        <w:gridCol w:w="1055"/>
        <w:gridCol w:w="750"/>
        <w:gridCol w:w="2877"/>
      </w:tblGrid>
      <w:tr w:rsidR="6F86367A" w:rsidTr="6F86367A" w14:paraId="59669BBF">
        <w:trPr>
          <w:trHeight w:val="300"/>
        </w:trPr>
        <w:tc>
          <w:tcPr>
            <w:tcW w:w="1483" w:type="dxa"/>
            <w:tcMar/>
          </w:tcPr>
          <w:p w:rsidR="6F86367A" w:rsidP="6F86367A" w:rsidRDefault="6F86367A" w14:paraId="7214ECA8" w14:textId="078D1766">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Entidad</w:t>
            </w:r>
          </w:p>
        </w:tc>
        <w:tc>
          <w:tcPr>
            <w:tcW w:w="1747" w:type="dxa"/>
            <w:tcMar/>
          </w:tcPr>
          <w:p w:rsidR="6F86367A" w:rsidP="6F86367A" w:rsidRDefault="6F86367A" w14:paraId="4A4EDAA1" w14:textId="2C15541D">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Atributo</w:t>
            </w:r>
          </w:p>
        </w:tc>
        <w:tc>
          <w:tcPr>
            <w:tcW w:w="1055" w:type="dxa"/>
            <w:tcMar/>
          </w:tcPr>
          <w:p w:rsidR="6F86367A" w:rsidP="6F86367A" w:rsidRDefault="6F86367A" w14:paraId="1B0EB6FF" w14:textId="041283DC">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Tipo</w:t>
            </w:r>
          </w:p>
        </w:tc>
        <w:tc>
          <w:tcPr>
            <w:tcW w:w="750" w:type="dxa"/>
            <w:tcMar/>
          </w:tcPr>
          <w:p w:rsidR="6F86367A" w:rsidP="6F86367A" w:rsidRDefault="6F86367A" w14:paraId="003471FC" w14:textId="13BB5838">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Llave</w:t>
            </w:r>
          </w:p>
        </w:tc>
        <w:tc>
          <w:tcPr>
            <w:tcW w:w="2877" w:type="dxa"/>
            <w:tcMar/>
          </w:tcPr>
          <w:p w:rsidR="6F86367A" w:rsidP="6F86367A" w:rsidRDefault="6F86367A" w14:paraId="716FDA5B" w14:textId="4A50398F">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Descripción</w:t>
            </w:r>
          </w:p>
        </w:tc>
      </w:tr>
      <w:tr w:rsidR="6F86367A" w:rsidTr="6F86367A" w14:paraId="30368B4F">
        <w:trPr>
          <w:trHeight w:val="300"/>
        </w:trPr>
        <w:tc>
          <w:tcPr>
            <w:tcW w:w="1483" w:type="dxa"/>
            <w:tcMar/>
          </w:tcPr>
          <w:p w:rsidR="6F86367A" w:rsidP="6F86367A" w:rsidRDefault="6F86367A" w14:paraId="7FFB7538" w14:textId="3D60C60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CategoriaServicio</w:t>
            </w:r>
          </w:p>
        </w:tc>
        <w:tc>
          <w:tcPr>
            <w:tcW w:w="1747" w:type="dxa"/>
            <w:tcMar/>
          </w:tcPr>
          <w:p w:rsidR="6F86367A" w:rsidP="6F86367A" w:rsidRDefault="6F86367A" w14:paraId="32FF4832" w14:textId="40A88DB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idCategoria</w:t>
            </w:r>
          </w:p>
        </w:tc>
        <w:tc>
          <w:tcPr>
            <w:tcW w:w="1055" w:type="dxa"/>
            <w:tcMar/>
          </w:tcPr>
          <w:p w:rsidR="6F86367A" w:rsidP="6F86367A" w:rsidRDefault="6F86367A" w14:paraId="6797BC19" w14:textId="19A4AE1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4104643D" w14:textId="773F2BF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PK</w:t>
            </w:r>
          </w:p>
        </w:tc>
        <w:tc>
          <w:tcPr>
            <w:tcW w:w="2877" w:type="dxa"/>
            <w:tcMar/>
          </w:tcPr>
          <w:p w:rsidR="6F86367A" w:rsidP="6F86367A" w:rsidRDefault="6F86367A" w14:paraId="7EC759C5" w14:textId="38A198D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Identificador único de la categoría de servicio.</w:t>
            </w:r>
          </w:p>
        </w:tc>
      </w:tr>
      <w:tr w:rsidR="6F86367A" w:rsidTr="6F86367A" w14:paraId="768553C2">
        <w:trPr>
          <w:trHeight w:val="300"/>
        </w:trPr>
        <w:tc>
          <w:tcPr>
            <w:tcW w:w="1483" w:type="dxa"/>
            <w:tcMar/>
          </w:tcPr>
          <w:p w:rsidR="6F86367A" w:rsidP="6F86367A" w:rsidRDefault="6F86367A" w14:paraId="75A340E9" w14:textId="2A88406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CategoriaServicio</w:t>
            </w:r>
          </w:p>
        </w:tc>
        <w:tc>
          <w:tcPr>
            <w:tcW w:w="1747" w:type="dxa"/>
            <w:tcMar/>
          </w:tcPr>
          <w:p w:rsidR="6F86367A" w:rsidP="6F86367A" w:rsidRDefault="6F86367A" w14:paraId="6FDDD358" w14:textId="052F49D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nombreCategoria</w:t>
            </w:r>
          </w:p>
        </w:tc>
        <w:tc>
          <w:tcPr>
            <w:tcW w:w="1055" w:type="dxa"/>
            <w:tcMar/>
          </w:tcPr>
          <w:p w:rsidR="6F86367A" w:rsidP="6F86367A" w:rsidRDefault="6F86367A" w14:paraId="7F5E8784" w14:textId="46E9C0C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texto</w:t>
            </w:r>
          </w:p>
        </w:tc>
        <w:tc>
          <w:tcPr>
            <w:tcW w:w="750" w:type="dxa"/>
            <w:tcMar/>
          </w:tcPr>
          <w:p w:rsidR="6F86367A" w:rsidP="6F86367A" w:rsidRDefault="6F86367A" w14:paraId="0E4C6875" w14:textId="4655A15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2877" w:type="dxa"/>
            <w:tcMar/>
          </w:tcPr>
          <w:p w:rsidR="6F86367A" w:rsidP="6F86367A" w:rsidRDefault="6F86367A" w14:paraId="44210D4A" w14:textId="0D02005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Nombre visible de la categoría (ej. Salud y Bienestar, Desarrollo software).</w:t>
            </w:r>
          </w:p>
        </w:tc>
      </w:tr>
      <w:tr w:rsidR="6F86367A" w:rsidTr="6F86367A" w14:paraId="71BE1CD8">
        <w:trPr>
          <w:trHeight w:val="300"/>
        </w:trPr>
        <w:tc>
          <w:tcPr>
            <w:tcW w:w="1483" w:type="dxa"/>
            <w:tcMar/>
          </w:tcPr>
          <w:p w:rsidR="6F86367A" w:rsidP="6F86367A" w:rsidRDefault="6F86367A" w14:paraId="25FC154F" w14:textId="30866BC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Servicio</w:t>
            </w:r>
          </w:p>
        </w:tc>
        <w:tc>
          <w:tcPr>
            <w:tcW w:w="1747" w:type="dxa"/>
            <w:tcMar/>
          </w:tcPr>
          <w:p w:rsidR="6F86367A" w:rsidP="6F86367A" w:rsidRDefault="6F86367A" w14:paraId="54B54365" w14:textId="1F68BBE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idServicio</w:t>
            </w:r>
          </w:p>
        </w:tc>
        <w:tc>
          <w:tcPr>
            <w:tcW w:w="1055" w:type="dxa"/>
            <w:tcMar/>
          </w:tcPr>
          <w:p w:rsidR="6F86367A" w:rsidP="6F86367A" w:rsidRDefault="6F86367A" w14:paraId="3596B7B8" w14:textId="68BB3F2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611746BC" w14:textId="07BC5A9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PK</w:t>
            </w:r>
          </w:p>
        </w:tc>
        <w:tc>
          <w:tcPr>
            <w:tcW w:w="2877" w:type="dxa"/>
            <w:tcMar/>
          </w:tcPr>
          <w:p w:rsidR="6F86367A" w:rsidP="6F86367A" w:rsidRDefault="6F86367A" w14:paraId="69159A90" w14:textId="53EF957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Identificador único del servicio.</w:t>
            </w:r>
          </w:p>
        </w:tc>
      </w:tr>
      <w:tr w:rsidR="6F86367A" w:rsidTr="6F86367A" w14:paraId="1A8601F6">
        <w:trPr>
          <w:trHeight w:val="300"/>
        </w:trPr>
        <w:tc>
          <w:tcPr>
            <w:tcW w:w="1483" w:type="dxa"/>
            <w:tcMar/>
          </w:tcPr>
          <w:p w:rsidR="6F86367A" w:rsidP="6F86367A" w:rsidRDefault="6F86367A" w14:paraId="0185EFF1" w14:textId="23FA531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Servicio</w:t>
            </w:r>
          </w:p>
        </w:tc>
        <w:tc>
          <w:tcPr>
            <w:tcW w:w="1747" w:type="dxa"/>
            <w:tcMar/>
          </w:tcPr>
          <w:p w:rsidR="6F86367A" w:rsidP="6F86367A" w:rsidRDefault="6F86367A" w14:paraId="784B2784" w14:textId="2C6FF89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idCategoria</w:t>
            </w:r>
          </w:p>
        </w:tc>
        <w:tc>
          <w:tcPr>
            <w:tcW w:w="1055" w:type="dxa"/>
            <w:tcMar/>
          </w:tcPr>
          <w:p w:rsidR="6F86367A" w:rsidP="6F86367A" w:rsidRDefault="6F86367A" w14:paraId="1D847E29" w14:textId="42B7299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56CC8820" w14:textId="2E146E2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2877" w:type="dxa"/>
            <w:tcMar/>
          </w:tcPr>
          <w:p w:rsidR="6F86367A" w:rsidP="6F86367A" w:rsidRDefault="6F86367A" w14:paraId="494D66D6" w14:textId="1F8A30B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Categoría a la que pertenece el servicio.</w:t>
            </w:r>
          </w:p>
        </w:tc>
      </w:tr>
      <w:tr w:rsidR="6F86367A" w:rsidTr="6F86367A" w14:paraId="7C951169">
        <w:trPr>
          <w:trHeight w:val="300"/>
        </w:trPr>
        <w:tc>
          <w:tcPr>
            <w:tcW w:w="1483" w:type="dxa"/>
            <w:tcMar/>
          </w:tcPr>
          <w:p w:rsidR="6F86367A" w:rsidP="6F86367A" w:rsidRDefault="6F86367A" w14:paraId="203913C0" w14:textId="7DC1443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Servicio</w:t>
            </w:r>
          </w:p>
        </w:tc>
        <w:tc>
          <w:tcPr>
            <w:tcW w:w="1747" w:type="dxa"/>
            <w:tcMar/>
          </w:tcPr>
          <w:p w:rsidR="6F86367A" w:rsidP="6F86367A" w:rsidRDefault="6F86367A" w14:paraId="5F0FE8B3" w14:textId="5B12CC2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idProfesional</w:t>
            </w:r>
          </w:p>
        </w:tc>
        <w:tc>
          <w:tcPr>
            <w:tcW w:w="1055" w:type="dxa"/>
            <w:tcMar/>
          </w:tcPr>
          <w:p w:rsidR="6F86367A" w:rsidP="6F86367A" w:rsidRDefault="6F86367A" w14:paraId="71F3FACB" w14:textId="6586C65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59CDEB85" w14:textId="32FF0E8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2877" w:type="dxa"/>
            <w:tcMar/>
          </w:tcPr>
          <w:p w:rsidR="6F86367A" w:rsidP="6F86367A" w:rsidRDefault="6F86367A" w14:paraId="0C66031C" w14:textId="15027E1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Profesional que ofrece el servicio.</w:t>
            </w:r>
          </w:p>
        </w:tc>
      </w:tr>
      <w:tr w:rsidR="6F86367A" w:rsidTr="6F86367A" w14:paraId="5F0BCD5A">
        <w:trPr>
          <w:trHeight w:val="300"/>
        </w:trPr>
        <w:tc>
          <w:tcPr>
            <w:tcW w:w="1483" w:type="dxa"/>
            <w:tcMar/>
          </w:tcPr>
          <w:p w:rsidR="6F86367A" w:rsidP="6F86367A" w:rsidRDefault="6F86367A" w14:paraId="1CCCBA22" w14:textId="6FCDB92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Servicio</w:t>
            </w:r>
          </w:p>
        </w:tc>
        <w:tc>
          <w:tcPr>
            <w:tcW w:w="1747" w:type="dxa"/>
            <w:tcMar/>
          </w:tcPr>
          <w:p w:rsidR="6F86367A" w:rsidP="6F86367A" w:rsidRDefault="6F86367A" w14:paraId="659DFB35" w14:textId="6C5611C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tiempoEntrega</w:t>
            </w:r>
          </w:p>
        </w:tc>
        <w:tc>
          <w:tcPr>
            <w:tcW w:w="1055" w:type="dxa"/>
            <w:tcMar/>
          </w:tcPr>
          <w:p w:rsidR="6F86367A" w:rsidP="6F86367A" w:rsidRDefault="6F86367A" w14:paraId="4B272757" w14:textId="46718D7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texto/entero</w:t>
            </w:r>
          </w:p>
        </w:tc>
        <w:tc>
          <w:tcPr>
            <w:tcW w:w="750" w:type="dxa"/>
            <w:tcMar/>
          </w:tcPr>
          <w:p w:rsidR="6F86367A" w:rsidP="6F86367A" w:rsidRDefault="6F86367A" w14:paraId="1C6D85AC" w14:textId="0016BC2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2877" w:type="dxa"/>
            <w:tcMar/>
          </w:tcPr>
          <w:p w:rsidR="6F86367A" w:rsidP="6F86367A" w:rsidRDefault="6F86367A" w14:paraId="3D0BF0AA" w14:textId="5B977B3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Plazo de entrega comprometido (días).</w:t>
            </w:r>
          </w:p>
        </w:tc>
      </w:tr>
      <w:tr w:rsidR="6F86367A" w:rsidTr="6F86367A" w14:paraId="2FDDAEC7">
        <w:trPr>
          <w:trHeight w:val="300"/>
        </w:trPr>
        <w:tc>
          <w:tcPr>
            <w:tcW w:w="1483" w:type="dxa"/>
            <w:tcMar/>
          </w:tcPr>
          <w:p w:rsidR="6F86367A" w:rsidP="6F86367A" w:rsidRDefault="6F86367A" w14:paraId="2A733C1F" w14:textId="7EF0057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Servicio</w:t>
            </w:r>
          </w:p>
        </w:tc>
        <w:tc>
          <w:tcPr>
            <w:tcW w:w="1747" w:type="dxa"/>
            <w:tcMar/>
          </w:tcPr>
          <w:p w:rsidR="6F86367A" w:rsidP="6F86367A" w:rsidRDefault="6F86367A" w14:paraId="4F2A8BBB" w14:textId="3DA8486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precioBase</w:t>
            </w:r>
          </w:p>
        </w:tc>
        <w:tc>
          <w:tcPr>
            <w:tcW w:w="1055" w:type="dxa"/>
            <w:tcMar/>
          </w:tcPr>
          <w:p w:rsidR="6F86367A" w:rsidP="6F86367A" w:rsidRDefault="6F86367A" w14:paraId="43B2FBD1" w14:textId="46E31FA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decimal</w:t>
            </w:r>
          </w:p>
        </w:tc>
        <w:tc>
          <w:tcPr>
            <w:tcW w:w="750" w:type="dxa"/>
            <w:tcMar/>
          </w:tcPr>
          <w:p w:rsidR="6F86367A" w:rsidP="6F86367A" w:rsidRDefault="6F86367A" w14:paraId="015E0B4C" w14:textId="4D1333C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2877" w:type="dxa"/>
            <w:tcMar/>
          </w:tcPr>
          <w:p w:rsidR="6F86367A" w:rsidP="6F86367A" w:rsidRDefault="6F86367A" w14:paraId="194F4CB2" w14:textId="42CF50F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Precio base publicado del servicio.</w:t>
            </w:r>
          </w:p>
        </w:tc>
      </w:tr>
      <w:tr w:rsidR="6F86367A" w:rsidTr="6F86367A" w14:paraId="03FF3C51">
        <w:trPr>
          <w:trHeight w:val="300"/>
        </w:trPr>
        <w:tc>
          <w:tcPr>
            <w:tcW w:w="1483" w:type="dxa"/>
            <w:tcMar/>
          </w:tcPr>
          <w:p w:rsidR="6F86367A" w:rsidP="6F86367A" w:rsidRDefault="6F86367A" w14:paraId="5BE62509" w14:textId="7BA2F86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Profesional</w:t>
            </w:r>
          </w:p>
        </w:tc>
        <w:tc>
          <w:tcPr>
            <w:tcW w:w="1747" w:type="dxa"/>
            <w:tcMar/>
          </w:tcPr>
          <w:p w:rsidR="6F86367A" w:rsidP="6F86367A" w:rsidRDefault="6F86367A" w14:paraId="515169B3" w14:textId="05D3167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idProfesional</w:t>
            </w:r>
          </w:p>
        </w:tc>
        <w:tc>
          <w:tcPr>
            <w:tcW w:w="1055" w:type="dxa"/>
            <w:tcMar/>
          </w:tcPr>
          <w:p w:rsidR="6F86367A" w:rsidP="6F86367A" w:rsidRDefault="6F86367A" w14:paraId="00350E73" w14:textId="396D463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442259CE" w14:textId="0C7C172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PK</w:t>
            </w:r>
          </w:p>
        </w:tc>
        <w:tc>
          <w:tcPr>
            <w:tcW w:w="2877" w:type="dxa"/>
            <w:tcMar/>
          </w:tcPr>
          <w:p w:rsidR="6F86367A" w:rsidP="6F86367A" w:rsidRDefault="6F86367A" w14:paraId="0C693D91" w14:textId="7C7222A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Identificador único del profesional.</w:t>
            </w:r>
          </w:p>
        </w:tc>
      </w:tr>
      <w:tr w:rsidR="6F86367A" w:rsidTr="6F86367A" w14:paraId="68D5DC17">
        <w:trPr>
          <w:trHeight w:val="300"/>
        </w:trPr>
        <w:tc>
          <w:tcPr>
            <w:tcW w:w="1483" w:type="dxa"/>
            <w:tcMar/>
          </w:tcPr>
          <w:p w:rsidR="6F86367A" w:rsidP="6F86367A" w:rsidRDefault="6F86367A" w14:paraId="7932C763" w14:textId="07AA940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Profesional</w:t>
            </w:r>
          </w:p>
        </w:tc>
        <w:tc>
          <w:tcPr>
            <w:tcW w:w="1747" w:type="dxa"/>
            <w:tcMar/>
          </w:tcPr>
          <w:p w:rsidR="6F86367A" w:rsidP="6F86367A" w:rsidRDefault="6F86367A" w14:paraId="038D03DC" w14:textId="44B3501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nombreCompleto</w:t>
            </w:r>
          </w:p>
        </w:tc>
        <w:tc>
          <w:tcPr>
            <w:tcW w:w="1055" w:type="dxa"/>
            <w:tcMar/>
          </w:tcPr>
          <w:p w:rsidR="6F86367A" w:rsidP="6F86367A" w:rsidRDefault="6F86367A" w14:paraId="59D4A45C" w14:textId="6BA810F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texto</w:t>
            </w:r>
          </w:p>
        </w:tc>
        <w:tc>
          <w:tcPr>
            <w:tcW w:w="750" w:type="dxa"/>
            <w:tcMar/>
          </w:tcPr>
          <w:p w:rsidR="6F86367A" w:rsidP="6F86367A" w:rsidRDefault="6F86367A" w14:paraId="367C715E" w14:textId="71D4608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2877" w:type="dxa"/>
            <w:tcMar/>
          </w:tcPr>
          <w:p w:rsidR="6F86367A" w:rsidP="6F86367A" w:rsidRDefault="6F86367A" w14:paraId="01A69EF2" w14:textId="5435B7A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Nombre completo del profesional.</w:t>
            </w:r>
          </w:p>
        </w:tc>
      </w:tr>
      <w:tr w:rsidR="6F86367A" w:rsidTr="6F86367A" w14:paraId="2C4F6D86">
        <w:trPr>
          <w:trHeight w:val="300"/>
        </w:trPr>
        <w:tc>
          <w:tcPr>
            <w:tcW w:w="1483" w:type="dxa"/>
            <w:tcMar/>
          </w:tcPr>
          <w:p w:rsidR="6F86367A" w:rsidP="6F86367A" w:rsidRDefault="6F86367A" w14:paraId="10C849F9" w14:textId="5342CBF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Entregable</w:t>
            </w:r>
          </w:p>
        </w:tc>
        <w:tc>
          <w:tcPr>
            <w:tcW w:w="1747" w:type="dxa"/>
            <w:tcMar/>
          </w:tcPr>
          <w:p w:rsidR="6F86367A" w:rsidP="6F86367A" w:rsidRDefault="6F86367A" w14:paraId="22CECD28" w14:textId="553C88B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idEntregable</w:t>
            </w:r>
          </w:p>
        </w:tc>
        <w:tc>
          <w:tcPr>
            <w:tcW w:w="1055" w:type="dxa"/>
            <w:tcMar/>
          </w:tcPr>
          <w:p w:rsidR="6F86367A" w:rsidP="6F86367A" w:rsidRDefault="6F86367A" w14:paraId="51785931" w14:textId="14DE80C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46811FA5" w14:textId="2B50C22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PK</w:t>
            </w:r>
          </w:p>
        </w:tc>
        <w:tc>
          <w:tcPr>
            <w:tcW w:w="2877" w:type="dxa"/>
            <w:tcMar/>
          </w:tcPr>
          <w:p w:rsidR="6F86367A" w:rsidP="6F86367A" w:rsidRDefault="6F86367A" w14:paraId="4AD6817C" w14:textId="57F4E1F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Identificador único del entregable.</w:t>
            </w:r>
          </w:p>
        </w:tc>
      </w:tr>
      <w:tr w:rsidR="6F86367A" w:rsidTr="6F86367A" w14:paraId="5A998636">
        <w:trPr>
          <w:trHeight w:val="300"/>
        </w:trPr>
        <w:tc>
          <w:tcPr>
            <w:tcW w:w="1483" w:type="dxa"/>
            <w:tcMar/>
          </w:tcPr>
          <w:p w:rsidR="6F86367A" w:rsidP="6F86367A" w:rsidRDefault="6F86367A" w14:paraId="5FA7411D" w14:textId="4608FAF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Entregable</w:t>
            </w:r>
          </w:p>
        </w:tc>
        <w:tc>
          <w:tcPr>
            <w:tcW w:w="1747" w:type="dxa"/>
            <w:tcMar/>
          </w:tcPr>
          <w:p w:rsidR="6F86367A" w:rsidP="6F86367A" w:rsidRDefault="6F86367A" w14:paraId="4F93E17F" w14:textId="3A4B826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idServicio</w:t>
            </w:r>
          </w:p>
        </w:tc>
        <w:tc>
          <w:tcPr>
            <w:tcW w:w="1055" w:type="dxa"/>
            <w:tcMar/>
          </w:tcPr>
          <w:p w:rsidR="6F86367A" w:rsidP="6F86367A" w:rsidRDefault="6F86367A" w14:paraId="60A3DBCD" w14:textId="7725E58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14704A74" w14:textId="084BF72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2877" w:type="dxa"/>
            <w:tcMar/>
          </w:tcPr>
          <w:p w:rsidR="6F86367A" w:rsidP="6F86367A" w:rsidRDefault="6F86367A" w14:paraId="5298D449" w14:textId="7CA638D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Servicio al que pertenece el entregable.</w:t>
            </w:r>
          </w:p>
        </w:tc>
      </w:tr>
      <w:tr w:rsidR="6F86367A" w:rsidTr="6F86367A" w14:paraId="6FE42750">
        <w:trPr>
          <w:trHeight w:val="300"/>
        </w:trPr>
        <w:tc>
          <w:tcPr>
            <w:tcW w:w="1483" w:type="dxa"/>
            <w:tcMar/>
          </w:tcPr>
          <w:p w:rsidR="6F86367A" w:rsidP="6F86367A" w:rsidRDefault="6F86367A" w14:paraId="64749E7D" w14:textId="45E2508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Entregable</w:t>
            </w:r>
          </w:p>
        </w:tc>
        <w:tc>
          <w:tcPr>
            <w:tcW w:w="1747" w:type="dxa"/>
            <w:tcMar/>
          </w:tcPr>
          <w:p w:rsidR="6F86367A" w:rsidP="6F86367A" w:rsidRDefault="6F86367A" w14:paraId="5BF19BDD" w14:textId="33A041E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descripcion</w:t>
            </w:r>
          </w:p>
        </w:tc>
        <w:tc>
          <w:tcPr>
            <w:tcW w:w="1055" w:type="dxa"/>
            <w:tcMar/>
          </w:tcPr>
          <w:p w:rsidR="6F86367A" w:rsidP="6F86367A" w:rsidRDefault="6F86367A" w14:paraId="7B52CA6A" w14:textId="4F69E13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texto</w:t>
            </w:r>
          </w:p>
        </w:tc>
        <w:tc>
          <w:tcPr>
            <w:tcW w:w="750" w:type="dxa"/>
            <w:tcMar/>
          </w:tcPr>
          <w:p w:rsidR="6F86367A" w:rsidP="6F86367A" w:rsidRDefault="6F86367A" w14:paraId="45185648" w14:textId="3D0EB8D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2877" w:type="dxa"/>
            <w:tcMar/>
          </w:tcPr>
          <w:p w:rsidR="6F86367A" w:rsidP="6F86367A" w:rsidRDefault="6F86367A" w14:paraId="00DDCE3C" w14:textId="7947005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Descripción del entregable incluido en el servicio.</w:t>
            </w:r>
          </w:p>
        </w:tc>
      </w:tr>
    </w:tbl>
    <w:p w:rsidR="6F86367A" w:rsidP="6F86367A" w:rsidRDefault="6F86367A" w14:paraId="5806AF87" w14:textId="6F34B3A2">
      <w:pPr>
        <w:pStyle w:val="Normal"/>
        <w:jc w:val="both"/>
        <w:rPr>
          <w:rFonts w:ascii="Aptos" w:hAnsi="Aptos" w:eastAsia="Aptos" w:cs="Aptos" w:asciiTheme="minorAscii" w:hAnsiTheme="minorAscii" w:eastAsiaTheme="minorAscii" w:cstheme="minorAscii"/>
          <w:sz w:val="24"/>
          <w:szCs w:val="24"/>
        </w:rPr>
      </w:pPr>
    </w:p>
    <w:p w:rsidR="4FF59514" w:rsidP="6F86367A" w:rsidRDefault="4FF59514" w14:paraId="74628966" w14:textId="3130BB94">
      <w:pPr>
        <w:pStyle w:val="Normal"/>
        <w:jc w:val="both"/>
        <w:rPr>
          <w:rFonts w:ascii="Aptos" w:hAnsi="Aptos" w:eastAsia="Aptos" w:cs="Aptos" w:asciiTheme="minorAscii" w:hAnsiTheme="minorAscii" w:eastAsiaTheme="minorAscii" w:cstheme="minorAscii"/>
          <w:b w:val="1"/>
          <w:bCs w:val="1"/>
          <w:sz w:val="24"/>
          <w:szCs w:val="24"/>
        </w:rPr>
      </w:pPr>
      <w:r w:rsidRPr="6F86367A" w:rsidR="4FF59514">
        <w:rPr>
          <w:rFonts w:ascii="Aptos" w:hAnsi="Aptos" w:eastAsia="Aptos" w:cs="Aptos" w:asciiTheme="minorAscii" w:hAnsiTheme="minorAscii" w:eastAsiaTheme="minorAscii" w:cstheme="minorAscii"/>
          <w:b w:val="1"/>
          <w:bCs w:val="1"/>
          <w:sz w:val="24"/>
          <w:szCs w:val="24"/>
        </w:rPr>
        <w:t>Resumen de relaciones</w:t>
      </w:r>
      <w:r w:rsidRPr="6F86367A" w:rsidR="4C0A0E36">
        <w:rPr>
          <w:rFonts w:ascii="Aptos" w:hAnsi="Aptos" w:eastAsia="Aptos" w:cs="Aptos" w:asciiTheme="minorAscii" w:hAnsiTheme="minorAscii" w:eastAsiaTheme="minorAscii" w:cstheme="minorAscii"/>
          <w:b w:val="1"/>
          <w:bCs w:val="1"/>
          <w:sz w:val="24"/>
          <w:szCs w:val="24"/>
        </w:rPr>
        <w:t>,</w:t>
      </w:r>
      <w:r w:rsidRPr="6F86367A" w:rsidR="4FF59514">
        <w:rPr>
          <w:rFonts w:ascii="Aptos" w:hAnsi="Aptos" w:eastAsia="Aptos" w:cs="Aptos" w:asciiTheme="minorAscii" w:hAnsiTheme="minorAscii" w:eastAsiaTheme="minorAscii" w:cstheme="minorAscii"/>
          <w:b w:val="1"/>
          <w:bCs w:val="1"/>
          <w:sz w:val="24"/>
          <w:szCs w:val="24"/>
        </w:rPr>
        <w:t xml:space="preserve"> Módulo 1</w:t>
      </w:r>
    </w:p>
    <w:tbl>
      <w:tblPr>
        <w:tblStyle w:val="TableGridLight"/>
        <w:bidiVisual w:val="0"/>
        <w:tblW w:w="0" w:type="auto"/>
        <w:tblLook w:val="06A0" w:firstRow="1" w:lastRow="0" w:firstColumn="1" w:lastColumn="0" w:noHBand="1" w:noVBand="1"/>
      </w:tblPr>
      <w:tblGrid>
        <w:gridCol w:w="1116"/>
        <w:gridCol w:w="1615"/>
        <w:gridCol w:w="945"/>
        <w:gridCol w:w="1260"/>
        <w:gridCol w:w="1065"/>
        <w:gridCol w:w="2310"/>
      </w:tblGrid>
      <w:tr w:rsidR="6F86367A" w:rsidTr="6F86367A" w14:paraId="16896938">
        <w:trPr>
          <w:trHeight w:val="300"/>
        </w:trPr>
        <w:tc>
          <w:tcPr>
            <w:tcW w:w="1116" w:type="dxa"/>
            <w:tcMar/>
          </w:tcPr>
          <w:p w:rsidR="6F86367A" w:rsidP="6F86367A" w:rsidRDefault="6F86367A" w14:paraId="20888068" w14:textId="5C3E7612">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Relación</w:t>
            </w:r>
          </w:p>
        </w:tc>
        <w:tc>
          <w:tcPr>
            <w:tcW w:w="1615" w:type="dxa"/>
            <w:tcMar/>
          </w:tcPr>
          <w:p w:rsidR="6F86367A" w:rsidP="6F86367A" w:rsidRDefault="6F86367A" w14:paraId="4534B416" w14:textId="78E615E8">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Entidad A</w:t>
            </w:r>
          </w:p>
        </w:tc>
        <w:tc>
          <w:tcPr>
            <w:tcW w:w="945" w:type="dxa"/>
            <w:tcMar/>
          </w:tcPr>
          <w:p w:rsidR="6F86367A" w:rsidP="6F86367A" w:rsidRDefault="6F86367A" w14:paraId="74C4331D" w14:textId="2A287C89">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Card. A</w:t>
            </w:r>
          </w:p>
        </w:tc>
        <w:tc>
          <w:tcPr>
            <w:tcW w:w="1260" w:type="dxa"/>
            <w:tcMar/>
          </w:tcPr>
          <w:p w:rsidR="6F86367A" w:rsidP="6F86367A" w:rsidRDefault="6F86367A" w14:paraId="356F9F58" w14:textId="2CB4BA4D">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Entidad B</w:t>
            </w:r>
          </w:p>
        </w:tc>
        <w:tc>
          <w:tcPr>
            <w:tcW w:w="1065" w:type="dxa"/>
            <w:tcMar/>
          </w:tcPr>
          <w:p w:rsidR="6F86367A" w:rsidP="6F86367A" w:rsidRDefault="6F86367A" w14:paraId="12CBE4A7" w14:textId="19717002">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Card. B</w:t>
            </w:r>
          </w:p>
        </w:tc>
        <w:tc>
          <w:tcPr>
            <w:tcW w:w="2310" w:type="dxa"/>
            <w:tcMar/>
          </w:tcPr>
          <w:p w:rsidR="6F86367A" w:rsidP="6F86367A" w:rsidRDefault="6F86367A" w14:paraId="3C729AB8" w14:textId="6BE2D359">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Descripción</w:t>
            </w:r>
          </w:p>
        </w:tc>
      </w:tr>
      <w:tr w:rsidR="6F86367A" w:rsidTr="6F86367A" w14:paraId="5F63B260">
        <w:trPr>
          <w:trHeight w:val="300"/>
        </w:trPr>
        <w:tc>
          <w:tcPr>
            <w:tcW w:w="1116" w:type="dxa"/>
            <w:tcMar/>
          </w:tcPr>
          <w:p w:rsidR="6F86367A" w:rsidP="6F86367A" w:rsidRDefault="6F86367A" w14:paraId="6587408E" w14:textId="2594D0F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clasifica</w:t>
            </w:r>
          </w:p>
        </w:tc>
        <w:tc>
          <w:tcPr>
            <w:tcW w:w="1615" w:type="dxa"/>
            <w:tcMar/>
          </w:tcPr>
          <w:p w:rsidR="6F86367A" w:rsidP="6F86367A" w:rsidRDefault="6F86367A" w14:paraId="6268F32A" w14:textId="1078D4A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CategoriaServicio</w:t>
            </w:r>
          </w:p>
        </w:tc>
        <w:tc>
          <w:tcPr>
            <w:tcW w:w="945" w:type="dxa"/>
            <w:tcMar/>
          </w:tcPr>
          <w:p w:rsidR="6F86367A" w:rsidP="6F86367A" w:rsidRDefault="6F86367A" w14:paraId="6B1CD0DF" w14:textId="5F3CF8B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60" w:type="dxa"/>
            <w:tcMar/>
          </w:tcPr>
          <w:p w:rsidR="6F86367A" w:rsidP="6F86367A" w:rsidRDefault="6F86367A" w14:paraId="798A9116" w14:textId="026122D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Servicio</w:t>
            </w:r>
          </w:p>
        </w:tc>
        <w:tc>
          <w:tcPr>
            <w:tcW w:w="1065" w:type="dxa"/>
            <w:tcMar/>
          </w:tcPr>
          <w:p w:rsidR="6F86367A" w:rsidP="6F86367A" w:rsidRDefault="6F86367A" w14:paraId="7F1E6A05" w14:textId="259C10B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w:t>
            </w:r>
          </w:p>
        </w:tc>
        <w:tc>
          <w:tcPr>
            <w:tcW w:w="2310" w:type="dxa"/>
            <w:tcMar/>
          </w:tcPr>
          <w:p w:rsidR="6F86367A" w:rsidP="6F86367A" w:rsidRDefault="6F86367A" w14:paraId="1B3D8A35" w14:textId="4A35EAE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Una categoría agrupa muchos servicios.</w:t>
            </w:r>
          </w:p>
        </w:tc>
      </w:tr>
      <w:tr w:rsidR="6F86367A" w:rsidTr="6F86367A" w14:paraId="2CC2E214">
        <w:trPr>
          <w:trHeight w:val="300"/>
        </w:trPr>
        <w:tc>
          <w:tcPr>
            <w:tcW w:w="1116" w:type="dxa"/>
            <w:tcMar/>
          </w:tcPr>
          <w:p w:rsidR="6F86367A" w:rsidP="6F86367A" w:rsidRDefault="6F86367A" w14:paraId="167BBE17" w14:textId="3B8CA14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ofrece</w:t>
            </w:r>
          </w:p>
        </w:tc>
        <w:tc>
          <w:tcPr>
            <w:tcW w:w="1615" w:type="dxa"/>
            <w:tcMar/>
          </w:tcPr>
          <w:p w:rsidR="6F86367A" w:rsidP="6F86367A" w:rsidRDefault="6F86367A" w14:paraId="560CC365" w14:textId="590691E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Profesional</w:t>
            </w:r>
          </w:p>
        </w:tc>
        <w:tc>
          <w:tcPr>
            <w:tcW w:w="945" w:type="dxa"/>
            <w:tcMar/>
          </w:tcPr>
          <w:p w:rsidR="6F86367A" w:rsidP="6F86367A" w:rsidRDefault="6F86367A" w14:paraId="6C733580" w14:textId="234D008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60" w:type="dxa"/>
            <w:tcMar/>
          </w:tcPr>
          <w:p w:rsidR="6F86367A" w:rsidP="6F86367A" w:rsidRDefault="6F86367A" w14:paraId="7F6A917A" w14:textId="728F0F5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Servicio</w:t>
            </w:r>
          </w:p>
        </w:tc>
        <w:tc>
          <w:tcPr>
            <w:tcW w:w="1065" w:type="dxa"/>
            <w:tcMar/>
          </w:tcPr>
          <w:p w:rsidR="6F86367A" w:rsidP="6F86367A" w:rsidRDefault="6F86367A" w14:paraId="41416268" w14:textId="3ACD6FB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w:t>
            </w:r>
          </w:p>
        </w:tc>
        <w:tc>
          <w:tcPr>
            <w:tcW w:w="2310" w:type="dxa"/>
            <w:tcMar/>
          </w:tcPr>
          <w:p w:rsidR="6F86367A" w:rsidP="6F86367A" w:rsidRDefault="6F86367A" w14:paraId="51C58A64" w14:textId="7F9791A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Un profesional publica varios servicios.</w:t>
            </w:r>
          </w:p>
        </w:tc>
      </w:tr>
      <w:tr w:rsidR="6F86367A" w:rsidTr="6F86367A" w14:paraId="3CCB5D8C">
        <w:trPr>
          <w:trHeight w:val="300"/>
        </w:trPr>
        <w:tc>
          <w:tcPr>
            <w:tcW w:w="1116" w:type="dxa"/>
            <w:tcMar/>
          </w:tcPr>
          <w:p w:rsidR="6F86367A" w:rsidP="6F86367A" w:rsidRDefault="6F86367A" w14:paraId="5B7AFACF" w14:textId="2CB9634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incluye</w:t>
            </w:r>
          </w:p>
        </w:tc>
        <w:tc>
          <w:tcPr>
            <w:tcW w:w="1615" w:type="dxa"/>
            <w:tcMar/>
          </w:tcPr>
          <w:p w:rsidR="6F86367A" w:rsidP="6F86367A" w:rsidRDefault="6F86367A" w14:paraId="538DCDAF" w14:textId="3848790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Servicio</w:t>
            </w:r>
          </w:p>
        </w:tc>
        <w:tc>
          <w:tcPr>
            <w:tcW w:w="945" w:type="dxa"/>
            <w:tcMar/>
          </w:tcPr>
          <w:p w:rsidR="6F86367A" w:rsidP="6F86367A" w:rsidRDefault="6F86367A" w14:paraId="4E063909" w14:textId="7348580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60" w:type="dxa"/>
            <w:tcMar/>
          </w:tcPr>
          <w:p w:rsidR="6F86367A" w:rsidP="6F86367A" w:rsidRDefault="6F86367A" w14:paraId="4AD42B1F" w14:textId="246BBC0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Entregable</w:t>
            </w:r>
          </w:p>
        </w:tc>
        <w:tc>
          <w:tcPr>
            <w:tcW w:w="1065" w:type="dxa"/>
            <w:tcMar/>
          </w:tcPr>
          <w:p w:rsidR="6F86367A" w:rsidP="6F86367A" w:rsidRDefault="6F86367A" w14:paraId="4A1F2D52" w14:textId="05D30EF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w:t>
            </w:r>
          </w:p>
        </w:tc>
        <w:tc>
          <w:tcPr>
            <w:tcW w:w="2310" w:type="dxa"/>
            <w:tcMar/>
          </w:tcPr>
          <w:p w:rsidR="6F86367A" w:rsidP="6F86367A" w:rsidRDefault="6F86367A" w14:paraId="67DD5BBE" w14:textId="4B25CA0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Un servicio define uno o más entregables.</w:t>
            </w:r>
          </w:p>
        </w:tc>
      </w:tr>
    </w:tbl>
    <w:p w:rsidR="6F86367A" w:rsidP="6F86367A" w:rsidRDefault="6F86367A" w14:paraId="0D20B2E7" w14:textId="0E5E05AF">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086AE6E6" w14:textId="649DE2B4">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4AFFA2E4" w14:textId="59F88285">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552EE370" w14:textId="3D2B8D99">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0F44C020" w14:textId="2E8D3D45">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4CBFC023" w14:textId="14953CCF">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4F1E4116" w14:textId="52D120AF">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14219C7F" w14:textId="692C4383">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1C2FEBF1" w14:textId="63BFE871">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618CDAE5" w14:textId="70502E93">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5DBC7611" w14:textId="1935C009">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0DB75DB0" w14:textId="58BC6E57">
      <w:pPr>
        <w:pStyle w:val="Normal"/>
        <w:jc w:val="both"/>
        <w:rPr>
          <w:rFonts w:ascii="Aptos" w:hAnsi="Aptos" w:eastAsia="Aptos" w:cs="Aptos" w:asciiTheme="minorAscii" w:hAnsiTheme="minorAscii" w:eastAsiaTheme="minorAscii" w:cstheme="minorAscii"/>
          <w:b w:val="1"/>
          <w:bCs w:val="1"/>
          <w:sz w:val="24"/>
          <w:szCs w:val="24"/>
        </w:rPr>
      </w:pPr>
    </w:p>
    <w:p w:rsidR="56B1F4EA" w:rsidP="6F86367A" w:rsidRDefault="56B1F4EA" w14:paraId="30AF0D4E" w14:textId="6ED73C31">
      <w:pPr>
        <w:pStyle w:val="Normal"/>
        <w:jc w:val="both"/>
        <w:rPr>
          <w:rFonts w:ascii="Aptos" w:hAnsi="Aptos" w:eastAsia="Aptos" w:cs="Aptos" w:asciiTheme="minorAscii" w:hAnsiTheme="minorAscii" w:eastAsiaTheme="minorAscii" w:cstheme="minorAscii"/>
          <w:b w:val="1"/>
          <w:bCs w:val="1"/>
          <w:sz w:val="24"/>
          <w:szCs w:val="24"/>
        </w:rPr>
      </w:pPr>
      <w:r w:rsidRPr="6F86367A" w:rsidR="56B1F4EA">
        <w:rPr>
          <w:rFonts w:ascii="Aptos" w:hAnsi="Aptos" w:eastAsia="Aptos" w:cs="Aptos" w:asciiTheme="minorAscii" w:hAnsiTheme="minorAscii" w:eastAsiaTheme="minorAscii" w:cstheme="minorAscii"/>
          <w:b w:val="1"/>
          <w:bCs w:val="1"/>
          <w:sz w:val="24"/>
          <w:szCs w:val="24"/>
        </w:rPr>
        <w:t>Módulo 2</w:t>
      </w:r>
      <w:r w:rsidRPr="6F86367A" w:rsidR="1A71256C">
        <w:rPr>
          <w:rFonts w:ascii="Aptos" w:hAnsi="Aptos" w:eastAsia="Aptos" w:cs="Aptos" w:asciiTheme="minorAscii" w:hAnsiTheme="minorAscii" w:eastAsiaTheme="minorAscii" w:cstheme="minorAscii"/>
          <w:b w:val="1"/>
          <w:bCs w:val="1"/>
          <w:sz w:val="24"/>
          <w:szCs w:val="24"/>
        </w:rPr>
        <w:t>,</w:t>
      </w:r>
      <w:r w:rsidRPr="6F86367A" w:rsidR="56B1F4EA">
        <w:rPr>
          <w:rFonts w:ascii="Aptos" w:hAnsi="Aptos" w:eastAsia="Aptos" w:cs="Aptos" w:asciiTheme="minorAscii" w:hAnsiTheme="minorAscii" w:eastAsiaTheme="minorAscii" w:cstheme="minorAscii"/>
          <w:b w:val="1"/>
          <w:bCs w:val="1"/>
          <w:sz w:val="24"/>
          <w:szCs w:val="24"/>
        </w:rPr>
        <w:t xml:space="preserve"> Reserva, Pago y Comisión.</w:t>
      </w:r>
    </w:p>
    <w:p w:rsidR="56B1F4EA" w:rsidP="6F86367A" w:rsidRDefault="56B1F4EA" w14:paraId="004C8601" w14:textId="066221DA">
      <w:pPr>
        <w:pStyle w:val="Normal"/>
        <w:jc w:val="both"/>
        <w:rPr>
          <w:rFonts w:ascii="Aptos" w:hAnsi="Aptos" w:eastAsia="Aptos" w:cs="Aptos" w:asciiTheme="minorAscii" w:hAnsiTheme="minorAscii" w:eastAsiaTheme="minorAscii" w:cstheme="minorAscii"/>
          <w:b w:val="0"/>
          <w:bCs w:val="0"/>
          <w:sz w:val="24"/>
          <w:szCs w:val="24"/>
        </w:rPr>
      </w:pPr>
      <w:r w:rsidRPr="6F86367A" w:rsidR="56B1F4EA">
        <w:rPr>
          <w:rFonts w:ascii="Aptos" w:hAnsi="Aptos" w:eastAsia="Aptos" w:cs="Aptos" w:asciiTheme="minorAscii" w:hAnsiTheme="minorAscii" w:eastAsiaTheme="minorAscii" w:cstheme="minorAscii"/>
          <w:b w:val="0"/>
          <w:bCs w:val="0"/>
          <w:sz w:val="24"/>
          <w:szCs w:val="24"/>
        </w:rPr>
        <w:t>Interfaces relacionadas: formulario de Registro de Reserva, programación, Autorización de Pago y Control de Comisiones.</w:t>
      </w:r>
    </w:p>
    <w:p w:rsidR="6FBC2B8B" w:rsidP="6F86367A" w:rsidRDefault="6FBC2B8B" w14:paraId="79E8404A" w14:textId="4CCDFF26">
      <w:pPr>
        <w:pStyle w:val="Normal"/>
        <w:jc w:val="both"/>
        <w:rPr>
          <w:rFonts w:ascii="Aptos" w:hAnsi="Aptos" w:eastAsia="Aptos" w:cs="Aptos" w:asciiTheme="minorAscii" w:hAnsiTheme="minorAscii" w:eastAsiaTheme="minorAscii" w:cstheme="minorAscii"/>
          <w:sz w:val="24"/>
          <w:szCs w:val="24"/>
        </w:rPr>
      </w:pPr>
      <w:r w:rsidR="6FBC2B8B">
        <w:drawing>
          <wp:inline wp14:editId="7AEBED50" wp14:anchorId="441730FF">
            <wp:extent cx="5020369" cy="3991389"/>
            <wp:effectExtent l="0" t="0" r="0" b="0"/>
            <wp:docPr id="1179488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488824" name="Picture 1179488824"/>
                    <pic:cNvPicPr/>
                  </pic:nvPicPr>
                  <pic:blipFill>
                    <a:blip xmlns:r="http://schemas.openxmlformats.org/officeDocument/2006/relationships" r:embed="rId1573646768">
                      <a:extLst>
                        <a:ext uri="{28A0092B-C50C-407E-A947-70E740481C1C}">
                          <a14:useLocalDpi xmlns:a14="http://schemas.microsoft.com/office/drawing/2010/main"/>
                        </a:ext>
                      </a:extLst>
                    </a:blip>
                    <a:stretch>
                      <a:fillRect/>
                    </a:stretch>
                  </pic:blipFill>
                  <pic:spPr>
                    <a:xfrm rot="0">
                      <a:off x="0" y="0"/>
                      <a:ext cx="5020369" cy="3991389"/>
                    </a:xfrm>
                    <a:prstGeom prst="rect">
                      <a:avLst/>
                    </a:prstGeom>
                  </pic:spPr>
                </pic:pic>
              </a:graphicData>
            </a:graphic>
          </wp:inline>
        </w:drawing>
      </w:r>
    </w:p>
    <w:tbl>
      <w:tblPr>
        <w:tblStyle w:val="TableGridLight"/>
        <w:bidiVisual w:val="0"/>
        <w:tblW w:w="0" w:type="auto"/>
        <w:tblLook w:val="06A0" w:firstRow="1" w:lastRow="0" w:firstColumn="1" w:lastColumn="0" w:noHBand="1" w:noVBand="1"/>
      </w:tblPr>
      <w:tblGrid>
        <w:gridCol w:w="1455"/>
        <w:gridCol w:w="1701"/>
        <w:gridCol w:w="975"/>
        <w:gridCol w:w="750"/>
        <w:gridCol w:w="3030"/>
      </w:tblGrid>
      <w:tr w:rsidR="6F86367A" w:rsidTr="6F86367A" w14:paraId="27E76060">
        <w:trPr>
          <w:trHeight w:val="300"/>
        </w:trPr>
        <w:tc>
          <w:tcPr>
            <w:tcW w:w="1455" w:type="dxa"/>
            <w:tcMar/>
          </w:tcPr>
          <w:p w:rsidR="6F86367A" w:rsidP="6F86367A" w:rsidRDefault="6F86367A" w14:paraId="7AD97787" w14:textId="554DBDB3">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Entidad</w:t>
            </w:r>
          </w:p>
        </w:tc>
        <w:tc>
          <w:tcPr>
            <w:tcW w:w="1701" w:type="dxa"/>
            <w:tcMar/>
          </w:tcPr>
          <w:p w:rsidR="6F86367A" w:rsidP="6F86367A" w:rsidRDefault="6F86367A" w14:paraId="3A71867B" w14:textId="28B1EA0E">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Atributo</w:t>
            </w:r>
          </w:p>
        </w:tc>
        <w:tc>
          <w:tcPr>
            <w:tcW w:w="975" w:type="dxa"/>
            <w:tcMar/>
          </w:tcPr>
          <w:p w:rsidR="6F86367A" w:rsidP="6F86367A" w:rsidRDefault="6F86367A" w14:paraId="266631BA" w14:textId="48FCAA51">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Tipo</w:t>
            </w:r>
          </w:p>
        </w:tc>
        <w:tc>
          <w:tcPr>
            <w:tcW w:w="750" w:type="dxa"/>
            <w:tcMar/>
          </w:tcPr>
          <w:p w:rsidR="6F86367A" w:rsidP="6F86367A" w:rsidRDefault="6F86367A" w14:paraId="420F9AAB" w14:textId="137C9526">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Llave</w:t>
            </w:r>
          </w:p>
        </w:tc>
        <w:tc>
          <w:tcPr>
            <w:tcW w:w="3030" w:type="dxa"/>
            <w:tcMar/>
          </w:tcPr>
          <w:p w:rsidR="6F86367A" w:rsidP="6F86367A" w:rsidRDefault="6F86367A" w14:paraId="2D5E011C" w14:textId="785AB0EF">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Descripción</w:t>
            </w:r>
          </w:p>
        </w:tc>
      </w:tr>
      <w:tr w:rsidR="6F86367A" w:rsidTr="6F86367A" w14:paraId="15BDAE4F">
        <w:trPr>
          <w:trHeight w:val="300"/>
        </w:trPr>
        <w:tc>
          <w:tcPr>
            <w:tcW w:w="1455" w:type="dxa"/>
            <w:tcMar/>
          </w:tcPr>
          <w:p w:rsidR="6F86367A" w:rsidP="6F86367A" w:rsidRDefault="6F86367A" w14:paraId="2A4A1245" w14:textId="6406C23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Organizacion</w:t>
            </w:r>
          </w:p>
        </w:tc>
        <w:tc>
          <w:tcPr>
            <w:tcW w:w="1701" w:type="dxa"/>
            <w:tcMar/>
          </w:tcPr>
          <w:p w:rsidR="6F86367A" w:rsidP="6F86367A" w:rsidRDefault="6F86367A" w14:paraId="6CA0A28D" w14:textId="68FECB3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idOrganizacion</w:t>
            </w:r>
          </w:p>
        </w:tc>
        <w:tc>
          <w:tcPr>
            <w:tcW w:w="975" w:type="dxa"/>
            <w:tcMar/>
          </w:tcPr>
          <w:p w:rsidR="6F86367A" w:rsidP="6F86367A" w:rsidRDefault="6F86367A" w14:paraId="46090207" w14:textId="7E0AFA0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116B7521" w14:textId="2C25FC2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PK</w:t>
            </w:r>
          </w:p>
        </w:tc>
        <w:tc>
          <w:tcPr>
            <w:tcW w:w="3030" w:type="dxa"/>
            <w:tcMar/>
          </w:tcPr>
          <w:p w:rsidR="6F86367A" w:rsidP="6F86367A" w:rsidRDefault="6F86367A" w14:paraId="4EBB220C" w14:textId="6C9306F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Identificador único de la organización.</w:t>
            </w:r>
          </w:p>
        </w:tc>
      </w:tr>
      <w:tr w:rsidR="6F86367A" w:rsidTr="6F86367A" w14:paraId="1E3127BA">
        <w:trPr>
          <w:trHeight w:val="300"/>
        </w:trPr>
        <w:tc>
          <w:tcPr>
            <w:tcW w:w="1455" w:type="dxa"/>
            <w:tcMar/>
          </w:tcPr>
          <w:p w:rsidR="6F86367A" w:rsidP="6F86367A" w:rsidRDefault="6F86367A" w14:paraId="23B260C6" w14:textId="16D8990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Organizacion</w:t>
            </w:r>
          </w:p>
        </w:tc>
        <w:tc>
          <w:tcPr>
            <w:tcW w:w="1701" w:type="dxa"/>
            <w:tcMar/>
          </w:tcPr>
          <w:p w:rsidR="6F86367A" w:rsidP="6F86367A" w:rsidRDefault="6F86367A" w14:paraId="3C85AB3E" w14:textId="397A6F0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razonSocial</w:t>
            </w:r>
          </w:p>
        </w:tc>
        <w:tc>
          <w:tcPr>
            <w:tcW w:w="975" w:type="dxa"/>
            <w:tcMar/>
          </w:tcPr>
          <w:p w:rsidR="6F86367A" w:rsidP="6F86367A" w:rsidRDefault="6F86367A" w14:paraId="20D61CA6" w14:textId="1CC2561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texto</w:t>
            </w:r>
          </w:p>
        </w:tc>
        <w:tc>
          <w:tcPr>
            <w:tcW w:w="750" w:type="dxa"/>
            <w:tcMar/>
          </w:tcPr>
          <w:p w:rsidR="6F86367A" w:rsidP="6F86367A" w:rsidRDefault="6F86367A" w14:paraId="4F026C00" w14:textId="385B2D4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30" w:type="dxa"/>
            <w:tcMar/>
          </w:tcPr>
          <w:p w:rsidR="6F86367A" w:rsidP="6F86367A" w:rsidRDefault="6F86367A" w14:paraId="4A40349B" w14:textId="1ECA235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Nombre legal de la organización que reserva servicios.</w:t>
            </w:r>
          </w:p>
        </w:tc>
      </w:tr>
      <w:tr w:rsidR="6F86367A" w:rsidTr="6F86367A" w14:paraId="310C995C">
        <w:trPr>
          <w:trHeight w:val="300"/>
        </w:trPr>
        <w:tc>
          <w:tcPr>
            <w:tcW w:w="1455" w:type="dxa"/>
            <w:tcMar/>
          </w:tcPr>
          <w:p w:rsidR="6F86367A" w:rsidP="6F86367A" w:rsidRDefault="6F86367A" w14:paraId="0001C471" w14:textId="5B7ED65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w:t>
            </w:r>
          </w:p>
        </w:tc>
        <w:tc>
          <w:tcPr>
            <w:tcW w:w="1701" w:type="dxa"/>
            <w:tcMar/>
          </w:tcPr>
          <w:p w:rsidR="6F86367A" w:rsidP="6F86367A" w:rsidRDefault="6F86367A" w14:paraId="0AEAF9EE" w14:textId="191612C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idReserva</w:t>
            </w:r>
          </w:p>
        </w:tc>
        <w:tc>
          <w:tcPr>
            <w:tcW w:w="975" w:type="dxa"/>
            <w:tcMar/>
          </w:tcPr>
          <w:p w:rsidR="6F86367A" w:rsidP="6F86367A" w:rsidRDefault="6F86367A" w14:paraId="291B45E1" w14:textId="6DF7EFB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64F1CE73" w14:textId="1C90952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PK</w:t>
            </w:r>
          </w:p>
        </w:tc>
        <w:tc>
          <w:tcPr>
            <w:tcW w:w="3030" w:type="dxa"/>
            <w:tcMar/>
          </w:tcPr>
          <w:p w:rsidR="6F86367A" w:rsidP="6F86367A" w:rsidRDefault="6F86367A" w14:paraId="70C00BE8" w14:textId="3909D4B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Identificador único de la reserva/solicitud de servicio.</w:t>
            </w:r>
          </w:p>
        </w:tc>
      </w:tr>
      <w:tr w:rsidR="6F86367A" w:rsidTr="6F86367A" w14:paraId="73EE5AAA">
        <w:trPr>
          <w:trHeight w:val="300"/>
        </w:trPr>
        <w:tc>
          <w:tcPr>
            <w:tcW w:w="1455" w:type="dxa"/>
            <w:tcMar/>
          </w:tcPr>
          <w:p w:rsidR="6F86367A" w:rsidP="6F86367A" w:rsidRDefault="6F86367A" w14:paraId="155A1341" w14:textId="44EBDF9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w:t>
            </w:r>
          </w:p>
        </w:tc>
        <w:tc>
          <w:tcPr>
            <w:tcW w:w="1701" w:type="dxa"/>
            <w:tcMar/>
          </w:tcPr>
          <w:p w:rsidR="6F86367A" w:rsidP="6F86367A" w:rsidRDefault="6F86367A" w14:paraId="7B8C9F79" w14:textId="69FD00F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idOrganizacion</w:t>
            </w:r>
          </w:p>
        </w:tc>
        <w:tc>
          <w:tcPr>
            <w:tcW w:w="975" w:type="dxa"/>
            <w:tcMar/>
          </w:tcPr>
          <w:p w:rsidR="6F86367A" w:rsidP="6F86367A" w:rsidRDefault="6F86367A" w14:paraId="4F2E895A" w14:textId="0643918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1C6831AD" w14:textId="0E3D054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3030" w:type="dxa"/>
            <w:tcMar/>
          </w:tcPr>
          <w:p w:rsidR="6F86367A" w:rsidP="6F86367A" w:rsidRDefault="6F86367A" w14:paraId="3B6BC397" w14:textId="0065717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Organización que realiza la reserva.</w:t>
            </w:r>
          </w:p>
        </w:tc>
      </w:tr>
      <w:tr w:rsidR="6F86367A" w:rsidTr="6F86367A" w14:paraId="74F002A3">
        <w:trPr>
          <w:trHeight w:val="300"/>
        </w:trPr>
        <w:tc>
          <w:tcPr>
            <w:tcW w:w="1455" w:type="dxa"/>
            <w:tcMar/>
          </w:tcPr>
          <w:p w:rsidR="6F86367A" w:rsidP="6F86367A" w:rsidRDefault="6F86367A" w14:paraId="3BB07541" w14:textId="0FD01C7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w:t>
            </w:r>
          </w:p>
        </w:tc>
        <w:tc>
          <w:tcPr>
            <w:tcW w:w="1701" w:type="dxa"/>
            <w:tcMar/>
          </w:tcPr>
          <w:p w:rsidR="6F86367A" w:rsidP="6F86367A" w:rsidRDefault="6F86367A" w14:paraId="2F7D1558" w14:textId="7FE4971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idServicio</w:t>
            </w:r>
          </w:p>
        </w:tc>
        <w:tc>
          <w:tcPr>
            <w:tcW w:w="975" w:type="dxa"/>
            <w:tcMar/>
          </w:tcPr>
          <w:p w:rsidR="6F86367A" w:rsidP="6F86367A" w:rsidRDefault="6F86367A" w14:paraId="6191EA2C" w14:textId="25EBA75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4B6B6EF0" w14:textId="7DB1F16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3030" w:type="dxa"/>
            <w:tcMar/>
          </w:tcPr>
          <w:p w:rsidR="6F86367A" w:rsidP="6F86367A" w:rsidRDefault="6F86367A" w14:paraId="1D1B20A5" w14:textId="6942A47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Servicio solicitado.</w:t>
            </w:r>
          </w:p>
        </w:tc>
      </w:tr>
      <w:tr w:rsidR="6F86367A" w:rsidTr="6F86367A" w14:paraId="55C69B50">
        <w:trPr>
          <w:trHeight w:val="300"/>
        </w:trPr>
        <w:tc>
          <w:tcPr>
            <w:tcW w:w="1455" w:type="dxa"/>
            <w:tcMar/>
          </w:tcPr>
          <w:p w:rsidR="6F86367A" w:rsidP="6F86367A" w:rsidRDefault="6F86367A" w14:paraId="1A859ADD" w14:textId="66C822B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w:t>
            </w:r>
          </w:p>
        </w:tc>
        <w:tc>
          <w:tcPr>
            <w:tcW w:w="1701" w:type="dxa"/>
            <w:tcMar/>
          </w:tcPr>
          <w:p w:rsidR="6F86367A" w:rsidP="6F86367A" w:rsidRDefault="6F86367A" w14:paraId="5841D1E9" w14:textId="71DDD48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idProfesional</w:t>
            </w:r>
          </w:p>
        </w:tc>
        <w:tc>
          <w:tcPr>
            <w:tcW w:w="975" w:type="dxa"/>
            <w:tcMar/>
          </w:tcPr>
          <w:p w:rsidR="6F86367A" w:rsidP="6F86367A" w:rsidRDefault="6F86367A" w14:paraId="6489E950" w14:textId="57B5393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068C938A" w14:textId="269CDA0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3030" w:type="dxa"/>
            <w:tcMar/>
          </w:tcPr>
          <w:p w:rsidR="6F86367A" w:rsidP="6F86367A" w:rsidRDefault="6F86367A" w14:paraId="043147CC" w14:textId="0370FBA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Profesional que atiende la reserva.</w:t>
            </w:r>
          </w:p>
        </w:tc>
      </w:tr>
      <w:tr w:rsidR="6F86367A" w:rsidTr="6F86367A" w14:paraId="3054BA6F">
        <w:trPr>
          <w:trHeight w:val="300"/>
        </w:trPr>
        <w:tc>
          <w:tcPr>
            <w:tcW w:w="1455" w:type="dxa"/>
            <w:tcMar/>
          </w:tcPr>
          <w:p w:rsidR="6F86367A" w:rsidP="6F86367A" w:rsidRDefault="6F86367A" w14:paraId="2D987772" w14:textId="567AABE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w:t>
            </w:r>
          </w:p>
        </w:tc>
        <w:tc>
          <w:tcPr>
            <w:tcW w:w="1701" w:type="dxa"/>
            <w:tcMar/>
          </w:tcPr>
          <w:p w:rsidR="6F86367A" w:rsidP="6F86367A" w:rsidRDefault="6F86367A" w14:paraId="20D62C4A" w14:textId="4DAA94E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fechaReserva</w:t>
            </w:r>
          </w:p>
        </w:tc>
        <w:tc>
          <w:tcPr>
            <w:tcW w:w="975" w:type="dxa"/>
            <w:tcMar/>
          </w:tcPr>
          <w:p w:rsidR="6F86367A" w:rsidP="6F86367A" w:rsidRDefault="6F86367A" w14:paraId="394A043E" w14:textId="5C4B7F7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fecha</w:t>
            </w:r>
          </w:p>
        </w:tc>
        <w:tc>
          <w:tcPr>
            <w:tcW w:w="750" w:type="dxa"/>
            <w:tcMar/>
          </w:tcPr>
          <w:p w:rsidR="6F86367A" w:rsidP="6F86367A" w:rsidRDefault="6F86367A" w14:paraId="0A29B6CC" w14:textId="5773BAD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30" w:type="dxa"/>
            <w:tcMar/>
          </w:tcPr>
          <w:p w:rsidR="6F86367A" w:rsidP="6F86367A" w:rsidRDefault="6F86367A" w14:paraId="73CC1F77" w14:textId="24411DA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Fecha en que se registra la reserva.</w:t>
            </w:r>
          </w:p>
        </w:tc>
      </w:tr>
      <w:tr w:rsidR="6F86367A" w:rsidTr="6F86367A" w14:paraId="12AA4844">
        <w:trPr>
          <w:trHeight w:val="300"/>
        </w:trPr>
        <w:tc>
          <w:tcPr>
            <w:tcW w:w="1455" w:type="dxa"/>
            <w:tcMar/>
          </w:tcPr>
          <w:p w:rsidR="6F86367A" w:rsidP="6F86367A" w:rsidRDefault="6F86367A" w14:paraId="70FF0FAF" w14:textId="5CD36C1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Pago</w:t>
            </w:r>
          </w:p>
        </w:tc>
        <w:tc>
          <w:tcPr>
            <w:tcW w:w="1701" w:type="dxa"/>
            <w:tcMar/>
          </w:tcPr>
          <w:p w:rsidR="6F86367A" w:rsidP="6F86367A" w:rsidRDefault="6F86367A" w14:paraId="3159D641" w14:textId="550CC03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idPago</w:t>
            </w:r>
          </w:p>
        </w:tc>
        <w:tc>
          <w:tcPr>
            <w:tcW w:w="975" w:type="dxa"/>
            <w:tcMar/>
          </w:tcPr>
          <w:p w:rsidR="6F86367A" w:rsidP="6F86367A" w:rsidRDefault="6F86367A" w14:paraId="771BE1BD" w14:textId="1966726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00D78540" w14:textId="7170E7B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PK</w:t>
            </w:r>
          </w:p>
        </w:tc>
        <w:tc>
          <w:tcPr>
            <w:tcW w:w="3030" w:type="dxa"/>
            <w:tcMar/>
          </w:tcPr>
          <w:p w:rsidR="6F86367A" w:rsidP="6F86367A" w:rsidRDefault="6F86367A" w14:paraId="7226E350" w14:textId="4586FDD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Identificador único del pago.</w:t>
            </w:r>
          </w:p>
        </w:tc>
      </w:tr>
      <w:tr w:rsidR="6F86367A" w:rsidTr="6F86367A" w14:paraId="29D4768B">
        <w:trPr>
          <w:trHeight w:val="300"/>
        </w:trPr>
        <w:tc>
          <w:tcPr>
            <w:tcW w:w="1455" w:type="dxa"/>
            <w:tcMar/>
          </w:tcPr>
          <w:p w:rsidR="6F86367A" w:rsidP="6F86367A" w:rsidRDefault="6F86367A" w14:paraId="3CADD540" w14:textId="0D84200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Pago</w:t>
            </w:r>
          </w:p>
        </w:tc>
        <w:tc>
          <w:tcPr>
            <w:tcW w:w="1701" w:type="dxa"/>
            <w:tcMar/>
          </w:tcPr>
          <w:p w:rsidR="6F86367A" w:rsidP="6F86367A" w:rsidRDefault="6F86367A" w14:paraId="77B9F731" w14:textId="36446C7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idReserva</w:t>
            </w:r>
          </w:p>
        </w:tc>
        <w:tc>
          <w:tcPr>
            <w:tcW w:w="975" w:type="dxa"/>
            <w:tcMar/>
          </w:tcPr>
          <w:p w:rsidR="6F86367A" w:rsidP="6F86367A" w:rsidRDefault="6F86367A" w14:paraId="75AAB694" w14:textId="735C44F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1E58253D" w14:textId="500DB2F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3030" w:type="dxa"/>
            <w:tcMar/>
          </w:tcPr>
          <w:p w:rsidR="6F86367A" w:rsidP="6F86367A" w:rsidRDefault="6F86367A" w14:paraId="5E5FB6F7" w14:textId="0C91F05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 que origina el pago.</w:t>
            </w:r>
          </w:p>
        </w:tc>
      </w:tr>
      <w:tr w:rsidR="6F86367A" w:rsidTr="6F86367A" w14:paraId="39BE5A34">
        <w:trPr>
          <w:trHeight w:val="300"/>
        </w:trPr>
        <w:tc>
          <w:tcPr>
            <w:tcW w:w="1455" w:type="dxa"/>
            <w:tcMar/>
          </w:tcPr>
          <w:p w:rsidR="6F86367A" w:rsidP="6F86367A" w:rsidRDefault="6F86367A" w14:paraId="434967B7" w14:textId="3A6AFEB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Pago</w:t>
            </w:r>
          </w:p>
        </w:tc>
        <w:tc>
          <w:tcPr>
            <w:tcW w:w="1701" w:type="dxa"/>
            <w:tcMar/>
          </w:tcPr>
          <w:p w:rsidR="6F86367A" w:rsidP="6F86367A" w:rsidRDefault="6F86367A" w14:paraId="49AABC68" w14:textId="0F37679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idComision</w:t>
            </w:r>
          </w:p>
        </w:tc>
        <w:tc>
          <w:tcPr>
            <w:tcW w:w="975" w:type="dxa"/>
            <w:tcMar/>
          </w:tcPr>
          <w:p w:rsidR="6F86367A" w:rsidP="6F86367A" w:rsidRDefault="6F86367A" w14:paraId="3AAE1AE1" w14:textId="7AAC73A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4626268A" w14:textId="34C7109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3030" w:type="dxa"/>
            <w:tcMar/>
          </w:tcPr>
          <w:p w:rsidR="6F86367A" w:rsidP="6F86367A" w:rsidRDefault="6F86367A" w14:paraId="5279BE65" w14:textId="641F6F8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Comisión aplicada al liberar el pago (relación nueva).</w:t>
            </w:r>
          </w:p>
        </w:tc>
      </w:tr>
      <w:tr w:rsidR="6F86367A" w:rsidTr="6F86367A" w14:paraId="5661330C">
        <w:trPr>
          <w:trHeight w:val="300"/>
        </w:trPr>
        <w:tc>
          <w:tcPr>
            <w:tcW w:w="1455" w:type="dxa"/>
            <w:tcMar/>
          </w:tcPr>
          <w:p w:rsidR="6F86367A" w:rsidP="6F86367A" w:rsidRDefault="6F86367A" w14:paraId="1FAE3DC2" w14:textId="5D98040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Pago</w:t>
            </w:r>
          </w:p>
        </w:tc>
        <w:tc>
          <w:tcPr>
            <w:tcW w:w="1701" w:type="dxa"/>
            <w:tcMar/>
          </w:tcPr>
          <w:p w:rsidR="6F86367A" w:rsidP="6F86367A" w:rsidRDefault="6F86367A" w14:paraId="4BC3574E" w14:textId="1EC793D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metodoPago</w:t>
            </w:r>
          </w:p>
        </w:tc>
        <w:tc>
          <w:tcPr>
            <w:tcW w:w="975" w:type="dxa"/>
            <w:tcMar/>
          </w:tcPr>
          <w:p w:rsidR="6F86367A" w:rsidP="6F86367A" w:rsidRDefault="6F86367A" w14:paraId="59A7F5D8" w14:textId="4861EBA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texto</w:t>
            </w:r>
          </w:p>
        </w:tc>
        <w:tc>
          <w:tcPr>
            <w:tcW w:w="750" w:type="dxa"/>
            <w:tcMar/>
          </w:tcPr>
          <w:p w:rsidR="6F86367A" w:rsidP="6F86367A" w:rsidRDefault="6F86367A" w14:paraId="6D97B055" w14:textId="3AE4027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30" w:type="dxa"/>
            <w:tcMar/>
          </w:tcPr>
          <w:p w:rsidR="6F86367A" w:rsidP="6F86367A" w:rsidRDefault="6F86367A" w14:paraId="23981A97" w14:textId="5AAB4F5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Medio de pago utilizado por la organización.</w:t>
            </w:r>
          </w:p>
        </w:tc>
      </w:tr>
      <w:tr w:rsidR="6F86367A" w:rsidTr="6F86367A" w14:paraId="3CB0961B">
        <w:trPr>
          <w:trHeight w:val="300"/>
        </w:trPr>
        <w:tc>
          <w:tcPr>
            <w:tcW w:w="1455" w:type="dxa"/>
            <w:tcMar/>
          </w:tcPr>
          <w:p w:rsidR="6F86367A" w:rsidP="6F86367A" w:rsidRDefault="6F86367A" w14:paraId="1F1EAB22" w14:textId="1340809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Pago</w:t>
            </w:r>
          </w:p>
        </w:tc>
        <w:tc>
          <w:tcPr>
            <w:tcW w:w="1701" w:type="dxa"/>
            <w:tcMar/>
          </w:tcPr>
          <w:p w:rsidR="6F86367A" w:rsidP="6F86367A" w:rsidRDefault="6F86367A" w14:paraId="4AAB1E2F" w14:textId="2446D24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montoAutorizado</w:t>
            </w:r>
          </w:p>
        </w:tc>
        <w:tc>
          <w:tcPr>
            <w:tcW w:w="975" w:type="dxa"/>
            <w:tcMar/>
          </w:tcPr>
          <w:p w:rsidR="6F86367A" w:rsidP="6F86367A" w:rsidRDefault="6F86367A" w14:paraId="22AC7B8B" w14:textId="6D698ED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decimal</w:t>
            </w:r>
          </w:p>
        </w:tc>
        <w:tc>
          <w:tcPr>
            <w:tcW w:w="750" w:type="dxa"/>
            <w:tcMar/>
          </w:tcPr>
          <w:p w:rsidR="6F86367A" w:rsidP="6F86367A" w:rsidRDefault="6F86367A" w14:paraId="35070998" w14:textId="514BB23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30" w:type="dxa"/>
            <w:tcMar/>
          </w:tcPr>
          <w:p w:rsidR="6F86367A" w:rsidP="6F86367A" w:rsidRDefault="6F86367A" w14:paraId="2A8344A1" w14:textId="7202CD4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Monto autorizado y retenido para el servicio.</w:t>
            </w:r>
          </w:p>
        </w:tc>
      </w:tr>
      <w:tr w:rsidR="6F86367A" w:rsidTr="6F86367A" w14:paraId="5C559285">
        <w:trPr>
          <w:trHeight w:val="300"/>
        </w:trPr>
        <w:tc>
          <w:tcPr>
            <w:tcW w:w="1455" w:type="dxa"/>
            <w:tcMar/>
          </w:tcPr>
          <w:p w:rsidR="6F86367A" w:rsidP="6F86367A" w:rsidRDefault="6F86367A" w14:paraId="63FDF9A2" w14:textId="36E59E5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Comision</w:t>
            </w:r>
          </w:p>
        </w:tc>
        <w:tc>
          <w:tcPr>
            <w:tcW w:w="1701" w:type="dxa"/>
            <w:tcMar/>
          </w:tcPr>
          <w:p w:rsidR="6F86367A" w:rsidP="6F86367A" w:rsidRDefault="6F86367A" w14:paraId="2452063B" w14:textId="56086E2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idComision</w:t>
            </w:r>
          </w:p>
        </w:tc>
        <w:tc>
          <w:tcPr>
            <w:tcW w:w="975" w:type="dxa"/>
            <w:tcMar/>
          </w:tcPr>
          <w:p w:rsidR="6F86367A" w:rsidP="6F86367A" w:rsidRDefault="6F86367A" w14:paraId="26881FE5" w14:textId="66E66F5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0A74F00D" w14:textId="3A33BE5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PK</w:t>
            </w:r>
          </w:p>
        </w:tc>
        <w:tc>
          <w:tcPr>
            <w:tcW w:w="3030" w:type="dxa"/>
            <w:tcMar/>
          </w:tcPr>
          <w:p w:rsidR="6F86367A" w:rsidP="6F86367A" w:rsidRDefault="6F86367A" w14:paraId="2D4B7FC5" w14:textId="2C94A03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Identificador único de la comisión.</w:t>
            </w:r>
          </w:p>
        </w:tc>
      </w:tr>
      <w:tr w:rsidR="6F86367A" w:rsidTr="6F86367A" w14:paraId="0C67B667">
        <w:trPr>
          <w:trHeight w:val="300"/>
        </w:trPr>
        <w:tc>
          <w:tcPr>
            <w:tcW w:w="1455" w:type="dxa"/>
            <w:tcMar/>
          </w:tcPr>
          <w:p w:rsidR="6F86367A" w:rsidP="6F86367A" w:rsidRDefault="6F86367A" w14:paraId="27D1C5E0" w14:textId="01B9BC1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Comision</w:t>
            </w:r>
          </w:p>
        </w:tc>
        <w:tc>
          <w:tcPr>
            <w:tcW w:w="1701" w:type="dxa"/>
            <w:tcMar/>
          </w:tcPr>
          <w:p w:rsidR="6F86367A" w:rsidP="6F86367A" w:rsidRDefault="6F86367A" w14:paraId="7AA87C1B" w14:textId="26F722A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idCategoria</w:t>
            </w:r>
          </w:p>
        </w:tc>
        <w:tc>
          <w:tcPr>
            <w:tcW w:w="975" w:type="dxa"/>
            <w:tcMar/>
          </w:tcPr>
          <w:p w:rsidR="6F86367A" w:rsidP="6F86367A" w:rsidRDefault="6F86367A" w14:paraId="13392D62" w14:textId="659F25C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50" w:type="dxa"/>
            <w:tcMar/>
          </w:tcPr>
          <w:p w:rsidR="6F86367A" w:rsidP="6F86367A" w:rsidRDefault="6F86367A" w14:paraId="000408BE" w14:textId="4902B6A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3030" w:type="dxa"/>
            <w:tcMar/>
          </w:tcPr>
          <w:p w:rsidR="6F86367A" w:rsidP="6F86367A" w:rsidRDefault="6F86367A" w14:paraId="6602F727" w14:textId="27FF309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Categoría de servicio a la que aplica la tasa.</w:t>
            </w:r>
          </w:p>
        </w:tc>
      </w:tr>
      <w:tr w:rsidR="6F86367A" w:rsidTr="6F86367A" w14:paraId="6AEDF505">
        <w:trPr>
          <w:trHeight w:val="300"/>
        </w:trPr>
        <w:tc>
          <w:tcPr>
            <w:tcW w:w="1455" w:type="dxa"/>
            <w:tcMar/>
          </w:tcPr>
          <w:p w:rsidR="6F86367A" w:rsidP="6F86367A" w:rsidRDefault="6F86367A" w14:paraId="32BE5E52" w14:textId="0A9B0C4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Comision</w:t>
            </w:r>
          </w:p>
        </w:tc>
        <w:tc>
          <w:tcPr>
            <w:tcW w:w="1701" w:type="dxa"/>
            <w:tcMar/>
          </w:tcPr>
          <w:p w:rsidR="6F86367A" w:rsidP="6F86367A" w:rsidRDefault="6F86367A" w14:paraId="74E94FCC" w14:textId="65EA69E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tasaComision</w:t>
            </w:r>
          </w:p>
        </w:tc>
        <w:tc>
          <w:tcPr>
            <w:tcW w:w="975" w:type="dxa"/>
            <w:tcMar/>
          </w:tcPr>
          <w:p w:rsidR="6F86367A" w:rsidP="6F86367A" w:rsidRDefault="6F86367A" w14:paraId="2C55A37A" w14:textId="5DBAC94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decimal (%)</w:t>
            </w:r>
          </w:p>
        </w:tc>
        <w:tc>
          <w:tcPr>
            <w:tcW w:w="750" w:type="dxa"/>
            <w:tcMar/>
          </w:tcPr>
          <w:p w:rsidR="6F86367A" w:rsidP="6F86367A" w:rsidRDefault="6F86367A" w14:paraId="082C911B" w14:textId="3427580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30" w:type="dxa"/>
            <w:tcMar/>
          </w:tcPr>
          <w:p w:rsidR="6F86367A" w:rsidP="6F86367A" w:rsidRDefault="6F86367A" w14:paraId="77C5D7C4" w14:textId="0F9A743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Porcentaje que la plataforma retiene por categoría.</w:t>
            </w:r>
          </w:p>
        </w:tc>
      </w:tr>
    </w:tbl>
    <w:p w:rsidR="6F86367A" w:rsidP="6F86367A" w:rsidRDefault="6F86367A" w14:paraId="3025E4AD" w14:textId="70C9C2A4">
      <w:pPr>
        <w:pStyle w:val="Normal"/>
        <w:jc w:val="both"/>
        <w:rPr>
          <w:rFonts w:ascii="Aptos" w:hAnsi="Aptos" w:eastAsia="Aptos" w:cs="Aptos" w:asciiTheme="minorAscii" w:hAnsiTheme="minorAscii" w:eastAsiaTheme="minorAscii" w:cstheme="minorAscii"/>
          <w:sz w:val="24"/>
          <w:szCs w:val="24"/>
        </w:rPr>
      </w:pPr>
    </w:p>
    <w:p w:rsidR="2A76F3FD" w:rsidP="6F86367A" w:rsidRDefault="2A76F3FD" w14:paraId="10142DF0" w14:textId="0789BFCA">
      <w:pPr>
        <w:pStyle w:val="Normal"/>
        <w:jc w:val="both"/>
        <w:rPr>
          <w:rFonts w:ascii="Aptos" w:hAnsi="Aptos" w:eastAsia="Aptos" w:cs="Aptos" w:asciiTheme="minorAscii" w:hAnsiTheme="minorAscii" w:eastAsiaTheme="minorAscii" w:cstheme="minorAscii"/>
          <w:b w:val="1"/>
          <w:bCs w:val="1"/>
          <w:sz w:val="24"/>
          <w:szCs w:val="24"/>
        </w:rPr>
      </w:pPr>
      <w:r w:rsidRPr="6F86367A" w:rsidR="2A76F3FD">
        <w:rPr>
          <w:rFonts w:ascii="Aptos" w:hAnsi="Aptos" w:eastAsia="Aptos" w:cs="Aptos" w:asciiTheme="minorAscii" w:hAnsiTheme="minorAscii" w:eastAsiaTheme="minorAscii" w:cstheme="minorAscii"/>
          <w:b w:val="1"/>
          <w:bCs w:val="1"/>
          <w:sz w:val="24"/>
          <w:szCs w:val="24"/>
        </w:rPr>
        <w:t>Resumen de relaciones</w:t>
      </w:r>
      <w:r w:rsidRPr="6F86367A" w:rsidR="6B3E4115">
        <w:rPr>
          <w:rFonts w:ascii="Aptos" w:hAnsi="Aptos" w:eastAsia="Aptos" w:cs="Aptos" w:asciiTheme="minorAscii" w:hAnsiTheme="minorAscii" w:eastAsiaTheme="minorAscii" w:cstheme="minorAscii"/>
          <w:b w:val="1"/>
          <w:bCs w:val="1"/>
          <w:sz w:val="24"/>
          <w:szCs w:val="24"/>
        </w:rPr>
        <w:t xml:space="preserve">, </w:t>
      </w:r>
      <w:r w:rsidRPr="6F86367A" w:rsidR="2A76F3FD">
        <w:rPr>
          <w:rFonts w:ascii="Aptos" w:hAnsi="Aptos" w:eastAsia="Aptos" w:cs="Aptos" w:asciiTheme="minorAscii" w:hAnsiTheme="minorAscii" w:eastAsiaTheme="minorAscii" w:cstheme="minorAscii"/>
          <w:b w:val="1"/>
          <w:bCs w:val="1"/>
          <w:sz w:val="24"/>
          <w:szCs w:val="24"/>
        </w:rPr>
        <w:t>Módulo 2</w:t>
      </w:r>
    </w:p>
    <w:tbl>
      <w:tblPr>
        <w:tblStyle w:val="TableGridLight"/>
        <w:bidiVisual w:val="0"/>
        <w:tblW w:w="0" w:type="auto"/>
        <w:tblLook w:val="06A0" w:firstRow="1" w:lastRow="0" w:firstColumn="1" w:lastColumn="0" w:noHBand="1" w:noVBand="1"/>
      </w:tblPr>
      <w:tblGrid>
        <w:gridCol w:w="1120"/>
        <w:gridCol w:w="1617"/>
        <w:gridCol w:w="945"/>
        <w:gridCol w:w="1215"/>
        <w:gridCol w:w="945"/>
        <w:gridCol w:w="3309"/>
      </w:tblGrid>
      <w:tr w:rsidR="6F86367A" w:rsidTr="6F86367A" w14:paraId="10DEB35B">
        <w:trPr>
          <w:trHeight w:val="300"/>
        </w:trPr>
        <w:tc>
          <w:tcPr>
            <w:tcW w:w="1120" w:type="dxa"/>
            <w:tcMar/>
          </w:tcPr>
          <w:p w:rsidR="6F86367A" w:rsidP="6F86367A" w:rsidRDefault="6F86367A" w14:paraId="6F263DAD" w14:textId="371EF689">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Relación</w:t>
            </w:r>
          </w:p>
        </w:tc>
        <w:tc>
          <w:tcPr>
            <w:tcW w:w="1617" w:type="dxa"/>
            <w:tcMar/>
          </w:tcPr>
          <w:p w:rsidR="6F86367A" w:rsidP="6F86367A" w:rsidRDefault="6F86367A" w14:paraId="5125D9B0" w14:textId="6F78108F">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Entidad A</w:t>
            </w:r>
          </w:p>
        </w:tc>
        <w:tc>
          <w:tcPr>
            <w:tcW w:w="945" w:type="dxa"/>
            <w:tcMar/>
          </w:tcPr>
          <w:p w:rsidR="6F86367A" w:rsidP="6F86367A" w:rsidRDefault="6F86367A" w14:paraId="3B7ABF8C" w14:textId="422CA913">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Card. A</w:t>
            </w:r>
          </w:p>
        </w:tc>
        <w:tc>
          <w:tcPr>
            <w:tcW w:w="1215" w:type="dxa"/>
            <w:tcMar/>
          </w:tcPr>
          <w:p w:rsidR="6F86367A" w:rsidP="6F86367A" w:rsidRDefault="6F86367A" w14:paraId="445DEF2F" w14:textId="7A33B9ED">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Entidad B</w:t>
            </w:r>
          </w:p>
        </w:tc>
        <w:tc>
          <w:tcPr>
            <w:tcW w:w="945" w:type="dxa"/>
            <w:tcMar/>
          </w:tcPr>
          <w:p w:rsidR="6F86367A" w:rsidP="6F86367A" w:rsidRDefault="6F86367A" w14:paraId="2CA18118" w14:textId="6A3AE331">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Card. B</w:t>
            </w:r>
          </w:p>
        </w:tc>
        <w:tc>
          <w:tcPr>
            <w:tcW w:w="3309" w:type="dxa"/>
            <w:tcMar/>
          </w:tcPr>
          <w:p w:rsidR="6F86367A" w:rsidP="6F86367A" w:rsidRDefault="6F86367A" w14:paraId="565A8F8C" w14:textId="58103624">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Descripción</w:t>
            </w:r>
          </w:p>
        </w:tc>
      </w:tr>
      <w:tr w:rsidR="6F86367A" w:rsidTr="6F86367A" w14:paraId="3CB92F0A">
        <w:trPr>
          <w:trHeight w:val="300"/>
        </w:trPr>
        <w:tc>
          <w:tcPr>
            <w:tcW w:w="1120" w:type="dxa"/>
            <w:tcMar/>
          </w:tcPr>
          <w:p w:rsidR="6F86367A" w:rsidP="6F86367A" w:rsidRDefault="6F86367A" w14:paraId="6742A684" w14:textId="084C944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tiene</w:t>
            </w:r>
          </w:p>
        </w:tc>
        <w:tc>
          <w:tcPr>
            <w:tcW w:w="1617" w:type="dxa"/>
            <w:tcMar/>
          </w:tcPr>
          <w:p w:rsidR="6F86367A" w:rsidP="6F86367A" w:rsidRDefault="6F86367A" w14:paraId="27F36BDE" w14:textId="592284E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CategoriaServicio</w:t>
            </w:r>
          </w:p>
        </w:tc>
        <w:tc>
          <w:tcPr>
            <w:tcW w:w="945" w:type="dxa"/>
            <w:tcMar/>
          </w:tcPr>
          <w:p w:rsidR="6F86367A" w:rsidP="6F86367A" w:rsidRDefault="6F86367A" w14:paraId="024C9C38" w14:textId="555009C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15" w:type="dxa"/>
            <w:tcMar/>
          </w:tcPr>
          <w:p w:rsidR="6F86367A" w:rsidP="6F86367A" w:rsidRDefault="6F86367A" w14:paraId="0F2D7706" w14:textId="6654B07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Comision</w:t>
            </w:r>
          </w:p>
        </w:tc>
        <w:tc>
          <w:tcPr>
            <w:tcW w:w="945" w:type="dxa"/>
            <w:tcMar/>
          </w:tcPr>
          <w:p w:rsidR="6F86367A" w:rsidP="6F86367A" w:rsidRDefault="6F86367A" w14:paraId="40E7D2D7" w14:textId="21E98AE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w:t>
            </w:r>
          </w:p>
        </w:tc>
        <w:tc>
          <w:tcPr>
            <w:tcW w:w="3309" w:type="dxa"/>
            <w:tcMar/>
          </w:tcPr>
          <w:p w:rsidR="6F86367A" w:rsidP="6F86367A" w:rsidRDefault="6F86367A" w14:paraId="08051B2F" w14:textId="0E430C6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Cada categoría define su tasa de comisión.</w:t>
            </w:r>
          </w:p>
        </w:tc>
      </w:tr>
      <w:tr w:rsidR="6F86367A" w:rsidTr="6F86367A" w14:paraId="08AF8F36">
        <w:trPr>
          <w:trHeight w:val="300"/>
        </w:trPr>
        <w:tc>
          <w:tcPr>
            <w:tcW w:w="1120" w:type="dxa"/>
            <w:tcMar/>
          </w:tcPr>
          <w:p w:rsidR="6F86367A" w:rsidP="6F86367A" w:rsidRDefault="6F86367A" w14:paraId="40AC03BA" w14:textId="75A6BA6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realiza</w:t>
            </w:r>
          </w:p>
        </w:tc>
        <w:tc>
          <w:tcPr>
            <w:tcW w:w="1617" w:type="dxa"/>
            <w:tcMar/>
          </w:tcPr>
          <w:p w:rsidR="6F86367A" w:rsidP="6F86367A" w:rsidRDefault="6F86367A" w14:paraId="75A85E2F" w14:textId="2CACAC3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Organizacion</w:t>
            </w:r>
          </w:p>
        </w:tc>
        <w:tc>
          <w:tcPr>
            <w:tcW w:w="945" w:type="dxa"/>
            <w:tcMar/>
          </w:tcPr>
          <w:p w:rsidR="6F86367A" w:rsidP="6F86367A" w:rsidRDefault="6F86367A" w14:paraId="7484E217" w14:textId="4FD347A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15" w:type="dxa"/>
            <w:tcMar/>
          </w:tcPr>
          <w:p w:rsidR="6F86367A" w:rsidP="6F86367A" w:rsidRDefault="6F86367A" w14:paraId="559A6A43" w14:textId="68D2D3E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w:t>
            </w:r>
          </w:p>
        </w:tc>
        <w:tc>
          <w:tcPr>
            <w:tcW w:w="945" w:type="dxa"/>
            <w:tcMar/>
          </w:tcPr>
          <w:p w:rsidR="6F86367A" w:rsidP="6F86367A" w:rsidRDefault="6F86367A" w14:paraId="149EECF9" w14:textId="6198442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w:t>
            </w:r>
          </w:p>
        </w:tc>
        <w:tc>
          <w:tcPr>
            <w:tcW w:w="3309" w:type="dxa"/>
            <w:tcMar/>
          </w:tcPr>
          <w:p w:rsidR="6F86367A" w:rsidP="6F86367A" w:rsidRDefault="6F86367A" w14:paraId="5B319D73" w14:textId="55DDCFD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Una organización hace muchas reservas.</w:t>
            </w:r>
          </w:p>
        </w:tc>
      </w:tr>
      <w:tr w:rsidR="6F86367A" w:rsidTr="6F86367A" w14:paraId="48F8860E">
        <w:trPr>
          <w:trHeight w:val="300"/>
        </w:trPr>
        <w:tc>
          <w:tcPr>
            <w:tcW w:w="1120" w:type="dxa"/>
            <w:tcMar/>
          </w:tcPr>
          <w:p w:rsidR="6F86367A" w:rsidP="6F86367A" w:rsidRDefault="6F86367A" w14:paraId="2B35341B" w14:textId="2B1F152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de</w:t>
            </w:r>
          </w:p>
        </w:tc>
        <w:tc>
          <w:tcPr>
            <w:tcW w:w="1617" w:type="dxa"/>
            <w:tcMar/>
          </w:tcPr>
          <w:p w:rsidR="6F86367A" w:rsidP="6F86367A" w:rsidRDefault="6F86367A" w14:paraId="5268BB4C" w14:textId="27C62A9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Servicio</w:t>
            </w:r>
          </w:p>
        </w:tc>
        <w:tc>
          <w:tcPr>
            <w:tcW w:w="945" w:type="dxa"/>
            <w:tcMar/>
          </w:tcPr>
          <w:p w:rsidR="6F86367A" w:rsidP="6F86367A" w:rsidRDefault="6F86367A" w14:paraId="6EA1E075" w14:textId="4939150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15" w:type="dxa"/>
            <w:tcMar/>
          </w:tcPr>
          <w:p w:rsidR="6F86367A" w:rsidP="6F86367A" w:rsidRDefault="6F86367A" w14:paraId="01D8B0F2" w14:textId="77F97C5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w:t>
            </w:r>
          </w:p>
        </w:tc>
        <w:tc>
          <w:tcPr>
            <w:tcW w:w="945" w:type="dxa"/>
            <w:tcMar/>
          </w:tcPr>
          <w:p w:rsidR="6F86367A" w:rsidP="6F86367A" w:rsidRDefault="6F86367A" w14:paraId="55A4A502" w14:textId="7B3B6CA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w:t>
            </w:r>
          </w:p>
        </w:tc>
        <w:tc>
          <w:tcPr>
            <w:tcW w:w="3309" w:type="dxa"/>
            <w:tcMar/>
          </w:tcPr>
          <w:p w:rsidR="6F86367A" w:rsidP="6F86367A" w:rsidRDefault="6F86367A" w14:paraId="6A059F90" w14:textId="60ACD3B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Cada reserva es de un único servicio.</w:t>
            </w:r>
          </w:p>
        </w:tc>
      </w:tr>
      <w:tr w:rsidR="6F86367A" w:rsidTr="6F86367A" w14:paraId="578BE62A">
        <w:trPr>
          <w:trHeight w:val="300"/>
        </w:trPr>
        <w:tc>
          <w:tcPr>
            <w:tcW w:w="1120" w:type="dxa"/>
            <w:tcMar/>
          </w:tcPr>
          <w:p w:rsidR="6F86367A" w:rsidP="6F86367A" w:rsidRDefault="6F86367A" w14:paraId="12E8552A" w14:textId="58AB4FD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atiende</w:t>
            </w:r>
          </w:p>
        </w:tc>
        <w:tc>
          <w:tcPr>
            <w:tcW w:w="1617" w:type="dxa"/>
            <w:tcMar/>
          </w:tcPr>
          <w:p w:rsidR="6F86367A" w:rsidP="6F86367A" w:rsidRDefault="6F86367A" w14:paraId="0C642058" w14:textId="08E76F9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Profesional</w:t>
            </w:r>
          </w:p>
        </w:tc>
        <w:tc>
          <w:tcPr>
            <w:tcW w:w="945" w:type="dxa"/>
            <w:tcMar/>
          </w:tcPr>
          <w:p w:rsidR="6F86367A" w:rsidP="6F86367A" w:rsidRDefault="6F86367A" w14:paraId="71F47BB6" w14:textId="2D22E16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15" w:type="dxa"/>
            <w:tcMar/>
          </w:tcPr>
          <w:p w:rsidR="6F86367A" w:rsidP="6F86367A" w:rsidRDefault="6F86367A" w14:paraId="664AB60A" w14:textId="0002B91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w:t>
            </w:r>
          </w:p>
        </w:tc>
        <w:tc>
          <w:tcPr>
            <w:tcW w:w="945" w:type="dxa"/>
            <w:tcMar/>
          </w:tcPr>
          <w:p w:rsidR="6F86367A" w:rsidP="6F86367A" w:rsidRDefault="6F86367A" w14:paraId="1DC3BE88" w14:textId="13C9585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w:t>
            </w:r>
          </w:p>
        </w:tc>
        <w:tc>
          <w:tcPr>
            <w:tcW w:w="3309" w:type="dxa"/>
            <w:tcMar/>
          </w:tcPr>
          <w:p w:rsidR="6F86367A" w:rsidP="6F86367A" w:rsidRDefault="6F86367A" w14:paraId="46FA663A" w14:textId="55B7A5C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Un profesional atiende varias reservas.</w:t>
            </w:r>
          </w:p>
        </w:tc>
      </w:tr>
      <w:tr w:rsidR="6F86367A" w:rsidTr="6F86367A" w14:paraId="7DD0C274">
        <w:trPr>
          <w:trHeight w:val="300"/>
        </w:trPr>
        <w:tc>
          <w:tcPr>
            <w:tcW w:w="1120" w:type="dxa"/>
            <w:tcMar/>
          </w:tcPr>
          <w:p w:rsidR="6F86367A" w:rsidP="6F86367A" w:rsidRDefault="6F86367A" w14:paraId="3FCB6B75" w14:textId="3005D36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genera</w:t>
            </w:r>
          </w:p>
        </w:tc>
        <w:tc>
          <w:tcPr>
            <w:tcW w:w="1617" w:type="dxa"/>
            <w:tcMar/>
          </w:tcPr>
          <w:p w:rsidR="6F86367A" w:rsidP="6F86367A" w:rsidRDefault="6F86367A" w14:paraId="16E6B5F8" w14:textId="6F7DA3B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w:t>
            </w:r>
          </w:p>
        </w:tc>
        <w:tc>
          <w:tcPr>
            <w:tcW w:w="945" w:type="dxa"/>
            <w:tcMar/>
          </w:tcPr>
          <w:p w:rsidR="6F86367A" w:rsidP="6F86367A" w:rsidRDefault="6F86367A" w14:paraId="3DF1DA83" w14:textId="4316B1B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15" w:type="dxa"/>
            <w:tcMar/>
          </w:tcPr>
          <w:p w:rsidR="6F86367A" w:rsidP="6F86367A" w:rsidRDefault="6F86367A" w14:paraId="2E68104B" w14:textId="6389764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Pago</w:t>
            </w:r>
          </w:p>
        </w:tc>
        <w:tc>
          <w:tcPr>
            <w:tcW w:w="945" w:type="dxa"/>
            <w:tcMar/>
          </w:tcPr>
          <w:p w:rsidR="6F86367A" w:rsidP="6F86367A" w:rsidRDefault="6F86367A" w14:paraId="6EA9ED40" w14:textId="788E404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3309" w:type="dxa"/>
            <w:tcMar/>
          </w:tcPr>
          <w:p w:rsidR="6F86367A" w:rsidP="6F86367A" w:rsidRDefault="6F86367A" w14:paraId="3B89D0C1" w14:textId="2526E8D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Cada reserva genera exactamente un pago.</w:t>
            </w:r>
          </w:p>
        </w:tc>
      </w:tr>
      <w:tr w:rsidR="6F86367A" w:rsidTr="6F86367A" w14:paraId="7B926618">
        <w:trPr>
          <w:trHeight w:val="300"/>
        </w:trPr>
        <w:tc>
          <w:tcPr>
            <w:tcW w:w="1120" w:type="dxa"/>
            <w:tcMar/>
          </w:tcPr>
          <w:p w:rsidR="6F86367A" w:rsidP="6F86367A" w:rsidRDefault="6F86367A" w14:paraId="71FB989D" w14:textId="0EF2346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aplica</w:t>
            </w:r>
          </w:p>
        </w:tc>
        <w:tc>
          <w:tcPr>
            <w:tcW w:w="1617" w:type="dxa"/>
            <w:tcMar/>
          </w:tcPr>
          <w:p w:rsidR="6F86367A" w:rsidP="6F86367A" w:rsidRDefault="6F86367A" w14:paraId="53BFBF6A" w14:textId="27C5ACF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Comision</w:t>
            </w:r>
          </w:p>
        </w:tc>
        <w:tc>
          <w:tcPr>
            <w:tcW w:w="945" w:type="dxa"/>
            <w:tcMar/>
          </w:tcPr>
          <w:p w:rsidR="6F86367A" w:rsidP="6F86367A" w:rsidRDefault="6F86367A" w14:paraId="60D8E646" w14:textId="7232F03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15" w:type="dxa"/>
            <w:tcMar/>
          </w:tcPr>
          <w:p w:rsidR="6F86367A" w:rsidP="6F86367A" w:rsidRDefault="6F86367A" w14:paraId="31BFEFD7" w14:textId="1F314DC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Pago</w:t>
            </w:r>
          </w:p>
        </w:tc>
        <w:tc>
          <w:tcPr>
            <w:tcW w:w="945" w:type="dxa"/>
            <w:tcMar/>
          </w:tcPr>
          <w:p w:rsidR="6F86367A" w:rsidP="6F86367A" w:rsidRDefault="6F86367A" w14:paraId="5CC49BE3" w14:textId="4391946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w:t>
            </w:r>
          </w:p>
        </w:tc>
        <w:tc>
          <w:tcPr>
            <w:tcW w:w="3309" w:type="dxa"/>
            <w:tcMar/>
          </w:tcPr>
          <w:p w:rsidR="6F86367A" w:rsidP="6F86367A" w:rsidRDefault="6F86367A" w14:paraId="200EC6C0" w14:textId="2F9E718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La tasa de la categoría se aplica a cada pago liberado.</w:t>
            </w:r>
          </w:p>
        </w:tc>
      </w:tr>
    </w:tbl>
    <w:p w:rsidR="6F86367A" w:rsidP="6F86367A" w:rsidRDefault="6F86367A" w14:paraId="2EA8162E" w14:textId="73B72973">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04F94D92" w14:textId="5500AD46">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2F26797D" w14:textId="24403EC0">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76FFCC90" w14:textId="2F5D17BF">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7D5DAC1E" w14:textId="111BA983">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32A41FB1" w14:textId="27C0E15E">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7EB3DF1B" w14:textId="18269B92">
      <w:pPr>
        <w:pStyle w:val="Normal"/>
        <w:jc w:val="both"/>
        <w:rPr>
          <w:rFonts w:ascii="Aptos" w:hAnsi="Aptos" w:eastAsia="Aptos" w:cs="Aptos" w:asciiTheme="minorAscii" w:hAnsiTheme="minorAscii" w:eastAsiaTheme="minorAscii" w:cstheme="minorAscii"/>
          <w:b w:val="1"/>
          <w:bCs w:val="1"/>
          <w:sz w:val="24"/>
          <w:szCs w:val="24"/>
        </w:rPr>
      </w:pPr>
    </w:p>
    <w:p w:rsidR="6F86367A" w:rsidP="6F86367A" w:rsidRDefault="6F86367A" w14:paraId="79E39E3D" w14:textId="0C12CF16">
      <w:pPr>
        <w:pStyle w:val="Normal"/>
        <w:jc w:val="both"/>
        <w:rPr>
          <w:rFonts w:ascii="Aptos" w:hAnsi="Aptos" w:eastAsia="Aptos" w:cs="Aptos" w:asciiTheme="minorAscii" w:hAnsiTheme="minorAscii" w:eastAsiaTheme="minorAscii" w:cstheme="minorAscii"/>
          <w:b w:val="1"/>
          <w:bCs w:val="1"/>
          <w:sz w:val="24"/>
          <w:szCs w:val="24"/>
        </w:rPr>
      </w:pPr>
    </w:p>
    <w:p w:rsidR="6BC464EA" w:rsidP="6F86367A" w:rsidRDefault="6BC464EA" w14:paraId="64402E45" w14:textId="52EB3070">
      <w:pPr>
        <w:pStyle w:val="Normal"/>
        <w:jc w:val="both"/>
        <w:rPr>
          <w:rFonts w:ascii="Aptos" w:hAnsi="Aptos" w:eastAsia="Aptos" w:cs="Aptos" w:asciiTheme="minorAscii" w:hAnsiTheme="minorAscii" w:eastAsiaTheme="minorAscii" w:cstheme="minorAscii"/>
          <w:b w:val="1"/>
          <w:bCs w:val="1"/>
          <w:sz w:val="24"/>
          <w:szCs w:val="24"/>
        </w:rPr>
      </w:pPr>
      <w:r w:rsidRPr="6F86367A" w:rsidR="6BC464EA">
        <w:rPr>
          <w:rFonts w:ascii="Aptos" w:hAnsi="Aptos" w:eastAsia="Aptos" w:cs="Aptos" w:asciiTheme="minorAscii" w:hAnsiTheme="minorAscii" w:eastAsiaTheme="minorAscii" w:cstheme="minorAscii"/>
          <w:b w:val="1"/>
          <w:bCs w:val="1"/>
          <w:sz w:val="24"/>
          <w:szCs w:val="24"/>
        </w:rPr>
        <w:t>Módulo 3</w:t>
      </w:r>
      <w:r w:rsidRPr="6F86367A" w:rsidR="733B8976">
        <w:rPr>
          <w:rFonts w:ascii="Aptos" w:hAnsi="Aptos" w:eastAsia="Aptos" w:cs="Aptos" w:asciiTheme="minorAscii" w:hAnsiTheme="minorAscii" w:eastAsiaTheme="minorAscii" w:cstheme="minorAscii"/>
          <w:b w:val="1"/>
          <w:bCs w:val="1"/>
          <w:sz w:val="24"/>
          <w:szCs w:val="24"/>
        </w:rPr>
        <w:t xml:space="preserve">, </w:t>
      </w:r>
      <w:r w:rsidRPr="6F86367A" w:rsidR="6BC464EA">
        <w:rPr>
          <w:rFonts w:ascii="Aptos" w:hAnsi="Aptos" w:eastAsia="Aptos" w:cs="Aptos" w:asciiTheme="minorAscii" w:hAnsiTheme="minorAscii" w:eastAsiaTheme="minorAscii" w:cstheme="minorAscii"/>
          <w:b w:val="1"/>
          <w:bCs w:val="1"/>
          <w:sz w:val="24"/>
          <w:szCs w:val="24"/>
        </w:rPr>
        <w:t>Postulaciones y Disputas.</w:t>
      </w:r>
    </w:p>
    <w:p w:rsidR="6BC464EA" w:rsidP="6F86367A" w:rsidRDefault="6BC464EA" w14:paraId="71D42474" w14:textId="70024A1A">
      <w:pPr>
        <w:pStyle w:val="Normal"/>
        <w:jc w:val="both"/>
        <w:rPr>
          <w:rFonts w:ascii="Aptos" w:hAnsi="Aptos" w:eastAsia="Aptos" w:cs="Aptos" w:asciiTheme="minorAscii" w:hAnsiTheme="minorAscii" w:eastAsiaTheme="minorAscii" w:cstheme="minorAscii"/>
          <w:b w:val="0"/>
          <w:bCs w:val="0"/>
          <w:sz w:val="24"/>
          <w:szCs w:val="24"/>
        </w:rPr>
      </w:pPr>
      <w:r w:rsidRPr="6F86367A" w:rsidR="6BC464EA">
        <w:rPr>
          <w:rFonts w:ascii="Aptos" w:hAnsi="Aptos" w:eastAsia="Aptos" w:cs="Aptos" w:asciiTheme="minorAscii" w:hAnsiTheme="minorAscii" w:eastAsiaTheme="minorAscii" w:cstheme="minorAscii"/>
          <w:b w:val="0"/>
          <w:bCs w:val="0"/>
          <w:sz w:val="24"/>
          <w:szCs w:val="24"/>
        </w:rPr>
        <w:t xml:space="preserve">Interfaces relacionadas: Listado de Postulaciones y </w:t>
      </w:r>
      <w:r w:rsidRPr="6F86367A" w:rsidR="6BC464EA">
        <w:rPr>
          <w:rFonts w:ascii="Aptos" w:hAnsi="Aptos" w:eastAsia="Aptos" w:cs="Aptos" w:asciiTheme="minorAscii" w:hAnsiTheme="minorAscii" w:eastAsiaTheme="minorAscii" w:cstheme="minorAscii"/>
          <w:b w:val="0"/>
          <w:bCs w:val="0"/>
          <w:sz w:val="24"/>
          <w:szCs w:val="24"/>
        </w:rPr>
        <w:t>Gestión</w:t>
      </w:r>
      <w:r w:rsidRPr="6F86367A" w:rsidR="6BC464EA">
        <w:rPr>
          <w:rFonts w:ascii="Aptos" w:hAnsi="Aptos" w:eastAsia="Aptos" w:cs="Aptos" w:asciiTheme="minorAscii" w:hAnsiTheme="minorAscii" w:eastAsiaTheme="minorAscii" w:cstheme="minorAscii"/>
          <w:b w:val="0"/>
          <w:bCs w:val="0"/>
          <w:sz w:val="24"/>
          <w:szCs w:val="24"/>
        </w:rPr>
        <w:t xml:space="preserve"> de Disputas.</w:t>
      </w:r>
    </w:p>
    <w:p w:rsidR="6BC464EA" w:rsidP="6F86367A" w:rsidRDefault="6BC464EA" w14:paraId="7D4B036A" w14:textId="0940A579">
      <w:pPr>
        <w:pStyle w:val="Normal"/>
        <w:jc w:val="both"/>
        <w:rPr>
          <w:rFonts w:ascii="Aptos" w:hAnsi="Aptos" w:eastAsia="Aptos" w:cs="Aptos" w:asciiTheme="minorAscii" w:hAnsiTheme="minorAscii" w:eastAsiaTheme="minorAscii" w:cstheme="minorAscii"/>
          <w:sz w:val="24"/>
          <w:szCs w:val="24"/>
        </w:rPr>
      </w:pPr>
      <w:r w:rsidR="6BC464EA">
        <w:drawing>
          <wp:inline wp14:editId="604F3E09" wp14:anchorId="07B99B52">
            <wp:extent cx="5033048" cy="3410119"/>
            <wp:effectExtent l="0" t="0" r="0" b="0"/>
            <wp:docPr id="191031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31129" name="Picture 191031129"/>
                    <pic:cNvPicPr/>
                  </pic:nvPicPr>
                  <pic:blipFill>
                    <a:blip xmlns:r="http://schemas.openxmlformats.org/officeDocument/2006/relationships" r:embed="rId2134699133">
                      <a:extLst>
                        <a:ext uri="{28A0092B-C50C-407E-A947-70E740481C1C}">
                          <a14:useLocalDpi xmlns:a14="http://schemas.microsoft.com/office/drawing/2010/main"/>
                        </a:ext>
                      </a:extLst>
                    </a:blip>
                    <a:stretch>
                      <a:fillRect/>
                    </a:stretch>
                  </pic:blipFill>
                  <pic:spPr>
                    <a:xfrm rot="0">
                      <a:off x="0" y="0"/>
                      <a:ext cx="5033048" cy="3410119"/>
                    </a:xfrm>
                    <a:prstGeom prst="rect">
                      <a:avLst/>
                    </a:prstGeom>
                  </pic:spPr>
                </pic:pic>
              </a:graphicData>
            </a:graphic>
          </wp:inline>
        </w:drawing>
      </w:r>
    </w:p>
    <w:tbl>
      <w:tblPr>
        <w:tblStyle w:val="TableGridLight"/>
        <w:bidiVisual w:val="0"/>
        <w:tblW w:w="0" w:type="auto"/>
        <w:tblLook w:val="06A0" w:firstRow="1" w:lastRow="0" w:firstColumn="1" w:lastColumn="0" w:noHBand="1" w:noVBand="1"/>
      </w:tblPr>
      <w:tblGrid>
        <w:gridCol w:w="1365"/>
        <w:gridCol w:w="1772"/>
        <w:gridCol w:w="988"/>
        <w:gridCol w:w="765"/>
        <w:gridCol w:w="3021"/>
      </w:tblGrid>
      <w:tr w:rsidR="6F86367A" w:rsidTr="6F86367A" w14:paraId="620A2936">
        <w:trPr>
          <w:trHeight w:val="300"/>
        </w:trPr>
        <w:tc>
          <w:tcPr>
            <w:tcW w:w="1365" w:type="dxa"/>
            <w:tcMar/>
          </w:tcPr>
          <w:p w:rsidR="6F86367A" w:rsidP="6F86367A" w:rsidRDefault="6F86367A" w14:paraId="137C439B" w14:textId="1C2F2899">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Entidad</w:t>
            </w:r>
          </w:p>
        </w:tc>
        <w:tc>
          <w:tcPr>
            <w:tcW w:w="1772" w:type="dxa"/>
            <w:tcMar/>
          </w:tcPr>
          <w:p w:rsidR="6F86367A" w:rsidP="6F86367A" w:rsidRDefault="6F86367A" w14:paraId="3F7B35D4" w14:textId="52FB1CB9">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Atributo</w:t>
            </w:r>
          </w:p>
        </w:tc>
        <w:tc>
          <w:tcPr>
            <w:tcW w:w="988" w:type="dxa"/>
            <w:tcMar/>
          </w:tcPr>
          <w:p w:rsidR="6F86367A" w:rsidP="6F86367A" w:rsidRDefault="6F86367A" w14:paraId="44C5CD3B" w14:textId="5961EC33">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Tipo</w:t>
            </w:r>
          </w:p>
        </w:tc>
        <w:tc>
          <w:tcPr>
            <w:tcW w:w="765" w:type="dxa"/>
            <w:tcMar/>
          </w:tcPr>
          <w:p w:rsidR="6F86367A" w:rsidP="6F86367A" w:rsidRDefault="6F86367A" w14:paraId="07110A52" w14:textId="6443F7C0">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Llave</w:t>
            </w:r>
          </w:p>
        </w:tc>
        <w:tc>
          <w:tcPr>
            <w:tcW w:w="3021" w:type="dxa"/>
            <w:tcMar/>
          </w:tcPr>
          <w:p w:rsidR="6F86367A" w:rsidP="6F86367A" w:rsidRDefault="6F86367A" w14:paraId="52662AB5" w14:textId="565EBA7D">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Descripción</w:t>
            </w:r>
          </w:p>
        </w:tc>
      </w:tr>
      <w:tr w:rsidR="6F86367A" w:rsidTr="6F86367A" w14:paraId="0E3F8E20">
        <w:trPr>
          <w:trHeight w:val="300"/>
        </w:trPr>
        <w:tc>
          <w:tcPr>
            <w:tcW w:w="1365" w:type="dxa"/>
            <w:tcMar/>
          </w:tcPr>
          <w:p w:rsidR="6F86367A" w:rsidP="6F86367A" w:rsidRDefault="6F86367A" w14:paraId="36DF875E" w14:textId="5333DB4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Postulacion</w:t>
            </w:r>
          </w:p>
        </w:tc>
        <w:tc>
          <w:tcPr>
            <w:tcW w:w="1772" w:type="dxa"/>
            <w:tcMar/>
          </w:tcPr>
          <w:p w:rsidR="6F86367A" w:rsidP="6F86367A" w:rsidRDefault="6F86367A" w14:paraId="1D7505DC" w14:textId="69BC0F9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idPostulacion</w:t>
            </w:r>
          </w:p>
        </w:tc>
        <w:tc>
          <w:tcPr>
            <w:tcW w:w="988" w:type="dxa"/>
            <w:tcMar/>
          </w:tcPr>
          <w:p w:rsidR="6F86367A" w:rsidP="6F86367A" w:rsidRDefault="6F86367A" w14:paraId="1060DAFB" w14:textId="16293CB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65" w:type="dxa"/>
            <w:tcMar/>
          </w:tcPr>
          <w:p w:rsidR="6F86367A" w:rsidP="6F86367A" w:rsidRDefault="6F86367A" w14:paraId="30098809" w14:textId="1974CF7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PK</w:t>
            </w:r>
          </w:p>
        </w:tc>
        <w:tc>
          <w:tcPr>
            <w:tcW w:w="3021" w:type="dxa"/>
            <w:tcMar/>
          </w:tcPr>
          <w:p w:rsidR="6F86367A" w:rsidP="6F86367A" w:rsidRDefault="6F86367A" w14:paraId="25648E85" w14:textId="1E176C3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Identificador único de la postulación.</w:t>
            </w:r>
          </w:p>
        </w:tc>
      </w:tr>
      <w:tr w:rsidR="6F86367A" w:rsidTr="6F86367A" w14:paraId="58D837BD">
        <w:trPr>
          <w:trHeight w:val="300"/>
        </w:trPr>
        <w:tc>
          <w:tcPr>
            <w:tcW w:w="1365" w:type="dxa"/>
            <w:tcMar/>
          </w:tcPr>
          <w:p w:rsidR="6F86367A" w:rsidP="6F86367A" w:rsidRDefault="6F86367A" w14:paraId="1F8A963B" w14:textId="1F76942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Postulacion</w:t>
            </w:r>
          </w:p>
        </w:tc>
        <w:tc>
          <w:tcPr>
            <w:tcW w:w="1772" w:type="dxa"/>
            <w:tcMar/>
          </w:tcPr>
          <w:p w:rsidR="6F86367A" w:rsidP="6F86367A" w:rsidRDefault="6F86367A" w14:paraId="0E04D2E2" w14:textId="62DC846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idProfesional</w:t>
            </w:r>
          </w:p>
        </w:tc>
        <w:tc>
          <w:tcPr>
            <w:tcW w:w="988" w:type="dxa"/>
            <w:tcMar/>
          </w:tcPr>
          <w:p w:rsidR="6F86367A" w:rsidP="6F86367A" w:rsidRDefault="6F86367A" w14:paraId="51397DF5" w14:textId="5B374CA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65" w:type="dxa"/>
            <w:tcMar/>
          </w:tcPr>
          <w:p w:rsidR="6F86367A" w:rsidP="6F86367A" w:rsidRDefault="6F86367A" w14:paraId="72AAB588" w14:textId="072C8E9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3021" w:type="dxa"/>
            <w:tcMar/>
          </w:tcPr>
          <w:p w:rsidR="6F86367A" w:rsidP="6F86367A" w:rsidRDefault="6F86367A" w14:paraId="6E8990AB" w14:textId="0ED123D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Profesional que postula a la plataforma.</w:t>
            </w:r>
          </w:p>
        </w:tc>
      </w:tr>
      <w:tr w:rsidR="6F86367A" w:rsidTr="6F86367A" w14:paraId="5A47D77F">
        <w:trPr>
          <w:trHeight w:val="300"/>
        </w:trPr>
        <w:tc>
          <w:tcPr>
            <w:tcW w:w="1365" w:type="dxa"/>
            <w:tcMar/>
          </w:tcPr>
          <w:p w:rsidR="6F86367A" w:rsidP="6F86367A" w:rsidRDefault="6F86367A" w14:paraId="50F6EC2D" w14:textId="080AC50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Postulacion</w:t>
            </w:r>
          </w:p>
        </w:tc>
        <w:tc>
          <w:tcPr>
            <w:tcW w:w="1772" w:type="dxa"/>
            <w:tcMar/>
          </w:tcPr>
          <w:p w:rsidR="6F86367A" w:rsidP="6F86367A" w:rsidRDefault="6F86367A" w14:paraId="33C55301" w14:textId="7523DE8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idCategoria</w:t>
            </w:r>
          </w:p>
        </w:tc>
        <w:tc>
          <w:tcPr>
            <w:tcW w:w="988" w:type="dxa"/>
            <w:tcMar/>
          </w:tcPr>
          <w:p w:rsidR="6F86367A" w:rsidP="6F86367A" w:rsidRDefault="6F86367A" w14:paraId="3F3CD91A" w14:textId="706C285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65" w:type="dxa"/>
            <w:tcMar/>
          </w:tcPr>
          <w:p w:rsidR="6F86367A" w:rsidP="6F86367A" w:rsidRDefault="6F86367A" w14:paraId="65D7538B" w14:textId="5509A0F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3021" w:type="dxa"/>
            <w:tcMar/>
          </w:tcPr>
          <w:p w:rsidR="6F86367A" w:rsidP="6F86367A" w:rsidRDefault="6F86367A" w14:paraId="1A825FCD" w14:textId="0C825AF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Categoría de servicio a la que postula.</w:t>
            </w:r>
          </w:p>
        </w:tc>
      </w:tr>
      <w:tr w:rsidR="6F86367A" w:rsidTr="6F86367A" w14:paraId="5FC69C1D">
        <w:trPr>
          <w:trHeight w:val="300"/>
        </w:trPr>
        <w:tc>
          <w:tcPr>
            <w:tcW w:w="1365" w:type="dxa"/>
            <w:tcMar/>
          </w:tcPr>
          <w:p w:rsidR="6F86367A" w:rsidP="6F86367A" w:rsidRDefault="6F86367A" w14:paraId="230C3E94" w14:textId="212377D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Postulacion</w:t>
            </w:r>
          </w:p>
        </w:tc>
        <w:tc>
          <w:tcPr>
            <w:tcW w:w="1772" w:type="dxa"/>
            <w:tcMar/>
          </w:tcPr>
          <w:p w:rsidR="6F86367A" w:rsidP="6F86367A" w:rsidRDefault="6F86367A" w14:paraId="28FB5AA6" w14:textId="23CFA07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fechaPostulacion</w:t>
            </w:r>
          </w:p>
        </w:tc>
        <w:tc>
          <w:tcPr>
            <w:tcW w:w="988" w:type="dxa"/>
            <w:tcMar/>
          </w:tcPr>
          <w:p w:rsidR="6F86367A" w:rsidP="6F86367A" w:rsidRDefault="6F86367A" w14:paraId="664C0684" w14:textId="5271FB9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fecha</w:t>
            </w:r>
          </w:p>
        </w:tc>
        <w:tc>
          <w:tcPr>
            <w:tcW w:w="765" w:type="dxa"/>
            <w:tcMar/>
          </w:tcPr>
          <w:p w:rsidR="6F86367A" w:rsidP="6F86367A" w:rsidRDefault="6F86367A" w14:paraId="52028D11" w14:textId="08CB0BB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21" w:type="dxa"/>
            <w:tcMar/>
          </w:tcPr>
          <w:p w:rsidR="6F86367A" w:rsidP="6F86367A" w:rsidRDefault="6F86367A" w14:paraId="03F6B997" w14:textId="1D05443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Fecha en que se envió la postulación.</w:t>
            </w:r>
          </w:p>
        </w:tc>
      </w:tr>
      <w:tr w:rsidR="6F86367A" w:rsidTr="6F86367A" w14:paraId="46E14A47">
        <w:trPr>
          <w:trHeight w:val="300"/>
        </w:trPr>
        <w:tc>
          <w:tcPr>
            <w:tcW w:w="1365" w:type="dxa"/>
            <w:tcMar/>
          </w:tcPr>
          <w:p w:rsidR="6F86367A" w:rsidP="6F86367A" w:rsidRDefault="6F86367A" w14:paraId="6CF07477" w14:textId="6D6FAF8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Postulacion</w:t>
            </w:r>
          </w:p>
        </w:tc>
        <w:tc>
          <w:tcPr>
            <w:tcW w:w="1772" w:type="dxa"/>
            <w:tcMar/>
          </w:tcPr>
          <w:p w:rsidR="6F86367A" w:rsidP="6F86367A" w:rsidRDefault="6F86367A" w14:paraId="7C32B801" w14:textId="6338494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certificado</w:t>
            </w:r>
          </w:p>
        </w:tc>
        <w:tc>
          <w:tcPr>
            <w:tcW w:w="988" w:type="dxa"/>
            <w:tcMar/>
          </w:tcPr>
          <w:p w:rsidR="6F86367A" w:rsidP="6F86367A" w:rsidRDefault="6F86367A" w14:paraId="7FD8A805" w14:textId="0E1D001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texto</w:t>
            </w:r>
          </w:p>
        </w:tc>
        <w:tc>
          <w:tcPr>
            <w:tcW w:w="765" w:type="dxa"/>
            <w:tcMar/>
          </w:tcPr>
          <w:p w:rsidR="6F86367A" w:rsidP="6F86367A" w:rsidRDefault="6F86367A" w14:paraId="416FD515" w14:textId="1F869ED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21" w:type="dxa"/>
            <w:tcMar/>
          </w:tcPr>
          <w:p w:rsidR="6F86367A" w:rsidP="6F86367A" w:rsidRDefault="6F86367A" w14:paraId="457A5B4C" w14:textId="4613992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Tipo de certificado o verificación adjunta (ej. LinkedIn verificado).</w:t>
            </w:r>
          </w:p>
        </w:tc>
      </w:tr>
      <w:tr w:rsidR="6F86367A" w:rsidTr="6F86367A" w14:paraId="35C6E610">
        <w:trPr>
          <w:trHeight w:val="300"/>
        </w:trPr>
        <w:tc>
          <w:tcPr>
            <w:tcW w:w="1365" w:type="dxa"/>
            <w:tcMar/>
          </w:tcPr>
          <w:p w:rsidR="6F86367A" w:rsidP="6F86367A" w:rsidRDefault="6F86367A" w14:paraId="37B6108D" w14:textId="01A0005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Postulacion</w:t>
            </w:r>
          </w:p>
        </w:tc>
        <w:tc>
          <w:tcPr>
            <w:tcW w:w="1772" w:type="dxa"/>
            <w:tcMar/>
          </w:tcPr>
          <w:p w:rsidR="6F86367A" w:rsidP="6F86367A" w:rsidRDefault="6F86367A" w14:paraId="445A28C0" w14:textId="02048E8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estado</w:t>
            </w:r>
          </w:p>
        </w:tc>
        <w:tc>
          <w:tcPr>
            <w:tcW w:w="988" w:type="dxa"/>
            <w:tcMar/>
          </w:tcPr>
          <w:p w:rsidR="6F86367A" w:rsidP="6F86367A" w:rsidRDefault="6F86367A" w14:paraId="133E8356" w14:textId="2A92ABC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texto</w:t>
            </w:r>
          </w:p>
        </w:tc>
        <w:tc>
          <w:tcPr>
            <w:tcW w:w="765" w:type="dxa"/>
            <w:tcMar/>
          </w:tcPr>
          <w:p w:rsidR="6F86367A" w:rsidP="6F86367A" w:rsidRDefault="6F86367A" w14:paraId="712CB321" w14:textId="08FB9B4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21" w:type="dxa"/>
            <w:tcMar/>
          </w:tcPr>
          <w:p w:rsidR="6F86367A" w:rsidP="6F86367A" w:rsidRDefault="6F86367A" w14:paraId="1669858A" w14:textId="003DC93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Pendiente, aceptada o rechazada.</w:t>
            </w:r>
          </w:p>
        </w:tc>
      </w:tr>
      <w:tr w:rsidR="6F86367A" w:rsidTr="6F86367A" w14:paraId="329A3E47">
        <w:trPr>
          <w:trHeight w:val="300"/>
        </w:trPr>
        <w:tc>
          <w:tcPr>
            <w:tcW w:w="1365" w:type="dxa"/>
            <w:tcMar/>
          </w:tcPr>
          <w:p w:rsidR="6F86367A" w:rsidP="6F86367A" w:rsidRDefault="6F86367A" w14:paraId="589D18E7" w14:textId="3E72D66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Disputa</w:t>
            </w:r>
          </w:p>
        </w:tc>
        <w:tc>
          <w:tcPr>
            <w:tcW w:w="1772" w:type="dxa"/>
            <w:tcMar/>
          </w:tcPr>
          <w:p w:rsidR="6F86367A" w:rsidP="6F86367A" w:rsidRDefault="6F86367A" w14:paraId="5E117913" w14:textId="0FBBF94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idDisputa</w:t>
            </w:r>
          </w:p>
        </w:tc>
        <w:tc>
          <w:tcPr>
            <w:tcW w:w="988" w:type="dxa"/>
            <w:tcMar/>
          </w:tcPr>
          <w:p w:rsidR="6F86367A" w:rsidP="6F86367A" w:rsidRDefault="6F86367A" w14:paraId="3477AF80" w14:textId="4606A3A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65" w:type="dxa"/>
            <w:tcMar/>
          </w:tcPr>
          <w:p w:rsidR="6F86367A" w:rsidP="6F86367A" w:rsidRDefault="6F86367A" w14:paraId="7A9E6D52" w14:textId="2233B50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PK</w:t>
            </w:r>
          </w:p>
        </w:tc>
        <w:tc>
          <w:tcPr>
            <w:tcW w:w="3021" w:type="dxa"/>
            <w:tcMar/>
          </w:tcPr>
          <w:p w:rsidR="6F86367A" w:rsidP="6F86367A" w:rsidRDefault="6F86367A" w14:paraId="52EBA65F" w14:textId="27BBD39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Identificador único de la disputa.</w:t>
            </w:r>
          </w:p>
        </w:tc>
      </w:tr>
      <w:tr w:rsidR="6F86367A" w:rsidTr="6F86367A" w14:paraId="64C877DE">
        <w:trPr>
          <w:trHeight w:val="300"/>
        </w:trPr>
        <w:tc>
          <w:tcPr>
            <w:tcW w:w="1365" w:type="dxa"/>
            <w:tcMar/>
          </w:tcPr>
          <w:p w:rsidR="6F86367A" w:rsidP="6F86367A" w:rsidRDefault="6F86367A" w14:paraId="6E8B9F2F" w14:textId="72718FA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Disputa</w:t>
            </w:r>
          </w:p>
        </w:tc>
        <w:tc>
          <w:tcPr>
            <w:tcW w:w="1772" w:type="dxa"/>
            <w:tcMar/>
          </w:tcPr>
          <w:p w:rsidR="6F86367A" w:rsidP="6F86367A" w:rsidRDefault="6F86367A" w14:paraId="4CD1B22D" w14:textId="6DD4E2F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idReserva</w:t>
            </w:r>
          </w:p>
        </w:tc>
        <w:tc>
          <w:tcPr>
            <w:tcW w:w="988" w:type="dxa"/>
            <w:tcMar/>
          </w:tcPr>
          <w:p w:rsidR="6F86367A" w:rsidP="6F86367A" w:rsidRDefault="6F86367A" w14:paraId="27CB03F4" w14:textId="4E4C44E2">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entero</w:t>
            </w:r>
          </w:p>
        </w:tc>
        <w:tc>
          <w:tcPr>
            <w:tcW w:w="765" w:type="dxa"/>
            <w:tcMar/>
          </w:tcPr>
          <w:p w:rsidR="6F86367A" w:rsidP="6F86367A" w:rsidRDefault="6F86367A" w14:paraId="5D8EF1C5" w14:textId="1264222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FK</w:t>
            </w:r>
          </w:p>
        </w:tc>
        <w:tc>
          <w:tcPr>
            <w:tcW w:w="3021" w:type="dxa"/>
            <w:tcMar/>
          </w:tcPr>
          <w:p w:rsidR="6F86367A" w:rsidP="6F86367A" w:rsidRDefault="6F86367A" w14:paraId="721590FF" w14:textId="1B8B928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 sobre la que se abre la disputa.</w:t>
            </w:r>
          </w:p>
        </w:tc>
      </w:tr>
      <w:tr w:rsidR="6F86367A" w:rsidTr="6F86367A" w14:paraId="4D8EB5FC">
        <w:trPr>
          <w:trHeight w:val="300"/>
        </w:trPr>
        <w:tc>
          <w:tcPr>
            <w:tcW w:w="1365" w:type="dxa"/>
            <w:tcMar/>
          </w:tcPr>
          <w:p w:rsidR="6F86367A" w:rsidP="6F86367A" w:rsidRDefault="6F86367A" w14:paraId="75281678" w14:textId="1FEB9CE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Disputa</w:t>
            </w:r>
          </w:p>
        </w:tc>
        <w:tc>
          <w:tcPr>
            <w:tcW w:w="1772" w:type="dxa"/>
            <w:tcMar/>
          </w:tcPr>
          <w:p w:rsidR="6F86367A" w:rsidP="6F86367A" w:rsidRDefault="6F86367A" w14:paraId="3007B639" w14:textId="0BC948A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motivo</w:t>
            </w:r>
          </w:p>
        </w:tc>
        <w:tc>
          <w:tcPr>
            <w:tcW w:w="988" w:type="dxa"/>
            <w:tcMar/>
          </w:tcPr>
          <w:p w:rsidR="6F86367A" w:rsidP="6F86367A" w:rsidRDefault="6F86367A" w14:paraId="493FCB72" w14:textId="00F8F90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texto</w:t>
            </w:r>
          </w:p>
        </w:tc>
        <w:tc>
          <w:tcPr>
            <w:tcW w:w="765" w:type="dxa"/>
            <w:tcMar/>
          </w:tcPr>
          <w:p w:rsidR="6F86367A" w:rsidP="6F86367A" w:rsidRDefault="6F86367A" w14:paraId="62C0E782" w14:textId="279D849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21" w:type="dxa"/>
            <w:tcMar/>
          </w:tcPr>
          <w:p w:rsidR="6F86367A" w:rsidP="6F86367A" w:rsidRDefault="6F86367A" w14:paraId="323345FF" w14:textId="324554FA">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Motivo de la disputa (ej. entrega incompleta, retraso).</w:t>
            </w:r>
          </w:p>
        </w:tc>
      </w:tr>
      <w:tr w:rsidR="6F86367A" w:rsidTr="6F86367A" w14:paraId="1891F55E">
        <w:trPr>
          <w:trHeight w:val="300"/>
        </w:trPr>
        <w:tc>
          <w:tcPr>
            <w:tcW w:w="1365" w:type="dxa"/>
            <w:tcMar/>
          </w:tcPr>
          <w:p w:rsidR="6F86367A" w:rsidP="6F86367A" w:rsidRDefault="6F86367A" w14:paraId="567F581B" w14:textId="301F098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Disputa</w:t>
            </w:r>
          </w:p>
        </w:tc>
        <w:tc>
          <w:tcPr>
            <w:tcW w:w="1772" w:type="dxa"/>
            <w:tcMar/>
          </w:tcPr>
          <w:p w:rsidR="6F86367A" w:rsidP="6F86367A" w:rsidRDefault="6F86367A" w14:paraId="34AE983F" w14:textId="29E7C29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fechaApertura</w:t>
            </w:r>
          </w:p>
        </w:tc>
        <w:tc>
          <w:tcPr>
            <w:tcW w:w="988" w:type="dxa"/>
            <w:tcMar/>
          </w:tcPr>
          <w:p w:rsidR="6F86367A" w:rsidP="6F86367A" w:rsidRDefault="6F86367A" w14:paraId="4012E375" w14:textId="7BD4093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fecha</w:t>
            </w:r>
          </w:p>
        </w:tc>
        <w:tc>
          <w:tcPr>
            <w:tcW w:w="765" w:type="dxa"/>
            <w:tcMar/>
          </w:tcPr>
          <w:p w:rsidR="6F86367A" w:rsidP="6F86367A" w:rsidRDefault="6F86367A" w14:paraId="36E697AF" w14:textId="7064B80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21" w:type="dxa"/>
            <w:tcMar/>
          </w:tcPr>
          <w:p w:rsidR="6F86367A" w:rsidP="6F86367A" w:rsidRDefault="6F86367A" w14:paraId="52CA3EA9" w14:textId="223F632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Fecha de apertura de la disputa.</w:t>
            </w:r>
          </w:p>
        </w:tc>
      </w:tr>
      <w:tr w:rsidR="6F86367A" w:rsidTr="6F86367A" w14:paraId="49BEA229">
        <w:trPr>
          <w:trHeight w:val="300"/>
        </w:trPr>
        <w:tc>
          <w:tcPr>
            <w:tcW w:w="1365" w:type="dxa"/>
            <w:tcMar/>
          </w:tcPr>
          <w:p w:rsidR="6F86367A" w:rsidP="6F86367A" w:rsidRDefault="6F86367A" w14:paraId="24663007" w14:textId="7C375F6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Disputa</w:t>
            </w:r>
          </w:p>
        </w:tc>
        <w:tc>
          <w:tcPr>
            <w:tcW w:w="1772" w:type="dxa"/>
            <w:tcMar/>
          </w:tcPr>
          <w:p w:rsidR="6F86367A" w:rsidP="6F86367A" w:rsidRDefault="6F86367A" w14:paraId="678CB390" w14:textId="649C5BC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estado</w:t>
            </w:r>
          </w:p>
        </w:tc>
        <w:tc>
          <w:tcPr>
            <w:tcW w:w="988" w:type="dxa"/>
            <w:tcMar/>
          </w:tcPr>
          <w:p w:rsidR="6F86367A" w:rsidP="6F86367A" w:rsidRDefault="6F86367A" w14:paraId="02F29704" w14:textId="3A34032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texto</w:t>
            </w:r>
          </w:p>
        </w:tc>
        <w:tc>
          <w:tcPr>
            <w:tcW w:w="765" w:type="dxa"/>
            <w:tcMar/>
          </w:tcPr>
          <w:p w:rsidR="6F86367A" w:rsidP="6F86367A" w:rsidRDefault="6F86367A" w14:paraId="00EAB143" w14:textId="74A7890E">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21" w:type="dxa"/>
            <w:tcMar/>
          </w:tcPr>
          <w:p w:rsidR="6F86367A" w:rsidP="6F86367A" w:rsidRDefault="6F86367A" w14:paraId="28B96484" w14:textId="333ED25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Estado de revisión de la disputa (abierta, en revisión, resuelta).</w:t>
            </w:r>
          </w:p>
        </w:tc>
      </w:tr>
      <w:tr w:rsidR="6F86367A" w:rsidTr="6F86367A" w14:paraId="01CAAEAF">
        <w:trPr>
          <w:trHeight w:val="300"/>
        </w:trPr>
        <w:tc>
          <w:tcPr>
            <w:tcW w:w="1365" w:type="dxa"/>
            <w:tcMar/>
          </w:tcPr>
          <w:p w:rsidR="6F86367A" w:rsidP="6F86367A" w:rsidRDefault="6F86367A" w14:paraId="5123D5DA" w14:textId="4AFDD4E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Disputa</w:t>
            </w:r>
          </w:p>
        </w:tc>
        <w:tc>
          <w:tcPr>
            <w:tcW w:w="1772" w:type="dxa"/>
            <w:tcMar/>
          </w:tcPr>
          <w:p w:rsidR="6F86367A" w:rsidP="6F86367A" w:rsidRDefault="6F86367A" w14:paraId="00372758" w14:textId="1D80203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montoRetenido</w:t>
            </w:r>
          </w:p>
        </w:tc>
        <w:tc>
          <w:tcPr>
            <w:tcW w:w="988" w:type="dxa"/>
            <w:tcMar/>
          </w:tcPr>
          <w:p w:rsidR="6F86367A" w:rsidP="6F86367A" w:rsidRDefault="6F86367A" w14:paraId="7D3885D2" w14:textId="0FE986D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decimal</w:t>
            </w:r>
          </w:p>
        </w:tc>
        <w:tc>
          <w:tcPr>
            <w:tcW w:w="765" w:type="dxa"/>
            <w:tcMar/>
          </w:tcPr>
          <w:p w:rsidR="6F86367A" w:rsidP="6F86367A" w:rsidRDefault="6F86367A" w14:paraId="57A0681C" w14:textId="786F58B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 xml:space="preserve"> </w:t>
            </w:r>
          </w:p>
        </w:tc>
        <w:tc>
          <w:tcPr>
            <w:tcW w:w="3021" w:type="dxa"/>
            <w:tcMar/>
          </w:tcPr>
          <w:p w:rsidR="6F86367A" w:rsidP="6F86367A" w:rsidRDefault="6F86367A" w14:paraId="405BED47" w14:textId="0007FFD3">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Monto del pago retenido mientras se resuelve la disputa.</w:t>
            </w:r>
          </w:p>
        </w:tc>
      </w:tr>
    </w:tbl>
    <w:p w:rsidR="6F86367A" w:rsidP="6F86367A" w:rsidRDefault="6F86367A" w14:paraId="391A2F2F" w14:textId="5371359D">
      <w:pPr>
        <w:pStyle w:val="Normal"/>
        <w:jc w:val="both"/>
        <w:rPr>
          <w:rFonts w:ascii="Aptos" w:hAnsi="Aptos" w:eastAsia="Aptos" w:cs="Aptos" w:asciiTheme="minorAscii" w:hAnsiTheme="minorAscii" w:eastAsiaTheme="minorAscii" w:cstheme="minorAscii"/>
          <w:sz w:val="24"/>
          <w:szCs w:val="24"/>
        </w:rPr>
      </w:pPr>
    </w:p>
    <w:p w:rsidR="74F37E0E" w:rsidP="6F86367A" w:rsidRDefault="74F37E0E" w14:paraId="30DF30DB" w14:textId="452047A7">
      <w:pPr>
        <w:pStyle w:val="Normal"/>
        <w:jc w:val="both"/>
        <w:rPr>
          <w:rFonts w:ascii="Aptos" w:hAnsi="Aptos" w:eastAsia="Aptos" w:cs="Aptos" w:asciiTheme="minorAscii" w:hAnsiTheme="minorAscii" w:eastAsiaTheme="minorAscii" w:cstheme="minorAscii"/>
          <w:b w:val="1"/>
          <w:bCs w:val="1"/>
          <w:sz w:val="24"/>
          <w:szCs w:val="24"/>
        </w:rPr>
      </w:pPr>
      <w:r w:rsidRPr="6F86367A" w:rsidR="74F37E0E">
        <w:rPr>
          <w:rFonts w:ascii="Aptos" w:hAnsi="Aptos" w:eastAsia="Aptos" w:cs="Aptos" w:asciiTheme="minorAscii" w:hAnsiTheme="minorAscii" w:eastAsiaTheme="minorAscii" w:cstheme="minorAscii"/>
          <w:b w:val="1"/>
          <w:bCs w:val="1"/>
          <w:sz w:val="24"/>
          <w:szCs w:val="24"/>
        </w:rPr>
        <w:t>Resumen de relaciones</w:t>
      </w:r>
      <w:r w:rsidRPr="6F86367A" w:rsidR="569EB1E5">
        <w:rPr>
          <w:rFonts w:ascii="Aptos" w:hAnsi="Aptos" w:eastAsia="Aptos" w:cs="Aptos" w:asciiTheme="minorAscii" w:hAnsiTheme="minorAscii" w:eastAsiaTheme="minorAscii" w:cstheme="minorAscii"/>
          <w:b w:val="1"/>
          <w:bCs w:val="1"/>
          <w:sz w:val="24"/>
          <w:szCs w:val="24"/>
        </w:rPr>
        <w:t xml:space="preserve">, </w:t>
      </w:r>
      <w:r w:rsidRPr="6F86367A" w:rsidR="74F37E0E">
        <w:rPr>
          <w:rFonts w:ascii="Aptos" w:hAnsi="Aptos" w:eastAsia="Aptos" w:cs="Aptos" w:asciiTheme="minorAscii" w:hAnsiTheme="minorAscii" w:eastAsiaTheme="minorAscii" w:cstheme="minorAscii"/>
          <w:b w:val="1"/>
          <w:bCs w:val="1"/>
          <w:sz w:val="24"/>
          <w:szCs w:val="24"/>
        </w:rPr>
        <w:t>Módulo 3</w:t>
      </w:r>
    </w:p>
    <w:tbl>
      <w:tblPr>
        <w:tblStyle w:val="TableGridLight"/>
        <w:bidiVisual w:val="0"/>
        <w:tblW w:w="0" w:type="auto"/>
        <w:tblLook w:val="06A0" w:firstRow="1" w:lastRow="0" w:firstColumn="1" w:lastColumn="0" w:noHBand="1" w:noVBand="1"/>
      </w:tblPr>
      <w:tblGrid>
        <w:gridCol w:w="1107"/>
        <w:gridCol w:w="1611"/>
        <w:gridCol w:w="945"/>
        <w:gridCol w:w="1215"/>
        <w:gridCol w:w="930"/>
        <w:gridCol w:w="1889"/>
      </w:tblGrid>
      <w:tr w:rsidR="6F86367A" w:rsidTr="6F86367A" w14:paraId="705F5B10">
        <w:trPr>
          <w:trHeight w:val="300"/>
        </w:trPr>
        <w:tc>
          <w:tcPr>
            <w:tcW w:w="1107" w:type="dxa"/>
            <w:tcMar/>
          </w:tcPr>
          <w:p w:rsidR="6F86367A" w:rsidP="6F86367A" w:rsidRDefault="6F86367A" w14:paraId="51753487" w14:textId="73219D94">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Relación</w:t>
            </w:r>
          </w:p>
        </w:tc>
        <w:tc>
          <w:tcPr>
            <w:tcW w:w="1611" w:type="dxa"/>
            <w:tcMar/>
          </w:tcPr>
          <w:p w:rsidR="6F86367A" w:rsidP="6F86367A" w:rsidRDefault="6F86367A" w14:paraId="286631A4" w14:textId="2E3DB9E7">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Entidad A</w:t>
            </w:r>
          </w:p>
        </w:tc>
        <w:tc>
          <w:tcPr>
            <w:tcW w:w="945" w:type="dxa"/>
            <w:tcMar/>
          </w:tcPr>
          <w:p w:rsidR="6F86367A" w:rsidP="6F86367A" w:rsidRDefault="6F86367A" w14:paraId="7A427ABA" w14:textId="7B609BC8">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Card. A</w:t>
            </w:r>
          </w:p>
        </w:tc>
        <w:tc>
          <w:tcPr>
            <w:tcW w:w="1215" w:type="dxa"/>
            <w:tcMar/>
          </w:tcPr>
          <w:p w:rsidR="6F86367A" w:rsidP="6F86367A" w:rsidRDefault="6F86367A" w14:paraId="04181BE8" w14:textId="73AB191C">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Entidad B</w:t>
            </w:r>
          </w:p>
        </w:tc>
        <w:tc>
          <w:tcPr>
            <w:tcW w:w="930" w:type="dxa"/>
            <w:tcMar/>
          </w:tcPr>
          <w:p w:rsidR="6F86367A" w:rsidP="6F86367A" w:rsidRDefault="6F86367A" w14:paraId="6B370236" w14:textId="25ECFA39">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Card. B</w:t>
            </w:r>
          </w:p>
        </w:tc>
        <w:tc>
          <w:tcPr>
            <w:tcW w:w="1889" w:type="dxa"/>
            <w:tcMar/>
          </w:tcPr>
          <w:p w:rsidR="6F86367A" w:rsidP="6F86367A" w:rsidRDefault="6F86367A" w14:paraId="56E5F2FB" w14:textId="7B0D1E25">
            <w:pPr>
              <w:spacing w:before="0" w:beforeAutospacing="off" w:after="0" w:afterAutospacing="off"/>
              <w:jc w:val="both"/>
              <w:rPr>
                <w:rFonts w:ascii="Aptos" w:hAnsi="Aptos" w:eastAsia="Aptos" w:cs="Aptos" w:asciiTheme="minorAscii" w:hAnsiTheme="minorAscii" w:eastAsiaTheme="minorAscii" w:cstheme="minorAscii"/>
                <w:b w:val="1"/>
                <w:bCs w:val="1"/>
                <w:color w:val="auto"/>
                <w:sz w:val="24"/>
                <w:szCs w:val="24"/>
              </w:rPr>
            </w:pPr>
            <w:r w:rsidRPr="6F86367A" w:rsidR="6F86367A">
              <w:rPr>
                <w:rFonts w:ascii="Aptos" w:hAnsi="Aptos" w:eastAsia="Aptos" w:cs="Aptos" w:asciiTheme="minorAscii" w:hAnsiTheme="minorAscii" w:eastAsiaTheme="minorAscii" w:cstheme="minorAscii"/>
                <w:b w:val="1"/>
                <w:bCs w:val="1"/>
                <w:color w:val="auto"/>
                <w:sz w:val="24"/>
                <w:szCs w:val="24"/>
              </w:rPr>
              <w:t>Descripción</w:t>
            </w:r>
          </w:p>
        </w:tc>
      </w:tr>
      <w:tr w:rsidR="6F86367A" w:rsidTr="6F86367A" w14:paraId="46C8FE65">
        <w:trPr>
          <w:trHeight w:val="300"/>
        </w:trPr>
        <w:tc>
          <w:tcPr>
            <w:tcW w:w="1107" w:type="dxa"/>
            <w:tcMar/>
          </w:tcPr>
          <w:p w:rsidR="6F86367A" w:rsidP="6F86367A" w:rsidRDefault="6F86367A" w14:paraId="306A901D" w14:textId="57F83C8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postula</w:t>
            </w:r>
          </w:p>
        </w:tc>
        <w:tc>
          <w:tcPr>
            <w:tcW w:w="1611" w:type="dxa"/>
            <w:tcMar/>
          </w:tcPr>
          <w:p w:rsidR="6F86367A" w:rsidP="6F86367A" w:rsidRDefault="6F86367A" w14:paraId="0D428490" w14:textId="0AFBA35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Profesional</w:t>
            </w:r>
          </w:p>
        </w:tc>
        <w:tc>
          <w:tcPr>
            <w:tcW w:w="945" w:type="dxa"/>
            <w:tcMar/>
          </w:tcPr>
          <w:p w:rsidR="6F86367A" w:rsidP="6F86367A" w:rsidRDefault="6F86367A" w14:paraId="24F0365F" w14:textId="765F50E5">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15" w:type="dxa"/>
            <w:tcMar/>
          </w:tcPr>
          <w:p w:rsidR="6F86367A" w:rsidP="6F86367A" w:rsidRDefault="6F86367A" w14:paraId="2A82C810" w14:textId="6F5DF2ED">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Postulacion</w:t>
            </w:r>
          </w:p>
        </w:tc>
        <w:tc>
          <w:tcPr>
            <w:tcW w:w="930" w:type="dxa"/>
            <w:tcMar/>
          </w:tcPr>
          <w:p w:rsidR="6F86367A" w:rsidP="6F86367A" w:rsidRDefault="6F86367A" w14:paraId="74A0C444" w14:textId="06BF7529">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w:t>
            </w:r>
          </w:p>
        </w:tc>
        <w:tc>
          <w:tcPr>
            <w:tcW w:w="1889" w:type="dxa"/>
            <w:tcMar/>
          </w:tcPr>
          <w:p w:rsidR="6F86367A" w:rsidP="6F86367A" w:rsidRDefault="6F86367A" w14:paraId="5E288D61" w14:textId="7B2D241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Un profesional puede enviar varias postulaciones.</w:t>
            </w:r>
          </w:p>
        </w:tc>
      </w:tr>
      <w:tr w:rsidR="6F86367A" w:rsidTr="6F86367A" w14:paraId="6AA685FC">
        <w:trPr>
          <w:trHeight w:val="300"/>
        </w:trPr>
        <w:tc>
          <w:tcPr>
            <w:tcW w:w="1107" w:type="dxa"/>
            <w:tcMar/>
          </w:tcPr>
          <w:p w:rsidR="6F86367A" w:rsidP="6F86367A" w:rsidRDefault="6F86367A" w14:paraId="64B11B04" w14:textId="114D69F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categoria</w:t>
            </w:r>
          </w:p>
        </w:tc>
        <w:tc>
          <w:tcPr>
            <w:tcW w:w="1611" w:type="dxa"/>
            <w:tcMar/>
          </w:tcPr>
          <w:p w:rsidR="6F86367A" w:rsidP="6F86367A" w:rsidRDefault="6F86367A" w14:paraId="3F56D847" w14:textId="5C7B4BF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CategoriaServicio</w:t>
            </w:r>
          </w:p>
        </w:tc>
        <w:tc>
          <w:tcPr>
            <w:tcW w:w="945" w:type="dxa"/>
            <w:tcMar/>
          </w:tcPr>
          <w:p w:rsidR="6F86367A" w:rsidP="6F86367A" w:rsidRDefault="6F86367A" w14:paraId="22FDD7EE" w14:textId="20A8D0E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15" w:type="dxa"/>
            <w:tcMar/>
          </w:tcPr>
          <w:p w:rsidR="6F86367A" w:rsidP="6F86367A" w:rsidRDefault="6F86367A" w14:paraId="539C96B4" w14:textId="5EFCE767">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Postulacion</w:t>
            </w:r>
          </w:p>
        </w:tc>
        <w:tc>
          <w:tcPr>
            <w:tcW w:w="930" w:type="dxa"/>
            <w:tcMar/>
          </w:tcPr>
          <w:p w:rsidR="6F86367A" w:rsidP="6F86367A" w:rsidRDefault="6F86367A" w14:paraId="1E2BCC76" w14:textId="61D6FB10">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N</w:t>
            </w:r>
          </w:p>
        </w:tc>
        <w:tc>
          <w:tcPr>
            <w:tcW w:w="1889" w:type="dxa"/>
            <w:tcMar/>
          </w:tcPr>
          <w:p w:rsidR="6F86367A" w:rsidP="6F86367A" w:rsidRDefault="6F86367A" w14:paraId="1B14899F" w14:textId="50E03924">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Cada postulación se hace a una categoría.</w:t>
            </w:r>
          </w:p>
        </w:tc>
      </w:tr>
      <w:tr w:rsidR="6F86367A" w:rsidTr="6F86367A" w14:paraId="56678F07">
        <w:trPr>
          <w:trHeight w:val="300"/>
        </w:trPr>
        <w:tc>
          <w:tcPr>
            <w:tcW w:w="1107" w:type="dxa"/>
            <w:tcMar/>
          </w:tcPr>
          <w:p w:rsidR="6F86367A" w:rsidP="6F86367A" w:rsidRDefault="6F86367A" w14:paraId="17CC9870" w14:textId="03F71646">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origina</w:t>
            </w:r>
          </w:p>
        </w:tc>
        <w:tc>
          <w:tcPr>
            <w:tcW w:w="1611" w:type="dxa"/>
            <w:tcMar/>
          </w:tcPr>
          <w:p w:rsidR="6F86367A" w:rsidP="6F86367A" w:rsidRDefault="6F86367A" w14:paraId="1E2E7991" w14:textId="286B0931">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Reserva</w:t>
            </w:r>
          </w:p>
        </w:tc>
        <w:tc>
          <w:tcPr>
            <w:tcW w:w="945" w:type="dxa"/>
            <w:tcMar/>
          </w:tcPr>
          <w:p w:rsidR="6F86367A" w:rsidP="6F86367A" w:rsidRDefault="6F86367A" w14:paraId="7715FD3A" w14:textId="4CCC763C">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1</w:t>
            </w:r>
          </w:p>
        </w:tc>
        <w:tc>
          <w:tcPr>
            <w:tcW w:w="1215" w:type="dxa"/>
            <w:tcMar/>
          </w:tcPr>
          <w:p w:rsidR="6F86367A" w:rsidP="6F86367A" w:rsidRDefault="6F86367A" w14:paraId="3BFD1529" w14:textId="5B09667F">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Disputa</w:t>
            </w:r>
          </w:p>
        </w:tc>
        <w:tc>
          <w:tcPr>
            <w:tcW w:w="930" w:type="dxa"/>
            <w:tcMar/>
          </w:tcPr>
          <w:p w:rsidR="6F86367A" w:rsidP="6F86367A" w:rsidRDefault="6F86367A" w14:paraId="611CEBB8" w14:textId="04CBD708">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0..1</w:t>
            </w:r>
          </w:p>
        </w:tc>
        <w:tc>
          <w:tcPr>
            <w:tcW w:w="1889" w:type="dxa"/>
            <w:tcMar/>
          </w:tcPr>
          <w:p w:rsidR="6F86367A" w:rsidP="6F86367A" w:rsidRDefault="6F86367A" w14:paraId="3C1B49BD" w14:textId="3389FE6B">
            <w:pPr>
              <w:spacing w:before="0" w:beforeAutospacing="off" w:after="0" w:afterAutospacing="off"/>
              <w:jc w:val="both"/>
              <w:rPr>
                <w:rFonts w:ascii="Aptos" w:hAnsi="Aptos" w:eastAsia="Aptos" w:cs="Aptos" w:asciiTheme="minorAscii" w:hAnsiTheme="minorAscii" w:eastAsiaTheme="minorAscii" w:cstheme="minorAscii"/>
                <w:color w:val="auto"/>
                <w:sz w:val="24"/>
                <w:szCs w:val="24"/>
              </w:rPr>
            </w:pPr>
            <w:r w:rsidRPr="6F86367A" w:rsidR="6F86367A">
              <w:rPr>
                <w:rFonts w:ascii="Aptos" w:hAnsi="Aptos" w:eastAsia="Aptos" w:cs="Aptos" w:asciiTheme="minorAscii" w:hAnsiTheme="minorAscii" w:eastAsiaTheme="minorAscii" w:cstheme="minorAscii"/>
                <w:color w:val="auto"/>
                <w:sz w:val="24"/>
                <w:szCs w:val="24"/>
              </w:rPr>
              <w:t>Una reserva puede (o no) originar una disputa.</w:t>
            </w:r>
          </w:p>
        </w:tc>
      </w:tr>
    </w:tbl>
    <w:p w:rsidR="6F86367A" w:rsidP="6F86367A" w:rsidRDefault="6F86367A" w14:paraId="3508B0BE" w14:textId="264D5585">
      <w:pPr>
        <w:pStyle w:val="Normal"/>
        <w:jc w:val="both"/>
        <w:rPr>
          <w:rFonts w:ascii="Aptos" w:hAnsi="Aptos" w:eastAsia="Aptos" w:cs="Aptos" w:asciiTheme="minorAscii" w:hAnsiTheme="minorAscii" w:eastAsiaTheme="minorAscii" w:cstheme="minorAscii"/>
          <w:sz w:val="24"/>
          <w:szCs w:val="24"/>
        </w:rPr>
      </w:pPr>
    </w:p>
    <w:p w:rsidR="2647F98D" w:rsidP="6F86367A" w:rsidRDefault="2647F98D" w14:paraId="4DFAD9BA" w14:textId="0EE21071">
      <w:pPr>
        <w:pStyle w:val="Normal"/>
        <w:jc w:val="both"/>
        <w:rPr>
          <w:rFonts w:ascii="Aptos" w:hAnsi="Aptos" w:eastAsia="Aptos" w:cs="Aptos" w:asciiTheme="minorAscii" w:hAnsiTheme="minorAscii" w:eastAsiaTheme="minorAscii" w:cstheme="minorAscii"/>
          <w:b w:val="1"/>
          <w:bCs w:val="1"/>
          <w:noProof w:val="0"/>
          <w:sz w:val="24"/>
          <w:szCs w:val="24"/>
          <w:lang w:val="es-ES"/>
        </w:rPr>
      </w:pPr>
      <w:r w:rsidRPr="6F86367A" w:rsidR="2647F98D">
        <w:rPr>
          <w:rFonts w:ascii="Aptos" w:hAnsi="Aptos" w:eastAsia="Aptos" w:cs="Aptos" w:asciiTheme="minorAscii" w:hAnsiTheme="minorAscii" w:eastAsiaTheme="minorAscii" w:cstheme="minorAscii"/>
          <w:b w:val="1"/>
          <w:bCs w:val="1"/>
          <w:noProof w:val="0"/>
          <w:sz w:val="24"/>
          <w:szCs w:val="24"/>
          <w:lang w:val="es-ES"/>
        </w:rPr>
        <w:t>Análisis de Seguridad, Impacto Ético y Profesional</w:t>
      </w:r>
    </w:p>
    <w:p w:rsidR="497A3493" w:rsidP="6F86367A" w:rsidRDefault="497A3493" w14:paraId="1D07D285" w14:textId="07AE5622">
      <w:pPr>
        <w:pStyle w:val="ListParagraph"/>
        <w:numPr>
          <w:ilvl w:val="0"/>
          <w:numId w:val="6"/>
        </w:numPr>
        <w:jc w:val="both"/>
        <w:rPr>
          <w:rFonts w:ascii="Aptos" w:hAnsi="Aptos" w:eastAsia="Aptos" w:cs="Aptos" w:asciiTheme="minorAscii" w:hAnsiTheme="minorAscii" w:eastAsiaTheme="minorAscii" w:cstheme="minorAscii"/>
          <w:noProof w:val="0"/>
          <w:sz w:val="24"/>
          <w:szCs w:val="24"/>
          <w:lang w:val="es-ES"/>
        </w:rPr>
      </w:pPr>
      <w:r w:rsidRPr="6F86367A" w:rsidR="497A3493">
        <w:rPr>
          <w:rFonts w:ascii="Aptos" w:hAnsi="Aptos" w:eastAsia="Aptos" w:cs="Aptos" w:asciiTheme="minorAscii" w:hAnsiTheme="minorAscii" w:eastAsiaTheme="minorAscii" w:cstheme="minorAscii"/>
          <w:noProof w:val="0"/>
          <w:sz w:val="24"/>
          <w:szCs w:val="24"/>
          <w:lang w:val="es-ES"/>
        </w:rPr>
        <w:t>Necesidades de Seguridad TI:</w:t>
      </w:r>
    </w:p>
    <w:p w:rsidR="78B5BF33" w:rsidP="6F86367A" w:rsidRDefault="78B5BF33" w14:paraId="7BC96014" w14:textId="560483EA">
      <w:pPr>
        <w:pStyle w:val="ListParagraph"/>
        <w:numPr>
          <w:ilvl w:val="0"/>
          <w:numId w:val="19"/>
        </w:numPr>
        <w:spacing w:before="240" w:beforeAutospacing="off" w:after="240" w:afterAutospacing="off"/>
        <w:jc w:val="both"/>
        <w:rPr>
          <w:rFonts w:ascii="Aptos" w:hAnsi="Aptos" w:eastAsia="Aptos" w:cs="Aptos" w:asciiTheme="minorAscii" w:hAnsiTheme="minorAscii" w:eastAsiaTheme="minorAscii" w:cstheme="minorAscii"/>
          <w:b w:val="1"/>
          <w:bCs w:val="1"/>
          <w:i w:val="0"/>
          <w:iCs w:val="0"/>
          <w:noProof w:val="0"/>
          <w:sz w:val="24"/>
          <w:szCs w:val="24"/>
          <w:lang w:val="es-ES"/>
        </w:rPr>
      </w:pPr>
      <w:r w:rsidRPr="6F86367A" w:rsidR="78B5BF33">
        <w:rPr>
          <w:rFonts w:ascii="Aptos" w:hAnsi="Aptos" w:eastAsia="Aptos" w:cs="Aptos" w:asciiTheme="minorAscii" w:hAnsiTheme="minorAscii" w:eastAsiaTheme="minorAscii" w:cstheme="minorAscii"/>
          <w:b w:val="1"/>
          <w:bCs w:val="1"/>
          <w:i w:val="0"/>
          <w:iCs w:val="0"/>
          <w:noProof w:val="0"/>
          <w:sz w:val="24"/>
          <w:szCs w:val="24"/>
          <w:lang w:val="es-ES"/>
        </w:rPr>
        <w:t>Protección de la pasarela de pagos y fondos retenidos (Escrow):</w:t>
      </w:r>
    </w:p>
    <w:p w:rsidR="78B5BF33" w:rsidP="6F86367A" w:rsidRDefault="78B5BF33" w14:paraId="59EADC72" w14:textId="6BF8909E">
      <w:pPr>
        <w:pStyle w:val="ListParagraph"/>
        <w:numPr>
          <w:ilvl w:val="1"/>
          <w:numId w:val="19"/>
        </w:numPr>
        <w:spacing w:before="240" w:beforeAutospacing="off" w:after="240" w:afterAutospacing="off"/>
        <w:jc w:val="both"/>
        <w:rPr>
          <w:rFonts w:ascii="Aptos" w:hAnsi="Aptos" w:eastAsia="Aptos" w:cs="Aptos" w:asciiTheme="minorAscii" w:hAnsiTheme="minorAscii" w:eastAsiaTheme="minorAscii" w:cstheme="minorAscii"/>
          <w:i w:val="0"/>
          <w:iCs w:val="0"/>
          <w:noProof w:val="0"/>
          <w:sz w:val="24"/>
          <w:szCs w:val="24"/>
          <w:lang w:val="es-ES"/>
        </w:rPr>
      </w:pPr>
      <w:r w:rsidRPr="6F86367A" w:rsidR="78B5BF33">
        <w:rPr>
          <w:rFonts w:ascii="Aptos" w:hAnsi="Aptos" w:eastAsia="Aptos" w:cs="Aptos" w:asciiTheme="minorAscii" w:hAnsiTheme="minorAscii" w:eastAsiaTheme="minorAscii" w:cstheme="minorAscii"/>
          <w:i w:val="0"/>
          <w:iCs w:val="0"/>
          <w:noProof w:val="0"/>
          <w:sz w:val="24"/>
          <w:szCs w:val="24"/>
          <w:u w:val="single"/>
          <w:lang w:val="es-ES"/>
        </w:rPr>
        <w:t>La necesidad</w:t>
      </w:r>
      <w:r w:rsidRPr="6F86367A" w:rsidR="78B5BF33">
        <w:rPr>
          <w:rFonts w:ascii="Aptos" w:hAnsi="Aptos" w:eastAsia="Aptos" w:cs="Aptos" w:asciiTheme="minorAscii" w:hAnsiTheme="minorAscii" w:eastAsiaTheme="minorAscii" w:cstheme="minorAscii"/>
          <w:i w:val="0"/>
          <w:iCs w:val="0"/>
          <w:noProof w:val="0"/>
          <w:sz w:val="24"/>
          <w:szCs w:val="24"/>
          <w:lang w:val="es-ES"/>
        </w:rPr>
        <w:t>:</w:t>
      </w:r>
      <w:r w:rsidRPr="6F86367A" w:rsidR="78B5BF33">
        <w:rPr>
          <w:rFonts w:ascii="Aptos" w:hAnsi="Aptos" w:eastAsia="Aptos" w:cs="Aptos" w:asciiTheme="minorAscii" w:hAnsiTheme="minorAscii" w:eastAsiaTheme="minorAscii" w:cstheme="minorAscii"/>
          <w:i w:val="0"/>
          <w:iCs w:val="0"/>
          <w:noProof w:val="0"/>
          <w:sz w:val="24"/>
          <w:szCs w:val="24"/>
          <w:lang w:val="es-ES"/>
        </w:rPr>
        <w:t xml:space="preserve"> Asegurar que el dinero que la empresa paga por adelantado esté blindado contra ataques cibernéticos o desvíos, y que la transferencia final al profesional se haga por canales encriptados.</w:t>
      </w:r>
    </w:p>
    <w:p w:rsidR="78B5BF33" w:rsidP="6F86367A" w:rsidRDefault="78B5BF33" w14:paraId="15F24AB7" w14:textId="2ECDCFA9">
      <w:pPr>
        <w:pStyle w:val="ListParagraph"/>
        <w:numPr>
          <w:ilvl w:val="1"/>
          <w:numId w:val="19"/>
        </w:numPr>
        <w:spacing w:before="240" w:beforeAutospacing="off" w:after="240" w:afterAutospacing="off"/>
        <w:jc w:val="both"/>
        <w:rPr>
          <w:rFonts w:ascii="Aptos" w:hAnsi="Aptos" w:eastAsia="Aptos" w:cs="Aptos" w:asciiTheme="minorAscii" w:hAnsiTheme="minorAscii" w:eastAsiaTheme="minorAscii" w:cstheme="minorAscii"/>
          <w:i w:val="0"/>
          <w:iCs w:val="0"/>
          <w:noProof w:val="0"/>
          <w:sz w:val="24"/>
          <w:szCs w:val="24"/>
          <w:lang w:val="es-ES"/>
        </w:rPr>
      </w:pPr>
      <w:r w:rsidRPr="6F86367A" w:rsidR="78B5BF33">
        <w:rPr>
          <w:rFonts w:ascii="Aptos" w:hAnsi="Aptos" w:eastAsia="Aptos" w:cs="Aptos" w:asciiTheme="minorAscii" w:hAnsiTheme="minorAscii" w:eastAsiaTheme="minorAscii" w:cstheme="minorAscii"/>
          <w:i w:val="0"/>
          <w:iCs w:val="0"/>
          <w:noProof w:val="0"/>
          <w:sz w:val="24"/>
          <w:szCs w:val="24"/>
          <w:u w:val="single"/>
          <w:lang w:val="es-ES"/>
        </w:rPr>
        <w:t>Importancia para el negocio</w:t>
      </w:r>
      <w:r w:rsidRPr="6F86367A" w:rsidR="78B5BF33">
        <w:rPr>
          <w:rFonts w:ascii="Aptos" w:hAnsi="Aptos" w:eastAsia="Aptos" w:cs="Aptos" w:asciiTheme="minorAscii" w:hAnsiTheme="minorAscii" w:eastAsiaTheme="minorAscii" w:cstheme="minorAscii"/>
          <w:i w:val="0"/>
          <w:iCs w:val="0"/>
          <w:noProof w:val="0"/>
          <w:sz w:val="24"/>
          <w:szCs w:val="24"/>
          <w:lang w:val="es-ES"/>
        </w:rPr>
        <w:t>:</w:t>
      </w:r>
      <w:r w:rsidRPr="6F86367A" w:rsidR="78B5BF33">
        <w:rPr>
          <w:rFonts w:ascii="Aptos" w:hAnsi="Aptos" w:eastAsia="Aptos" w:cs="Aptos" w:asciiTheme="minorAscii" w:hAnsiTheme="minorAscii" w:eastAsiaTheme="minorAscii" w:cstheme="minorAscii"/>
          <w:i w:val="0"/>
          <w:iCs w:val="0"/>
          <w:noProof w:val="0"/>
          <w:sz w:val="24"/>
          <w:szCs w:val="24"/>
          <w:lang w:val="es-ES"/>
        </w:rPr>
        <w:t xml:space="preserve"> El modelo de Skilly se basa en la confianza financiera. Si una empresa pierde su dinero o un profesional no recibe su pago por una vulnerabilidad, la reputación de la plataforma se destruye de inmediato y se exponen a demandas legales.</w:t>
      </w:r>
    </w:p>
    <w:p w:rsidR="78B5BF33" w:rsidP="6F86367A" w:rsidRDefault="78B5BF33" w14:paraId="33594B46" w14:textId="07601BD7">
      <w:pPr>
        <w:pStyle w:val="ListParagraph"/>
        <w:numPr>
          <w:ilvl w:val="0"/>
          <w:numId w:val="19"/>
        </w:numPr>
        <w:spacing w:before="240" w:beforeAutospacing="off" w:after="240" w:afterAutospacing="off"/>
        <w:jc w:val="both"/>
        <w:rPr>
          <w:rFonts w:ascii="Aptos" w:hAnsi="Aptos" w:eastAsia="Aptos" w:cs="Aptos" w:asciiTheme="minorAscii" w:hAnsiTheme="minorAscii" w:eastAsiaTheme="minorAscii" w:cstheme="minorAscii"/>
          <w:b w:val="1"/>
          <w:bCs w:val="1"/>
          <w:i w:val="0"/>
          <w:iCs w:val="0"/>
          <w:noProof w:val="0"/>
          <w:sz w:val="24"/>
          <w:szCs w:val="24"/>
          <w:lang w:val="es-ES"/>
        </w:rPr>
      </w:pPr>
      <w:r w:rsidRPr="6F86367A" w:rsidR="78B5BF33">
        <w:rPr>
          <w:rFonts w:ascii="Aptos" w:hAnsi="Aptos" w:eastAsia="Aptos" w:cs="Aptos" w:asciiTheme="minorAscii" w:hAnsiTheme="minorAscii" w:eastAsiaTheme="minorAscii" w:cstheme="minorAscii"/>
          <w:b w:val="1"/>
          <w:bCs w:val="1"/>
          <w:i w:val="0"/>
          <w:iCs w:val="0"/>
          <w:noProof w:val="0"/>
          <w:sz w:val="24"/>
          <w:szCs w:val="24"/>
          <w:lang w:val="es-ES"/>
        </w:rPr>
        <w:t>Privacidad y resguardo de datos personales (Proceso KYC):</w:t>
      </w:r>
    </w:p>
    <w:p w:rsidR="78B5BF33" w:rsidP="6F86367A" w:rsidRDefault="78B5BF33" w14:paraId="6756A3AB" w14:textId="06588614">
      <w:pPr>
        <w:pStyle w:val="ListParagraph"/>
        <w:numPr>
          <w:ilvl w:val="1"/>
          <w:numId w:val="19"/>
        </w:numPr>
        <w:spacing w:before="240" w:beforeAutospacing="off" w:after="240" w:afterAutospacing="off"/>
        <w:jc w:val="both"/>
        <w:rPr>
          <w:rFonts w:ascii="Aptos" w:hAnsi="Aptos" w:eastAsia="Aptos" w:cs="Aptos" w:asciiTheme="minorAscii" w:hAnsiTheme="minorAscii" w:eastAsiaTheme="minorAscii" w:cstheme="minorAscii"/>
          <w:i w:val="0"/>
          <w:iCs w:val="0"/>
          <w:noProof w:val="0"/>
          <w:sz w:val="24"/>
          <w:szCs w:val="24"/>
          <w:lang w:val="es-ES"/>
        </w:rPr>
      </w:pPr>
      <w:r w:rsidRPr="6F86367A" w:rsidR="78B5BF33">
        <w:rPr>
          <w:rFonts w:ascii="Aptos" w:hAnsi="Aptos" w:eastAsia="Aptos" w:cs="Aptos" w:asciiTheme="minorAscii" w:hAnsiTheme="minorAscii" w:eastAsiaTheme="minorAscii" w:cstheme="minorAscii"/>
          <w:i w:val="0"/>
          <w:iCs w:val="0"/>
          <w:noProof w:val="0"/>
          <w:sz w:val="24"/>
          <w:szCs w:val="24"/>
          <w:u w:val="single"/>
          <w:lang w:val="es-ES"/>
        </w:rPr>
        <w:t>La necesidad</w:t>
      </w:r>
      <w:r w:rsidRPr="6F86367A" w:rsidR="78B5BF33">
        <w:rPr>
          <w:rFonts w:ascii="Aptos" w:hAnsi="Aptos" w:eastAsia="Aptos" w:cs="Aptos" w:asciiTheme="minorAscii" w:hAnsiTheme="minorAscii" w:eastAsiaTheme="minorAscii" w:cstheme="minorAscii"/>
          <w:i w:val="0"/>
          <w:iCs w:val="0"/>
          <w:noProof w:val="0"/>
          <w:sz w:val="24"/>
          <w:szCs w:val="24"/>
          <w:lang w:val="es-ES"/>
        </w:rPr>
        <w:t>:</w:t>
      </w:r>
      <w:r w:rsidRPr="6F86367A" w:rsidR="78B5BF33">
        <w:rPr>
          <w:rFonts w:ascii="Aptos" w:hAnsi="Aptos" w:eastAsia="Aptos" w:cs="Aptos" w:asciiTheme="minorAscii" w:hAnsiTheme="minorAscii" w:eastAsiaTheme="minorAscii" w:cstheme="minorAscii"/>
          <w:i w:val="0"/>
          <w:iCs w:val="0"/>
          <w:noProof w:val="0"/>
          <w:sz w:val="24"/>
          <w:szCs w:val="24"/>
          <w:lang w:val="es-ES"/>
        </w:rPr>
        <w:t xml:space="preserve"> Como la plataforma verifica exhaustivamente que los profesionales sean reales (pidiendo credenciales, títulos, o identificaciones), estos documentos sensibles deben almacenarse de forma segura y privada, aislando los datos personales de la base de datos pública.</w:t>
      </w:r>
    </w:p>
    <w:p w:rsidR="78B5BF33" w:rsidP="6F86367A" w:rsidRDefault="78B5BF33" w14:paraId="7DC45781" w14:textId="6F893555">
      <w:pPr>
        <w:pStyle w:val="ListParagraph"/>
        <w:numPr>
          <w:ilvl w:val="1"/>
          <w:numId w:val="19"/>
        </w:numPr>
        <w:spacing w:before="240" w:beforeAutospacing="off" w:after="240" w:afterAutospacing="off"/>
        <w:jc w:val="both"/>
        <w:rPr>
          <w:rFonts w:ascii="Aptos" w:hAnsi="Aptos" w:eastAsia="Aptos" w:cs="Aptos" w:asciiTheme="minorAscii" w:hAnsiTheme="minorAscii" w:eastAsiaTheme="minorAscii" w:cstheme="minorAscii"/>
          <w:i w:val="0"/>
          <w:iCs w:val="0"/>
          <w:noProof w:val="0"/>
          <w:sz w:val="24"/>
          <w:szCs w:val="24"/>
          <w:lang w:val="es-ES"/>
        </w:rPr>
      </w:pPr>
      <w:r w:rsidRPr="6F86367A" w:rsidR="78B5BF33">
        <w:rPr>
          <w:rFonts w:ascii="Aptos" w:hAnsi="Aptos" w:eastAsia="Aptos" w:cs="Aptos" w:asciiTheme="minorAscii" w:hAnsiTheme="minorAscii" w:eastAsiaTheme="minorAscii" w:cstheme="minorAscii"/>
          <w:i w:val="0"/>
          <w:iCs w:val="0"/>
          <w:noProof w:val="0"/>
          <w:sz w:val="24"/>
          <w:szCs w:val="24"/>
          <w:u w:val="single"/>
          <w:lang w:val="es-ES"/>
        </w:rPr>
        <w:t>Importancia para el negocio</w:t>
      </w:r>
      <w:r w:rsidRPr="6F86367A" w:rsidR="78B5BF33">
        <w:rPr>
          <w:rFonts w:ascii="Aptos" w:hAnsi="Aptos" w:eastAsia="Aptos" w:cs="Aptos" w:asciiTheme="minorAscii" w:hAnsiTheme="minorAscii" w:eastAsiaTheme="minorAscii" w:cstheme="minorAscii"/>
          <w:i w:val="0"/>
          <w:iCs w:val="0"/>
          <w:noProof w:val="0"/>
          <w:sz w:val="24"/>
          <w:szCs w:val="24"/>
          <w:lang w:val="es-ES"/>
        </w:rPr>
        <w:t>:</w:t>
      </w:r>
      <w:r w:rsidRPr="6F86367A" w:rsidR="78B5BF33">
        <w:rPr>
          <w:rFonts w:ascii="Aptos" w:hAnsi="Aptos" w:eastAsia="Aptos" w:cs="Aptos" w:asciiTheme="minorAscii" w:hAnsiTheme="minorAscii" w:eastAsiaTheme="minorAscii" w:cstheme="minorAscii"/>
          <w:i w:val="0"/>
          <w:iCs w:val="0"/>
          <w:noProof w:val="0"/>
          <w:sz w:val="24"/>
          <w:szCs w:val="24"/>
          <w:lang w:val="es-ES"/>
        </w:rPr>
        <w:t xml:space="preserve"> Las organizaciones y los profesionales están entregando información confidencial de sus proyectos y de sus identidades. Un robo de datos (brecha de seguridad) arruinaría la promesa de ser un intermediario seguro y profesional.</w:t>
      </w:r>
    </w:p>
    <w:p w:rsidR="78B5BF33" w:rsidP="6F86367A" w:rsidRDefault="78B5BF33" w14:paraId="46AC8F87" w14:textId="2BF933A2">
      <w:pPr>
        <w:pStyle w:val="ListParagraph"/>
        <w:numPr>
          <w:ilvl w:val="0"/>
          <w:numId w:val="19"/>
        </w:numPr>
        <w:spacing w:before="240" w:beforeAutospacing="off" w:after="240" w:afterAutospacing="off"/>
        <w:jc w:val="both"/>
        <w:rPr>
          <w:rFonts w:ascii="Aptos" w:hAnsi="Aptos" w:eastAsia="Aptos" w:cs="Aptos" w:asciiTheme="minorAscii" w:hAnsiTheme="minorAscii" w:eastAsiaTheme="minorAscii" w:cstheme="minorAscii"/>
          <w:b w:val="1"/>
          <w:bCs w:val="1"/>
          <w:i w:val="0"/>
          <w:iCs w:val="0"/>
          <w:noProof w:val="0"/>
          <w:sz w:val="24"/>
          <w:szCs w:val="24"/>
          <w:lang w:val="es-ES"/>
        </w:rPr>
      </w:pPr>
      <w:r w:rsidRPr="6F86367A" w:rsidR="78B5BF33">
        <w:rPr>
          <w:rFonts w:ascii="Aptos" w:hAnsi="Aptos" w:eastAsia="Aptos" w:cs="Aptos" w:asciiTheme="minorAscii" w:hAnsiTheme="minorAscii" w:eastAsiaTheme="minorAscii" w:cstheme="minorAscii"/>
          <w:b w:val="1"/>
          <w:bCs w:val="1"/>
          <w:i w:val="0"/>
          <w:iCs w:val="0"/>
          <w:noProof w:val="0"/>
          <w:sz w:val="24"/>
          <w:szCs w:val="24"/>
          <w:lang w:val="es-ES"/>
        </w:rPr>
        <w:t>Control de acceso y prevención de suplantación de identidad:</w:t>
      </w:r>
    </w:p>
    <w:p w:rsidR="78B5BF33" w:rsidP="6F86367A" w:rsidRDefault="78B5BF33" w14:paraId="21A96631" w14:textId="2145E89A">
      <w:pPr>
        <w:pStyle w:val="ListParagraph"/>
        <w:numPr>
          <w:ilvl w:val="1"/>
          <w:numId w:val="19"/>
        </w:numPr>
        <w:spacing w:before="240" w:beforeAutospacing="off" w:after="240" w:afterAutospacing="off"/>
        <w:jc w:val="both"/>
        <w:rPr>
          <w:rFonts w:ascii="Aptos" w:hAnsi="Aptos" w:eastAsia="Aptos" w:cs="Aptos" w:asciiTheme="minorAscii" w:hAnsiTheme="minorAscii" w:eastAsiaTheme="minorAscii" w:cstheme="minorAscii"/>
          <w:i w:val="0"/>
          <w:iCs w:val="0"/>
          <w:noProof w:val="0"/>
          <w:sz w:val="24"/>
          <w:szCs w:val="24"/>
          <w:lang w:val="es-ES"/>
        </w:rPr>
      </w:pPr>
      <w:r w:rsidRPr="6F86367A" w:rsidR="78B5BF33">
        <w:rPr>
          <w:rFonts w:ascii="Aptos" w:hAnsi="Aptos" w:eastAsia="Aptos" w:cs="Aptos" w:asciiTheme="minorAscii" w:hAnsiTheme="minorAscii" w:eastAsiaTheme="minorAscii" w:cstheme="minorAscii"/>
          <w:i w:val="0"/>
          <w:iCs w:val="0"/>
          <w:noProof w:val="0"/>
          <w:sz w:val="24"/>
          <w:szCs w:val="24"/>
          <w:u w:val="single"/>
          <w:lang w:val="es-ES"/>
        </w:rPr>
        <w:t>La necesidad</w:t>
      </w:r>
      <w:r w:rsidRPr="6F86367A" w:rsidR="78B5BF33">
        <w:rPr>
          <w:rFonts w:ascii="Aptos" w:hAnsi="Aptos" w:eastAsia="Aptos" w:cs="Aptos" w:asciiTheme="minorAscii" w:hAnsiTheme="minorAscii" w:eastAsiaTheme="minorAscii" w:cstheme="minorAscii"/>
          <w:i w:val="0"/>
          <w:iCs w:val="0"/>
          <w:noProof w:val="0"/>
          <w:sz w:val="24"/>
          <w:szCs w:val="24"/>
          <w:lang w:val="es-ES"/>
        </w:rPr>
        <w:t>:</w:t>
      </w:r>
      <w:r w:rsidRPr="6F86367A" w:rsidR="78B5BF33">
        <w:rPr>
          <w:rFonts w:ascii="Aptos" w:hAnsi="Aptos" w:eastAsia="Aptos" w:cs="Aptos" w:asciiTheme="minorAscii" w:hAnsiTheme="minorAscii" w:eastAsiaTheme="minorAscii" w:cstheme="minorAscii"/>
          <w:i w:val="0"/>
          <w:iCs w:val="0"/>
          <w:noProof w:val="0"/>
          <w:sz w:val="24"/>
          <w:szCs w:val="24"/>
          <w:lang w:val="es-ES"/>
        </w:rPr>
        <w:t xml:space="preserve"> Garantizar que la persona que inicia sesión es realmente el profesional validado o el representante de la empresa, utilizando medidas como contraseñas seguras y verificación en dos pasos.</w:t>
      </w:r>
    </w:p>
    <w:p w:rsidR="78B5BF33" w:rsidP="6F86367A" w:rsidRDefault="78B5BF33" w14:paraId="55A098D6" w14:textId="0ADA27F2">
      <w:pPr>
        <w:pStyle w:val="ListParagraph"/>
        <w:numPr>
          <w:ilvl w:val="1"/>
          <w:numId w:val="19"/>
        </w:numPr>
        <w:spacing w:before="240" w:beforeAutospacing="off" w:after="240" w:afterAutospacing="off"/>
        <w:jc w:val="both"/>
        <w:rPr>
          <w:rFonts w:ascii="Aptos" w:hAnsi="Aptos" w:eastAsia="Aptos" w:cs="Aptos" w:asciiTheme="minorAscii" w:hAnsiTheme="minorAscii" w:eastAsiaTheme="minorAscii" w:cstheme="minorAscii"/>
          <w:i w:val="0"/>
          <w:iCs w:val="0"/>
          <w:noProof w:val="0"/>
          <w:sz w:val="24"/>
          <w:szCs w:val="24"/>
          <w:lang w:val="es-ES"/>
        </w:rPr>
      </w:pPr>
      <w:r w:rsidRPr="6F86367A" w:rsidR="78B5BF33">
        <w:rPr>
          <w:rFonts w:ascii="Aptos" w:hAnsi="Aptos" w:eastAsia="Aptos" w:cs="Aptos" w:asciiTheme="minorAscii" w:hAnsiTheme="minorAscii" w:eastAsiaTheme="minorAscii" w:cstheme="minorAscii"/>
          <w:i w:val="0"/>
          <w:iCs w:val="0"/>
          <w:noProof w:val="0"/>
          <w:sz w:val="24"/>
          <w:szCs w:val="24"/>
          <w:u w:val="single"/>
          <w:lang w:val="es-ES"/>
        </w:rPr>
        <w:t>Importancia para el negocio</w:t>
      </w:r>
      <w:r w:rsidRPr="6F86367A" w:rsidR="78B5BF33">
        <w:rPr>
          <w:rFonts w:ascii="Aptos" w:hAnsi="Aptos" w:eastAsia="Aptos" w:cs="Aptos" w:asciiTheme="minorAscii" w:hAnsiTheme="minorAscii" w:eastAsiaTheme="minorAscii" w:cstheme="minorAscii"/>
          <w:i w:val="0"/>
          <w:iCs w:val="0"/>
          <w:noProof w:val="0"/>
          <w:sz w:val="24"/>
          <w:szCs w:val="24"/>
          <w:lang w:val="es-ES"/>
        </w:rPr>
        <w:t>:</w:t>
      </w:r>
      <w:r w:rsidRPr="6F86367A" w:rsidR="78B5BF33">
        <w:rPr>
          <w:rFonts w:ascii="Aptos" w:hAnsi="Aptos" w:eastAsia="Aptos" w:cs="Aptos" w:asciiTheme="minorAscii" w:hAnsiTheme="minorAscii" w:eastAsiaTheme="minorAscii" w:cstheme="minorAscii"/>
          <w:i w:val="0"/>
          <w:iCs w:val="0"/>
          <w:noProof w:val="0"/>
          <w:sz w:val="24"/>
          <w:szCs w:val="24"/>
          <w:lang w:val="es-ES"/>
        </w:rPr>
        <w:t xml:space="preserve"> Evita que un impostor tome la cuenta de un profesional destacado, realice un mal trabajo y arruine tanto la reputación del talento original como la garantía de calidad de Skilly.</w:t>
      </w:r>
    </w:p>
    <w:p w:rsidR="6F86367A" w:rsidP="6F86367A" w:rsidRDefault="6F86367A" w14:paraId="6E77DF53" w14:textId="0DD768EA">
      <w:pPr>
        <w:pStyle w:val="ListParagraph"/>
        <w:ind w:left="720"/>
        <w:jc w:val="both"/>
        <w:rPr>
          <w:rFonts w:ascii="Aptos" w:hAnsi="Aptos" w:eastAsia="Aptos" w:cs="Aptos" w:asciiTheme="minorAscii" w:hAnsiTheme="minorAscii" w:eastAsiaTheme="minorAscii" w:cstheme="minorAscii"/>
          <w:noProof w:val="0"/>
          <w:sz w:val="24"/>
          <w:szCs w:val="24"/>
          <w:lang w:val="es-ES"/>
        </w:rPr>
      </w:pPr>
    </w:p>
    <w:p w:rsidR="497A3493" w:rsidP="6F86367A" w:rsidRDefault="497A3493" w14:paraId="4CEFF10B" w14:textId="1B29CB5F">
      <w:pPr>
        <w:pStyle w:val="ListParagraph"/>
        <w:numPr>
          <w:ilvl w:val="0"/>
          <w:numId w:val="6"/>
        </w:numPr>
        <w:jc w:val="both"/>
        <w:rPr>
          <w:rFonts w:ascii="Aptos" w:hAnsi="Aptos" w:eastAsia="Aptos" w:cs="Aptos" w:asciiTheme="minorAscii" w:hAnsiTheme="minorAscii" w:eastAsiaTheme="minorAscii" w:cstheme="minorAscii"/>
          <w:noProof w:val="0"/>
          <w:sz w:val="24"/>
          <w:szCs w:val="24"/>
          <w:lang w:val="es-ES"/>
        </w:rPr>
      </w:pPr>
      <w:r w:rsidRPr="6F86367A" w:rsidR="497A3493">
        <w:rPr>
          <w:rFonts w:ascii="Aptos" w:hAnsi="Aptos" w:eastAsia="Aptos" w:cs="Aptos" w:asciiTheme="minorAscii" w:hAnsiTheme="minorAscii" w:eastAsiaTheme="minorAscii" w:cstheme="minorAscii"/>
          <w:noProof w:val="0"/>
          <w:sz w:val="24"/>
          <w:szCs w:val="24"/>
          <w:lang w:val="es-ES"/>
        </w:rPr>
        <w:t xml:space="preserve">Impacto </w:t>
      </w:r>
      <w:r w:rsidRPr="6F86367A" w:rsidR="497A3493">
        <w:rPr>
          <w:rFonts w:ascii="Aptos" w:hAnsi="Aptos" w:eastAsia="Aptos" w:cs="Aptos" w:asciiTheme="minorAscii" w:hAnsiTheme="minorAscii" w:eastAsiaTheme="minorAscii" w:cstheme="minorAscii"/>
          <w:noProof w:val="0"/>
          <w:sz w:val="24"/>
          <w:szCs w:val="24"/>
          <w:lang w:val="es-ES"/>
        </w:rPr>
        <w:t>Ético</w:t>
      </w:r>
      <w:r w:rsidRPr="6F86367A" w:rsidR="497A3493">
        <w:rPr>
          <w:rFonts w:ascii="Aptos" w:hAnsi="Aptos" w:eastAsia="Aptos" w:cs="Aptos" w:asciiTheme="minorAscii" w:hAnsiTheme="minorAscii" w:eastAsiaTheme="minorAscii" w:cstheme="minorAscii"/>
          <w:noProof w:val="0"/>
          <w:sz w:val="24"/>
          <w:szCs w:val="24"/>
          <w:lang w:val="es-ES"/>
        </w:rPr>
        <w:t xml:space="preserve"> y Profesional:</w:t>
      </w:r>
    </w:p>
    <w:p w:rsidR="176488C5" w:rsidP="6F86367A" w:rsidRDefault="176488C5" w14:paraId="438BD7F0" w14:textId="409885D7">
      <w:pPr>
        <w:pStyle w:val="ListParagraph"/>
        <w:numPr>
          <w:ilvl w:val="0"/>
          <w:numId w:val="19"/>
        </w:numPr>
        <w:spacing w:before="240" w:beforeAutospacing="off" w:after="240" w:afterAutospacing="off"/>
        <w:jc w:val="both"/>
        <w:rPr>
          <w:rFonts w:ascii="Aptos" w:hAnsi="Aptos" w:eastAsia="Aptos" w:cs="Aptos" w:asciiTheme="minorAscii" w:hAnsiTheme="minorAscii" w:eastAsiaTheme="minorAscii" w:cstheme="minorAscii"/>
          <w:b w:val="1"/>
          <w:bCs w:val="1"/>
          <w:i w:val="0"/>
          <w:iCs w:val="0"/>
          <w:noProof w:val="0"/>
          <w:sz w:val="24"/>
          <w:szCs w:val="24"/>
          <w:lang w:val="es-ES"/>
        </w:rPr>
      </w:pPr>
      <w:r w:rsidRPr="6F86367A" w:rsidR="176488C5">
        <w:rPr>
          <w:rFonts w:ascii="Aptos" w:hAnsi="Aptos" w:eastAsia="Aptos" w:cs="Aptos" w:asciiTheme="minorAscii" w:hAnsiTheme="minorAscii" w:eastAsiaTheme="minorAscii" w:cstheme="minorAscii"/>
          <w:b w:val="1"/>
          <w:bCs w:val="1"/>
          <w:i w:val="0"/>
          <w:iCs w:val="0"/>
          <w:noProof w:val="0"/>
          <w:sz w:val="24"/>
          <w:szCs w:val="24"/>
          <w:lang w:val="es-ES"/>
        </w:rPr>
        <w:t>Impacto de asegurar el modelo de pagos (Escrow):</w:t>
      </w:r>
    </w:p>
    <w:p w:rsidR="176488C5" w:rsidP="6F86367A" w:rsidRDefault="176488C5" w14:paraId="6E08F73F" w14:textId="70696227">
      <w:pPr>
        <w:pStyle w:val="ListParagraph"/>
        <w:numPr>
          <w:ilvl w:val="1"/>
          <w:numId w:val="19"/>
        </w:numPr>
        <w:spacing w:before="240" w:beforeAutospacing="off" w:after="240" w:afterAutospacing="off"/>
        <w:jc w:val="both"/>
        <w:rPr>
          <w:rFonts w:ascii="Aptos" w:hAnsi="Aptos" w:eastAsia="Aptos" w:cs="Aptos" w:asciiTheme="minorAscii" w:hAnsiTheme="minorAscii" w:eastAsiaTheme="minorAscii" w:cstheme="minorAscii"/>
          <w:i w:val="0"/>
          <w:iCs w:val="0"/>
          <w:noProof w:val="0"/>
          <w:sz w:val="24"/>
          <w:szCs w:val="24"/>
          <w:lang w:val="es-ES"/>
        </w:rPr>
      </w:pPr>
      <w:r w:rsidRPr="6F86367A" w:rsidR="176488C5">
        <w:rPr>
          <w:rFonts w:ascii="Aptos" w:hAnsi="Aptos" w:eastAsia="Aptos" w:cs="Aptos" w:asciiTheme="minorAscii" w:hAnsiTheme="minorAscii" w:eastAsiaTheme="minorAscii" w:cstheme="minorAscii"/>
          <w:i w:val="0"/>
          <w:iCs w:val="0"/>
          <w:noProof w:val="0"/>
          <w:sz w:val="24"/>
          <w:szCs w:val="24"/>
          <w:lang w:val="es-ES"/>
        </w:rPr>
        <w:t>Ético y Profesional:</w:t>
      </w:r>
      <w:r w:rsidRPr="6F86367A" w:rsidR="176488C5">
        <w:rPr>
          <w:rFonts w:ascii="Aptos" w:hAnsi="Aptos" w:eastAsia="Aptos" w:cs="Aptos" w:asciiTheme="minorAscii" w:hAnsiTheme="minorAscii" w:eastAsiaTheme="minorAscii" w:cstheme="minorAscii"/>
          <w:i w:val="0"/>
          <w:iCs w:val="0"/>
          <w:noProof w:val="0"/>
          <w:sz w:val="24"/>
          <w:szCs w:val="24"/>
          <w:lang w:val="es-ES"/>
        </w:rPr>
        <w:t xml:space="preserve"> Demuestra </w:t>
      </w:r>
      <w:r w:rsidRPr="6F86367A" w:rsidR="176488C5">
        <w:rPr>
          <w:rFonts w:ascii="Aptos" w:hAnsi="Aptos" w:eastAsia="Aptos" w:cs="Aptos" w:asciiTheme="minorAscii" w:hAnsiTheme="minorAscii" w:eastAsiaTheme="minorAscii" w:cstheme="minorAscii"/>
          <w:b w:val="0"/>
          <w:bCs w:val="0"/>
          <w:i w:val="0"/>
          <w:iCs w:val="0"/>
          <w:noProof w:val="0"/>
          <w:sz w:val="24"/>
          <w:szCs w:val="24"/>
          <w:lang w:val="es-ES"/>
        </w:rPr>
        <w:t>responsabilidad fiduciaria</w:t>
      </w:r>
      <w:r w:rsidRPr="6F86367A" w:rsidR="176488C5">
        <w:rPr>
          <w:rFonts w:ascii="Aptos" w:hAnsi="Aptos" w:eastAsia="Aptos" w:cs="Aptos" w:asciiTheme="minorAscii" w:hAnsiTheme="minorAscii" w:eastAsiaTheme="minorAscii" w:cstheme="minorAscii"/>
          <w:b w:val="0"/>
          <w:bCs w:val="0"/>
          <w:i w:val="0"/>
          <w:iCs w:val="0"/>
          <w:noProof w:val="0"/>
          <w:sz w:val="24"/>
          <w:szCs w:val="24"/>
          <w:lang w:val="es-ES"/>
        </w:rPr>
        <w:t>.</w:t>
      </w:r>
      <w:r w:rsidRPr="6F86367A" w:rsidR="176488C5">
        <w:rPr>
          <w:rFonts w:ascii="Aptos" w:hAnsi="Aptos" w:eastAsia="Aptos" w:cs="Aptos" w:asciiTheme="minorAscii" w:hAnsiTheme="minorAscii" w:eastAsiaTheme="minorAscii" w:cstheme="minorAscii"/>
          <w:i w:val="0"/>
          <w:iCs w:val="0"/>
          <w:noProof w:val="0"/>
          <w:sz w:val="24"/>
          <w:szCs w:val="24"/>
          <w:lang w:val="es-ES"/>
        </w:rPr>
        <w:t xml:space="preserve"> Skilly está custodiando el dinero de otros. Al proteger estos fondos, la plataforma actúa con integridad profesional, garantizando que el esfuerzo del talento siempre sea remunerado justamente y que la inversión de la empresa esté protegida hasta obtener el resultado prometido.</w:t>
      </w:r>
    </w:p>
    <w:p w:rsidR="176488C5" w:rsidP="6F86367A" w:rsidRDefault="176488C5" w14:paraId="27AC83D5" w14:textId="627D27F3">
      <w:pPr>
        <w:pStyle w:val="ListParagraph"/>
        <w:numPr>
          <w:ilvl w:val="0"/>
          <w:numId w:val="19"/>
        </w:numPr>
        <w:spacing w:before="240" w:beforeAutospacing="off" w:after="240" w:afterAutospacing="off"/>
        <w:jc w:val="both"/>
        <w:rPr>
          <w:rFonts w:ascii="Aptos" w:hAnsi="Aptos" w:eastAsia="Aptos" w:cs="Aptos" w:asciiTheme="minorAscii" w:hAnsiTheme="minorAscii" w:eastAsiaTheme="minorAscii" w:cstheme="minorAscii"/>
          <w:b w:val="1"/>
          <w:bCs w:val="1"/>
          <w:i w:val="0"/>
          <w:iCs w:val="0"/>
          <w:noProof w:val="0"/>
          <w:sz w:val="24"/>
          <w:szCs w:val="24"/>
          <w:lang w:val="es-ES"/>
        </w:rPr>
      </w:pPr>
      <w:r w:rsidRPr="6F86367A" w:rsidR="176488C5">
        <w:rPr>
          <w:rFonts w:ascii="Aptos" w:hAnsi="Aptos" w:eastAsia="Aptos" w:cs="Aptos" w:asciiTheme="minorAscii" w:hAnsiTheme="minorAscii" w:eastAsiaTheme="minorAscii" w:cstheme="minorAscii"/>
          <w:b w:val="1"/>
          <w:bCs w:val="1"/>
          <w:i w:val="0"/>
          <w:iCs w:val="0"/>
          <w:noProof w:val="0"/>
          <w:sz w:val="24"/>
          <w:szCs w:val="24"/>
          <w:lang w:val="es-ES"/>
        </w:rPr>
        <w:t>Impacto de resguardar la privacidad (Proceso KYC):</w:t>
      </w:r>
    </w:p>
    <w:p w:rsidR="176488C5" w:rsidP="6F86367A" w:rsidRDefault="176488C5" w14:paraId="1E45943A" w14:textId="53A483E7">
      <w:pPr>
        <w:pStyle w:val="ListParagraph"/>
        <w:numPr>
          <w:ilvl w:val="1"/>
          <w:numId w:val="19"/>
        </w:numPr>
        <w:spacing w:before="240" w:beforeAutospacing="off" w:after="240" w:afterAutospacing="off"/>
        <w:jc w:val="both"/>
        <w:rPr>
          <w:rFonts w:ascii="Aptos" w:hAnsi="Aptos" w:eastAsia="Aptos" w:cs="Aptos" w:asciiTheme="minorAscii" w:hAnsiTheme="minorAscii" w:eastAsiaTheme="minorAscii" w:cstheme="minorAscii"/>
          <w:i w:val="0"/>
          <w:iCs w:val="0"/>
          <w:noProof w:val="0"/>
          <w:sz w:val="24"/>
          <w:szCs w:val="24"/>
          <w:lang w:val="es-ES"/>
        </w:rPr>
      </w:pPr>
      <w:r w:rsidRPr="6F86367A" w:rsidR="176488C5">
        <w:rPr>
          <w:rFonts w:ascii="Aptos" w:hAnsi="Aptos" w:eastAsia="Aptos" w:cs="Aptos" w:asciiTheme="minorAscii" w:hAnsiTheme="minorAscii" w:eastAsiaTheme="minorAscii" w:cstheme="minorAscii"/>
          <w:i w:val="0"/>
          <w:iCs w:val="0"/>
          <w:noProof w:val="0"/>
          <w:sz w:val="24"/>
          <w:szCs w:val="24"/>
          <w:lang w:val="es-ES"/>
        </w:rPr>
        <w:t>Ético y Profesional:</w:t>
      </w:r>
      <w:r w:rsidRPr="6F86367A" w:rsidR="176488C5">
        <w:rPr>
          <w:rFonts w:ascii="Aptos" w:hAnsi="Aptos" w:eastAsia="Aptos" w:cs="Aptos" w:asciiTheme="minorAscii" w:hAnsiTheme="minorAscii" w:eastAsiaTheme="minorAscii" w:cstheme="minorAscii"/>
          <w:i w:val="0"/>
          <w:iCs w:val="0"/>
          <w:noProof w:val="0"/>
          <w:sz w:val="24"/>
          <w:szCs w:val="24"/>
          <w:lang w:val="es-ES"/>
        </w:rPr>
        <w:t xml:space="preserve"> Refleja el principio ético de </w:t>
      </w:r>
      <w:r w:rsidRPr="6F86367A" w:rsidR="176488C5">
        <w:rPr>
          <w:rFonts w:ascii="Aptos" w:hAnsi="Aptos" w:eastAsia="Aptos" w:cs="Aptos" w:asciiTheme="minorAscii" w:hAnsiTheme="minorAscii" w:eastAsiaTheme="minorAscii" w:cstheme="minorAscii"/>
          <w:b w:val="0"/>
          <w:bCs w:val="0"/>
          <w:i w:val="0"/>
          <w:iCs w:val="0"/>
          <w:noProof w:val="0"/>
          <w:sz w:val="24"/>
          <w:szCs w:val="24"/>
          <w:lang w:val="es-ES"/>
        </w:rPr>
        <w:t>respeto por las personas</w:t>
      </w:r>
      <w:r w:rsidRPr="6F86367A" w:rsidR="176488C5">
        <w:rPr>
          <w:rFonts w:ascii="Aptos" w:hAnsi="Aptos" w:eastAsia="Aptos" w:cs="Aptos" w:asciiTheme="minorAscii" w:hAnsiTheme="minorAscii" w:eastAsiaTheme="minorAscii" w:cstheme="minorAscii"/>
          <w:b w:val="0"/>
          <w:bCs w:val="0"/>
          <w:i w:val="0"/>
          <w:iCs w:val="0"/>
          <w:noProof w:val="0"/>
          <w:sz w:val="24"/>
          <w:szCs w:val="24"/>
          <w:lang w:val="es-ES"/>
        </w:rPr>
        <w:t>.</w:t>
      </w:r>
      <w:r w:rsidRPr="6F86367A" w:rsidR="176488C5">
        <w:rPr>
          <w:rFonts w:ascii="Aptos" w:hAnsi="Aptos" w:eastAsia="Aptos" w:cs="Aptos" w:asciiTheme="minorAscii" w:hAnsiTheme="minorAscii" w:eastAsiaTheme="minorAscii" w:cstheme="minorAscii"/>
          <w:i w:val="0"/>
          <w:iCs w:val="0"/>
          <w:noProof w:val="0"/>
          <w:sz w:val="24"/>
          <w:szCs w:val="24"/>
          <w:lang w:val="es-ES"/>
        </w:rPr>
        <w:t xml:space="preserve"> Esto se alinea perfectamente con la filosofía de las fundadoras de no tener "reseñas públicas" para no encasillar a la gente. Al proteger sus datos personales y credenciales de miradas externas o ataques, Skilly demuestra que valora y respeta la dignidad de sus usuarios por encima de la exposición comercial.</w:t>
      </w:r>
    </w:p>
    <w:p w:rsidR="176488C5" w:rsidP="6F86367A" w:rsidRDefault="176488C5" w14:paraId="65AEA4CE" w14:textId="7068D3E7">
      <w:pPr>
        <w:pStyle w:val="ListParagraph"/>
        <w:numPr>
          <w:ilvl w:val="0"/>
          <w:numId w:val="19"/>
        </w:numPr>
        <w:spacing w:before="240" w:beforeAutospacing="off" w:after="240" w:afterAutospacing="off"/>
        <w:jc w:val="both"/>
        <w:rPr>
          <w:rFonts w:ascii="Aptos" w:hAnsi="Aptos" w:eastAsia="Aptos" w:cs="Aptos" w:asciiTheme="minorAscii" w:hAnsiTheme="minorAscii" w:eastAsiaTheme="minorAscii" w:cstheme="minorAscii"/>
          <w:b w:val="1"/>
          <w:bCs w:val="1"/>
          <w:i w:val="0"/>
          <w:iCs w:val="0"/>
          <w:noProof w:val="0"/>
          <w:sz w:val="24"/>
          <w:szCs w:val="24"/>
          <w:lang w:val="es-ES"/>
        </w:rPr>
      </w:pPr>
      <w:r w:rsidRPr="6F86367A" w:rsidR="176488C5">
        <w:rPr>
          <w:rFonts w:ascii="Aptos" w:hAnsi="Aptos" w:eastAsia="Aptos" w:cs="Aptos" w:asciiTheme="minorAscii" w:hAnsiTheme="minorAscii" w:eastAsiaTheme="minorAscii" w:cstheme="minorAscii"/>
          <w:b w:val="1"/>
          <w:bCs w:val="1"/>
          <w:i w:val="0"/>
          <w:iCs w:val="0"/>
          <w:noProof w:val="0"/>
          <w:sz w:val="24"/>
          <w:szCs w:val="24"/>
          <w:lang w:val="es-ES"/>
        </w:rPr>
        <w:t>Impacto del control de acceso (Antisuplantación):</w:t>
      </w:r>
    </w:p>
    <w:p w:rsidR="176488C5" w:rsidP="6F86367A" w:rsidRDefault="176488C5" w14:paraId="6BE12D4A" w14:textId="1A344219">
      <w:pPr>
        <w:pStyle w:val="ListParagraph"/>
        <w:numPr>
          <w:ilvl w:val="1"/>
          <w:numId w:val="19"/>
        </w:numPr>
        <w:spacing w:before="240" w:beforeAutospacing="off" w:after="240" w:afterAutospacing="off"/>
        <w:jc w:val="both"/>
        <w:rPr>
          <w:rFonts w:ascii="Aptos" w:hAnsi="Aptos" w:eastAsia="Aptos" w:cs="Aptos" w:asciiTheme="minorAscii" w:hAnsiTheme="minorAscii" w:eastAsiaTheme="minorAscii" w:cstheme="minorAscii"/>
          <w:i w:val="0"/>
          <w:iCs w:val="0"/>
          <w:noProof w:val="0"/>
          <w:sz w:val="24"/>
          <w:szCs w:val="24"/>
          <w:lang w:val="es-ES"/>
        </w:rPr>
      </w:pPr>
      <w:r w:rsidRPr="6F86367A" w:rsidR="176488C5">
        <w:rPr>
          <w:rFonts w:ascii="Aptos" w:hAnsi="Aptos" w:eastAsia="Aptos" w:cs="Aptos" w:asciiTheme="minorAscii" w:hAnsiTheme="minorAscii" w:eastAsiaTheme="minorAscii" w:cstheme="minorAscii"/>
          <w:i w:val="0"/>
          <w:iCs w:val="0"/>
          <w:noProof w:val="0"/>
          <w:sz w:val="24"/>
          <w:szCs w:val="24"/>
          <w:lang w:val="es-ES"/>
        </w:rPr>
        <w:t xml:space="preserve">Ético y Profesional: Fomenta la </w:t>
      </w:r>
      <w:r w:rsidRPr="6F86367A" w:rsidR="176488C5">
        <w:rPr>
          <w:rFonts w:ascii="Aptos" w:hAnsi="Aptos" w:eastAsia="Aptos" w:cs="Aptos" w:asciiTheme="minorAscii" w:hAnsiTheme="minorAscii" w:eastAsiaTheme="minorAscii" w:cstheme="minorAscii"/>
          <w:b w:val="0"/>
          <w:bCs w:val="0"/>
          <w:i w:val="0"/>
          <w:iCs w:val="0"/>
          <w:noProof w:val="0"/>
          <w:sz w:val="24"/>
          <w:szCs w:val="24"/>
          <w:lang w:val="es-ES"/>
        </w:rPr>
        <w:t>honestidad y la veracidad.</w:t>
      </w:r>
      <w:r w:rsidRPr="6F86367A" w:rsidR="176488C5">
        <w:rPr>
          <w:rFonts w:ascii="Aptos" w:hAnsi="Aptos" w:eastAsia="Aptos" w:cs="Aptos" w:asciiTheme="minorAscii" w:hAnsiTheme="minorAscii" w:eastAsiaTheme="minorAscii" w:cstheme="minorAscii"/>
          <w:i w:val="0"/>
          <w:iCs w:val="0"/>
          <w:noProof w:val="0"/>
          <w:sz w:val="24"/>
          <w:szCs w:val="24"/>
          <w:lang w:val="es-ES"/>
        </w:rPr>
        <w:t xml:space="preserve"> Al evitar la suplantación de identidad, la plataforma defiende el honor profesional de sus </w:t>
      </w:r>
      <w:r w:rsidRPr="6F86367A" w:rsidR="176488C5">
        <w:rPr>
          <w:rFonts w:ascii="Aptos" w:hAnsi="Aptos" w:eastAsia="Aptos" w:cs="Aptos" w:asciiTheme="minorAscii" w:hAnsiTheme="minorAscii" w:eastAsiaTheme="minorAscii" w:cstheme="minorAscii"/>
          <w:b w:val="0"/>
          <w:bCs w:val="0"/>
          <w:i w:val="0"/>
          <w:iCs w:val="0"/>
          <w:noProof w:val="0"/>
          <w:sz w:val="24"/>
          <w:szCs w:val="24"/>
          <w:lang w:val="es-ES"/>
        </w:rPr>
        <w:t>usuarios</w:t>
      </w:r>
      <w:r w:rsidRPr="6F86367A" w:rsidR="176488C5">
        <w:rPr>
          <w:rFonts w:ascii="Aptos" w:hAnsi="Aptos" w:eastAsia="Aptos" w:cs="Aptos" w:asciiTheme="minorAscii" w:hAnsiTheme="minorAscii" w:eastAsiaTheme="minorAscii" w:cstheme="minorAscii"/>
          <w:i w:val="0"/>
          <w:iCs w:val="0"/>
          <w:noProof w:val="0"/>
          <w:sz w:val="24"/>
          <w:szCs w:val="24"/>
          <w:lang w:val="es-ES"/>
        </w:rPr>
        <w:t>. Es un deber ético asegurar que el prestigio que un talento construye con su esfuerzo no pueda ser manchado por terceros malintencionados.</w:t>
      </w:r>
    </w:p>
    <w:p w:rsidR="6F86367A" w:rsidP="6F86367A" w:rsidRDefault="6F86367A" w14:paraId="2AD870C6" w14:textId="76D5A385">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5CCE32A3" w14:textId="68E43ED5">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D865A67" w14:textId="15C55684">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315718DC" w14:textId="515A4BC9">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F3272D3" w14:textId="1A79A57B">
      <w:pPr>
        <w:pStyle w:val="Normal"/>
        <w:jc w:val="both"/>
        <w:rPr>
          <w:rFonts w:ascii="Aptos" w:hAnsi="Aptos" w:eastAsia="Aptos" w:cs="Aptos" w:asciiTheme="minorAscii" w:hAnsiTheme="minorAscii" w:eastAsiaTheme="minorAscii" w:cstheme="minorAscii"/>
          <w:noProof w:val="0"/>
          <w:sz w:val="24"/>
          <w:szCs w:val="24"/>
          <w:lang w:val="es-ES"/>
        </w:rPr>
      </w:pPr>
    </w:p>
    <w:p w:rsidR="10A5F84D" w:rsidP="6F86367A" w:rsidRDefault="10A5F84D" w14:paraId="7C1C8EF1" w14:textId="6043DF49">
      <w:pPr>
        <w:pStyle w:val="Normal"/>
        <w:ind w:left="0" w:firstLine="0"/>
        <w:jc w:val="both"/>
      </w:pPr>
      <w:r w:rsidRPr="6F86367A" w:rsidR="10A5F84D">
        <w:rPr>
          <w:rFonts w:ascii="Aptos" w:hAnsi="Aptos" w:eastAsia="Aptos" w:cs="Aptos" w:asciiTheme="minorAscii" w:hAnsiTheme="minorAscii" w:eastAsiaTheme="minorAscii" w:cstheme="minorAscii"/>
          <w:b w:val="1"/>
          <w:bCs w:val="1"/>
          <w:noProof w:val="0"/>
          <w:sz w:val="24"/>
          <w:szCs w:val="24"/>
          <w:lang w:val="es-ES"/>
        </w:rPr>
        <w:t>Interfaces del sistema (Mockups)</w:t>
      </w:r>
      <w:r w:rsidRPr="6F86367A" w:rsidR="442BC7FA">
        <w:rPr>
          <w:rFonts w:ascii="Aptos" w:hAnsi="Aptos" w:eastAsia="Aptos" w:cs="Aptos" w:asciiTheme="minorAscii" w:hAnsiTheme="minorAscii" w:eastAsiaTheme="minorAscii" w:cstheme="minorAscii"/>
          <w:b w:val="1"/>
          <w:bCs w:val="1"/>
          <w:noProof w:val="0"/>
          <w:sz w:val="24"/>
          <w:szCs w:val="24"/>
          <w:lang w:val="es-ES"/>
        </w:rPr>
        <w:t>.</w:t>
      </w:r>
    </w:p>
    <w:p w:rsidR="442BC7FA" w:rsidP="6F86367A" w:rsidRDefault="442BC7FA" w14:paraId="1B5E92E2" w14:textId="72595BD2">
      <w:pPr>
        <w:spacing w:before="240" w:beforeAutospacing="off" w:after="0" w:afterAutospacing="off" w:line="240" w:lineRule="auto"/>
        <w:ind w:left="0" w:firstLine="0"/>
        <w:jc w:val="both"/>
      </w:pPr>
      <w:r w:rsidRPr="6F86367A" w:rsidR="442BC7FA">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s-ES"/>
        </w:rPr>
        <w:t>Resumen general:</w:t>
      </w:r>
    </w:p>
    <w:p w:rsidR="31A2FBD0" w:rsidP="6F86367A" w:rsidRDefault="31A2FBD0" w14:paraId="60236BD5" w14:textId="477AD27C">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31A2FBD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s-ES"/>
        </w:rPr>
        <w:t>Descripción:</w:t>
      </w:r>
      <w:r w:rsidRPr="6F86367A" w:rsidR="31A2FBD0">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Tablero de mando principal para el administrador que consolida indicadores clave</w:t>
      </w:r>
      <w:r w:rsidRPr="6F86367A" w:rsidR="31A2FBD0">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w:t>
      </w:r>
      <w:r w:rsidRPr="6F86367A" w:rsidR="31A2FBD0">
        <w:rPr>
          <w:rFonts w:ascii="Aptos" w:hAnsi="Aptos" w:eastAsia="Aptos" w:cs="Aptos" w:asciiTheme="minorAscii" w:hAnsiTheme="minorAscii" w:eastAsiaTheme="minorAscii" w:cstheme="minorAscii"/>
          <w:noProof w:val="0"/>
          <w:color w:val="000000" w:themeColor="text1" w:themeTint="FF" w:themeShade="FF"/>
          <w:sz w:val="24"/>
          <w:szCs w:val="24"/>
          <w:lang w:val="es-ES"/>
        </w:rPr>
        <w:t>en tiempo real, tales como postulaciones pendientes, comisiones del mes y servicios activos. Se complementa con un gráfico de volumen de servicios por categoría y un muro</w:t>
      </w:r>
      <w:r w:rsidRPr="6F86367A" w:rsidR="31A2FBD0">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cronológico de la actividad reciente en la plataforma.</w:t>
      </w:r>
    </w:p>
    <w:p w:rsidR="6F86367A" w:rsidP="6F86367A" w:rsidRDefault="6F86367A" w14:paraId="3369B1F8" w14:textId="6C043861">
      <w:pPr>
        <w:pStyle w:val="Normal"/>
        <w:ind w:left="0" w:firstLine="0"/>
        <w:jc w:val="both"/>
        <w:rPr>
          <w:rFonts w:ascii="Aptos" w:hAnsi="Aptos" w:eastAsia="Aptos" w:cs="Aptos" w:asciiTheme="minorAscii" w:hAnsiTheme="minorAscii" w:eastAsiaTheme="minorAscii" w:cstheme="minorAscii"/>
          <w:b w:val="1"/>
          <w:bCs w:val="1"/>
          <w:noProof w:val="0"/>
          <w:sz w:val="24"/>
          <w:szCs w:val="24"/>
          <w:lang w:val="es-ES"/>
        </w:rPr>
      </w:pPr>
    </w:p>
    <w:p w:rsidR="617EAB0B" w:rsidP="6F86367A" w:rsidRDefault="617EAB0B" w14:paraId="0D9A9836" w14:textId="01BA1BF5">
      <w:pPr>
        <w:pStyle w:val="Normal"/>
        <w:ind w:left="0" w:firstLine="0"/>
        <w:jc w:val="both"/>
      </w:pPr>
      <w:r w:rsidR="617EAB0B">
        <w:drawing>
          <wp:inline wp14:editId="6DBC954D" wp14:anchorId="2B50F2A0">
            <wp:extent cx="5724525" cy="4362450"/>
            <wp:effectExtent l="0" t="0" r="0" b="0"/>
            <wp:docPr id="878410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8410076" name="Picture 878410076"/>
                    <pic:cNvPicPr/>
                  </pic:nvPicPr>
                  <pic:blipFill>
                    <a:blip xmlns:r="http://schemas.openxmlformats.org/officeDocument/2006/relationships" r:embed="rId43138714">
                      <a:extLst>
                        <a:ext uri="{28A0092B-C50C-407E-A947-70E740481C1C}">
                          <a14:useLocalDpi xmlns:a14="http://schemas.microsoft.com/office/drawing/2010/main"/>
                        </a:ext>
                      </a:extLst>
                    </a:blip>
                    <a:stretch>
                      <a:fillRect/>
                    </a:stretch>
                  </pic:blipFill>
                  <pic:spPr>
                    <a:xfrm>
                      <a:off x="0" y="0"/>
                      <a:ext cx="5724525" cy="4362450"/>
                    </a:xfrm>
                    <a:prstGeom prst="rect">
                      <a:avLst/>
                    </a:prstGeom>
                  </pic:spPr>
                </pic:pic>
              </a:graphicData>
            </a:graphic>
          </wp:inline>
        </w:drawing>
      </w:r>
    </w:p>
    <w:p w:rsidR="6F86367A" w:rsidP="6F86367A" w:rsidRDefault="6F86367A" w14:paraId="0B30DCD0" w14:textId="7EB3B7A9">
      <w:pPr>
        <w:pStyle w:val="Normal"/>
        <w:ind w:left="0" w:firstLine="0"/>
        <w:jc w:val="both"/>
      </w:pPr>
    </w:p>
    <w:p w:rsidR="6F86367A" w:rsidP="6F86367A" w:rsidRDefault="6F86367A" w14:paraId="4BAFFFF6" w14:textId="6E470D87">
      <w:pPr>
        <w:pStyle w:val="Normal"/>
        <w:ind w:left="0" w:firstLine="0"/>
        <w:jc w:val="both"/>
      </w:pPr>
    </w:p>
    <w:p w:rsidR="6F86367A" w:rsidP="6F86367A" w:rsidRDefault="6F86367A" w14:paraId="1ED1DCCF" w14:textId="24E2DBC4">
      <w:pPr>
        <w:pStyle w:val="Normal"/>
        <w:ind w:left="0" w:firstLine="0"/>
        <w:jc w:val="both"/>
      </w:pPr>
    </w:p>
    <w:p w:rsidR="6F86367A" w:rsidP="6F86367A" w:rsidRDefault="6F86367A" w14:paraId="04CBE682" w14:textId="2638E3CD">
      <w:pPr>
        <w:pStyle w:val="Normal"/>
        <w:ind w:left="0" w:firstLine="0"/>
        <w:jc w:val="both"/>
      </w:pPr>
    </w:p>
    <w:p w:rsidR="6F86367A" w:rsidP="6F86367A" w:rsidRDefault="6F86367A" w14:paraId="1173162D" w14:textId="146A877D">
      <w:pPr>
        <w:pStyle w:val="Normal"/>
        <w:ind w:left="0" w:firstLine="0"/>
        <w:jc w:val="both"/>
      </w:pPr>
    </w:p>
    <w:p w:rsidR="6F86367A" w:rsidP="6F86367A" w:rsidRDefault="6F86367A" w14:paraId="7CAB02B7" w14:textId="66C553A1">
      <w:pPr>
        <w:pStyle w:val="Normal"/>
        <w:ind w:left="0" w:firstLine="0"/>
        <w:jc w:val="both"/>
      </w:pPr>
    </w:p>
    <w:p w:rsidR="6F86367A" w:rsidP="6F86367A" w:rsidRDefault="6F86367A" w14:paraId="14FCB463" w14:textId="6310E11F">
      <w:pPr>
        <w:pStyle w:val="Normal"/>
        <w:ind w:left="0" w:firstLine="0"/>
        <w:jc w:val="both"/>
      </w:pPr>
    </w:p>
    <w:p w:rsidR="6F86367A" w:rsidP="6F86367A" w:rsidRDefault="6F86367A" w14:paraId="3CB94BD8" w14:textId="31EBA777">
      <w:pPr>
        <w:pStyle w:val="Normal"/>
        <w:ind w:left="0" w:firstLine="0"/>
        <w:jc w:val="both"/>
      </w:pPr>
    </w:p>
    <w:p w:rsidR="6F86367A" w:rsidP="6F86367A" w:rsidRDefault="6F86367A" w14:paraId="7209D8D4" w14:textId="71DEB804">
      <w:pPr>
        <w:pStyle w:val="Normal"/>
        <w:ind w:left="0" w:firstLine="0"/>
        <w:jc w:val="both"/>
      </w:pPr>
    </w:p>
    <w:p w:rsidR="31A2FBD0" w:rsidP="6F86367A" w:rsidRDefault="31A2FBD0" w14:paraId="4EA06771" w14:textId="779EFE88">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31A2FBD0">
        <w:rPr>
          <w:rFonts w:ascii="Aptos" w:hAnsi="Aptos" w:eastAsia="Aptos" w:cs="Aptos" w:asciiTheme="minorAscii" w:hAnsiTheme="minorAscii" w:eastAsiaTheme="minorAscii" w:cstheme="minorAscii"/>
          <w:noProof w:val="0"/>
          <w:color w:val="000000" w:themeColor="text1" w:themeTint="FF" w:themeShade="FF"/>
          <w:sz w:val="24"/>
          <w:szCs w:val="24"/>
          <w:lang w:val="es-ES"/>
        </w:rPr>
        <w:t>Listado de Postulaciones:</w:t>
      </w:r>
    </w:p>
    <w:p w:rsidR="31A2FBD0" w:rsidP="6F86367A" w:rsidRDefault="31A2FBD0" w14:paraId="5822F50A" w14:textId="29914161">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31A2FBD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s-ES"/>
        </w:rPr>
        <w:t>Descripción:</w:t>
      </w:r>
      <w:r w:rsidRPr="6F86367A" w:rsidR="31A2FBD0">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Tabla de gestión que enlista a los profesionales que solicitan ingresar a la plataforma. Muestra datos clave como la categoría a la que postulan, la fecha de solicitud, el tipo de certificados adjuntos (ej. LinkedIn verificado) y el estado actual del proceso de revisión.</w:t>
      </w:r>
    </w:p>
    <w:p w:rsidR="4315E376" w:rsidP="6F86367A" w:rsidRDefault="4315E376" w14:paraId="0928C589" w14:textId="17EB3F17">
      <w:pPr>
        <w:pStyle w:val="Normal"/>
        <w:spacing w:before="240" w:beforeAutospacing="off" w:after="0" w:afterAutospacing="off" w:line="240" w:lineRule="auto"/>
        <w:jc w:val="both"/>
        <w:rPr>
          <w:rFonts w:ascii="Aptos" w:hAnsi="Aptos" w:eastAsia="Aptos" w:cs="Aptos" w:asciiTheme="minorAscii" w:hAnsiTheme="minorAscii" w:eastAsiaTheme="minorAscii" w:cstheme="minorAscii"/>
          <w:sz w:val="24"/>
          <w:szCs w:val="24"/>
        </w:rPr>
      </w:pPr>
      <w:r w:rsidR="4315E376">
        <w:drawing>
          <wp:inline wp14:editId="46310370" wp14:anchorId="23BE5350">
            <wp:extent cx="5724525" cy="4295775"/>
            <wp:effectExtent l="0" t="0" r="0" b="0"/>
            <wp:docPr id="1453202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3202914" name="Picture 1453202914"/>
                    <pic:cNvPicPr/>
                  </pic:nvPicPr>
                  <pic:blipFill>
                    <a:blip xmlns:r="http://schemas.openxmlformats.org/officeDocument/2006/relationships" r:embed="rId160641894">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p>
    <w:p w:rsidR="6F86367A" w:rsidP="6F86367A" w:rsidRDefault="6F86367A" w14:paraId="05A790B5" w14:textId="3E21B101">
      <w:pPr>
        <w:pStyle w:val="Normal"/>
        <w:spacing w:before="240" w:beforeAutospacing="off" w:after="0" w:afterAutospacing="off" w:line="240" w:lineRule="auto"/>
        <w:jc w:val="both"/>
        <w:rPr>
          <w:rFonts w:ascii="Aptos" w:hAnsi="Aptos" w:eastAsia="Aptos" w:cs="Aptos" w:asciiTheme="minorAscii" w:hAnsiTheme="minorAscii" w:eastAsiaTheme="minorAscii" w:cstheme="minorAscii"/>
          <w:sz w:val="24"/>
          <w:szCs w:val="24"/>
        </w:rPr>
      </w:pPr>
    </w:p>
    <w:p w:rsidR="6F86367A" w:rsidP="6F86367A" w:rsidRDefault="6F86367A" w14:paraId="381D52F3" w14:textId="7B1563A5">
      <w:pPr>
        <w:pStyle w:val="Normal"/>
        <w:spacing w:before="240" w:beforeAutospacing="off" w:after="0" w:afterAutospacing="off" w:line="240" w:lineRule="auto"/>
        <w:jc w:val="both"/>
        <w:rPr>
          <w:rFonts w:ascii="Aptos" w:hAnsi="Aptos" w:eastAsia="Aptos" w:cs="Aptos" w:asciiTheme="minorAscii" w:hAnsiTheme="minorAscii" w:eastAsiaTheme="minorAscii" w:cstheme="minorAscii"/>
          <w:sz w:val="24"/>
          <w:szCs w:val="24"/>
        </w:rPr>
      </w:pPr>
    </w:p>
    <w:p w:rsidR="6F86367A" w:rsidP="6F86367A" w:rsidRDefault="6F86367A" w14:paraId="3EC8E4AD" w14:textId="6606422E">
      <w:pPr>
        <w:pStyle w:val="Normal"/>
        <w:spacing w:before="240" w:beforeAutospacing="off" w:after="0" w:afterAutospacing="off" w:line="240" w:lineRule="auto"/>
        <w:jc w:val="both"/>
        <w:rPr>
          <w:rFonts w:ascii="Aptos" w:hAnsi="Aptos" w:eastAsia="Aptos" w:cs="Aptos" w:asciiTheme="minorAscii" w:hAnsiTheme="minorAscii" w:eastAsiaTheme="minorAscii" w:cstheme="minorAscii"/>
          <w:sz w:val="24"/>
          <w:szCs w:val="24"/>
        </w:rPr>
      </w:pPr>
    </w:p>
    <w:p w:rsidR="76D60E83" w:rsidP="6F86367A" w:rsidRDefault="76D60E83" w14:paraId="241A8EE5" w14:textId="45D1143D">
      <w:pPr>
        <w:pStyle w:val="Normal"/>
        <w:spacing w:before="240" w:beforeAutospacing="off" w:after="0" w:afterAutospacing="off" w:line="240" w:lineRule="auto"/>
        <w:jc w:val="both"/>
        <w:rPr>
          <w:rFonts w:ascii="Aptos" w:hAnsi="Aptos" w:eastAsia="Aptos" w:cs="Aptos" w:asciiTheme="minorAscii" w:hAnsiTheme="minorAscii" w:eastAsiaTheme="minorAscii" w:cstheme="minorAscii"/>
          <w:sz w:val="24"/>
          <w:szCs w:val="24"/>
        </w:rPr>
      </w:pPr>
      <w:r w:rsidRPr="6F86367A" w:rsidR="76D60E83">
        <w:rPr>
          <w:rFonts w:ascii="Aptos" w:hAnsi="Aptos" w:eastAsia="Aptos" w:cs="Aptos" w:asciiTheme="minorAscii" w:hAnsiTheme="minorAscii" w:eastAsiaTheme="minorAscii" w:cstheme="minorAscii"/>
          <w:sz w:val="24"/>
          <w:szCs w:val="24"/>
        </w:rPr>
        <w:t>Detalles específicos del postulante:</w:t>
      </w:r>
    </w:p>
    <w:p w:rsidR="76D60E83" w:rsidP="6F86367A" w:rsidRDefault="76D60E83" w14:paraId="2EEDB237" w14:textId="6C6BAD86">
      <w:pPr>
        <w:pStyle w:val="Normal"/>
        <w:spacing w:before="240" w:beforeAutospacing="off" w:after="0" w:afterAutospacing="off" w:line="240" w:lineRule="auto"/>
        <w:jc w:val="both"/>
        <w:rPr>
          <w:rFonts w:ascii="Aptos" w:hAnsi="Aptos" w:eastAsia="Aptos" w:cs="Aptos" w:asciiTheme="minorAscii" w:hAnsiTheme="minorAscii" w:eastAsiaTheme="minorAscii" w:cstheme="minorAscii"/>
          <w:sz w:val="24"/>
          <w:szCs w:val="24"/>
        </w:rPr>
      </w:pPr>
      <w:r w:rsidR="76D60E83">
        <w:drawing>
          <wp:inline wp14:editId="1E01CE08" wp14:anchorId="37E9FA79">
            <wp:extent cx="5724525" cy="5124450"/>
            <wp:effectExtent l="0" t="0" r="0" b="0"/>
            <wp:docPr id="1161362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362376" name="Picture 1161362376"/>
                    <pic:cNvPicPr/>
                  </pic:nvPicPr>
                  <pic:blipFill>
                    <a:blip xmlns:r="http://schemas.openxmlformats.org/officeDocument/2006/relationships" r:embed="rId1322593295">
                      <a:extLst>
                        <a:ext uri="{28A0092B-C50C-407E-A947-70E740481C1C}">
                          <a14:useLocalDpi xmlns:a14="http://schemas.microsoft.com/office/drawing/2010/main"/>
                        </a:ext>
                      </a:extLst>
                    </a:blip>
                    <a:stretch>
                      <a:fillRect/>
                    </a:stretch>
                  </pic:blipFill>
                  <pic:spPr>
                    <a:xfrm>
                      <a:off x="0" y="0"/>
                      <a:ext cx="5724525" cy="5124450"/>
                    </a:xfrm>
                    <a:prstGeom prst="rect">
                      <a:avLst/>
                    </a:prstGeom>
                  </pic:spPr>
                </pic:pic>
              </a:graphicData>
            </a:graphic>
          </wp:inline>
        </w:drawing>
      </w:r>
    </w:p>
    <w:p w:rsidR="6F86367A" w:rsidP="6F86367A" w:rsidRDefault="6F86367A" w14:paraId="64B24F53" w14:textId="1E7B9E1E">
      <w:pPr>
        <w:pStyle w:val="Normal"/>
        <w:ind w:left="0" w:firstLine="0"/>
        <w:jc w:val="both"/>
        <w:rPr>
          <w:rFonts w:ascii="Aptos" w:hAnsi="Aptos" w:eastAsia="Aptos" w:cs="Aptos" w:asciiTheme="minorAscii" w:hAnsiTheme="minorAscii" w:eastAsiaTheme="minorAscii" w:cstheme="minorAscii"/>
          <w:sz w:val="24"/>
          <w:szCs w:val="24"/>
        </w:rPr>
      </w:pPr>
    </w:p>
    <w:p w:rsidR="6F86367A" w:rsidP="6F86367A" w:rsidRDefault="6F86367A" w14:paraId="5EAFB76E" w14:textId="53BD66F9">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5D357E0E" w14:textId="41F8FCC9">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4258FC9B" w14:textId="73FDC197">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573CFAA3" w14:textId="488AF1DC">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75C2F85" w14:textId="0D929F70">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7556AE96" w14:textId="3E627869">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8B76422" w14:textId="2B3D1B79">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0BC073B8" w14:textId="036743C9">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09EDCF3E" w14:textId="6B1AF4F7">
      <w:pPr>
        <w:pStyle w:val="Normal"/>
        <w:jc w:val="both"/>
        <w:rPr>
          <w:rFonts w:ascii="Aptos" w:hAnsi="Aptos" w:eastAsia="Aptos" w:cs="Aptos" w:asciiTheme="minorAscii" w:hAnsiTheme="minorAscii" w:eastAsiaTheme="minorAscii" w:cstheme="minorAscii"/>
          <w:noProof w:val="0"/>
          <w:sz w:val="24"/>
          <w:szCs w:val="24"/>
          <w:lang w:val="es-ES"/>
        </w:rPr>
      </w:pPr>
    </w:p>
    <w:p w:rsidR="76D60E83" w:rsidP="6F86367A" w:rsidRDefault="76D60E83" w14:paraId="274ED339" w14:textId="360F6FE8">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76D60E83">
        <w:rPr>
          <w:rFonts w:ascii="Aptos" w:hAnsi="Aptos" w:eastAsia="Aptos" w:cs="Aptos" w:asciiTheme="minorAscii" w:hAnsiTheme="minorAscii" w:eastAsiaTheme="minorAscii" w:cstheme="minorAscii"/>
          <w:noProof w:val="0"/>
          <w:color w:val="000000" w:themeColor="text1" w:themeTint="FF" w:themeShade="FF"/>
          <w:sz w:val="24"/>
          <w:szCs w:val="24"/>
          <w:lang w:val="es-ES"/>
        </w:rPr>
        <w:t>Gestión de Disputas</w:t>
      </w:r>
      <w:r w:rsidRPr="6F86367A" w:rsidR="5727778E">
        <w:rPr>
          <w:rFonts w:ascii="Aptos" w:hAnsi="Aptos" w:eastAsia="Aptos" w:cs="Aptos" w:asciiTheme="minorAscii" w:hAnsiTheme="minorAscii" w:eastAsiaTheme="minorAscii" w:cstheme="minorAscii"/>
          <w:noProof w:val="0"/>
          <w:color w:val="000000" w:themeColor="text1" w:themeTint="FF" w:themeShade="FF"/>
          <w:sz w:val="24"/>
          <w:szCs w:val="24"/>
          <w:lang w:val="es-ES"/>
        </w:rPr>
        <w:t>:</w:t>
      </w:r>
    </w:p>
    <w:p w:rsidR="76D60E83" w:rsidP="6F86367A" w:rsidRDefault="76D60E83" w14:paraId="7BFFAA45" w14:textId="6F4A047E">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76D60E8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s-ES"/>
        </w:rPr>
        <w:t>Descripción:</w:t>
      </w:r>
      <w:r w:rsidRPr="6F86367A" w:rsidR="76D60E83">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Panel de resolución de conflictos que totaliza el dinero retenido en casos problemáticos. Lista las disputas abiertas indicando el motivo exacto (ej. "Entrega incompleta", "Retraso"), las partes involucradas y provee el acceso para que el equipo de soporte revise el caso</w:t>
      </w:r>
    </w:p>
    <w:p w:rsidR="6F86367A" w:rsidP="6F86367A" w:rsidRDefault="6F86367A" w14:paraId="71C8FFD3" w14:textId="6FAE5E4B">
      <w:pPr>
        <w:pStyle w:val="Normal"/>
        <w:jc w:val="both"/>
        <w:rPr>
          <w:rFonts w:ascii="Aptos" w:hAnsi="Aptos" w:eastAsia="Aptos" w:cs="Aptos" w:asciiTheme="minorAscii" w:hAnsiTheme="minorAscii" w:eastAsiaTheme="minorAscii" w:cstheme="minorAscii"/>
          <w:noProof w:val="0"/>
          <w:sz w:val="24"/>
          <w:szCs w:val="24"/>
          <w:lang w:val="es-ES"/>
        </w:rPr>
      </w:pPr>
    </w:p>
    <w:p w:rsidR="76D60E83" w:rsidP="6F86367A" w:rsidRDefault="76D60E83" w14:paraId="408836DE" w14:textId="0042E1B1">
      <w:pPr>
        <w:pStyle w:val="Normal"/>
        <w:jc w:val="both"/>
        <w:rPr>
          <w:rFonts w:ascii="Aptos" w:hAnsi="Aptos" w:eastAsia="Aptos" w:cs="Aptos" w:asciiTheme="minorAscii" w:hAnsiTheme="minorAscii" w:eastAsiaTheme="minorAscii" w:cstheme="minorAscii"/>
          <w:sz w:val="24"/>
          <w:szCs w:val="24"/>
        </w:rPr>
      </w:pPr>
      <w:r w:rsidR="76D60E83">
        <w:drawing>
          <wp:inline wp14:editId="1E561762" wp14:anchorId="5D4CFEBD">
            <wp:extent cx="5724525" cy="4124325"/>
            <wp:effectExtent l="0" t="0" r="0" b="0"/>
            <wp:docPr id="312053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053519" name="Picture 312053519"/>
                    <pic:cNvPicPr/>
                  </pic:nvPicPr>
                  <pic:blipFill>
                    <a:blip xmlns:r="http://schemas.openxmlformats.org/officeDocument/2006/relationships" r:embed="rId322072931">
                      <a:extLst>
                        <a:ext uri="{28A0092B-C50C-407E-A947-70E740481C1C}">
                          <a14:useLocalDpi xmlns:a14="http://schemas.microsoft.com/office/drawing/2010/main"/>
                        </a:ext>
                      </a:extLst>
                    </a:blip>
                    <a:stretch>
                      <a:fillRect/>
                    </a:stretch>
                  </pic:blipFill>
                  <pic:spPr>
                    <a:xfrm>
                      <a:off x="0" y="0"/>
                      <a:ext cx="5724525" cy="4124325"/>
                    </a:xfrm>
                    <a:prstGeom prst="rect">
                      <a:avLst/>
                    </a:prstGeom>
                  </pic:spPr>
                </pic:pic>
              </a:graphicData>
            </a:graphic>
          </wp:inline>
        </w:drawing>
      </w:r>
    </w:p>
    <w:p w:rsidR="6F86367A" w:rsidP="6F86367A" w:rsidRDefault="6F86367A" w14:paraId="3D6F605B" w14:textId="31E2A539">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79C8FA42" w14:textId="744DDD6A">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FCAEA02" w14:textId="1500EE6F">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657A4A56" w14:textId="622ADA48">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249DFAA2" w14:textId="65314A18">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2BD26751" w14:textId="034689B5">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0FC983E8" w14:textId="70F69970">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65DC1AFB" w14:textId="36745BD1">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32702262" w14:textId="275AA855">
      <w:pPr>
        <w:pStyle w:val="Normal"/>
        <w:jc w:val="both"/>
        <w:rPr>
          <w:rFonts w:ascii="Aptos" w:hAnsi="Aptos" w:eastAsia="Aptos" w:cs="Aptos" w:asciiTheme="minorAscii" w:hAnsiTheme="minorAscii" w:eastAsiaTheme="minorAscii" w:cstheme="minorAscii"/>
          <w:noProof w:val="0"/>
          <w:sz w:val="24"/>
          <w:szCs w:val="24"/>
          <w:lang w:val="es-ES"/>
        </w:rPr>
      </w:pPr>
    </w:p>
    <w:p w:rsidR="39A77EF5" w:rsidP="6F86367A" w:rsidRDefault="39A77EF5" w14:paraId="24F6BBC3" w14:textId="79F5BB12">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39A77EF5">
        <w:rPr>
          <w:rFonts w:ascii="Aptos" w:hAnsi="Aptos" w:eastAsia="Aptos" w:cs="Aptos" w:asciiTheme="minorAscii" w:hAnsiTheme="minorAscii" w:eastAsiaTheme="minorAscii" w:cstheme="minorAscii"/>
          <w:noProof w:val="0"/>
          <w:color w:val="000000" w:themeColor="text1" w:themeTint="FF" w:themeShade="FF"/>
          <w:sz w:val="24"/>
          <w:szCs w:val="24"/>
          <w:lang w:val="es-ES"/>
        </w:rPr>
        <w:t>Gestión de Profesionales y Organizaciones</w:t>
      </w:r>
      <w:r w:rsidRPr="6F86367A" w:rsidR="66496080">
        <w:rPr>
          <w:rFonts w:ascii="Aptos" w:hAnsi="Aptos" w:eastAsia="Aptos" w:cs="Aptos" w:asciiTheme="minorAscii" w:hAnsiTheme="minorAscii" w:eastAsiaTheme="minorAscii" w:cstheme="minorAscii"/>
          <w:noProof w:val="0"/>
          <w:color w:val="000000" w:themeColor="text1" w:themeTint="FF" w:themeShade="FF"/>
          <w:sz w:val="24"/>
          <w:szCs w:val="24"/>
          <w:lang w:val="es-ES"/>
        </w:rPr>
        <w:t>:</w:t>
      </w:r>
    </w:p>
    <w:p w:rsidR="39A77EF5" w:rsidP="6F86367A" w:rsidRDefault="39A77EF5" w14:paraId="6AEC6C6D" w14:textId="037E43B9">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39A77EF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s-ES"/>
        </w:rPr>
        <w:t>Descripción:</w:t>
      </w:r>
      <w:r w:rsidRPr="6F86367A" w:rsidR="39A77EF5">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Corresponde a dos interfaces de listado (directorios) para administrar a los actores registrados. Permiten la búsqueda por nombre o RUT y exponen métricas operativas individuales, como el gasto histórico acumulado por las organizaciones o la cantidad de servicios completados por cada profesional.</w:t>
      </w:r>
    </w:p>
    <w:p w:rsidR="39A77EF5" w:rsidP="6F86367A" w:rsidRDefault="39A77EF5" w14:paraId="2ACDF0CB" w14:textId="1E254705">
      <w:pPr>
        <w:pStyle w:val="Normal"/>
        <w:jc w:val="both"/>
        <w:rPr>
          <w:rFonts w:ascii="Aptos" w:hAnsi="Aptos" w:eastAsia="Aptos" w:cs="Aptos" w:asciiTheme="minorAscii" w:hAnsiTheme="minorAscii" w:eastAsiaTheme="minorAscii" w:cstheme="minorAscii"/>
          <w:sz w:val="24"/>
          <w:szCs w:val="24"/>
        </w:rPr>
      </w:pPr>
      <w:r w:rsidR="39A77EF5">
        <w:drawing>
          <wp:inline wp14:editId="37DD99CD" wp14:anchorId="7ED24B6A">
            <wp:extent cx="5724525" cy="4248150"/>
            <wp:effectExtent l="0" t="0" r="0" b="0"/>
            <wp:docPr id="1950844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0844879" name="Picture 1950844879"/>
                    <pic:cNvPicPr/>
                  </pic:nvPicPr>
                  <pic:blipFill>
                    <a:blip xmlns:r="http://schemas.openxmlformats.org/officeDocument/2006/relationships" r:embed="rId1964669010">
                      <a:extLst>
                        <a:ext uri="{28A0092B-C50C-407E-A947-70E740481C1C}">
                          <a14:useLocalDpi xmlns:a14="http://schemas.microsoft.com/office/drawing/2010/main"/>
                        </a:ext>
                      </a:extLst>
                    </a:blip>
                    <a:stretch>
                      <a:fillRect/>
                    </a:stretch>
                  </pic:blipFill>
                  <pic:spPr>
                    <a:xfrm>
                      <a:off x="0" y="0"/>
                      <a:ext cx="5724525" cy="4248150"/>
                    </a:xfrm>
                    <a:prstGeom prst="rect">
                      <a:avLst/>
                    </a:prstGeom>
                  </pic:spPr>
                </pic:pic>
              </a:graphicData>
            </a:graphic>
          </wp:inline>
        </w:drawing>
      </w:r>
    </w:p>
    <w:p w:rsidR="39A77EF5" w:rsidP="6F86367A" w:rsidRDefault="39A77EF5" w14:paraId="172AA20D" w14:textId="739F7EBE">
      <w:pPr>
        <w:pStyle w:val="Normal"/>
        <w:jc w:val="both"/>
        <w:rPr>
          <w:rFonts w:ascii="Aptos" w:hAnsi="Aptos" w:eastAsia="Aptos" w:cs="Aptos" w:asciiTheme="minorAscii" w:hAnsiTheme="minorAscii" w:eastAsiaTheme="minorAscii" w:cstheme="minorAscii"/>
          <w:sz w:val="24"/>
          <w:szCs w:val="24"/>
        </w:rPr>
      </w:pPr>
      <w:r w:rsidR="39A77EF5">
        <w:drawing>
          <wp:inline wp14:editId="4937177E" wp14:anchorId="281B2E3D">
            <wp:extent cx="5724525" cy="4343400"/>
            <wp:effectExtent l="0" t="0" r="0" b="0"/>
            <wp:docPr id="284963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963378" name="Picture 284963378"/>
                    <pic:cNvPicPr/>
                  </pic:nvPicPr>
                  <pic:blipFill>
                    <a:blip xmlns:r="http://schemas.openxmlformats.org/officeDocument/2006/relationships" r:embed="rId1122997776">
                      <a:extLst>
                        <a:ext uri="{28A0092B-C50C-407E-A947-70E740481C1C}">
                          <a14:useLocalDpi xmlns:a14="http://schemas.microsoft.com/office/drawing/2010/main"/>
                        </a:ext>
                      </a:extLst>
                    </a:blip>
                    <a:stretch>
                      <a:fillRect/>
                    </a:stretch>
                  </pic:blipFill>
                  <pic:spPr>
                    <a:xfrm>
                      <a:off x="0" y="0"/>
                      <a:ext cx="5724525" cy="4343400"/>
                    </a:xfrm>
                    <a:prstGeom prst="rect">
                      <a:avLst/>
                    </a:prstGeom>
                  </pic:spPr>
                </pic:pic>
              </a:graphicData>
            </a:graphic>
          </wp:inline>
        </w:drawing>
      </w:r>
    </w:p>
    <w:p w:rsidR="6F86367A" w:rsidP="6F86367A" w:rsidRDefault="6F86367A" w14:paraId="0BA67F3D" w14:textId="15947F40">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2CB470D4" w14:textId="55793737">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4A3FB2CA" w14:textId="5258AC8C">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39F507B2" w14:textId="6BFA21BA">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0AB14D43" w14:textId="2A90D2D2">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558E0982" w14:textId="342B2F21">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23698761" w14:textId="629A281E">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96A458C" w14:textId="72B19660">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72F07BA2" w14:textId="1590B407">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54D24937" w14:textId="69F28CDD">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26D33ED7" w14:textId="753221ED">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03C5EEED" w14:textId="714577EB">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62B86EB6" w14:textId="11830062">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B17B2F3" w14:textId="29AC7F44">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711797E4" w:rsidP="6F86367A" w:rsidRDefault="711797E4" w14:paraId="5E9E5012" w14:textId="661F4585">
      <w:pPr>
        <w:pStyle w:val="Normal"/>
        <w:spacing w:before="240" w:beforeAutospacing="off" w:after="142" w:afterAutospacing="off" w:line="276" w:lineRule="auto"/>
        <w:jc w:val="both"/>
      </w:pPr>
      <w:r w:rsidRPr="6F86367A" w:rsidR="711797E4">
        <w:rPr>
          <w:rFonts w:ascii="Aptos" w:hAnsi="Aptos" w:eastAsia="Aptos" w:cs="Aptos" w:asciiTheme="minorAscii" w:hAnsiTheme="minorAscii" w:eastAsiaTheme="minorAscii" w:cstheme="minorAscii"/>
          <w:noProof w:val="0"/>
          <w:sz w:val="24"/>
          <w:szCs w:val="24"/>
          <w:lang w:val="es-ES"/>
        </w:rPr>
        <w:t>Historial de reservas:</w:t>
      </w:r>
    </w:p>
    <w:p w:rsidR="3A939B7F" w:rsidP="6F86367A" w:rsidRDefault="3A939B7F" w14:paraId="2D2DFAC4" w14:textId="28B14832">
      <w:pPr>
        <w:pStyle w:val="Normal"/>
        <w:spacing w:before="240" w:beforeAutospacing="off" w:after="142" w:afterAutospacing="off" w:line="276" w:lineRule="auto"/>
        <w:jc w:val="both"/>
      </w:pPr>
      <w:r w:rsidRPr="6F86367A" w:rsidR="3A939B7F">
        <w:rPr>
          <w:rFonts w:ascii="Aptos" w:hAnsi="Aptos" w:eastAsia="Aptos" w:cs="Aptos"/>
          <w:b w:val="1"/>
          <w:bCs w:val="1"/>
          <w:noProof w:val="0"/>
          <w:sz w:val="24"/>
          <w:szCs w:val="24"/>
          <w:lang w:val="es-ES"/>
        </w:rPr>
        <w:t>Descripción:</w:t>
      </w:r>
      <w:r w:rsidRPr="6F86367A" w:rsidR="3A939B7F">
        <w:rPr>
          <w:rFonts w:ascii="Aptos" w:hAnsi="Aptos" w:eastAsia="Aptos" w:cs="Aptos"/>
          <w:noProof w:val="0"/>
          <w:sz w:val="24"/>
          <w:szCs w:val="24"/>
          <w:lang w:val="es-ES"/>
        </w:rPr>
        <w:t xml:space="preserve"> Vista de detalle administrativa a la que se accede desde el listado de Organizaciones. Presenta la ficha de una organización específica con sus indicadores acumulados (servicios contratados, gasto total, disputas históricas y última reserva), y despliega el registro completo de sus reservas con filtros rápidos por estado (pendientes, en curso, finalizadas o con disputa), permitiendo a la administración auditar la relación comercial completa de un cliente.</w:t>
      </w:r>
    </w:p>
    <w:p w:rsidR="3A939B7F" w:rsidP="6F86367A" w:rsidRDefault="3A939B7F" w14:paraId="04AB8915" w14:textId="11C9A12C">
      <w:pPr>
        <w:pStyle w:val="Normal"/>
        <w:spacing w:before="240" w:beforeAutospacing="off" w:after="142" w:afterAutospacing="off" w:line="276" w:lineRule="auto"/>
        <w:jc w:val="both"/>
      </w:pPr>
      <w:r w:rsidR="3A939B7F">
        <w:drawing>
          <wp:inline wp14:editId="654B2DD2" wp14:anchorId="636DCCCC">
            <wp:extent cx="5724525" cy="4238625"/>
            <wp:effectExtent l="0" t="0" r="0" b="0"/>
            <wp:docPr id="416546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6546935" name="Picture 416546935"/>
                    <pic:cNvPicPr/>
                  </pic:nvPicPr>
                  <pic:blipFill>
                    <a:blip xmlns:r="http://schemas.openxmlformats.org/officeDocument/2006/relationships" r:embed="rId1630773245">
                      <a:extLst>
                        <a:ext uri="{28A0092B-C50C-407E-A947-70E740481C1C}">
                          <a14:useLocalDpi xmlns:a14="http://schemas.microsoft.com/office/drawing/2010/main"/>
                        </a:ext>
                      </a:extLst>
                    </a:blip>
                    <a:stretch>
                      <a:fillRect/>
                    </a:stretch>
                  </pic:blipFill>
                  <pic:spPr>
                    <a:xfrm>
                      <a:off x="0" y="0"/>
                      <a:ext cx="5724525" cy="4238625"/>
                    </a:xfrm>
                    <a:prstGeom prst="rect">
                      <a:avLst/>
                    </a:prstGeom>
                  </pic:spPr>
                </pic:pic>
              </a:graphicData>
            </a:graphic>
          </wp:inline>
        </w:drawing>
      </w:r>
    </w:p>
    <w:p w:rsidR="6F86367A" w:rsidP="6F86367A" w:rsidRDefault="6F86367A" w14:paraId="0064FEDC" w14:textId="03250BE7">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EFD6252" w14:textId="5015A799">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2DBEBD82" w14:textId="785A222B">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79D17D6F" w14:textId="43D31BCF">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5D0C6B2A" w14:textId="690E6009">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450E49DA" w14:textId="115E3C15">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07236AC8" w14:textId="044B27F0">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0EFC5515" w14:textId="14656855">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379D5409" w14:textId="1C9922F4">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7B9F995" w14:textId="03384E9A">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068083F8" w14:textId="11FEE6D0">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0C5DD846" w14:textId="28E0ED0A">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58F8B86F" w14:textId="4FB963F6">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6EE98931" w14:textId="1F54EDFB">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2B6DBE2" w14:textId="07B50679">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0A4587B9" w14:textId="5D791DE2">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4F918F2" w14:textId="2DA26704">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3D913487" w14:textId="416A9618">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5FBE3E92" w14:textId="1AEFFA40">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4BBDAE5A" w14:textId="2D28F132">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20108FAF" w14:textId="456FDE7D">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B59D4AD" w14:textId="7C39CF3A">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p>
    <w:p w:rsidR="23C03021" w:rsidP="6F86367A" w:rsidRDefault="23C03021" w14:paraId="3BFCC304" w14:textId="6EF4C556">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r w:rsidRPr="6F86367A" w:rsidR="23C03021">
        <w:rPr>
          <w:rFonts w:ascii="Aptos" w:hAnsi="Aptos" w:eastAsia="Aptos" w:cs="Aptos" w:asciiTheme="minorAscii" w:hAnsiTheme="minorAscii" w:eastAsiaTheme="minorAscii" w:cstheme="minorAscii"/>
          <w:noProof w:val="0"/>
          <w:sz w:val="24"/>
          <w:szCs w:val="24"/>
          <w:lang w:val="es-ES"/>
        </w:rPr>
        <w:t>Publicar Servicio:</w:t>
      </w:r>
    </w:p>
    <w:p w:rsidR="23C03021" w:rsidP="6F86367A" w:rsidRDefault="23C03021" w14:paraId="63515244" w14:textId="19451538">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noProof w:val="0"/>
          <w:sz w:val="24"/>
          <w:szCs w:val="24"/>
          <w:lang w:val="es-ES"/>
        </w:rPr>
      </w:pPr>
      <w:r w:rsidRPr="6F86367A" w:rsidR="23C03021">
        <w:rPr>
          <w:rFonts w:ascii="Aptos" w:hAnsi="Aptos" w:eastAsia="Aptos" w:cs="Aptos" w:asciiTheme="minorAscii" w:hAnsiTheme="minorAscii" w:eastAsiaTheme="minorAscii" w:cstheme="minorAscii"/>
          <w:b w:val="1"/>
          <w:bCs w:val="1"/>
          <w:noProof w:val="0"/>
          <w:sz w:val="24"/>
          <w:szCs w:val="24"/>
          <w:lang w:val="es-ES"/>
        </w:rPr>
        <w:t>Descripción:</w:t>
      </w:r>
      <w:r w:rsidRPr="6F86367A" w:rsidR="23C03021">
        <w:rPr>
          <w:rFonts w:ascii="Aptos" w:hAnsi="Aptos" w:eastAsia="Aptos" w:cs="Aptos" w:asciiTheme="minorAscii" w:hAnsiTheme="minorAscii" w:eastAsiaTheme="minorAscii" w:cstheme="minorAscii"/>
          <w:noProof w:val="0"/>
          <w:sz w:val="24"/>
          <w:szCs w:val="24"/>
          <w:lang w:val="es-ES"/>
        </w:rPr>
        <w:t xml:space="preserve"> Formulario de autogestión para que el profesional cree nuevos servicios dentro de su categoría aprobada. Permite definir nombre, descripción, entregables y condiciones de entrega, calcula automáticamente el monto neto a recibir según la comisión vigente, y envía la publicación a un estado de revisión hasta que Skilly la apruebe para hacerla visible en el catálogo.</w:t>
      </w:r>
    </w:p>
    <w:p w:rsidR="23C03021" w:rsidP="6F86367A" w:rsidRDefault="23C03021" w14:paraId="79F19B0B" w14:textId="19B8FA37">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sz w:val="24"/>
          <w:szCs w:val="24"/>
        </w:rPr>
      </w:pPr>
      <w:r w:rsidR="23C03021">
        <w:drawing>
          <wp:inline wp14:editId="69EA20C2" wp14:anchorId="3E271A85">
            <wp:extent cx="5248275" cy="5724525"/>
            <wp:effectExtent l="0" t="0" r="0" b="0"/>
            <wp:docPr id="452584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584274" name="Picture 452584274"/>
                    <pic:cNvPicPr/>
                  </pic:nvPicPr>
                  <pic:blipFill>
                    <a:blip xmlns:r="http://schemas.openxmlformats.org/officeDocument/2006/relationships" r:embed="rId1252952219">
                      <a:extLst>
                        <a:ext uri="{28A0092B-C50C-407E-A947-70E740481C1C}">
                          <a14:useLocalDpi xmlns:a14="http://schemas.microsoft.com/office/drawing/2010/main"/>
                        </a:ext>
                      </a:extLst>
                    </a:blip>
                    <a:stretch>
                      <a:fillRect/>
                    </a:stretch>
                  </pic:blipFill>
                  <pic:spPr>
                    <a:xfrm>
                      <a:off x="0" y="0"/>
                      <a:ext cx="5248275" cy="5724525"/>
                    </a:xfrm>
                    <a:prstGeom prst="rect">
                      <a:avLst/>
                    </a:prstGeom>
                  </pic:spPr>
                </pic:pic>
              </a:graphicData>
            </a:graphic>
          </wp:inline>
        </w:drawing>
      </w:r>
    </w:p>
    <w:p w:rsidR="6F86367A" w:rsidP="6F86367A" w:rsidRDefault="6F86367A" w14:paraId="29BF6C47" w14:textId="71487070">
      <w:pPr>
        <w:spacing w:before="240" w:beforeAutospacing="off" w:after="142" w:afterAutospacing="off" w:line="276" w:lineRule="auto"/>
        <w:jc w:val="both"/>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s-ES"/>
        </w:rPr>
      </w:pPr>
    </w:p>
    <w:p w:rsidR="6F86367A" w:rsidP="6F86367A" w:rsidRDefault="6F86367A" w14:paraId="49E28211" w14:textId="4236160C">
      <w:pPr>
        <w:spacing w:before="240" w:beforeAutospacing="off" w:after="142" w:afterAutospacing="off" w:line="276" w:lineRule="auto"/>
        <w:jc w:val="both"/>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s-ES"/>
        </w:rPr>
      </w:pPr>
    </w:p>
    <w:p w:rsidR="6F86367A" w:rsidP="6F86367A" w:rsidRDefault="6F86367A" w14:paraId="3564B1AA" w14:textId="6019676F">
      <w:pPr>
        <w:spacing w:before="240" w:beforeAutospacing="off" w:after="142" w:afterAutospacing="off" w:line="276" w:lineRule="auto"/>
        <w:jc w:val="both"/>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s-ES"/>
        </w:rPr>
      </w:pPr>
    </w:p>
    <w:p w:rsidR="6F86367A" w:rsidP="6F86367A" w:rsidRDefault="6F86367A" w14:paraId="0FBF92D8" w14:textId="2DBEA2FF">
      <w:pPr>
        <w:spacing w:before="240" w:beforeAutospacing="off" w:after="142" w:afterAutospacing="off" w:line="276" w:lineRule="auto"/>
        <w:jc w:val="both"/>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s-ES"/>
        </w:rPr>
      </w:pPr>
    </w:p>
    <w:p w:rsidR="39A77EF5" w:rsidP="6F86367A" w:rsidRDefault="39A77EF5" w14:paraId="76A599F5" w14:textId="6ED67888">
      <w:pPr>
        <w:spacing w:before="240" w:beforeAutospacing="off" w:after="142" w:afterAutospacing="off" w:line="276" w:lineRule="auto"/>
        <w:jc w:val="both"/>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s-ES"/>
        </w:rPr>
      </w:pPr>
      <w:r w:rsidRPr="6F86367A" w:rsidR="39A77EF5">
        <w:rPr>
          <w:rFonts w:ascii="Aptos" w:hAnsi="Aptos" w:eastAsia="Aptos" w:cs="Aptos" w:asciiTheme="minorAscii" w:hAnsiTheme="minorAscii" w:eastAsiaTheme="minorAscii" w:cstheme="minorAscii"/>
          <w:b w:val="0"/>
          <w:bCs w:val="0"/>
          <w:noProof w:val="0"/>
          <w:color w:val="000000" w:themeColor="text1" w:themeTint="FF" w:themeShade="FF"/>
          <w:sz w:val="24"/>
          <w:szCs w:val="24"/>
          <w:lang w:val="es-ES"/>
        </w:rPr>
        <w:t>Control de Comisiones:</w:t>
      </w:r>
    </w:p>
    <w:p w:rsidR="39A77EF5" w:rsidP="6F86367A" w:rsidRDefault="39A77EF5" w14:paraId="68AC035B" w14:textId="0BD98367">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39A77EF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s-ES"/>
        </w:rPr>
        <w:t>Descripción:</w:t>
      </w:r>
      <w:r w:rsidRPr="6F86367A" w:rsidR="39A77EF5">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Tablero financiero que monitoriza los ingresos de la plataforma. Permite configurar y editar la tasa de comisión global o por categorías, presenta un gráfico con el histórico de recaudación de los últimos 6 meses y desglosa el monto retenido por cada servicio exitosamente liberado.</w:t>
      </w:r>
    </w:p>
    <w:p w:rsidR="39A77EF5" w:rsidP="6F86367A" w:rsidRDefault="39A77EF5" w14:paraId="6C1397E9" w14:textId="728DCFAE">
      <w:pPr>
        <w:pStyle w:val="Normal"/>
        <w:spacing w:before="240" w:beforeAutospacing="off" w:after="142" w:afterAutospacing="off" w:line="276" w:lineRule="auto"/>
        <w:jc w:val="both"/>
        <w:rPr>
          <w:rFonts w:ascii="Aptos" w:hAnsi="Aptos" w:eastAsia="Aptos" w:cs="Aptos" w:asciiTheme="minorAscii" w:hAnsiTheme="minorAscii" w:eastAsiaTheme="minorAscii" w:cstheme="minorAscii"/>
          <w:sz w:val="24"/>
          <w:szCs w:val="24"/>
        </w:rPr>
      </w:pPr>
      <w:r w:rsidR="39A77EF5">
        <w:drawing>
          <wp:inline wp14:editId="1356A744" wp14:anchorId="53F921BE">
            <wp:extent cx="5724525" cy="5019675"/>
            <wp:effectExtent l="0" t="0" r="0" b="0"/>
            <wp:docPr id="2057377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377393" name="Picture 2057377393"/>
                    <pic:cNvPicPr/>
                  </pic:nvPicPr>
                  <pic:blipFill>
                    <a:blip xmlns:r="http://schemas.openxmlformats.org/officeDocument/2006/relationships" r:embed="rId163796716">
                      <a:extLst>
                        <a:ext uri="{28A0092B-C50C-407E-A947-70E740481C1C}">
                          <a14:useLocalDpi xmlns:a14="http://schemas.microsoft.com/office/drawing/2010/main"/>
                        </a:ext>
                      </a:extLst>
                    </a:blip>
                    <a:stretch>
                      <a:fillRect/>
                    </a:stretch>
                  </pic:blipFill>
                  <pic:spPr>
                    <a:xfrm>
                      <a:off x="0" y="0"/>
                      <a:ext cx="5724525" cy="5019675"/>
                    </a:xfrm>
                    <a:prstGeom prst="rect">
                      <a:avLst/>
                    </a:prstGeom>
                  </pic:spPr>
                </pic:pic>
              </a:graphicData>
            </a:graphic>
          </wp:inline>
        </w:drawing>
      </w:r>
    </w:p>
    <w:p w:rsidR="6F86367A" w:rsidP="6F86367A" w:rsidRDefault="6F86367A" w14:paraId="51AEA818" w14:textId="24898B49">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69295716" w14:textId="7A155771">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5ACD6423" w14:textId="6ED23462">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1EDE8E86" w14:textId="0AAAF817">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442C21BF" w14:textId="14A09CBA">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37A2A454" w14:textId="57BC911E">
      <w:pPr>
        <w:pStyle w:val="Normal"/>
        <w:jc w:val="both"/>
        <w:rPr>
          <w:rFonts w:ascii="Aptos" w:hAnsi="Aptos" w:eastAsia="Aptos" w:cs="Aptos" w:asciiTheme="minorAscii" w:hAnsiTheme="minorAscii" w:eastAsiaTheme="minorAscii" w:cstheme="minorAscii"/>
          <w:noProof w:val="0"/>
          <w:sz w:val="24"/>
          <w:szCs w:val="24"/>
          <w:lang w:val="es-ES"/>
        </w:rPr>
      </w:pPr>
    </w:p>
    <w:p w:rsidR="6F86367A" w:rsidP="6F86367A" w:rsidRDefault="6F86367A" w14:paraId="4CBE2B97" w14:textId="76183B14">
      <w:pPr>
        <w:pStyle w:val="Normal"/>
        <w:jc w:val="both"/>
        <w:rPr>
          <w:rFonts w:ascii="Aptos" w:hAnsi="Aptos" w:eastAsia="Aptos" w:cs="Aptos" w:asciiTheme="minorAscii" w:hAnsiTheme="minorAscii" w:eastAsiaTheme="minorAscii" w:cstheme="minorAscii"/>
          <w:noProof w:val="0"/>
          <w:sz w:val="24"/>
          <w:szCs w:val="24"/>
          <w:lang w:val="es-ES"/>
        </w:rPr>
      </w:pPr>
    </w:p>
    <w:p w:rsidR="0A3630D7" w:rsidP="6F86367A" w:rsidRDefault="0A3630D7" w14:paraId="3A241D3D" w14:textId="7F621BB1">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0A3630D7">
        <w:rPr>
          <w:rFonts w:ascii="Aptos" w:hAnsi="Aptos" w:eastAsia="Aptos" w:cs="Aptos" w:asciiTheme="minorAscii" w:hAnsiTheme="minorAscii" w:eastAsiaTheme="minorAscii" w:cstheme="minorAscii"/>
          <w:noProof w:val="0"/>
          <w:color w:val="000000" w:themeColor="text1" w:themeTint="FF" w:themeShade="FF"/>
          <w:sz w:val="24"/>
          <w:szCs w:val="24"/>
          <w:lang w:val="es-ES"/>
        </w:rPr>
        <w:t>Inicio / Buscador Principal</w:t>
      </w:r>
      <w:r w:rsidRPr="6F86367A" w:rsidR="554E46AD">
        <w:rPr>
          <w:rFonts w:ascii="Aptos" w:hAnsi="Aptos" w:eastAsia="Aptos" w:cs="Aptos" w:asciiTheme="minorAscii" w:hAnsiTheme="minorAscii" w:eastAsiaTheme="minorAscii" w:cstheme="minorAscii"/>
          <w:noProof w:val="0"/>
          <w:color w:val="000000" w:themeColor="text1" w:themeTint="FF" w:themeShade="FF"/>
          <w:sz w:val="24"/>
          <w:szCs w:val="24"/>
          <w:lang w:val="es-ES"/>
        </w:rPr>
        <w:t>:</w:t>
      </w:r>
    </w:p>
    <w:p w:rsidR="0A3630D7" w:rsidP="6F86367A" w:rsidRDefault="0A3630D7" w14:paraId="50B6D16C" w14:textId="5A3A5746">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0A3630D7">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s-ES"/>
        </w:rPr>
        <w:t>Descripción:</w:t>
      </w:r>
      <w:r w:rsidRPr="6F86367A" w:rsidR="0A3630D7">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Pantalla de aterrizaje (Landing) que presenta una barra de búsqueda centralizada para que la organización encuentre el talento independiente. Permite una navegación rápida mediante accesos directos por categoría (Desarrollo, Diseño, Finanzas, etc.) y destaca visualmente los servicios más solicitados de la semana.</w:t>
      </w:r>
    </w:p>
    <w:p w:rsidR="6F86367A" w:rsidP="6F86367A" w:rsidRDefault="6F86367A" w14:paraId="436731BA" w14:textId="4C71A208">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0A3630D7" w:rsidP="6F86367A" w:rsidRDefault="0A3630D7" w14:paraId="67C20B1D" w14:textId="173BD517">
      <w:pPr>
        <w:pStyle w:val="Normal"/>
        <w:jc w:val="both"/>
        <w:rPr>
          <w:rFonts w:ascii="Aptos" w:hAnsi="Aptos" w:eastAsia="Aptos" w:cs="Aptos" w:asciiTheme="minorAscii" w:hAnsiTheme="minorAscii" w:eastAsiaTheme="minorAscii" w:cstheme="minorAscii"/>
          <w:sz w:val="24"/>
          <w:szCs w:val="24"/>
        </w:rPr>
      </w:pPr>
      <w:r w:rsidR="0A3630D7">
        <w:drawing>
          <wp:inline wp14:editId="1680561B" wp14:anchorId="5F15CE17">
            <wp:extent cx="5724525" cy="5591175"/>
            <wp:effectExtent l="0" t="0" r="0" b="0"/>
            <wp:docPr id="371956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956561" name="Picture 371956561"/>
                    <pic:cNvPicPr/>
                  </pic:nvPicPr>
                  <pic:blipFill>
                    <a:blip xmlns:r="http://schemas.openxmlformats.org/officeDocument/2006/relationships" r:embed="rId763858129">
                      <a:extLst>
                        <a:ext uri="{28A0092B-C50C-407E-A947-70E740481C1C}">
                          <a14:useLocalDpi xmlns:a14="http://schemas.microsoft.com/office/drawing/2010/main"/>
                        </a:ext>
                      </a:extLst>
                    </a:blip>
                    <a:stretch>
                      <a:fillRect/>
                    </a:stretch>
                  </pic:blipFill>
                  <pic:spPr>
                    <a:xfrm>
                      <a:off x="0" y="0"/>
                      <a:ext cx="5724525" cy="5591175"/>
                    </a:xfrm>
                    <a:prstGeom prst="rect">
                      <a:avLst/>
                    </a:prstGeom>
                  </pic:spPr>
                </pic:pic>
              </a:graphicData>
            </a:graphic>
          </wp:inline>
        </w:drawing>
      </w:r>
    </w:p>
    <w:p w:rsidR="6F86367A" w:rsidP="6F86367A" w:rsidRDefault="6F86367A" w14:paraId="5A8BD46D" w14:textId="4C18522E">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6F86367A" w:rsidP="6F86367A" w:rsidRDefault="6F86367A" w14:paraId="696AE318" w14:textId="683EC2F3">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6F86367A" w:rsidP="6F86367A" w:rsidRDefault="6F86367A" w14:paraId="1479A1B4" w14:textId="40E09726">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6F86367A" w:rsidP="6F86367A" w:rsidRDefault="6F86367A" w14:paraId="16345AD6" w14:textId="5B7BA20E">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1E415F93" w:rsidP="6F86367A" w:rsidRDefault="1E415F93" w14:paraId="0FC3C9FB" w14:textId="0272AC20">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1E415F93">
        <w:rPr>
          <w:rFonts w:ascii="Aptos" w:hAnsi="Aptos" w:eastAsia="Aptos" w:cs="Aptos" w:asciiTheme="minorAscii" w:hAnsiTheme="minorAscii" w:eastAsiaTheme="minorAscii" w:cstheme="minorAscii"/>
          <w:noProof w:val="0"/>
          <w:color w:val="000000" w:themeColor="text1" w:themeTint="FF" w:themeShade="FF"/>
          <w:sz w:val="24"/>
          <w:szCs w:val="24"/>
          <w:lang w:val="es-ES"/>
        </w:rPr>
        <w:t>Catálogo de Servicios Disponibles</w:t>
      </w:r>
      <w:r w:rsidRPr="6F86367A" w:rsidR="590613E9">
        <w:rPr>
          <w:rFonts w:ascii="Aptos" w:hAnsi="Aptos" w:eastAsia="Aptos" w:cs="Aptos" w:asciiTheme="minorAscii" w:hAnsiTheme="minorAscii" w:eastAsiaTheme="minorAscii" w:cstheme="minorAscii"/>
          <w:noProof w:val="0"/>
          <w:color w:val="000000" w:themeColor="text1" w:themeTint="FF" w:themeShade="FF"/>
          <w:sz w:val="24"/>
          <w:szCs w:val="24"/>
          <w:lang w:val="es-ES"/>
        </w:rPr>
        <w:t>:</w:t>
      </w:r>
    </w:p>
    <w:p w:rsidR="1E415F93" w:rsidP="6F86367A" w:rsidRDefault="1E415F93" w14:paraId="3235099A" w14:textId="62AC4B58">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1E415F9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s-ES"/>
        </w:rPr>
        <w:t>Descripción:</w:t>
      </w:r>
      <w:r w:rsidRPr="6F86367A" w:rsidR="1E415F93">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Interfaz de resultados de búsqueda que despliega la oferta en formato de tarjetas (cards), mostrando precio base y tiempo estimado. Incorpora un panel lateral izquierdo con filtros dinámicos que permiten refinar la búsqueda por categoría, rango de tarifas y tiempos de entrega (ej. inmediato, esta semana).</w:t>
      </w:r>
    </w:p>
    <w:p w:rsidR="1E415F93" w:rsidP="6F86367A" w:rsidRDefault="1E415F93" w14:paraId="04F12D4C" w14:textId="0D577F5E">
      <w:pPr>
        <w:pStyle w:val="Normal"/>
        <w:jc w:val="both"/>
        <w:rPr>
          <w:rFonts w:ascii="Aptos" w:hAnsi="Aptos" w:eastAsia="Aptos" w:cs="Aptos" w:asciiTheme="minorAscii" w:hAnsiTheme="minorAscii" w:eastAsiaTheme="minorAscii" w:cstheme="minorAscii"/>
          <w:sz w:val="24"/>
          <w:szCs w:val="24"/>
        </w:rPr>
      </w:pPr>
      <w:r w:rsidR="1E415F93">
        <w:drawing>
          <wp:inline wp14:editId="2363AAA5" wp14:anchorId="29BCF1A2">
            <wp:extent cx="5400675" cy="5724525"/>
            <wp:effectExtent l="0" t="0" r="0" b="0"/>
            <wp:docPr id="1918485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485812" name="Picture 1918485812"/>
                    <pic:cNvPicPr/>
                  </pic:nvPicPr>
                  <pic:blipFill>
                    <a:blip xmlns:r="http://schemas.openxmlformats.org/officeDocument/2006/relationships" r:embed="rId1599906851">
                      <a:extLst>
                        <a:ext uri="{28A0092B-C50C-407E-A947-70E740481C1C}">
                          <a14:useLocalDpi xmlns:a14="http://schemas.microsoft.com/office/drawing/2010/main"/>
                        </a:ext>
                      </a:extLst>
                    </a:blip>
                    <a:stretch>
                      <a:fillRect/>
                    </a:stretch>
                  </pic:blipFill>
                  <pic:spPr>
                    <a:xfrm>
                      <a:off x="0" y="0"/>
                      <a:ext cx="5400675" cy="5724525"/>
                    </a:xfrm>
                    <a:prstGeom prst="rect">
                      <a:avLst/>
                    </a:prstGeom>
                  </pic:spPr>
                </pic:pic>
              </a:graphicData>
            </a:graphic>
          </wp:inline>
        </w:drawing>
      </w:r>
    </w:p>
    <w:p w:rsidR="6F86367A" w:rsidP="6F86367A" w:rsidRDefault="6F86367A" w14:paraId="72074AB0" w14:textId="32467323">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54D80683" w14:textId="64E0AB8F">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43D21FAD" w14:textId="072B8D36">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425739F0" w14:textId="5A6237D8">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106058DB" w14:textId="3772E364">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073CDB07" w14:textId="486232AB">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0605FAB0" w:rsidP="6F86367A" w:rsidRDefault="0605FAB0" w14:paraId="21B15FFE" w14:textId="0FD317C8">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0605FAB0">
        <w:rPr>
          <w:rFonts w:ascii="Aptos" w:hAnsi="Aptos" w:eastAsia="Aptos" w:cs="Aptos" w:asciiTheme="minorAscii" w:hAnsiTheme="minorAscii" w:eastAsiaTheme="minorAscii" w:cstheme="minorAscii"/>
          <w:noProof w:val="0"/>
          <w:color w:val="000000" w:themeColor="text1" w:themeTint="FF" w:themeShade="FF"/>
          <w:sz w:val="24"/>
          <w:szCs w:val="24"/>
          <w:lang w:val="es-ES"/>
        </w:rPr>
        <w:t>Detalle del Servicio:</w:t>
      </w:r>
    </w:p>
    <w:p w:rsidR="0605FAB0" w:rsidP="6F86367A" w:rsidRDefault="0605FAB0" w14:paraId="2D300FF8" w14:textId="7E703939">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0605FAB0">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s-ES"/>
        </w:rPr>
        <w:t>Descripción:</w:t>
      </w:r>
      <w:r w:rsidRPr="6F86367A" w:rsidR="0605FAB0">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Vista en profundidad del servicio seleccionado por el usuario. Desglosa un </w:t>
      </w:r>
      <w:r w:rsidRPr="6F86367A" w:rsidR="0605FAB0">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s-ES"/>
        </w:rPr>
        <w:t>checklist</w:t>
      </w:r>
      <w:r w:rsidRPr="6F86367A" w:rsidR="0605FAB0">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con los entregables incluidos ("¿Qué incluye este servicio?"), muestra a los profesionales específicos disponibles para ejecutarlo, e integra un cuadro resumen lateral con el precio, duración y el botón de acción principal para iniciar la reserva.</w:t>
      </w:r>
    </w:p>
    <w:p w:rsidR="0605FAB0" w:rsidP="6F86367A" w:rsidRDefault="0605FAB0" w14:paraId="3271AF74" w14:textId="2A0ACE5E">
      <w:pPr>
        <w:pStyle w:val="Normal"/>
        <w:spacing w:before="240" w:beforeAutospacing="off" w:after="0" w:afterAutospacing="off" w:line="240" w:lineRule="auto"/>
        <w:jc w:val="both"/>
        <w:rPr>
          <w:rFonts w:ascii="Aptos" w:hAnsi="Aptos" w:eastAsia="Aptos" w:cs="Aptos" w:asciiTheme="minorAscii" w:hAnsiTheme="minorAscii" w:eastAsiaTheme="minorAscii" w:cstheme="minorAscii"/>
          <w:sz w:val="24"/>
          <w:szCs w:val="24"/>
        </w:rPr>
      </w:pPr>
      <w:r w:rsidR="0605FAB0">
        <w:drawing>
          <wp:inline wp14:editId="2D118FF6" wp14:anchorId="2288C20C">
            <wp:extent cx="5572125" cy="5724525"/>
            <wp:effectExtent l="0" t="0" r="0" b="0"/>
            <wp:docPr id="863902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902621" name="Picture 863902621"/>
                    <pic:cNvPicPr/>
                  </pic:nvPicPr>
                  <pic:blipFill>
                    <a:blip xmlns:r="http://schemas.openxmlformats.org/officeDocument/2006/relationships" r:embed="rId475964218">
                      <a:extLst>
                        <a:ext uri="{28A0092B-C50C-407E-A947-70E740481C1C}">
                          <a14:useLocalDpi xmlns:a14="http://schemas.microsoft.com/office/drawing/2010/main"/>
                        </a:ext>
                      </a:extLst>
                    </a:blip>
                    <a:stretch>
                      <a:fillRect/>
                    </a:stretch>
                  </pic:blipFill>
                  <pic:spPr>
                    <a:xfrm>
                      <a:off x="0" y="0"/>
                      <a:ext cx="5572125" cy="5724525"/>
                    </a:xfrm>
                    <a:prstGeom prst="rect">
                      <a:avLst/>
                    </a:prstGeom>
                  </pic:spPr>
                </pic:pic>
              </a:graphicData>
            </a:graphic>
          </wp:inline>
        </w:drawing>
      </w:r>
    </w:p>
    <w:p w:rsidR="6F86367A" w:rsidP="6F86367A" w:rsidRDefault="6F86367A" w14:paraId="3775B7A7" w14:textId="0B4396D7">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6F86367A" w:rsidP="6F86367A" w:rsidRDefault="6F86367A" w14:paraId="5A1046DB" w14:textId="57F102BC">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6F86367A" w:rsidP="6F86367A" w:rsidRDefault="6F86367A" w14:paraId="5019082A" w14:textId="5FFBD127">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6F86367A" w:rsidP="6F86367A" w:rsidRDefault="6F86367A" w14:paraId="71BDF654" w14:textId="32B18B12">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6F86367A" w:rsidP="6F86367A" w:rsidRDefault="6F86367A" w14:paraId="14363DE2" w14:textId="40C4EFE9">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583C3A53" w:rsidP="6F86367A" w:rsidRDefault="583C3A53" w14:paraId="37AAA3C8" w14:textId="3F462713">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583C3A53">
        <w:rPr>
          <w:rFonts w:ascii="Aptos" w:hAnsi="Aptos" w:eastAsia="Aptos" w:cs="Aptos" w:asciiTheme="minorAscii" w:hAnsiTheme="minorAscii" w:eastAsiaTheme="minorAscii" w:cstheme="minorAscii"/>
          <w:noProof w:val="0"/>
          <w:color w:val="000000" w:themeColor="text1" w:themeTint="FF" w:themeShade="FF"/>
          <w:sz w:val="24"/>
          <w:szCs w:val="24"/>
          <w:lang w:val="es-ES"/>
        </w:rPr>
        <w:t>Programación y Autorización de Pago:</w:t>
      </w:r>
    </w:p>
    <w:p w:rsidR="583C3A53" w:rsidP="6F86367A" w:rsidRDefault="583C3A53" w14:paraId="5D02BB4A" w14:textId="33653D89">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583C3A53">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s-ES"/>
        </w:rPr>
        <w:t>Descripción:</w:t>
      </w:r>
      <w:r w:rsidRPr="6F86367A" w:rsidR="583C3A53">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Pantalla de agendamiento que despliega un calendario interactivo para seleccionar la fecha y bloque horario de inicio del servicio. Permite seleccionar el método de pago a autorizar (Tarjeta o Transferencia), muestra explícitamente la política de cancelación y finaliza con la confirmación de la retención de los </w:t>
      </w:r>
      <w:r w:rsidRPr="6F86367A" w:rsidR="10F405F9">
        <w:rPr>
          <w:rFonts w:ascii="Aptos" w:hAnsi="Aptos" w:eastAsia="Aptos" w:cs="Aptos" w:asciiTheme="minorAscii" w:hAnsiTheme="minorAscii" w:eastAsiaTheme="minorAscii" w:cstheme="minorAscii"/>
          <w:noProof w:val="0"/>
          <w:color w:val="000000" w:themeColor="text1" w:themeTint="FF" w:themeShade="FF"/>
          <w:sz w:val="24"/>
          <w:szCs w:val="24"/>
          <w:lang w:val="es-ES"/>
        </w:rPr>
        <w:t>fondos (</w:t>
      </w:r>
      <w:r w:rsidRPr="6F86367A" w:rsidR="06C9AE40">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En caso de que la entidad que desea el servicio y no tenga </w:t>
      </w:r>
      <w:r w:rsidRPr="6F86367A" w:rsidR="2162F38F">
        <w:rPr>
          <w:rFonts w:ascii="Aptos" w:hAnsi="Aptos" w:eastAsia="Aptos" w:cs="Aptos" w:asciiTheme="minorAscii" w:hAnsiTheme="minorAscii" w:eastAsiaTheme="minorAscii" w:cstheme="minorAscii"/>
          <w:noProof w:val="0"/>
          <w:color w:val="000000" w:themeColor="text1" w:themeTint="FF" w:themeShade="FF"/>
          <w:sz w:val="24"/>
          <w:szCs w:val="24"/>
          <w:lang w:val="es-ES"/>
        </w:rPr>
        <w:t>sesión</w:t>
      </w:r>
      <w:r w:rsidRPr="6F86367A" w:rsidR="06C9AE40">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iniciada, lanzara la interfaz de “</w:t>
      </w:r>
      <w:r w:rsidRPr="6F86367A" w:rsidR="24FD6CC0">
        <w:rPr>
          <w:rFonts w:ascii="Aptos" w:hAnsi="Aptos" w:eastAsia="Aptos" w:cs="Aptos" w:asciiTheme="minorAscii" w:hAnsiTheme="minorAscii" w:eastAsiaTheme="minorAscii" w:cstheme="minorAscii"/>
          <w:noProof w:val="0"/>
          <w:color w:val="000000" w:themeColor="text1" w:themeTint="FF" w:themeShade="FF"/>
          <w:sz w:val="24"/>
          <w:szCs w:val="24"/>
          <w:lang w:val="es-ES"/>
        </w:rPr>
        <w:t>Formulario de Registro de Reserva”)</w:t>
      </w:r>
      <w:r w:rsidRPr="6F86367A" w:rsidR="5C1C31CA">
        <w:rPr>
          <w:rFonts w:ascii="Aptos" w:hAnsi="Aptos" w:eastAsia="Aptos" w:cs="Aptos" w:asciiTheme="minorAscii" w:hAnsiTheme="minorAscii" w:eastAsiaTheme="minorAscii" w:cstheme="minorAscii"/>
          <w:noProof w:val="0"/>
          <w:color w:val="000000" w:themeColor="text1" w:themeTint="FF" w:themeShade="FF"/>
          <w:sz w:val="24"/>
          <w:szCs w:val="24"/>
          <w:lang w:val="es-ES"/>
        </w:rPr>
        <w:t>.</w:t>
      </w:r>
    </w:p>
    <w:p w:rsidR="5C1C31CA" w:rsidP="6F86367A" w:rsidRDefault="5C1C31CA" w14:paraId="3810E6C4" w14:textId="0B0AC1DE">
      <w:pPr>
        <w:pStyle w:val="Normal"/>
        <w:spacing w:before="240" w:beforeAutospacing="off" w:after="0" w:afterAutospacing="off" w:line="240" w:lineRule="auto"/>
        <w:jc w:val="both"/>
        <w:rPr>
          <w:rFonts w:ascii="Aptos" w:hAnsi="Aptos" w:eastAsia="Aptos" w:cs="Aptos" w:asciiTheme="minorAscii" w:hAnsiTheme="minorAscii" w:eastAsiaTheme="minorAscii" w:cstheme="minorAscii"/>
          <w:sz w:val="24"/>
          <w:szCs w:val="24"/>
        </w:rPr>
      </w:pPr>
      <w:r w:rsidR="5C1C31CA">
        <w:drawing>
          <wp:inline wp14:editId="319C52DD" wp14:anchorId="0E72BCF8">
            <wp:extent cx="5724525" cy="5124450"/>
            <wp:effectExtent l="0" t="0" r="0" b="0"/>
            <wp:docPr id="1191540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540158" name="Picture 1191540158"/>
                    <pic:cNvPicPr/>
                  </pic:nvPicPr>
                  <pic:blipFill>
                    <a:blip xmlns:r="http://schemas.openxmlformats.org/officeDocument/2006/relationships" r:embed="rId382056478">
                      <a:extLst>
                        <a:ext uri="{28A0092B-C50C-407E-A947-70E740481C1C}">
                          <a14:useLocalDpi xmlns:a14="http://schemas.microsoft.com/office/drawing/2010/main"/>
                        </a:ext>
                      </a:extLst>
                    </a:blip>
                    <a:stretch>
                      <a:fillRect/>
                    </a:stretch>
                  </pic:blipFill>
                  <pic:spPr>
                    <a:xfrm>
                      <a:off x="0" y="0"/>
                      <a:ext cx="5724525" cy="5124450"/>
                    </a:xfrm>
                    <a:prstGeom prst="rect">
                      <a:avLst/>
                    </a:prstGeom>
                  </pic:spPr>
                </pic:pic>
              </a:graphicData>
            </a:graphic>
          </wp:inline>
        </w:drawing>
      </w:r>
    </w:p>
    <w:p w:rsidR="583C3A53" w:rsidP="6F86367A" w:rsidRDefault="583C3A53" w14:paraId="37D26034" w14:textId="65B6E46C">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583C3A53">
        <w:rPr>
          <w:rFonts w:ascii="Aptos" w:hAnsi="Aptos" w:eastAsia="Aptos" w:cs="Aptos" w:asciiTheme="minorAscii" w:hAnsiTheme="minorAscii" w:eastAsiaTheme="minorAscii" w:cstheme="minorAscii"/>
          <w:noProof w:val="0"/>
          <w:color w:val="000000" w:themeColor="text1" w:themeTint="FF" w:themeShade="FF"/>
          <w:sz w:val="24"/>
          <w:szCs w:val="24"/>
          <w:lang w:val="es-ES"/>
        </w:rPr>
        <w:t>.</w:t>
      </w:r>
    </w:p>
    <w:p w:rsidR="6F86367A" w:rsidP="6F86367A" w:rsidRDefault="6F86367A" w14:paraId="7CB85916" w14:textId="7C6AFC59">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6F86367A" w:rsidP="6F86367A" w:rsidRDefault="6F86367A" w14:paraId="5D93549D" w14:textId="14F46848">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6F86367A" w:rsidP="6F86367A" w:rsidRDefault="6F86367A" w14:paraId="08F99491" w14:textId="41806BA4">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6F86367A" w:rsidP="6F86367A" w:rsidRDefault="6F86367A" w14:paraId="4EBFBA98" w14:textId="19F4BDC5">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p>
    <w:p w:rsidR="0F466F7E" w:rsidP="6F86367A" w:rsidRDefault="0F466F7E" w14:paraId="446683F3" w14:textId="794AC4CF">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0F466F7E">
        <w:rPr>
          <w:rFonts w:ascii="Aptos" w:hAnsi="Aptos" w:eastAsia="Aptos" w:cs="Aptos" w:asciiTheme="minorAscii" w:hAnsiTheme="minorAscii" w:eastAsiaTheme="minorAscii" w:cstheme="minorAscii"/>
          <w:noProof w:val="0"/>
          <w:color w:val="000000" w:themeColor="text1" w:themeTint="FF" w:themeShade="FF"/>
          <w:sz w:val="24"/>
          <w:szCs w:val="24"/>
          <w:lang w:val="es-ES"/>
        </w:rPr>
        <w:t>Formulario de Registro de Reserva</w:t>
      </w:r>
      <w:r w:rsidRPr="6F86367A" w:rsidR="105032D4">
        <w:rPr>
          <w:rFonts w:ascii="Aptos" w:hAnsi="Aptos" w:eastAsia="Aptos" w:cs="Aptos" w:asciiTheme="minorAscii" w:hAnsiTheme="minorAscii" w:eastAsiaTheme="minorAscii" w:cstheme="minorAscii"/>
          <w:noProof w:val="0"/>
          <w:color w:val="000000" w:themeColor="text1" w:themeTint="FF" w:themeShade="FF"/>
          <w:sz w:val="24"/>
          <w:szCs w:val="24"/>
          <w:lang w:val="es-ES"/>
        </w:rPr>
        <w:t>:</w:t>
      </w:r>
    </w:p>
    <w:p w:rsidR="0F466F7E" w:rsidP="6F86367A" w:rsidRDefault="0F466F7E" w14:paraId="472383C3" w14:textId="71EB4EBF">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0F466F7E">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s-ES"/>
        </w:rPr>
        <w:t>Descripción:</w:t>
      </w:r>
      <w:r w:rsidRPr="6F86367A" w:rsidR="0F466F7E">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Interfaz de captura de datos donde la organización ingresa información de contacto, datos de facturación (RUT y razón social) y requerimientos adicionales para el profesional. Incluye un enlace para iniciar sesión si el usuario ya tiene cuenta y presenta un resumen lateral del pago</w:t>
      </w:r>
    </w:p>
    <w:p w:rsidR="0F466F7E" w:rsidP="6F86367A" w:rsidRDefault="0F466F7E" w14:paraId="17DB721D" w14:textId="7CF79B00">
      <w:pPr>
        <w:pStyle w:val="Normal"/>
        <w:spacing w:before="240" w:beforeAutospacing="off" w:after="0" w:afterAutospacing="off" w:line="240" w:lineRule="auto"/>
        <w:jc w:val="both"/>
        <w:rPr>
          <w:rFonts w:ascii="Aptos" w:hAnsi="Aptos" w:eastAsia="Aptos" w:cs="Aptos" w:asciiTheme="minorAscii" w:hAnsiTheme="minorAscii" w:eastAsiaTheme="minorAscii" w:cstheme="minorAscii"/>
          <w:sz w:val="24"/>
          <w:szCs w:val="24"/>
        </w:rPr>
      </w:pPr>
      <w:r w:rsidR="0F466F7E">
        <w:drawing>
          <wp:inline wp14:editId="0529554D" wp14:anchorId="159A1FD3">
            <wp:extent cx="5724525" cy="4495800"/>
            <wp:effectExtent l="0" t="0" r="0" b="0"/>
            <wp:docPr id="2006065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6065442" name="Picture 2006065442"/>
                    <pic:cNvPicPr/>
                  </pic:nvPicPr>
                  <pic:blipFill>
                    <a:blip xmlns:r="http://schemas.openxmlformats.org/officeDocument/2006/relationships" r:embed="rId92816472">
                      <a:extLst>
                        <a:ext uri="{28A0092B-C50C-407E-A947-70E740481C1C}">
                          <a14:useLocalDpi xmlns:a14="http://schemas.microsoft.com/office/drawing/2010/main"/>
                        </a:ext>
                      </a:extLst>
                    </a:blip>
                    <a:stretch>
                      <a:fillRect/>
                    </a:stretch>
                  </pic:blipFill>
                  <pic:spPr>
                    <a:xfrm>
                      <a:off x="0" y="0"/>
                      <a:ext cx="5724525" cy="4495800"/>
                    </a:xfrm>
                    <a:prstGeom prst="rect">
                      <a:avLst/>
                    </a:prstGeom>
                  </pic:spPr>
                </pic:pic>
              </a:graphicData>
            </a:graphic>
          </wp:inline>
        </w:drawing>
      </w:r>
    </w:p>
    <w:p w:rsidR="6F86367A" w:rsidP="6F86367A" w:rsidRDefault="6F86367A" w14:paraId="76258BA8" w14:textId="20BC91C3">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182DF486" w14:textId="3FDA12D0">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769A75DD" w14:textId="63C505C8">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5D9E3E26" w14:textId="4B4BD3AA">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6B30E6F0" w14:textId="1C16CEF4">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67096A61" w14:textId="18423E49">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630923E4" w14:textId="70A9CA7B">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770E4731" w14:textId="629EE3D9">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6F86367A" w:rsidP="6F86367A" w:rsidRDefault="6F86367A" w14:paraId="3661DCC5" w14:textId="6B7CD725">
      <w:pPr>
        <w:pStyle w:val="Normal"/>
        <w:jc w:val="both"/>
        <w:rPr>
          <w:rFonts w:ascii="Aptos" w:hAnsi="Aptos" w:eastAsia="Aptos" w:cs="Aptos" w:asciiTheme="minorAscii" w:hAnsiTheme="minorAscii" w:eastAsiaTheme="minorAscii" w:cstheme="minorAscii"/>
          <w:b w:val="1"/>
          <w:bCs w:val="1"/>
          <w:noProof w:val="0"/>
          <w:sz w:val="24"/>
          <w:szCs w:val="24"/>
          <w:lang w:val="es-ES"/>
        </w:rPr>
      </w:pPr>
    </w:p>
    <w:p w:rsidR="4460AD25" w:rsidP="6F86367A" w:rsidRDefault="4460AD25" w14:paraId="1C860FA9" w14:textId="4D7A7064">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4460AD25">
        <w:rPr>
          <w:rFonts w:ascii="Aptos" w:hAnsi="Aptos" w:eastAsia="Aptos" w:cs="Aptos" w:asciiTheme="minorAscii" w:hAnsiTheme="minorAscii" w:eastAsiaTheme="minorAscii" w:cstheme="minorAscii"/>
          <w:noProof w:val="0"/>
          <w:color w:val="000000" w:themeColor="text1" w:themeTint="FF" w:themeShade="FF"/>
          <w:sz w:val="24"/>
          <w:szCs w:val="24"/>
          <w:lang w:val="es-ES"/>
        </w:rPr>
        <w:t>Centro de Ayuda:</w:t>
      </w:r>
    </w:p>
    <w:p w:rsidR="4460AD25" w:rsidP="6F86367A" w:rsidRDefault="4460AD25" w14:paraId="78F18D1B" w14:textId="3A2337DB">
      <w:pPr>
        <w:spacing w:before="240" w:beforeAutospacing="off" w:after="0" w:afterAutospacing="off" w:line="240" w:lineRule="auto"/>
        <w:jc w:val="both"/>
        <w:rPr>
          <w:rFonts w:ascii="Aptos" w:hAnsi="Aptos" w:eastAsia="Aptos" w:cs="Aptos" w:asciiTheme="minorAscii" w:hAnsiTheme="minorAscii" w:eastAsiaTheme="minorAscii" w:cstheme="minorAscii"/>
          <w:noProof w:val="0"/>
          <w:color w:val="000000" w:themeColor="text1" w:themeTint="FF" w:themeShade="FF"/>
          <w:sz w:val="24"/>
          <w:szCs w:val="24"/>
          <w:lang w:val="es-ES"/>
        </w:rPr>
      </w:pPr>
      <w:r w:rsidRPr="6F86367A" w:rsidR="4460AD25">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s-ES"/>
        </w:rPr>
        <w:t>Descripción:</w:t>
      </w:r>
      <w:r w:rsidRPr="6F86367A" w:rsidR="4460AD25">
        <w:rPr>
          <w:rFonts w:ascii="Aptos" w:hAnsi="Aptos" w:eastAsia="Aptos" w:cs="Aptos" w:asciiTheme="minorAscii" w:hAnsiTheme="minorAscii" w:eastAsiaTheme="minorAscii" w:cstheme="minorAscii"/>
          <w:noProof w:val="0"/>
          <w:color w:val="000000" w:themeColor="text1" w:themeTint="FF" w:themeShade="FF"/>
          <w:sz w:val="24"/>
          <w:szCs w:val="24"/>
          <w:lang w:val="es-ES"/>
        </w:rPr>
        <w:t xml:space="preserve"> Pantalla de autogestión de soporte que ofrece un buscador por palabras clave y un listado de preguntas frecuentes agrupadas por temáticas (Reservas y pagos, Profesionales, Disputas). Si la duda no se resuelve, provee un botón de contacto directo con el equipo de soporte.</w:t>
      </w:r>
    </w:p>
    <w:p w:rsidR="4460AD25" w:rsidP="6F86367A" w:rsidRDefault="4460AD25" w14:paraId="78195113" w14:textId="5BB5D594">
      <w:pPr>
        <w:pStyle w:val="Normal"/>
        <w:spacing w:before="240" w:beforeAutospacing="off" w:after="0" w:afterAutospacing="off" w:line="240" w:lineRule="auto"/>
        <w:jc w:val="both"/>
      </w:pPr>
      <w:r w:rsidR="4460AD25">
        <w:drawing>
          <wp:inline wp14:editId="0D9995BE" wp14:anchorId="23AF4D1C">
            <wp:extent cx="5524500" cy="5724525"/>
            <wp:effectExtent l="0" t="0" r="0" b="0"/>
            <wp:docPr id="565708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708676" name="Picture 565708676"/>
                    <pic:cNvPicPr/>
                  </pic:nvPicPr>
                  <pic:blipFill>
                    <a:blip xmlns:r="http://schemas.openxmlformats.org/officeDocument/2006/relationships" r:embed="rId422812065">
                      <a:extLst>
                        <a:ext uri="{28A0092B-C50C-407E-A947-70E740481C1C}">
                          <a14:useLocalDpi xmlns:a14="http://schemas.microsoft.com/office/drawing/2010/main"/>
                        </a:ext>
                      </a:extLst>
                    </a:blip>
                    <a:stretch>
                      <a:fillRect/>
                    </a:stretch>
                  </pic:blipFill>
                  <pic:spPr>
                    <a:xfrm>
                      <a:off x="0" y="0"/>
                      <a:ext cx="5524500" cy="5724525"/>
                    </a:xfrm>
                    <a:prstGeom prst="rect">
                      <a:avLst/>
                    </a:prstGeom>
                  </pic:spPr>
                </pic:pic>
              </a:graphicData>
            </a:graphic>
          </wp:inline>
        </w:drawing>
      </w:r>
    </w:p>
    <w:p w:rsidR="6F86367A" w:rsidP="6F86367A" w:rsidRDefault="6F86367A" w14:paraId="69631EF5" w14:textId="6AB92727">
      <w:pPr>
        <w:pStyle w:val="Normal"/>
        <w:spacing w:before="240" w:beforeAutospacing="off" w:after="0" w:afterAutospacing="off" w:line="240" w:lineRule="auto"/>
        <w:jc w:val="both"/>
      </w:pPr>
    </w:p>
    <w:p w:rsidR="6F86367A" w:rsidP="6F86367A" w:rsidRDefault="6F86367A" w14:paraId="474EF471" w14:textId="124CF81F">
      <w:pPr>
        <w:pStyle w:val="Normal"/>
        <w:spacing w:before="240" w:beforeAutospacing="off" w:after="0" w:afterAutospacing="off" w:line="240" w:lineRule="auto"/>
        <w:jc w:val="both"/>
      </w:pPr>
    </w:p>
    <w:p w:rsidR="6F86367A" w:rsidP="6F86367A" w:rsidRDefault="6F86367A" w14:paraId="4B5DED67" w14:textId="362981CB">
      <w:pPr>
        <w:pStyle w:val="Normal"/>
        <w:spacing w:before="240" w:beforeAutospacing="off" w:after="0" w:afterAutospacing="off" w:line="240" w:lineRule="auto"/>
        <w:jc w:val="both"/>
      </w:pPr>
    </w:p>
    <w:p w:rsidR="6F86367A" w:rsidP="6F86367A" w:rsidRDefault="6F86367A" w14:paraId="5AB6D432" w14:textId="4C3C45EE">
      <w:pPr>
        <w:pStyle w:val="Normal"/>
        <w:spacing w:before="240" w:beforeAutospacing="off" w:after="0" w:afterAutospacing="off" w:line="240" w:lineRule="auto"/>
        <w:jc w:val="both"/>
      </w:pPr>
    </w:p>
    <w:p w:rsidR="6F86367A" w:rsidP="6F86367A" w:rsidRDefault="6F86367A" w14:paraId="3452CA4A" w14:textId="56B753ED">
      <w:pPr>
        <w:pStyle w:val="Normal"/>
        <w:spacing w:before="240" w:beforeAutospacing="off" w:after="0" w:afterAutospacing="off" w:line="240" w:lineRule="auto"/>
        <w:jc w:val="both"/>
      </w:pPr>
    </w:p>
    <w:p w:rsidR="2647F98D" w:rsidP="6F86367A" w:rsidRDefault="2647F98D" w14:paraId="3EE01669" w14:textId="51DC9473">
      <w:pPr>
        <w:pStyle w:val="Normal"/>
        <w:ind w:left="0" w:firstLine="0"/>
        <w:jc w:val="both"/>
        <w:rPr>
          <w:rFonts w:ascii="Aptos" w:hAnsi="Aptos" w:eastAsia="Aptos" w:cs="Aptos"/>
          <w:b w:val="1"/>
          <w:bCs w:val="1"/>
          <w:noProof w:val="0"/>
          <w:sz w:val="26"/>
          <w:szCs w:val="26"/>
          <w:lang w:val="es-ES"/>
        </w:rPr>
      </w:pPr>
      <w:r w:rsidRPr="6F86367A" w:rsidR="2647F98D">
        <w:rPr>
          <w:rFonts w:ascii="Aptos" w:hAnsi="Aptos" w:eastAsia="Aptos" w:cs="Aptos"/>
          <w:b w:val="1"/>
          <w:bCs w:val="1"/>
          <w:noProof w:val="0"/>
          <w:sz w:val="26"/>
          <w:szCs w:val="26"/>
          <w:lang w:val="es-ES"/>
        </w:rPr>
        <w:t>Conclusiones</w:t>
      </w:r>
    </w:p>
    <w:p w:rsidR="465C0FAB" w:rsidP="6F86367A" w:rsidRDefault="465C0FAB" w14:paraId="1F446170" w14:textId="057C0761">
      <w:pPr>
        <w:spacing w:before="240" w:beforeAutospacing="off" w:after="240" w:afterAutospacing="off"/>
        <w:jc w:val="left"/>
      </w:pPr>
      <w:r w:rsidRPr="6F86367A" w:rsidR="465C0FAB">
        <w:rPr>
          <w:rFonts w:ascii="Aptos" w:hAnsi="Aptos" w:eastAsia="Aptos" w:cs="Aptos"/>
          <w:noProof w:val="0"/>
          <w:sz w:val="24"/>
          <w:szCs w:val="24"/>
          <w:lang w:val="es-ES"/>
        </w:rPr>
        <w:t xml:space="preserve">El desarrollo de Skilly </w:t>
      </w:r>
      <w:r w:rsidRPr="6F86367A" w:rsidR="465C0FAB">
        <w:rPr>
          <w:rFonts w:ascii="Aptos" w:hAnsi="Aptos" w:eastAsia="Aptos" w:cs="Aptos"/>
          <w:noProof w:val="0"/>
          <w:sz w:val="24"/>
          <w:szCs w:val="24"/>
          <w:lang w:val="es-ES"/>
        </w:rPr>
        <w:t>Latam</w:t>
      </w:r>
      <w:r w:rsidRPr="6F86367A" w:rsidR="465C0FAB">
        <w:rPr>
          <w:rFonts w:ascii="Aptos" w:hAnsi="Aptos" w:eastAsia="Aptos" w:cs="Aptos"/>
          <w:noProof w:val="0"/>
          <w:sz w:val="24"/>
          <w:szCs w:val="24"/>
          <w:lang w:val="es-ES"/>
        </w:rPr>
        <w:t xml:space="preserve"> responde a una fricción real y documentada del mercado de trabajo independiente en Latinoamérica: la desconfianza transaccional entre organizaciones y profesionales, la ausencia de curaduría de calidad en los </w:t>
      </w:r>
      <w:r w:rsidRPr="6F86367A" w:rsidR="465C0FAB">
        <w:rPr>
          <w:rFonts w:ascii="Aptos" w:hAnsi="Aptos" w:eastAsia="Aptos" w:cs="Aptos"/>
          <w:noProof w:val="0"/>
          <w:sz w:val="24"/>
          <w:szCs w:val="24"/>
          <w:lang w:val="es-ES"/>
        </w:rPr>
        <w:t>marketplaces</w:t>
      </w:r>
      <w:r w:rsidRPr="6F86367A" w:rsidR="465C0FAB">
        <w:rPr>
          <w:rFonts w:ascii="Aptos" w:hAnsi="Aptos" w:eastAsia="Aptos" w:cs="Aptos"/>
          <w:noProof w:val="0"/>
          <w:sz w:val="24"/>
          <w:szCs w:val="24"/>
          <w:lang w:val="es-ES"/>
        </w:rPr>
        <w:t xml:space="preserve"> tradicionales, y el desgaste que generan los sistemas de reputación pública basados en estrellas. La plataforma diseñada aborda estos tres problemas mediante decisiones de producto concretas</w:t>
      </w:r>
      <w:r w:rsidRPr="6F86367A" w:rsidR="1538EEA8">
        <w:rPr>
          <w:rFonts w:ascii="Aptos" w:hAnsi="Aptos" w:eastAsia="Aptos" w:cs="Aptos"/>
          <w:noProof w:val="0"/>
          <w:sz w:val="24"/>
          <w:szCs w:val="24"/>
          <w:lang w:val="es-ES"/>
        </w:rPr>
        <w:t xml:space="preserve">, </w:t>
      </w:r>
      <w:r w:rsidRPr="6F86367A" w:rsidR="465C0FAB">
        <w:rPr>
          <w:rFonts w:ascii="Aptos" w:hAnsi="Aptos" w:eastAsia="Aptos" w:cs="Aptos"/>
          <w:noProof w:val="0"/>
          <w:sz w:val="24"/>
          <w:szCs w:val="24"/>
          <w:lang w:val="es-ES"/>
        </w:rPr>
        <w:t>el modelo de custodia temporal de fondos (</w:t>
      </w:r>
      <w:r w:rsidRPr="6F86367A" w:rsidR="465C0FAB">
        <w:rPr>
          <w:rFonts w:ascii="Aptos" w:hAnsi="Aptos" w:eastAsia="Aptos" w:cs="Aptos"/>
          <w:noProof w:val="0"/>
          <w:sz w:val="24"/>
          <w:szCs w:val="24"/>
          <w:lang w:val="es-ES"/>
        </w:rPr>
        <w:t>Escrow</w:t>
      </w:r>
      <w:r w:rsidRPr="6F86367A" w:rsidR="465C0FAB">
        <w:rPr>
          <w:rFonts w:ascii="Aptos" w:hAnsi="Aptos" w:eastAsia="Aptos" w:cs="Aptos"/>
          <w:noProof w:val="0"/>
          <w:sz w:val="24"/>
          <w:szCs w:val="24"/>
          <w:lang w:val="es-ES"/>
        </w:rPr>
        <w:t>), la validación manual de credenciales antes de habilitar a un profesional, y el reemplazo de las calificaciones públicas por Métricas de Estado gestionadas internamente</w:t>
      </w:r>
      <w:r w:rsidRPr="6F86367A" w:rsidR="3F5DBA13">
        <w:rPr>
          <w:rFonts w:ascii="Aptos" w:hAnsi="Aptos" w:eastAsia="Aptos" w:cs="Aptos"/>
          <w:noProof w:val="0"/>
          <w:sz w:val="24"/>
          <w:szCs w:val="24"/>
          <w:lang w:val="es-ES"/>
        </w:rPr>
        <w:t xml:space="preserve">, </w:t>
      </w:r>
      <w:r w:rsidRPr="6F86367A" w:rsidR="465C0FAB">
        <w:rPr>
          <w:rFonts w:ascii="Aptos" w:hAnsi="Aptos" w:eastAsia="Aptos" w:cs="Aptos"/>
          <w:noProof w:val="0"/>
          <w:sz w:val="24"/>
          <w:szCs w:val="24"/>
          <w:lang w:val="es-ES"/>
        </w:rPr>
        <w:t>que no son ajustes cosméticos, sino la propuesta de valor central del negocio.</w:t>
      </w:r>
    </w:p>
    <w:p w:rsidR="465C0FAB" w:rsidP="6F86367A" w:rsidRDefault="465C0FAB" w14:paraId="203FA2DD" w14:textId="12A3C2A4">
      <w:pPr>
        <w:spacing w:before="240" w:beforeAutospacing="off" w:after="240" w:afterAutospacing="off"/>
        <w:jc w:val="left"/>
      </w:pPr>
      <w:r w:rsidRPr="6F86367A" w:rsidR="465C0FAB">
        <w:rPr>
          <w:rFonts w:ascii="Aptos" w:hAnsi="Aptos" w:eastAsia="Aptos" w:cs="Aptos"/>
          <w:noProof w:val="0"/>
          <w:sz w:val="24"/>
          <w:szCs w:val="24"/>
          <w:lang w:val="es-ES"/>
        </w:rPr>
        <w:t>A nivel de especificación, el levantamiento de 4 actores, 17 interfaces, 29 requerimientos funcionales, 15 requerimientos no funcionales y casos de uso permite trazar cada funcionalidad construida en los mockups hasta una necesidad de negocio concreta, cerrando el ciclo entre lo que la contraparte solicitó y lo que el sistema efectivamente ejecuta. La elección de una metodología Iterativa Incremental resulta coherente con esta complejidad: permite priorizar el núcleo transaccional (catálogo, reserva y retención de pagos) en las primeras entregas, para luego incorporar de forma progresiva la curaduría de talento, la resolución de disputas y el panel administrativo, sin comprometer la totalidad del proyecto ante ajustes en las reglas de negocio.</w:t>
      </w:r>
    </w:p>
    <w:p w:rsidR="465C0FAB" w:rsidP="6F86367A" w:rsidRDefault="465C0FAB" w14:paraId="68BCEE9B" w14:textId="4221FA55">
      <w:pPr>
        <w:pStyle w:val="Normal"/>
        <w:spacing w:before="240" w:beforeAutospacing="off" w:after="240" w:afterAutospacing="off"/>
        <w:jc w:val="left"/>
      </w:pPr>
      <w:r w:rsidRPr="6F86367A" w:rsidR="465C0FAB">
        <w:rPr>
          <w:rFonts w:ascii="Aptos" w:hAnsi="Aptos" w:eastAsia="Aptos" w:cs="Aptos"/>
          <w:noProof w:val="0"/>
          <w:sz w:val="24"/>
          <w:szCs w:val="24"/>
          <w:lang w:val="es-ES"/>
        </w:rPr>
        <w:t>Finalmente, el análisis de seguridad e impacto ético refuerza que las decisiones técnicas no son neutras: proteger la pasarela de pagos y los datos KYC no es solo una exigencia de calidad de software, sino una responsabilidad fiduciaria y un acto de respeto hacia la dignidad de organizaciones y profesionales que depositan su confianza</w:t>
      </w:r>
      <w:r w:rsidRPr="6F86367A" w:rsidR="1C978FDE">
        <w:rPr>
          <w:rFonts w:ascii="Aptos" w:hAnsi="Aptos" w:eastAsia="Aptos" w:cs="Aptos"/>
          <w:noProof w:val="0"/>
          <w:sz w:val="24"/>
          <w:szCs w:val="24"/>
          <w:lang w:val="es-ES"/>
        </w:rPr>
        <w:t xml:space="preserve">, </w:t>
      </w:r>
      <w:r w:rsidRPr="6F86367A" w:rsidR="465C0FAB">
        <w:rPr>
          <w:rFonts w:ascii="Aptos" w:hAnsi="Aptos" w:eastAsia="Aptos" w:cs="Aptos"/>
          <w:noProof w:val="0"/>
          <w:sz w:val="24"/>
          <w:szCs w:val="24"/>
          <w:lang w:val="es-ES"/>
        </w:rPr>
        <w:t>y su dinero</w:t>
      </w:r>
      <w:r w:rsidRPr="6F86367A" w:rsidR="5361B4F6">
        <w:rPr>
          <w:rFonts w:ascii="Aptos" w:hAnsi="Aptos" w:eastAsia="Aptos" w:cs="Aptos"/>
          <w:noProof w:val="0"/>
          <w:sz w:val="24"/>
          <w:szCs w:val="24"/>
          <w:lang w:val="es-ES"/>
        </w:rPr>
        <w:t>,</w:t>
      </w:r>
      <w:r w:rsidRPr="6F86367A" w:rsidR="465C0FAB">
        <w:rPr>
          <w:rFonts w:ascii="Aptos" w:hAnsi="Aptos" w:eastAsia="Aptos" w:cs="Aptos"/>
          <w:noProof w:val="0"/>
          <w:sz w:val="24"/>
          <w:szCs w:val="24"/>
          <w:lang w:val="es-ES"/>
        </w:rPr>
        <w:t xml:space="preserve"> en la plataforma. En conjunto, Skilly </w:t>
      </w:r>
      <w:r w:rsidRPr="6F86367A" w:rsidR="465C0FAB">
        <w:rPr>
          <w:rFonts w:ascii="Aptos" w:hAnsi="Aptos" w:eastAsia="Aptos" w:cs="Aptos"/>
          <w:noProof w:val="0"/>
          <w:sz w:val="24"/>
          <w:szCs w:val="24"/>
          <w:lang w:val="es-ES"/>
        </w:rPr>
        <w:t>Latam</w:t>
      </w:r>
      <w:r w:rsidRPr="6F86367A" w:rsidR="465C0FAB">
        <w:rPr>
          <w:rFonts w:ascii="Aptos" w:hAnsi="Aptos" w:eastAsia="Aptos" w:cs="Aptos"/>
          <w:noProof w:val="0"/>
          <w:sz w:val="24"/>
          <w:szCs w:val="24"/>
          <w:lang w:val="es-ES"/>
        </w:rPr>
        <w:t xml:space="preserve"> queda especificado como un MVP viable, priorizado por impacto en la continuidad operacional, y con una arquitectura capaz de sostener su crecimiento desde una primera iteración académica hasta un eventual escalamiento productivo.</w:t>
      </w:r>
    </w:p>
    <w:p w:rsidR="6F86367A" w:rsidP="6F86367A" w:rsidRDefault="6F86367A" w14:paraId="2C39ABF2" w14:textId="5A31134E">
      <w:pPr>
        <w:pStyle w:val="Normal"/>
        <w:jc w:val="left"/>
        <w:rPr>
          <w:rFonts w:ascii="Aptos" w:hAnsi="Aptos" w:eastAsia="Aptos" w:cs="Aptos"/>
          <w:noProof w:val="0"/>
          <w:sz w:val="24"/>
          <w:szCs w:val="24"/>
          <w:lang w:val="es-ES"/>
        </w:rPr>
      </w:pPr>
    </w:p>
    <w:sectPr>
      <w:pgSz w:w="11906" w:h="16838" w:orient="portrait"/>
      <w:pgMar w:top="1440" w:right="1440" w:bottom="1440" w:left="1440" w:header="720" w:footer="720" w:gutter="0"/>
      <w:cols w:space="720"/>
      <w:docGrid w:linePitch="360"/>
      <w:headerReference w:type="default" r:id="R58519569a2924a51"/>
      <w:footerReference w:type="default" r:id="Rb1e7ccc1ea104b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2CF8B49" w:rsidTr="22CF8B49" w14:paraId="31F1CC9F">
      <w:trPr>
        <w:trHeight w:val="300"/>
      </w:trPr>
      <w:tc>
        <w:tcPr>
          <w:tcW w:w="3005" w:type="dxa"/>
          <w:tcMar/>
        </w:tcPr>
        <w:p w:rsidR="22CF8B49" w:rsidP="22CF8B49" w:rsidRDefault="22CF8B49" w14:paraId="669E25E5" w14:textId="04476DC8">
          <w:pPr>
            <w:pStyle w:val="Header"/>
            <w:bidi w:val="0"/>
            <w:ind w:left="-115"/>
            <w:jc w:val="left"/>
          </w:pPr>
        </w:p>
      </w:tc>
      <w:tc>
        <w:tcPr>
          <w:tcW w:w="3005" w:type="dxa"/>
          <w:tcMar/>
        </w:tcPr>
        <w:p w:rsidR="22CF8B49" w:rsidP="22CF8B49" w:rsidRDefault="22CF8B49" w14:paraId="066D1BFF" w14:textId="0BB47D0B">
          <w:pPr>
            <w:pStyle w:val="Header"/>
            <w:bidi w:val="0"/>
            <w:jc w:val="center"/>
          </w:pPr>
        </w:p>
      </w:tc>
      <w:tc>
        <w:tcPr>
          <w:tcW w:w="3005" w:type="dxa"/>
          <w:tcMar/>
        </w:tcPr>
        <w:p w:rsidR="22CF8B49" w:rsidP="22CF8B49" w:rsidRDefault="22CF8B49" w14:paraId="7C2D4EA4" w14:textId="111DF197">
          <w:pPr>
            <w:pStyle w:val="Header"/>
            <w:bidi w:val="0"/>
            <w:ind w:right="-115"/>
            <w:jc w:val="right"/>
          </w:pPr>
        </w:p>
      </w:tc>
    </w:tr>
  </w:tbl>
  <w:p w:rsidR="22CF8B49" w:rsidP="22CF8B49" w:rsidRDefault="22CF8B49" w14:paraId="0556ABEC" w14:textId="284E41B9">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2CF8B49" w:rsidTr="6F86367A" w14:paraId="22292A74">
      <w:trPr>
        <w:trHeight w:val="300"/>
      </w:trPr>
      <w:tc>
        <w:tcPr>
          <w:tcW w:w="3005" w:type="dxa"/>
          <w:tcMar/>
        </w:tcPr>
        <w:p w:rsidR="22CF8B49" w:rsidP="22CF8B49" w:rsidRDefault="22CF8B49" w14:paraId="6858BB03" w14:textId="13B20ED5">
          <w:pPr>
            <w:pStyle w:val="Header"/>
            <w:bidi w:val="0"/>
            <w:ind w:left="-115"/>
            <w:jc w:val="left"/>
          </w:pPr>
          <w:r w:rsidR="22CF8B49">
            <w:drawing>
              <wp:anchor distT="0" distB="0" distL="114300" distR="114300" simplePos="0" relativeHeight="251658240" behindDoc="0" locked="0" layoutInCell="1" allowOverlap="1" wp14:anchorId="743B7576" wp14:editId="167ED7C1">
                <wp:simplePos x="0" y="0"/>
                <wp:positionH relativeFrom="column">
                  <wp:posOffset>-952500</wp:posOffset>
                </wp:positionH>
                <wp:positionV relativeFrom="paragraph">
                  <wp:posOffset>-495300</wp:posOffset>
                </wp:positionV>
                <wp:extent cx="1771650" cy="485775"/>
                <wp:effectExtent l="0" t="0" r="0" b="0"/>
                <wp:wrapNone/>
                <wp:docPr id="488288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88288565" name="Picture 48828856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0471302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485775"/>
                        </a:xfrm>
                        <a:prstGeom xmlns:a="http://schemas.openxmlformats.org/drawingml/2006/main" prst="rect">
                          <a:avLst xmlns:a="http://schemas.openxmlformats.org/drawingml/2006/main"/>
                        </a:prstGeom>
                      </pic:spPr>
                    </pic:pic>
                  </a:graphicData>
                </a:graphic>
                <wp14:sizeRelH relativeFrom="page">
                  <wp14:pctWidth>0</wp14:pctWidth>
                </wp14:sizeRelH>
                <wp14:sizeRelV relativeFrom="page">
                  <wp14:pctHeight>0</wp14:pctHeight>
                </wp14:sizeRelV>
              </wp:anchor>
            </w:drawing>
          </w:r>
        </w:p>
      </w:tc>
      <w:tc>
        <w:tcPr>
          <w:tcW w:w="3005" w:type="dxa"/>
          <w:tcMar/>
        </w:tcPr>
        <w:p w:rsidR="22CF8B49" w:rsidP="22CF8B49" w:rsidRDefault="22CF8B49" w14:paraId="173011E6" w14:textId="34C20D5E">
          <w:pPr>
            <w:pStyle w:val="Header"/>
            <w:bidi w:val="0"/>
            <w:jc w:val="center"/>
          </w:pPr>
        </w:p>
      </w:tc>
      <w:tc>
        <w:tcPr>
          <w:tcW w:w="3005" w:type="dxa"/>
          <w:tcMar/>
        </w:tcPr>
        <w:p w:rsidR="22CF8B49" w:rsidP="22CF8B49" w:rsidRDefault="22CF8B49" w14:paraId="1AC8A857" w14:textId="35D532A6">
          <w:pPr>
            <w:pStyle w:val="Header"/>
            <w:bidi w:val="0"/>
            <w:ind w:right="-115"/>
            <w:jc w:val="right"/>
          </w:pPr>
        </w:p>
      </w:tc>
    </w:tr>
  </w:tbl>
  <w:p w:rsidR="22CF8B49" w:rsidP="22CF8B49" w:rsidRDefault="22CF8B49" w14:paraId="3AA1F571" w14:textId="37CFC672">
    <w:pPr>
      <w:pStyle w:val="Header"/>
      <w:bidi w:val="0"/>
    </w:pPr>
  </w:p>
</w:hdr>
</file>

<file path=word/intelligence2.xml><?xml version="1.0" encoding="utf-8"?>
<int2:intelligence xmlns:int2="http://schemas.microsoft.com/office/intelligence/2020/intelligence">
  <int2:observations>
    <int2:textHash int2:hashCode="XtGGrGE21fZb3k" int2:id="qgcfTYMj">
      <int2:state int2:type="spell" int2:value="Rejected"/>
    </int2:textHash>
    <int2:textHash int2:hashCode="Q8wRXZouzQYFmY" int2:id="Wn7YS2Nz">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6">
    <w:nsid w:val="168dcf5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5">
    <w:nsid w:val="3fb6d8f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4">
    <w:nsid w:val="dfc9c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3">
    <w:nsid w:val="3bf5401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2">
    <w:nsid w:val="46c86f8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1">
    <w:nsid w:val="1d896b6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0">
    <w:nsid w:val="279d944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9">
    <w:nsid w:val="5edaf56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8">
    <w:nsid w:val="5ff8cea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7">
    <w:nsid w:val="58be2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b819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63d8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0867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f11b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9fbf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6ae4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a4034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9">
    <w:nsid w:val="13038ed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8">
    <w:nsid w:val="210917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4356c4f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6">
    <w:nsid w:val="6d4dd36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5">
    <w:nsid w:val="5180dd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da32bd4"/>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3">
    <w:nsid w:val="57fa484f"/>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2">
    <w:nsid w:val="2b7879b"/>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1">
    <w:nsid w:val="79dbfbb7"/>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0">
    <w:nsid w:val="3eb3b859"/>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9">
    <w:nsid w:val="77ee4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8d47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4f8fead"/>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6">
    <w:nsid w:val="56eefc87"/>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5">
    <w:nsid w:val="75ea9a03"/>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4">
    <w:nsid w:val="624074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c5a9e6d"/>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2">
    <w:nsid w:val="1f5ad116"/>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1">
    <w:nsid w:val="522e6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18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d413b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
    <w:nsid w:val="3073abc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
    <w:nsid w:val="3767357d"/>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Symbol" w:hAnsi="Symbol"/>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6">
    <w:nsid w:val="1785c8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dd19f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9c0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7918d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7816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7df9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009640"/>
    <w:rsid w:val="0000EEA1"/>
    <w:rsid w:val="0052106E"/>
    <w:rsid w:val="00521DE6"/>
    <w:rsid w:val="005566E4"/>
    <w:rsid w:val="006791B0"/>
    <w:rsid w:val="0089A3B5"/>
    <w:rsid w:val="00F4F6C6"/>
    <w:rsid w:val="01AADE64"/>
    <w:rsid w:val="01B10E0F"/>
    <w:rsid w:val="01D77801"/>
    <w:rsid w:val="02D3FD30"/>
    <w:rsid w:val="02DCA4C6"/>
    <w:rsid w:val="02F8C323"/>
    <w:rsid w:val="03150311"/>
    <w:rsid w:val="031C4D5E"/>
    <w:rsid w:val="035060C4"/>
    <w:rsid w:val="03939B9A"/>
    <w:rsid w:val="04347841"/>
    <w:rsid w:val="0449A465"/>
    <w:rsid w:val="044D7361"/>
    <w:rsid w:val="04AAE6EC"/>
    <w:rsid w:val="0529204C"/>
    <w:rsid w:val="055AA081"/>
    <w:rsid w:val="0571A626"/>
    <w:rsid w:val="05C6E1B0"/>
    <w:rsid w:val="0605FAB0"/>
    <w:rsid w:val="063A9214"/>
    <w:rsid w:val="064A6081"/>
    <w:rsid w:val="06692F8D"/>
    <w:rsid w:val="06C9AE40"/>
    <w:rsid w:val="06D02822"/>
    <w:rsid w:val="073EA961"/>
    <w:rsid w:val="074A07F5"/>
    <w:rsid w:val="076A3A85"/>
    <w:rsid w:val="078DD21B"/>
    <w:rsid w:val="07A05C96"/>
    <w:rsid w:val="084246A6"/>
    <w:rsid w:val="08662BF2"/>
    <w:rsid w:val="08735C01"/>
    <w:rsid w:val="08961672"/>
    <w:rsid w:val="08BD9AD6"/>
    <w:rsid w:val="08C2CF98"/>
    <w:rsid w:val="08DA53C1"/>
    <w:rsid w:val="08E955FD"/>
    <w:rsid w:val="08FD7CF5"/>
    <w:rsid w:val="0925B519"/>
    <w:rsid w:val="0935C77D"/>
    <w:rsid w:val="0939BAD4"/>
    <w:rsid w:val="09661F0F"/>
    <w:rsid w:val="0994A23B"/>
    <w:rsid w:val="09A5B528"/>
    <w:rsid w:val="09EA1580"/>
    <w:rsid w:val="09ECFF92"/>
    <w:rsid w:val="0A0C4551"/>
    <w:rsid w:val="0A3630D7"/>
    <w:rsid w:val="0A92D542"/>
    <w:rsid w:val="0ACFA4C8"/>
    <w:rsid w:val="0AD80EEF"/>
    <w:rsid w:val="0AF1648D"/>
    <w:rsid w:val="0AFA78E9"/>
    <w:rsid w:val="0B014518"/>
    <w:rsid w:val="0BCDC3AC"/>
    <w:rsid w:val="0BD877BF"/>
    <w:rsid w:val="0C110521"/>
    <w:rsid w:val="0C115030"/>
    <w:rsid w:val="0C37FA19"/>
    <w:rsid w:val="0C4E3857"/>
    <w:rsid w:val="0C625A7E"/>
    <w:rsid w:val="0C7AFE13"/>
    <w:rsid w:val="0C9AD974"/>
    <w:rsid w:val="0C9CC5C9"/>
    <w:rsid w:val="0CDEFF54"/>
    <w:rsid w:val="0CE4D5A9"/>
    <w:rsid w:val="0CF143B7"/>
    <w:rsid w:val="0D53F2AE"/>
    <w:rsid w:val="0D6BE0F3"/>
    <w:rsid w:val="0D96C3DA"/>
    <w:rsid w:val="0D9C74ED"/>
    <w:rsid w:val="0D9E245E"/>
    <w:rsid w:val="0E0E9EDD"/>
    <w:rsid w:val="0E6306F2"/>
    <w:rsid w:val="0E90936E"/>
    <w:rsid w:val="0E936ED7"/>
    <w:rsid w:val="0EB3EA7D"/>
    <w:rsid w:val="0ED2D69B"/>
    <w:rsid w:val="0EEFA79C"/>
    <w:rsid w:val="0F2B069A"/>
    <w:rsid w:val="0F42AAAB"/>
    <w:rsid w:val="0F466F7E"/>
    <w:rsid w:val="0FAD5620"/>
    <w:rsid w:val="0FD9DF4E"/>
    <w:rsid w:val="0FDB97EB"/>
    <w:rsid w:val="10019ABC"/>
    <w:rsid w:val="100A965D"/>
    <w:rsid w:val="10327FD2"/>
    <w:rsid w:val="10356CF0"/>
    <w:rsid w:val="105032D4"/>
    <w:rsid w:val="10859611"/>
    <w:rsid w:val="1092E1D1"/>
    <w:rsid w:val="10A1885E"/>
    <w:rsid w:val="10A5F84D"/>
    <w:rsid w:val="10D1C1BD"/>
    <w:rsid w:val="10EF4B57"/>
    <w:rsid w:val="10F405F9"/>
    <w:rsid w:val="11173B15"/>
    <w:rsid w:val="112AB18B"/>
    <w:rsid w:val="116041E2"/>
    <w:rsid w:val="119BF0C4"/>
    <w:rsid w:val="11E9BF38"/>
    <w:rsid w:val="120D2510"/>
    <w:rsid w:val="121DBC4C"/>
    <w:rsid w:val="1229C98C"/>
    <w:rsid w:val="12A4D1D0"/>
    <w:rsid w:val="12A518E5"/>
    <w:rsid w:val="12C4F7EB"/>
    <w:rsid w:val="14009640"/>
    <w:rsid w:val="1418AE1F"/>
    <w:rsid w:val="14197C1A"/>
    <w:rsid w:val="1445F948"/>
    <w:rsid w:val="14599C1B"/>
    <w:rsid w:val="145BDFE5"/>
    <w:rsid w:val="1476A382"/>
    <w:rsid w:val="151A7AD3"/>
    <w:rsid w:val="1538EEA8"/>
    <w:rsid w:val="153D0C73"/>
    <w:rsid w:val="154127B5"/>
    <w:rsid w:val="155736B4"/>
    <w:rsid w:val="15A2BAE9"/>
    <w:rsid w:val="162058F2"/>
    <w:rsid w:val="16CDAFBA"/>
    <w:rsid w:val="16D9E281"/>
    <w:rsid w:val="176488C5"/>
    <w:rsid w:val="1776E9C3"/>
    <w:rsid w:val="17790505"/>
    <w:rsid w:val="179A13C5"/>
    <w:rsid w:val="179EAB33"/>
    <w:rsid w:val="17E45818"/>
    <w:rsid w:val="17F241F7"/>
    <w:rsid w:val="1843374A"/>
    <w:rsid w:val="1859546C"/>
    <w:rsid w:val="18803E3D"/>
    <w:rsid w:val="18876891"/>
    <w:rsid w:val="1897ADBE"/>
    <w:rsid w:val="193CFC94"/>
    <w:rsid w:val="1981BE68"/>
    <w:rsid w:val="19912979"/>
    <w:rsid w:val="19EF1B49"/>
    <w:rsid w:val="1A2445B3"/>
    <w:rsid w:val="1A61F91C"/>
    <w:rsid w:val="1A71256C"/>
    <w:rsid w:val="1A745E7D"/>
    <w:rsid w:val="1B27BC79"/>
    <w:rsid w:val="1B36465B"/>
    <w:rsid w:val="1B366B11"/>
    <w:rsid w:val="1BDDB733"/>
    <w:rsid w:val="1C025FA6"/>
    <w:rsid w:val="1C1161B5"/>
    <w:rsid w:val="1C5EEE15"/>
    <w:rsid w:val="1C978FDE"/>
    <w:rsid w:val="1CAEE4A0"/>
    <w:rsid w:val="1CD77BF7"/>
    <w:rsid w:val="1D041F34"/>
    <w:rsid w:val="1D765CF2"/>
    <w:rsid w:val="1D954F23"/>
    <w:rsid w:val="1E415F93"/>
    <w:rsid w:val="1E4FD4CC"/>
    <w:rsid w:val="1E5F5B54"/>
    <w:rsid w:val="1E87103A"/>
    <w:rsid w:val="1EB2A647"/>
    <w:rsid w:val="1EC03F19"/>
    <w:rsid w:val="1F54DEF1"/>
    <w:rsid w:val="1F655277"/>
    <w:rsid w:val="1FA33632"/>
    <w:rsid w:val="1FA5852F"/>
    <w:rsid w:val="1FB73A86"/>
    <w:rsid w:val="1FE63284"/>
    <w:rsid w:val="1FEEC1BC"/>
    <w:rsid w:val="20111348"/>
    <w:rsid w:val="206076C4"/>
    <w:rsid w:val="212AABA6"/>
    <w:rsid w:val="213AAF15"/>
    <w:rsid w:val="2162F38F"/>
    <w:rsid w:val="216D6A8C"/>
    <w:rsid w:val="21A6C090"/>
    <w:rsid w:val="220A3941"/>
    <w:rsid w:val="2266882E"/>
    <w:rsid w:val="226CDD54"/>
    <w:rsid w:val="227B6F9B"/>
    <w:rsid w:val="22B033CD"/>
    <w:rsid w:val="22C881D3"/>
    <w:rsid w:val="22CF8B49"/>
    <w:rsid w:val="2331E9DD"/>
    <w:rsid w:val="235788E8"/>
    <w:rsid w:val="2359C8C9"/>
    <w:rsid w:val="23A80CB5"/>
    <w:rsid w:val="23C03021"/>
    <w:rsid w:val="23C0AF81"/>
    <w:rsid w:val="23CA6C8B"/>
    <w:rsid w:val="23CA8AE2"/>
    <w:rsid w:val="23DD7DA3"/>
    <w:rsid w:val="241B353C"/>
    <w:rsid w:val="24641240"/>
    <w:rsid w:val="2478ABE1"/>
    <w:rsid w:val="24F79969"/>
    <w:rsid w:val="24FD6CC0"/>
    <w:rsid w:val="25665464"/>
    <w:rsid w:val="2598CF9A"/>
    <w:rsid w:val="25BE58E3"/>
    <w:rsid w:val="26245236"/>
    <w:rsid w:val="2647F98D"/>
    <w:rsid w:val="267E4184"/>
    <w:rsid w:val="267F075A"/>
    <w:rsid w:val="2697FE3C"/>
    <w:rsid w:val="26BACFF3"/>
    <w:rsid w:val="276B7FC5"/>
    <w:rsid w:val="27A88711"/>
    <w:rsid w:val="27BE3C3E"/>
    <w:rsid w:val="27D46236"/>
    <w:rsid w:val="2809F59D"/>
    <w:rsid w:val="2853A3BD"/>
    <w:rsid w:val="28FC211C"/>
    <w:rsid w:val="28FC7D81"/>
    <w:rsid w:val="292BC9C8"/>
    <w:rsid w:val="293C30CE"/>
    <w:rsid w:val="294DAC17"/>
    <w:rsid w:val="2969E087"/>
    <w:rsid w:val="29AC63BF"/>
    <w:rsid w:val="2A2D598E"/>
    <w:rsid w:val="2A3133C0"/>
    <w:rsid w:val="2A343378"/>
    <w:rsid w:val="2A382A92"/>
    <w:rsid w:val="2A673753"/>
    <w:rsid w:val="2A76F3FD"/>
    <w:rsid w:val="2A9B6B06"/>
    <w:rsid w:val="2AA338A4"/>
    <w:rsid w:val="2B15F99E"/>
    <w:rsid w:val="2B296E6F"/>
    <w:rsid w:val="2B418226"/>
    <w:rsid w:val="2B4D776B"/>
    <w:rsid w:val="2B798C88"/>
    <w:rsid w:val="2B8A4544"/>
    <w:rsid w:val="2BA28027"/>
    <w:rsid w:val="2BC8FDA8"/>
    <w:rsid w:val="2BD4D3EC"/>
    <w:rsid w:val="2BD9FF66"/>
    <w:rsid w:val="2BDDFC23"/>
    <w:rsid w:val="2C423049"/>
    <w:rsid w:val="2CB6C134"/>
    <w:rsid w:val="2CEE2566"/>
    <w:rsid w:val="2D70D04A"/>
    <w:rsid w:val="2DDC565E"/>
    <w:rsid w:val="2DE7B16B"/>
    <w:rsid w:val="2E1D29C6"/>
    <w:rsid w:val="2E34571B"/>
    <w:rsid w:val="2E5BC0D4"/>
    <w:rsid w:val="2EA85441"/>
    <w:rsid w:val="2EA98131"/>
    <w:rsid w:val="2F14DFC5"/>
    <w:rsid w:val="2F7AE9EF"/>
    <w:rsid w:val="2F998F5A"/>
    <w:rsid w:val="2FA3DF94"/>
    <w:rsid w:val="2FB36DC0"/>
    <w:rsid w:val="2FB4E714"/>
    <w:rsid w:val="300DBD4F"/>
    <w:rsid w:val="301720D2"/>
    <w:rsid w:val="30F97D9C"/>
    <w:rsid w:val="30F9B028"/>
    <w:rsid w:val="30FC941E"/>
    <w:rsid w:val="316872E0"/>
    <w:rsid w:val="31A2FBD0"/>
    <w:rsid w:val="31C69C32"/>
    <w:rsid w:val="31D5D9ED"/>
    <w:rsid w:val="31D659F9"/>
    <w:rsid w:val="31E152A7"/>
    <w:rsid w:val="32061938"/>
    <w:rsid w:val="3225A083"/>
    <w:rsid w:val="3236665B"/>
    <w:rsid w:val="3241C250"/>
    <w:rsid w:val="32B8AD78"/>
    <w:rsid w:val="3408E0B4"/>
    <w:rsid w:val="3481AF9F"/>
    <w:rsid w:val="3493D356"/>
    <w:rsid w:val="34AC48CC"/>
    <w:rsid w:val="34B1BF3E"/>
    <w:rsid w:val="3540FDE9"/>
    <w:rsid w:val="354ECA7D"/>
    <w:rsid w:val="359D5A82"/>
    <w:rsid w:val="35D476BB"/>
    <w:rsid w:val="35E885F6"/>
    <w:rsid w:val="35EAF6AE"/>
    <w:rsid w:val="366E3A8C"/>
    <w:rsid w:val="36C41A2D"/>
    <w:rsid w:val="3720C893"/>
    <w:rsid w:val="373019B7"/>
    <w:rsid w:val="3734D8E4"/>
    <w:rsid w:val="37582790"/>
    <w:rsid w:val="37939A36"/>
    <w:rsid w:val="379C339A"/>
    <w:rsid w:val="37D1E1F7"/>
    <w:rsid w:val="38523C83"/>
    <w:rsid w:val="3881C27C"/>
    <w:rsid w:val="38DE385B"/>
    <w:rsid w:val="38F5F13F"/>
    <w:rsid w:val="38F82AC2"/>
    <w:rsid w:val="39573797"/>
    <w:rsid w:val="39A77EF5"/>
    <w:rsid w:val="39AD4CAB"/>
    <w:rsid w:val="39F121A4"/>
    <w:rsid w:val="3A2E792D"/>
    <w:rsid w:val="3A490D7F"/>
    <w:rsid w:val="3A59B092"/>
    <w:rsid w:val="3A939B7F"/>
    <w:rsid w:val="3AA9F652"/>
    <w:rsid w:val="3AEA68E7"/>
    <w:rsid w:val="3B08A6AB"/>
    <w:rsid w:val="3B27A501"/>
    <w:rsid w:val="3B93452A"/>
    <w:rsid w:val="3BBC1690"/>
    <w:rsid w:val="3BD59D6E"/>
    <w:rsid w:val="3C16486A"/>
    <w:rsid w:val="3C471D10"/>
    <w:rsid w:val="3C56CBFC"/>
    <w:rsid w:val="3C5EF291"/>
    <w:rsid w:val="3C6BCE8F"/>
    <w:rsid w:val="3C7D8C2A"/>
    <w:rsid w:val="3C8F8D0E"/>
    <w:rsid w:val="3CBA2679"/>
    <w:rsid w:val="3CE32B8B"/>
    <w:rsid w:val="3CF53CB0"/>
    <w:rsid w:val="3CF5B2F5"/>
    <w:rsid w:val="3D08BC21"/>
    <w:rsid w:val="3D178C29"/>
    <w:rsid w:val="3D49B4D4"/>
    <w:rsid w:val="3D7741F7"/>
    <w:rsid w:val="3DB20D2D"/>
    <w:rsid w:val="3DC0200B"/>
    <w:rsid w:val="3DE2C2FE"/>
    <w:rsid w:val="3DF092A5"/>
    <w:rsid w:val="3DFEDCB5"/>
    <w:rsid w:val="3E12920C"/>
    <w:rsid w:val="3E1CA4D6"/>
    <w:rsid w:val="3E56C395"/>
    <w:rsid w:val="3E9D218F"/>
    <w:rsid w:val="3EAB2A63"/>
    <w:rsid w:val="3EC5B1B4"/>
    <w:rsid w:val="3F117152"/>
    <w:rsid w:val="3F58D3AA"/>
    <w:rsid w:val="3F5DBA13"/>
    <w:rsid w:val="3F84E635"/>
    <w:rsid w:val="3FB1DB7B"/>
    <w:rsid w:val="3FBAB051"/>
    <w:rsid w:val="40249161"/>
    <w:rsid w:val="40F9C1EE"/>
    <w:rsid w:val="414F29A8"/>
    <w:rsid w:val="41D3C774"/>
    <w:rsid w:val="42083EC6"/>
    <w:rsid w:val="42A9C1BA"/>
    <w:rsid w:val="42C9BDDF"/>
    <w:rsid w:val="42DDC3F0"/>
    <w:rsid w:val="430DBDE0"/>
    <w:rsid w:val="43115EC1"/>
    <w:rsid w:val="4315E376"/>
    <w:rsid w:val="4316F5B1"/>
    <w:rsid w:val="43500A4E"/>
    <w:rsid w:val="436C369B"/>
    <w:rsid w:val="43B11723"/>
    <w:rsid w:val="43DD11A4"/>
    <w:rsid w:val="440DD586"/>
    <w:rsid w:val="4416E712"/>
    <w:rsid w:val="442B3E8A"/>
    <w:rsid w:val="442BC7FA"/>
    <w:rsid w:val="4438A1D1"/>
    <w:rsid w:val="4460AD25"/>
    <w:rsid w:val="4482C340"/>
    <w:rsid w:val="44C0E1C0"/>
    <w:rsid w:val="44D548D0"/>
    <w:rsid w:val="44E658D0"/>
    <w:rsid w:val="44F2BE8B"/>
    <w:rsid w:val="44F8ACB4"/>
    <w:rsid w:val="44FA269C"/>
    <w:rsid w:val="45008A20"/>
    <w:rsid w:val="45757378"/>
    <w:rsid w:val="459C56C6"/>
    <w:rsid w:val="45BDD64A"/>
    <w:rsid w:val="45C345D8"/>
    <w:rsid w:val="45F11250"/>
    <w:rsid w:val="4630FB8D"/>
    <w:rsid w:val="4658FBA3"/>
    <w:rsid w:val="465C0FAB"/>
    <w:rsid w:val="468230D5"/>
    <w:rsid w:val="46C0280B"/>
    <w:rsid w:val="46F001EF"/>
    <w:rsid w:val="46F52DA8"/>
    <w:rsid w:val="4701A34D"/>
    <w:rsid w:val="47A920FA"/>
    <w:rsid w:val="480D7BB4"/>
    <w:rsid w:val="4842CB0A"/>
    <w:rsid w:val="485AA431"/>
    <w:rsid w:val="489A5BB2"/>
    <w:rsid w:val="48A20DF4"/>
    <w:rsid w:val="48EEDBC9"/>
    <w:rsid w:val="48F6166A"/>
    <w:rsid w:val="49208112"/>
    <w:rsid w:val="49366B23"/>
    <w:rsid w:val="49790389"/>
    <w:rsid w:val="497A3493"/>
    <w:rsid w:val="498D312F"/>
    <w:rsid w:val="499D2499"/>
    <w:rsid w:val="49E3F63B"/>
    <w:rsid w:val="49EF5F17"/>
    <w:rsid w:val="4A15D95C"/>
    <w:rsid w:val="4A837654"/>
    <w:rsid w:val="4A94C77F"/>
    <w:rsid w:val="4AA43C71"/>
    <w:rsid w:val="4AF06588"/>
    <w:rsid w:val="4B3C2CDF"/>
    <w:rsid w:val="4B402250"/>
    <w:rsid w:val="4B5ECDB0"/>
    <w:rsid w:val="4B7307F3"/>
    <w:rsid w:val="4B86F6F8"/>
    <w:rsid w:val="4BA10F4F"/>
    <w:rsid w:val="4BAA6B28"/>
    <w:rsid w:val="4BBE2385"/>
    <w:rsid w:val="4BE1C6DC"/>
    <w:rsid w:val="4C0A0E36"/>
    <w:rsid w:val="4C196D67"/>
    <w:rsid w:val="4C1CAFAB"/>
    <w:rsid w:val="4C213975"/>
    <w:rsid w:val="4C2BC756"/>
    <w:rsid w:val="4C359391"/>
    <w:rsid w:val="4C475D2F"/>
    <w:rsid w:val="4C8551FA"/>
    <w:rsid w:val="4C97B469"/>
    <w:rsid w:val="4D11FD6A"/>
    <w:rsid w:val="4D2C72BA"/>
    <w:rsid w:val="4D445075"/>
    <w:rsid w:val="4D665216"/>
    <w:rsid w:val="4DC095DF"/>
    <w:rsid w:val="4E25B35D"/>
    <w:rsid w:val="4E5881A7"/>
    <w:rsid w:val="4E5E00B5"/>
    <w:rsid w:val="4E643589"/>
    <w:rsid w:val="4ED75345"/>
    <w:rsid w:val="4EF66301"/>
    <w:rsid w:val="4EF9CC6E"/>
    <w:rsid w:val="4F4D7D7B"/>
    <w:rsid w:val="4F9C5571"/>
    <w:rsid w:val="4FF59514"/>
    <w:rsid w:val="5008A7CE"/>
    <w:rsid w:val="50219D34"/>
    <w:rsid w:val="50BEA1A4"/>
    <w:rsid w:val="50F9E922"/>
    <w:rsid w:val="5138C671"/>
    <w:rsid w:val="514FE980"/>
    <w:rsid w:val="516DB012"/>
    <w:rsid w:val="51BEA69A"/>
    <w:rsid w:val="51BEC43E"/>
    <w:rsid w:val="51DAE226"/>
    <w:rsid w:val="521D1312"/>
    <w:rsid w:val="523A690F"/>
    <w:rsid w:val="5243E979"/>
    <w:rsid w:val="52560B5E"/>
    <w:rsid w:val="5258D9C0"/>
    <w:rsid w:val="525E4FDB"/>
    <w:rsid w:val="5260E7D0"/>
    <w:rsid w:val="5261FAAA"/>
    <w:rsid w:val="52A8D0C3"/>
    <w:rsid w:val="52B2C781"/>
    <w:rsid w:val="52CE2BFC"/>
    <w:rsid w:val="5361B4F6"/>
    <w:rsid w:val="53995DCE"/>
    <w:rsid w:val="53F26DC1"/>
    <w:rsid w:val="54380539"/>
    <w:rsid w:val="545D0F9A"/>
    <w:rsid w:val="5482686D"/>
    <w:rsid w:val="549399A7"/>
    <w:rsid w:val="549446CC"/>
    <w:rsid w:val="54BEAD64"/>
    <w:rsid w:val="554E46AD"/>
    <w:rsid w:val="5552C3DE"/>
    <w:rsid w:val="556ACF66"/>
    <w:rsid w:val="55AB42C7"/>
    <w:rsid w:val="563F1BD2"/>
    <w:rsid w:val="569EB1E5"/>
    <w:rsid w:val="56B1F4EA"/>
    <w:rsid w:val="56BA29D2"/>
    <w:rsid w:val="56C03B99"/>
    <w:rsid w:val="5727778E"/>
    <w:rsid w:val="574692BE"/>
    <w:rsid w:val="5754AFB4"/>
    <w:rsid w:val="575FAC93"/>
    <w:rsid w:val="57610F21"/>
    <w:rsid w:val="57805FF7"/>
    <w:rsid w:val="57C769BE"/>
    <w:rsid w:val="581F3F8D"/>
    <w:rsid w:val="583C3A53"/>
    <w:rsid w:val="58A47F9F"/>
    <w:rsid w:val="59015F09"/>
    <w:rsid w:val="590613E9"/>
    <w:rsid w:val="590FCC3F"/>
    <w:rsid w:val="598459F7"/>
    <w:rsid w:val="59D6813E"/>
    <w:rsid w:val="59F63A85"/>
    <w:rsid w:val="59F9DE80"/>
    <w:rsid w:val="5A00F2FA"/>
    <w:rsid w:val="5A015FF1"/>
    <w:rsid w:val="5A080597"/>
    <w:rsid w:val="5A142553"/>
    <w:rsid w:val="5A14D4AE"/>
    <w:rsid w:val="5A2B6077"/>
    <w:rsid w:val="5AA25A46"/>
    <w:rsid w:val="5ADB049A"/>
    <w:rsid w:val="5AF7AD61"/>
    <w:rsid w:val="5B813CA5"/>
    <w:rsid w:val="5B8CBDDA"/>
    <w:rsid w:val="5C1C31CA"/>
    <w:rsid w:val="5C1DB188"/>
    <w:rsid w:val="5C797EB6"/>
    <w:rsid w:val="5CCA0AD2"/>
    <w:rsid w:val="5CD84AEF"/>
    <w:rsid w:val="5CF35EB2"/>
    <w:rsid w:val="5D0E1F51"/>
    <w:rsid w:val="5D438024"/>
    <w:rsid w:val="5D4D3BF5"/>
    <w:rsid w:val="5D736602"/>
    <w:rsid w:val="5D96293B"/>
    <w:rsid w:val="5DA964C7"/>
    <w:rsid w:val="5DACCA16"/>
    <w:rsid w:val="5DD5CA6A"/>
    <w:rsid w:val="5DDEBB05"/>
    <w:rsid w:val="5E0AAA3A"/>
    <w:rsid w:val="5E0C610D"/>
    <w:rsid w:val="5E1DE862"/>
    <w:rsid w:val="5E258229"/>
    <w:rsid w:val="5E3E2EFB"/>
    <w:rsid w:val="5E64265D"/>
    <w:rsid w:val="5E82FF22"/>
    <w:rsid w:val="5E85F300"/>
    <w:rsid w:val="5EC1060B"/>
    <w:rsid w:val="5ECB439E"/>
    <w:rsid w:val="5ED45DAC"/>
    <w:rsid w:val="5F0A03DF"/>
    <w:rsid w:val="5F6E29BD"/>
    <w:rsid w:val="5FA793FE"/>
    <w:rsid w:val="5FF44773"/>
    <w:rsid w:val="5FFC9604"/>
    <w:rsid w:val="600CDECC"/>
    <w:rsid w:val="603A657F"/>
    <w:rsid w:val="604A14E9"/>
    <w:rsid w:val="6053B4CF"/>
    <w:rsid w:val="608FB4A2"/>
    <w:rsid w:val="6090AF5D"/>
    <w:rsid w:val="60AC73C6"/>
    <w:rsid w:val="60FF3E3E"/>
    <w:rsid w:val="6101D5C1"/>
    <w:rsid w:val="6160FBCB"/>
    <w:rsid w:val="617EAB0B"/>
    <w:rsid w:val="61870579"/>
    <w:rsid w:val="61973615"/>
    <w:rsid w:val="619E646E"/>
    <w:rsid w:val="62000E80"/>
    <w:rsid w:val="62E90C41"/>
    <w:rsid w:val="6323AF93"/>
    <w:rsid w:val="63481D40"/>
    <w:rsid w:val="6358EBCD"/>
    <w:rsid w:val="63B32B42"/>
    <w:rsid w:val="63D1078A"/>
    <w:rsid w:val="63EE58D3"/>
    <w:rsid w:val="640400A8"/>
    <w:rsid w:val="6431C27C"/>
    <w:rsid w:val="643DEE41"/>
    <w:rsid w:val="644CA0B9"/>
    <w:rsid w:val="6479092F"/>
    <w:rsid w:val="648B9D92"/>
    <w:rsid w:val="64BA8E46"/>
    <w:rsid w:val="64BDF9D9"/>
    <w:rsid w:val="64EE86EF"/>
    <w:rsid w:val="657D3BF9"/>
    <w:rsid w:val="65C361BE"/>
    <w:rsid w:val="65F2B1D7"/>
    <w:rsid w:val="662C2CD2"/>
    <w:rsid w:val="66496080"/>
    <w:rsid w:val="665CA74F"/>
    <w:rsid w:val="667BA529"/>
    <w:rsid w:val="669B3B84"/>
    <w:rsid w:val="66B19AFA"/>
    <w:rsid w:val="66B20EC9"/>
    <w:rsid w:val="66CFA2DC"/>
    <w:rsid w:val="6704C920"/>
    <w:rsid w:val="672D8B2E"/>
    <w:rsid w:val="6747188C"/>
    <w:rsid w:val="67A8F514"/>
    <w:rsid w:val="67AE2D4E"/>
    <w:rsid w:val="67D1451B"/>
    <w:rsid w:val="67D60379"/>
    <w:rsid w:val="67FECFFD"/>
    <w:rsid w:val="68210B55"/>
    <w:rsid w:val="6835ABE9"/>
    <w:rsid w:val="6836AE87"/>
    <w:rsid w:val="684CADE9"/>
    <w:rsid w:val="68597668"/>
    <w:rsid w:val="68738205"/>
    <w:rsid w:val="688071A4"/>
    <w:rsid w:val="688810FD"/>
    <w:rsid w:val="68B6973D"/>
    <w:rsid w:val="6905B1A1"/>
    <w:rsid w:val="6924BC1A"/>
    <w:rsid w:val="6941EB0A"/>
    <w:rsid w:val="69A234B4"/>
    <w:rsid w:val="69C8629A"/>
    <w:rsid w:val="69D05DA1"/>
    <w:rsid w:val="6A3348E6"/>
    <w:rsid w:val="6A4176E9"/>
    <w:rsid w:val="6AE9BD67"/>
    <w:rsid w:val="6B3E4115"/>
    <w:rsid w:val="6B4FE224"/>
    <w:rsid w:val="6B8AAC10"/>
    <w:rsid w:val="6BAA84C4"/>
    <w:rsid w:val="6BAB1140"/>
    <w:rsid w:val="6BC464EA"/>
    <w:rsid w:val="6BCC84CB"/>
    <w:rsid w:val="6C4F44BD"/>
    <w:rsid w:val="6C9259D8"/>
    <w:rsid w:val="6D23E992"/>
    <w:rsid w:val="6D558274"/>
    <w:rsid w:val="6DA5A224"/>
    <w:rsid w:val="6E3905E0"/>
    <w:rsid w:val="6E3D1521"/>
    <w:rsid w:val="6E7693A4"/>
    <w:rsid w:val="6E78FC36"/>
    <w:rsid w:val="6EFA06EC"/>
    <w:rsid w:val="6F86367A"/>
    <w:rsid w:val="6FBC2B8B"/>
    <w:rsid w:val="6FCC74DC"/>
    <w:rsid w:val="6FD4B9EC"/>
    <w:rsid w:val="6FF3C3EB"/>
    <w:rsid w:val="6FF8C4AF"/>
    <w:rsid w:val="702E8DFE"/>
    <w:rsid w:val="707D104C"/>
    <w:rsid w:val="70A6960F"/>
    <w:rsid w:val="70B334B3"/>
    <w:rsid w:val="70B662EB"/>
    <w:rsid w:val="70D74396"/>
    <w:rsid w:val="70E911A2"/>
    <w:rsid w:val="71053BF6"/>
    <w:rsid w:val="711797E4"/>
    <w:rsid w:val="715C626E"/>
    <w:rsid w:val="716E37E7"/>
    <w:rsid w:val="7175FC96"/>
    <w:rsid w:val="717B4493"/>
    <w:rsid w:val="71B9C99F"/>
    <w:rsid w:val="71F6E2E5"/>
    <w:rsid w:val="7217E036"/>
    <w:rsid w:val="7229117C"/>
    <w:rsid w:val="726A17ED"/>
    <w:rsid w:val="73158490"/>
    <w:rsid w:val="733B8976"/>
    <w:rsid w:val="741F83E5"/>
    <w:rsid w:val="742F5564"/>
    <w:rsid w:val="74C32CD6"/>
    <w:rsid w:val="74C87BE0"/>
    <w:rsid w:val="74D4A0C3"/>
    <w:rsid w:val="74E895A8"/>
    <w:rsid w:val="74F37E0E"/>
    <w:rsid w:val="74F40499"/>
    <w:rsid w:val="74F534F6"/>
    <w:rsid w:val="750BAE86"/>
    <w:rsid w:val="75B1A732"/>
    <w:rsid w:val="75B244FD"/>
    <w:rsid w:val="75E95EA7"/>
    <w:rsid w:val="76038544"/>
    <w:rsid w:val="766CDB5C"/>
    <w:rsid w:val="76D60E83"/>
    <w:rsid w:val="7792F218"/>
    <w:rsid w:val="77E50879"/>
    <w:rsid w:val="77F0A85D"/>
    <w:rsid w:val="77F259E7"/>
    <w:rsid w:val="7867D8C2"/>
    <w:rsid w:val="78771B29"/>
    <w:rsid w:val="7881C189"/>
    <w:rsid w:val="78B5BF33"/>
    <w:rsid w:val="791A6DA9"/>
    <w:rsid w:val="793548DA"/>
    <w:rsid w:val="79C5B1C1"/>
    <w:rsid w:val="7A050684"/>
    <w:rsid w:val="7A21C728"/>
    <w:rsid w:val="7A4B2A26"/>
    <w:rsid w:val="7AB08AD7"/>
    <w:rsid w:val="7B21BF2E"/>
    <w:rsid w:val="7B526542"/>
    <w:rsid w:val="7BB80C72"/>
    <w:rsid w:val="7BCA5E36"/>
    <w:rsid w:val="7BD3F2F4"/>
    <w:rsid w:val="7BEBC643"/>
    <w:rsid w:val="7C0A66B3"/>
    <w:rsid w:val="7C4EED6E"/>
    <w:rsid w:val="7C5E1289"/>
    <w:rsid w:val="7C9BE553"/>
    <w:rsid w:val="7CA80325"/>
    <w:rsid w:val="7CAF806F"/>
    <w:rsid w:val="7CFDCCFA"/>
    <w:rsid w:val="7D39E65E"/>
    <w:rsid w:val="7D3A81B2"/>
    <w:rsid w:val="7D3BE227"/>
    <w:rsid w:val="7D60C12F"/>
    <w:rsid w:val="7D620A32"/>
    <w:rsid w:val="7D69199F"/>
    <w:rsid w:val="7D9CD01E"/>
    <w:rsid w:val="7DABCB19"/>
    <w:rsid w:val="7E8AE588"/>
    <w:rsid w:val="7ED50B8C"/>
    <w:rsid w:val="7EE55CA5"/>
    <w:rsid w:val="7F0EFF4A"/>
    <w:rsid w:val="7F31F5C9"/>
    <w:rsid w:val="7F3C8404"/>
    <w:rsid w:val="7F46D5FD"/>
    <w:rsid w:val="7F614106"/>
    <w:rsid w:val="7F7356B2"/>
    <w:rsid w:val="7F774C05"/>
    <w:rsid w:val="7F87B522"/>
    <w:rsid w:val="7FA8B373"/>
    <w:rsid w:val="7FB85E30"/>
    <w:rsid w:val="7FB90DB0"/>
    <w:rsid w:val="7FD474AE"/>
    <w:rsid w:val="7FD83C84"/>
    <w:rsid w:val="7FF42A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DCF0"/>
  <w15:chartTrackingRefBased/>
  <w15:docId w15:val="{6E563536-1786-41DE-9DC3-DCDE74474A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2CF8B49"/>
    <w:pPr>
      <w:tabs>
        <w:tab w:val="center" w:leader="none" w:pos="4680"/>
        <w:tab w:val="right" w:leader="none" w:pos="9360"/>
      </w:tabs>
      <w:spacing w:after="0" w:line="240" w:lineRule="auto"/>
    </w:pPr>
  </w:style>
  <w:style w:type="paragraph" w:styleId="Footer">
    <w:uiPriority w:val="99"/>
    <w:name w:val="footer"/>
    <w:basedOn w:val="Normal"/>
    <w:unhideWhenUsed/>
    <w:rsid w:val="22CF8B4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6F86367A"/>
    <w:pPr>
      <w:spacing/>
      <w:ind w:left="720"/>
      <w:contextualSpacing/>
    </w:pPr>
  </w:style>
  <w:style w:type="character" w:styleId="Hyperlink">
    <w:uiPriority w:val="99"/>
    <w:name w:val="Hyperlink"/>
    <w:basedOn w:val="DefaultParagraphFont"/>
    <w:unhideWhenUsed/>
    <w:rsid w:val="6F86367A"/>
    <w:rPr>
      <w:color w:val="467886"/>
      <w:u w:val="single"/>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8519569a2924a51" /><Relationship Type="http://schemas.openxmlformats.org/officeDocument/2006/relationships/footer" Target="footer.xml" Id="Rb1e7ccc1ea104b74" /><Relationship Type="http://schemas.openxmlformats.org/officeDocument/2006/relationships/image" Target="/media/image2.png" Id="rId923323283" /><Relationship Type="http://schemas.openxmlformats.org/officeDocument/2006/relationships/image" Target="/media/image3.png" Id="rId598030826" /><Relationship Type="http://schemas.openxmlformats.org/officeDocument/2006/relationships/image" Target="/media/image4.png" Id="rId1283923611" /><Relationship Type="http://schemas.openxmlformats.org/officeDocument/2006/relationships/image" Target="/media/image.jpg" Id="rId1622222553" /><Relationship Type="http://schemas.openxmlformats.org/officeDocument/2006/relationships/image" Target="/media/image5.png" Id="rId919613053" /><Relationship Type="http://schemas.openxmlformats.org/officeDocument/2006/relationships/image" Target="/media/image6.png" Id="rId917807315" /><Relationship Type="http://schemas.openxmlformats.org/officeDocument/2006/relationships/image" Target="/media/image7.png" Id="rId968391800" /><Relationship Type="http://schemas.openxmlformats.org/officeDocument/2006/relationships/image" Target="/media/image8.png" Id="rId636111975" /><Relationship Type="http://schemas.openxmlformats.org/officeDocument/2006/relationships/image" Target="/media/image9.png" Id="rId1573646768" /><Relationship Type="http://schemas.openxmlformats.org/officeDocument/2006/relationships/image" Target="/media/imagea.png" Id="rId2134699133" /><Relationship Type="http://schemas.openxmlformats.org/officeDocument/2006/relationships/image" Target="/media/imageb.png" Id="rId43138714" /><Relationship Type="http://schemas.openxmlformats.org/officeDocument/2006/relationships/image" Target="/media/imagec.png" Id="rId160641894" /><Relationship Type="http://schemas.openxmlformats.org/officeDocument/2006/relationships/image" Target="/media/imaged.png" Id="rId1322593295" /><Relationship Type="http://schemas.openxmlformats.org/officeDocument/2006/relationships/image" Target="/media/imagee.png" Id="rId322072931" /><Relationship Type="http://schemas.openxmlformats.org/officeDocument/2006/relationships/image" Target="/media/imagef.png" Id="rId1964669010" /><Relationship Type="http://schemas.openxmlformats.org/officeDocument/2006/relationships/image" Target="/media/image10.png" Id="rId1122997776" /><Relationship Type="http://schemas.openxmlformats.org/officeDocument/2006/relationships/image" Target="/media/image11.png" Id="rId1630773245" /><Relationship Type="http://schemas.openxmlformats.org/officeDocument/2006/relationships/image" Target="/media/image12.png" Id="rId1252952219" /><Relationship Type="http://schemas.openxmlformats.org/officeDocument/2006/relationships/image" Target="/media/image13.png" Id="rId163796716" /><Relationship Type="http://schemas.openxmlformats.org/officeDocument/2006/relationships/image" Target="/media/image14.png" Id="rId763858129" /><Relationship Type="http://schemas.openxmlformats.org/officeDocument/2006/relationships/image" Target="/media/image15.png" Id="rId1599906851" /><Relationship Type="http://schemas.openxmlformats.org/officeDocument/2006/relationships/image" Target="/media/image16.png" Id="rId475964218" /><Relationship Type="http://schemas.openxmlformats.org/officeDocument/2006/relationships/image" Target="/media/image17.png" Id="rId382056478" /><Relationship Type="http://schemas.openxmlformats.org/officeDocument/2006/relationships/image" Target="/media/image18.png" Id="rId92816472" /><Relationship Type="http://schemas.openxmlformats.org/officeDocument/2006/relationships/image" Target="/media/image19.png" Id="rId422812065" /><Relationship Type="http://schemas.microsoft.com/office/2020/10/relationships/intelligence" Target="intelligence2.xml" Id="R0474e831cafc455c" /><Relationship Type="http://schemas.openxmlformats.org/officeDocument/2006/relationships/numbering" Target="numbering.xml" Id="R9c2662ea490c41a6" /></Relationships>
</file>

<file path=word/_rels/header.xml.rels>&#65279;<?xml version="1.0" encoding="utf-8"?><Relationships xmlns="http://schemas.openxmlformats.org/package/2006/relationships"><Relationship Type="http://schemas.openxmlformats.org/officeDocument/2006/relationships/image" Target="/media/image.png" Id="rId15047130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2026-09-14T01:53:58.5012264Z</dcterms:created>
  <dcterms:modified xsi:type="dcterms:W3CDTF">2026-10-01T14:20:26.4332440Z</dcterms:modified>
  <dc:creator>DANIELA ANDREA DIAZ MORALES</dc:creator>
  <lastModifiedBy>DANIELA ANDREA DIAZ MORALES</lastModifiedBy>
</coreProperties>
</file>