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ind w:firstLine="0"/>
        <w:jc w:val="center"/>
      </w:pPr>
      <w:r>
        <w:rPr>
          <w:rFonts w:ascii="Times New Roman" w:hAnsi="Times New Roman"/>
          <w:b/>
          <w:color w:val="000000"/>
          <w:sz w:val="24"/>
        </w:rPr>
        <w:t>BỘ THÔNG TIN VÀ TRUYỀN THÔNG</w:t>
        <w:br/>
      </w:r>
      <w:r>
        <w:rPr>
          <w:rFonts w:ascii="Times New Roman" w:hAnsi="Times New Roman"/>
          <w:b/>
          <w:color w:val="000000"/>
          <w:sz w:val="26"/>
        </w:rPr>
        <w:t>HỌC VIỆN CÔNG NGHỆ BƯU CHÍNH VIỄN THÔNG</w:t>
        <w:br/>
      </w:r>
      <w:r>
        <w:rPr>
          <w:rFonts w:ascii="Times New Roman" w:hAnsi="Times New Roman"/>
          <w:b/>
          <w:color w:val="000000"/>
          <w:sz w:val="26"/>
        </w:rPr>
        <w:t>[KHOA CHUYÊN NGÀNH]</w:t>
      </w:r>
    </w:p>
    <w:p>
      <w:pPr>
        <w:spacing w:before="160" w:after="160"/>
        <w:ind w:firstLine="0"/>
        <w:jc w:val="center"/>
      </w:pPr>
      <w:r>
        <w:drawing>
          <wp:inline xmlns:a="http://schemas.openxmlformats.org/drawingml/2006/main" xmlns:pic="http://schemas.openxmlformats.org/drawingml/2006/picture">
            <wp:extent cx="1260000" cy="18144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260000" cy="1814400"/>
                    </a:xfrm>
                    <a:prstGeom prst="rect"/>
                  </pic:spPr>
                </pic:pic>
              </a:graphicData>
            </a:graphic>
          </wp:inline>
        </w:drawing>
      </w:r>
    </w:p>
    <w:p>
      <w:pPr>
        <w:spacing w:before="80" w:after="80" w:line="276" w:lineRule="auto"/>
        <w:ind w:firstLine="0"/>
        <w:jc w:val="center"/>
      </w:pPr>
      <w:r>
        <w:rPr>
          <w:rFonts w:ascii="Times New Roman" w:hAnsi="Times New Roman"/>
          <w:b/>
          <w:color w:val="000000"/>
          <w:sz w:val="31"/>
        </w:rPr>
        <w:t>[BÁO CÁO BÀI TẬP LỚN / TIỂU LUẬN / ĐỒ ÁN / KHÓA LUẬN]</w:t>
        <w:br/>
      </w:r>
      <w:r>
        <w:rPr>
          <w:rFonts w:ascii="Times New Roman" w:hAnsi="Times New Roman"/>
          <w:b/>
          <w:color w:val="000000"/>
          <w:sz w:val="26"/>
        </w:rPr>
        <w:t>HỌC PHẦN: [TÊN HỌC PHẦN]</w:t>
      </w:r>
    </w:p>
    <w:p>
      <w:pPr>
        <w:spacing w:before="200" w:after="320" w:line="288" w:lineRule="auto"/>
        <w:ind w:firstLine="0"/>
        <w:jc w:val="center"/>
      </w:pPr>
      <w:r>
        <w:rPr>
          <w:rFonts w:ascii="Times New Roman" w:hAnsi="Times New Roman"/>
          <w:b/>
          <w:color w:val="000000"/>
          <w:sz w:val="26"/>
        </w:rPr>
        <w:t>ĐỀ TÀI:</w:t>
        <w:br/>
      </w:r>
      <w:r>
        <w:rPr>
          <w:rFonts w:ascii="Times New Roman" w:hAnsi="Times New Roman"/>
          <w:b/>
          <w:color w:val="000000"/>
          <w:sz w:val="30"/>
        </w:rPr>
        <w:t>[TÊN ĐỀ TÀI BÁO CÁO HOẶC ĐỒ ÁN NGHIÊN CỨU]</w:t>
      </w:r>
    </w:p>
    <w:p>
      <w:pPr>
        <w:spacing w:before="160" w:after="40" w:line="300" w:lineRule="auto"/>
        <w:ind w:firstLine="0" w:left="2381"/>
        <w:jc w:val="left"/>
      </w:pPr>
      <w:r>
        <w:rPr>
          <w:rFonts w:ascii="Times New Roman" w:hAnsi="Times New Roman"/>
          <w:color w:val="000000"/>
          <w:sz w:val="26"/>
        </w:rPr>
        <w:t>Giảng viên hướng dẫn   : [HỌ VÀ TÊN GIẢNG VIÊN]</w:t>
        <w:br/>
      </w:r>
      <w:r>
        <w:rPr>
          <w:rFonts w:ascii="Times New Roman" w:hAnsi="Times New Roman"/>
          <w:color w:val="000000"/>
          <w:sz w:val="26"/>
        </w:rPr>
        <w:t>Sinh viên thực hiện    : [HỌ VÀ TÊN SINH VIÊN]</w:t>
        <w:br/>
      </w:r>
      <w:r>
        <w:rPr>
          <w:rFonts w:ascii="Times New Roman" w:hAnsi="Times New Roman"/>
          <w:color w:val="000000"/>
          <w:sz w:val="26"/>
        </w:rPr>
        <w:t>Mã sinh viên           : [MÃ SINH VIÊN]</w:t>
        <w:br/>
      </w:r>
      <w:r>
        <w:rPr>
          <w:rFonts w:ascii="Times New Roman" w:hAnsi="Times New Roman"/>
          <w:color w:val="000000"/>
          <w:sz w:val="26"/>
        </w:rPr>
        <w:t>Lớp                    : [LỚP SINH VIÊN]</w:t>
        <w:br/>
      </w:r>
      <w:r>
        <w:rPr>
          <w:rFonts w:ascii="Times New Roman" w:hAnsi="Times New Roman"/>
          <w:color w:val="000000"/>
          <w:sz w:val="26"/>
        </w:rPr>
        <w:t>Nhóm môn học           : [NHÓM MÔN HỌC]</w:t>
        <w:br/>
      </w:r>
    </w:p>
    <w:p>
      <w:pPr>
        <w:spacing w:before="960" w:after="0"/>
        <w:ind w:firstLine="0"/>
        <w:jc w:val="center"/>
      </w:pPr>
      <w:r>
        <w:rPr>
          <w:rFonts w:ascii="Times New Roman" w:hAnsi="Times New Roman"/>
          <w:b/>
          <w:color w:val="000000"/>
          <w:sz w:val="26"/>
        </w:rPr>
        <w:t>HÀ NỘI - [NĂM]</w:t>
      </w:r>
    </w:p>
    <w:p>
      <w:pPr>
        <w:sectPr>
          <w:headerReference w:type="default" r:id="rId9"/>
          <w:pgSz w:w="11906" w:h="16838"/>
          <w:pgMar w:top="1134" w:right="1134" w:bottom="1134" w:left="1417" w:header="283" w:footer="283" w:gutter="0"/>
          <w:cols w:space="720"/>
          <w:docGrid w:linePitch="360"/>
        </w:sectPr>
      </w:pPr>
    </w:p>
    <w:p>
      <w:bookmarkStart w:id="1" w:name="bm_thanks"/>
      <w:pPr>
        <w:spacing w:before="240" w:after="120"/>
        <w:ind w:firstLine="0"/>
        <w:jc w:val="left"/>
      </w:pPr>
      <w:r>
        <w:rPr>
          <w:rFonts w:ascii="Times New Roman" w:hAnsi="Times New Roman"/>
          <w:b/>
          <w:color w:val="000000"/>
          <w:sz w:val="30"/>
        </w:rPr>
        <w:t>LỜI CẢM ƠN</w:t>
      </w:r>
      <w:bookmarkEnd w:id="1"/>
    </w:p>
    <w:p>
      <w:pPr>
        <w:spacing w:before="120" w:after="120" w:line="312" w:lineRule="auto"/>
        <w:ind w:firstLine="567"/>
        <w:jc w:val="both"/>
      </w:pPr>
      <w:r>
        <w:rPr>
          <w:rFonts w:ascii="Times New Roman" w:hAnsi="Times New Roman"/>
          <w:color w:val="000000"/>
          <w:sz w:val="26"/>
        </w:rPr>
        <w:t>Lời đầu tiên, em xin chân thành gửi lời cảm ơn sâu sắc tới các Thầy, Cô giáo thuộc Học viện Công nghệ Bưu chính Viễn thông đã tận tình giảng dạy, truyền đạt những kiến thức nền tảng và chuyên môn quý báu trong suốt quá trình học tập.</w:t>
      </w:r>
    </w:p>
    <w:p>
      <w:pPr>
        <w:spacing w:before="120" w:after="120" w:line="312" w:lineRule="auto"/>
        <w:ind w:firstLine="567"/>
        <w:jc w:val="both"/>
      </w:pPr>
      <w:r>
        <w:rPr>
          <w:rFonts w:ascii="Times New Roman" w:hAnsi="Times New Roman"/>
          <w:color w:val="000000"/>
          <w:sz w:val="26"/>
        </w:rPr>
        <w:t>Đặc biệt, em xin bày tỏ lòng biết ơn chân thành nhất tới Giảng viên hướng dẫn đã luôn định hướng phương pháp tiếp cận khoa học, giải đáp tận tình các vướng mắc kỹ thuật trong suốt quá trình hoàn thành đề tài.</w:t>
      </w:r>
    </w:p>
    <w:p>
      <w:pPr>
        <w:spacing w:before="120" w:after="120" w:line="312" w:lineRule="auto"/>
        <w:ind w:firstLine="567"/>
        <w:jc w:val="both"/>
      </w:pPr>
      <w:r>
        <w:rPr>
          <w:rFonts w:ascii="Times New Roman" w:hAnsi="Times New Roman"/>
          <w:color w:val="000000"/>
          <w:sz w:val="26"/>
        </w:rPr>
        <w:t>Mặc dù đã rất nỗ lực hoàn thiện nội dung và báo cáo một cách chỉn chu nhất, song do giới hạn về mặt thời gian và kinh nghiệm thực tiễn, đề tài khó tránh khỏi những thiếu sót nhất định. Em rất mong nhận được những nhận xét, góp ý quý báu từ quý Thầy, Cô để hoàn thiện đề tài tốt hơn trong tương lai.</w:t>
      </w:r>
    </w:p>
    <w:p>
      <w:r>
        <w:br w:type="page"/>
      </w:r>
    </w:p>
    <w:p>
      <w:bookmarkStart w:id="2" w:name="bm_abbr"/>
      <w:pPr>
        <w:spacing w:before="240" w:after="120"/>
        <w:ind w:firstLine="0"/>
        <w:jc w:val="left"/>
      </w:pPr>
      <w:r>
        <w:rPr>
          <w:rFonts w:ascii="Times New Roman" w:hAnsi="Times New Roman"/>
          <w:b/>
          <w:color w:val="000000"/>
          <w:sz w:val="30"/>
        </w:rPr>
        <w:t>DANH MỤC THUẬT NGỮ VÀ TỪ VIẾT TẮT</w:t>
      </w:r>
      <w:bookmarkEnd w:id="2"/>
    </w:p>
    <w:p>
      <w:bookmarkStart w:id="3" w:name="bm_t0_1"/>
      <w:pPr>
        <w:spacing w:before="160" w:after="80"/>
        <w:ind w:firstLine="0"/>
        <w:jc w:val="left"/>
      </w:pPr>
      <w:r>
        <w:rPr>
          <w:rFonts w:ascii="Times New Roman" w:hAnsi="Times New Roman"/>
          <w:b/>
          <w:color w:val="000000"/>
          <w:sz w:val="24"/>
        </w:rPr>
        <w:t>Bảng 0.1: Danh mục các thuật ngữ và từ viết tắt trong báo cáo</w:t>
      </w:r>
      <w:bookmarkEnd w:id="3"/>
    </w:p>
    <w:tbl>
      <w:tblPr>
        <w:tblW w:type="auto" w:w="0"/>
        <w:jc w:val="center"/>
        <w:tblLook w:firstColumn="1" w:firstRow="1" w:lastColumn="0" w:lastRow="0" w:noHBand="0" w:noVBand="1" w:val="04A0"/>
      </w:tblPr>
      <w:tblGrid>
        <w:gridCol w:w="3118"/>
        <w:gridCol w:w="3118"/>
        <w:gridCol w:w="3118"/>
      </w:tblGrid>
      <w:tr>
        <w:tc>
          <w:tcPr>
            <w:tcW w:type="dxa" w:w="3118"/>
            <w:shd w:fill="E5E7EB"/>
          </w:tcPr>
          <w:p>
            <w:pPr>
              <w:spacing w:before="80" w:after="80" w:line="240" w:lineRule="auto"/>
              <w:jc w:val="center"/>
            </w:pPr>
            <w:r>
              <w:rPr>
                <w:rFonts w:ascii="Times New Roman" w:hAnsi="Times New Roman"/>
                <w:b/>
                <w:color w:val="000000"/>
                <w:sz w:val="22"/>
              </w:rPr>
              <w:t>Từ viết tắt</w:t>
            </w:r>
          </w:p>
        </w:tc>
        <w:tc>
          <w:tcPr>
            <w:tcW w:type="dxa" w:w="3118"/>
            <w:shd w:fill="E5E7EB"/>
          </w:tcPr>
          <w:p>
            <w:pPr>
              <w:spacing w:before="80" w:after="80" w:line="240" w:lineRule="auto"/>
              <w:jc w:val="center"/>
            </w:pPr>
            <w:r>
              <w:rPr>
                <w:rFonts w:ascii="Times New Roman" w:hAnsi="Times New Roman"/>
                <w:b/>
                <w:color w:val="000000"/>
                <w:sz w:val="22"/>
              </w:rPr>
              <w:t>Thuật ngữ tiếng Anh gốc</w:t>
            </w:r>
          </w:p>
        </w:tc>
        <w:tc>
          <w:tcPr>
            <w:tcW w:type="dxa" w:w="3118"/>
            <w:shd w:fill="E5E7EB"/>
          </w:tcPr>
          <w:p>
            <w:pPr>
              <w:spacing w:before="80" w:after="80" w:line="240" w:lineRule="auto"/>
              <w:jc w:val="center"/>
            </w:pPr>
            <w:r>
              <w:rPr>
                <w:rFonts w:ascii="Times New Roman" w:hAnsi="Times New Roman"/>
                <w:b/>
                <w:color w:val="000000"/>
                <w:sz w:val="22"/>
              </w:rPr>
              <w:t>Giải nghĩa tiếng Việt</w:t>
            </w:r>
          </w:p>
        </w:tc>
      </w:tr>
      <w:tr>
        <w:tc>
          <w:tcPr>
            <w:tcW w:type="dxa" w:w="3118"/>
          </w:tcPr>
          <w:p>
            <w:pPr>
              <w:spacing w:before="60" w:after="60" w:line="276" w:lineRule="auto"/>
              <w:ind w:firstLine="0"/>
            </w:pPr>
            <w:r>
              <w:rPr>
                <w:rFonts w:ascii="Times New Roman" w:hAnsi="Times New Roman"/>
                <w:color w:val="000000"/>
                <w:sz w:val="22"/>
              </w:rPr>
              <w:t>API</w:t>
            </w:r>
          </w:p>
        </w:tc>
        <w:tc>
          <w:tcPr>
            <w:tcW w:type="dxa" w:w="3118"/>
          </w:tcPr>
          <w:p>
            <w:pPr>
              <w:spacing w:before="60" w:after="60" w:line="276" w:lineRule="auto"/>
              <w:ind w:firstLine="0"/>
            </w:pPr>
            <w:r>
              <w:rPr>
                <w:rFonts w:ascii="Times New Roman" w:hAnsi="Times New Roman"/>
                <w:color w:val="000000"/>
                <w:sz w:val="22"/>
              </w:rPr>
              <w:t>Application Programming Interface</w:t>
            </w:r>
          </w:p>
        </w:tc>
        <w:tc>
          <w:tcPr>
            <w:tcW w:type="dxa" w:w="3118"/>
          </w:tcPr>
          <w:p>
            <w:pPr>
              <w:spacing w:before="60" w:after="60" w:line="276" w:lineRule="auto"/>
              <w:ind w:firstLine="0"/>
            </w:pPr>
            <w:r>
              <w:rPr>
                <w:rFonts w:ascii="Times New Roman" w:hAnsi="Times New Roman"/>
                <w:color w:val="000000"/>
                <w:sz w:val="22"/>
              </w:rPr>
              <w:t>Giao diện lập trình ứng dụng</w:t>
            </w:r>
          </w:p>
        </w:tc>
      </w:tr>
      <w:tr>
        <w:tc>
          <w:tcPr>
            <w:tcW w:type="dxa" w:w="3118"/>
          </w:tcPr>
          <w:p>
            <w:pPr>
              <w:spacing w:before="60" w:after="60" w:line="276" w:lineRule="auto"/>
              <w:ind w:firstLine="0"/>
            </w:pPr>
            <w:r>
              <w:rPr>
                <w:rFonts w:ascii="Times New Roman" w:hAnsi="Times New Roman"/>
                <w:color w:val="000000"/>
                <w:sz w:val="22"/>
              </w:rPr>
              <w:t>BTL</w:t>
            </w:r>
          </w:p>
        </w:tc>
        <w:tc>
          <w:tcPr>
            <w:tcW w:type="dxa" w:w="3118"/>
          </w:tcPr>
          <w:p>
            <w:pPr>
              <w:spacing w:before="60" w:after="60" w:line="276" w:lineRule="auto"/>
              <w:ind w:firstLine="0"/>
            </w:pPr>
            <w:r>
              <w:rPr>
                <w:rFonts w:ascii="Times New Roman" w:hAnsi="Times New Roman"/>
                <w:color w:val="000000"/>
                <w:sz w:val="22"/>
              </w:rPr>
              <w:t>Bài tập lớn</w:t>
            </w:r>
          </w:p>
        </w:tc>
        <w:tc>
          <w:tcPr>
            <w:tcW w:type="dxa" w:w="3118"/>
          </w:tcPr>
          <w:p>
            <w:pPr>
              <w:spacing w:before="60" w:after="60" w:line="276" w:lineRule="auto"/>
              <w:ind w:firstLine="0"/>
            </w:pPr>
            <w:r>
              <w:rPr>
                <w:rFonts w:ascii="Times New Roman" w:hAnsi="Times New Roman"/>
                <w:color w:val="000000"/>
                <w:sz w:val="22"/>
              </w:rPr>
              <w:t>Đồ án môn học tại trường đại học</w:t>
            </w:r>
          </w:p>
        </w:tc>
      </w:tr>
      <w:tr>
        <w:tc>
          <w:tcPr>
            <w:tcW w:type="dxa" w:w="3118"/>
          </w:tcPr>
          <w:p>
            <w:pPr>
              <w:spacing w:before="60" w:after="60" w:line="276" w:lineRule="auto"/>
              <w:ind w:firstLine="0"/>
            </w:pPr>
            <w:r>
              <w:rPr>
                <w:rFonts w:ascii="Times New Roman" w:hAnsi="Times New Roman"/>
                <w:color w:val="000000"/>
                <w:sz w:val="22"/>
              </w:rPr>
              <w:t>CSDL</w:t>
            </w:r>
          </w:p>
        </w:tc>
        <w:tc>
          <w:tcPr>
            <w:tcW w:type="dxa" w:w="3118"/>
          </w:tcPr>
          <w:p>
            <w:pPr>
              <w:spacing w:before="60" w:after="60" w:line="276" w:lineRule="auto"/>
              <w:ind w:firstLine="0"/>
            </w:pPr>
            <w:r>
              <w:rPr>
                <w:rFonts w:ascii="Times New Roman" w:hAnsi="Times New Roman"/>
                <w:color w:val="000000"/>
                <w:sz w:val="22"/>
              </w:rPr>
              <w:t>Cơ sở dữ liệu</w:t>
            </w:r>
          </w:p>
        </w:tc>
        <w:tc>
          <w:tcPr>
            <w:tcW w:type="dxa" w:w="3118"/>
          </w:tcPr>
          <w:p>
            <w:pPr>
              <w:spacing w:before="60" w:after="60" w:line="276" w:lineRule="auto"/>
              <w:ind w:firstLine="0"/>
            </w:pPr>
            <w:r>
              <w:rPr>
                <w:rFonts w:ascii="Times New Roman" w:hAnsi="Times New Roman"/>
                <w:color w:val="000000"/>
                <w:sz w:val="22"/>
              </w:rPr>
              <w:t>Hệ thống lưu trữ và quản lý dữ liệu có cấu trúc</w:t>
            </w:r>
          </w:p>
        </w:tc>
      </w:tr>
      <w:tr>
        <w:tc>
          <w:tcPr>
            <w:tcW w:type="dxa" w:w="3118"/>
          </w:tcPr>
          <w:p>
            <w:pPr>
              <w:spacing w:before="60" w:after="60" w:line="276" w:lineRule="auto"/>
              <w:ind w:firstLine="0"/>
            </w:pPr>
            <w:r>
              <w:rPr>
                <w:rFonts w:ascii="Times New Roman" w:hAnsi="Times New Roman"/>
                <w:color w:val="000000"/>
                <w:sz w:val="22"/>
              </w:rPr>
              <w:t>GUI</w:t>
            </w:r>
          </w:p>
        </w:tc>
        <w:tc>
          <w:tcPr>
            <w:tcW w:type="dxa" w:w="3118"/>
          </w:tcPr>
          <w:p>
            <w:pPr>
              <w:spacing w:before="60" w:after="60" w:line="276" w:lineRule="auto"/>
              <w:ind w:firstLine="0"/>
            </w:pPr>
            <w:r>
              <w:rPr>
                <w:rFonts w:ascii="Times New Roman" w:hAnsi="Times New Roman"/>
                <w:color w:val="000000"/>
                <w:sz w:val="22"/>
              </w:rPr>
              <w:t>Graphical User Interface</w:t>
            </w:r>
          </w:p>
        </w:tc>
        <w:tc>
          <w:tcPr>
            <w:tcW w:type="dxa" w:w="3118"/>
          </w:tcPr>
          <w:p>
            <w:pPr>
              <w:spacing w:before="60" w:after="60" w:line="276" w:lineRule="auto"/>
              <w:ind w:firstLine="0"/>
            </w:pPr>
            <w:r>
              <w:rPr>
                <w:rFonts w:ascii="Times New Roman" w:hAnsi="Times New Roman"/>
                <w:color w:val="000000"/>
                <w:sz w:val="22"/>
              </w:rPr>
              <w:t>Giao diện người dùng đồ họa</w:t>
            </w:r>
          </w:p>
        </w:tc>
      </w:tr>
      <w:tr>
        <w:tc>
          <w:tcPr>
            <w:tcW w:type="dxa" w:w="3118"/>
          </w:tcPr>
          <w:p>
            <w:pPr>
              <w:spacing w:before="60" w:after="60" w:line="276" w:lineRule="auto"/>
              <w:ind w:firstLine="0"/>
            </w:pPr>
            <w:r>
              <w:rPr>
                <w:rFonts w:ascii="Times New Roman" w:hAnsi="Times New Roman"/>
                <w:color w:val="000000"/>
                <w:sz w:val="22"/>
              </w:rPr>
              <w:t>PTIT</w:t>
            </w:r>
          </w:p>
        </w:tc>
        <w:tc>
          <w:tcPr>
            <w:tcW w:type="dxa" w:w="3118"/>
          </w:tcPr>
          <w:p>
            <w:pPr>
              <w:spacing w:before="60" w:after="60" w:line="276" w:lineRule="auto"/>
              <w:ind w:firstLine="0"/>
            </w:pPr>
            <w:r>
              <w:rPr>
                <w:rFonts w:ascii="Times New Roman" w:hAnsi="Times New Roman"/>
                <w:color w:val="000000"/>
                <w:sz w:val="22"/>
              </w:rPr>
              <w:t>Posts and Telecommunications Institute of Technology</w:t>
            </w:r>
          </w:p>
        </w:tc>
        <w:tc>
          <w:tcPr>
            <w:tcW w:type="dxa" w:w="3118"/>
          </w:tcPr>
          <w:p>
            <w:pPr>
              <w:spacing w:before="60" w:after="60" w:line="276" w:lineRule="auto"/>
              <w:ind w:firstLine="0"/>
            </w:pPr>
            <w:r>
              <w:rPr>
                <w:rFonts w:ascii="Times New Roman" w:hAnsi="Times New Roman"/>
                <w:color w:val="000000"/>
                <w:sz w:val="22"/>
              </w:rPr>
              <w:t>Học viện Công nghệ Bưu chính Viễn thông</w:t>
            </w:r>
          </w:p>
        </w:tc>
      </w:tr>
    </w:tbl>
    <w:p>
      <w:pPr>
        <w:spacing w:before="0" w:after="80"/>
      </w:pPr>
    </w:p>
    <w:p>
      <w:r>
        <w:br w:type="page"/>
      </w:r>
    </w:p>
    <w:p>
      <w:bookmarkStart w:id="4" w:name="bm_toc"/>
      <w:pPr>
        <w:spacing w:before="240" w:after="120"/>
        <w:ind w:firstLine="0"/>
        <w:jc w:val="left"/>
      </w:pPr>
      <w:r>
        <w:rPr>
          <w:rFonts w:ascii="Times New Roman" w:hAnsi="Times New Roman"/>
          <w:b/>
          <w:color w:val="000000"/>
          <w:sz w:val="30"/>
        </w:rPr>
        <w:t>MỤC LỤC</w:t>
      </w:r>
      <w:bookmarkEnd w:id="4"/>
    </w:p>
    <w:p>
      <w:pPr>
        <w:spacing w:before="40" w:after="80"/>
        <w:ind w:firstLine="0"/>
      </w:pPr>
      <w:r>
        <w:fldChar w:fldCharType="begin"/>
        <w:instrText xml:space="preserve"> TOC \o "1-3" \h \z \u </w:instrText>
        <w:fldChar w:fldCharType="separate"/>
      </w:r>
    </w:p>
    <w:p>
      <w:pPr>
        <w:tabs>
          <w:tab w:pos="9354" w:val="right" w:leader="dot"/>
        </w:tabs>
        <w:spacing w:before="80" w:after="40" w:line="276" w:lineRule="auto"/>
        <w:ind w:firstLine="0" w:left="0"/>
      </w:pPr>
      <w:hyperlink w:anchor="bm_thanks" w:history="1">
        <w:r>
          <w:rPr>
            <w:rFonts w:ascii="Times New Roman" w:hAnsi="Times New Roman" w:cs="Times New Roman"/>
            <w:color w:val="000000"/>
            <w:sz w:val="24"/>
            <w:b/>
          </w:rPr>
          <w:t>LỜI CẢM ƠN</w:t>
        </w:r>
        <w:r>
          <w:rPr>
            <w:rFonts w:ascii="Times New Roman" w:hAnsi="Times New Roman" w:cs="Times New Roman"/>
            <w:color w:val="000000"/>
            <w:sz w:val="24"/>
          </w:rPr>
          <w:tab/>
        </w:r>
        <w:r>
          <w:rPr>
            <w:rFonts w:ascii="Times New Roman" w:hAnsi="Times New Roman" w:cs="Times New Roman"/>
            <w:color w:val="000000"/>
            <w:sz w:val="24"/>
            <w:b/>
          </w:rPr>
          <w:t>i</w:t>
        </w:r>
      </w:hyperlink>
    </w:p>
    <w:p>
      <w:pPr>
        <w:tabs>
          <w:tab w:pos="9354" w:val="right" w:leader="dot"/>
        </w:tabs>
        <w:spacing w:before="80" w:after="40" w:line="276" w:lineRule="auto"/>
        <w:ind w:firstLine="0" w:left="0"/>
      </w:pPr>
      <w:hyperlink w:anchor="bm_abbr" w:history="1">
        <w:r>
          <w:rPr>
            <w:rFonts w:ascii="Times New Roman" w:hAnsi="Times New Roman" w:cs="Times New Roman"/>
            <w:color w:val="000000"/>
            <w:sz w:val="24"/>
            <w:b/>
          </w:rPr>
          <w:t>DANH MỤC THUẬT NGỮ VÀ TỪ VIẾT TẮT</w:t>
        </w:r>
        <w:r>
          <w:rPr>
            <w:rFonts w:ascii="Times New Roman" w:hAnsi="Times New Roman" w:cs="Times New Roman"/>
            <w:color w:val="000000"/>
            <w:sz w:val="24"/>
          </w:rPr>
          <w:tab/>
        </w:r>
        <w:r>
          <w:rPr>
            <w:rFonts w:ascii="Times New Roman" w:hAnsi="Times New Roman" w:cs="Times New Roman"/>
            <w:color w:val="000000"/>
            <w:sz w:val="24"/>
            <w:b/>
          </w:rPr>
          <w:t>ii</w:t>
        </w:r>
      </w:hyperlink>
    </w:p>
    <w:p>
      <w:pPr>
        <w:tabs>
          <w:tab w:pos="9354" w:val="right" w:leader="dot"/>
        </w:tabs>
        <w:spacing w:before="80" w:after="40" w:line="276" w:lineRule="auto"/>
        <w:ind w:firstLine="0" w:left="0"/>
      </w:pPr>
      <w:hyperlink w:anchor="bm_intro" w:history="1">
        <w:r>
          <w:rPr>
            <w:rFonts w:ascii="Times New Roman" w:hAnsi="Times New Roman" w:cs="Times New Roman"/>
            <w:color w:val="000000"/>
            <w:sz w:val="24"/>
            <w:b/>
          </w:rPr>
          <w:t>PHẦN MỞ ĐẦU</w:t>
        </w:r>
        <w:r>
          <w:rPr>
            <w:rFonts w:ascii="Times New Roman" w:hAnsi="Times New Roman" w:cs="Times New Roman"/>
            <w:color w:val="000000"/>
            <w:sz w:val="24"/>
          </w:rPr>
          <w:tab/>
        </w:r>
        <w:r>
          <w:rPr>
            <w:rFonts w:ascii="Times New Roman" w:hAnsi="Times New Roman" w:cs="Times New Roman"/>
            <w:color w:val="000000"/>
            <w:sz w:val="24"/>
            <w:b/>
          </w:rPr>
          <w:t>1</w:t>
        </w:r>
      </w:hyperlink>
    </w:p>
    <w:p>
      <w:pPr>
        <w:tabs>
          <w:tab w:pos="9354" w:val="right" w:leader="dot"/>
        </w:tabs>
        <w:spacing w:before="40" w:after="40" w:line="276" w:lineRule="auto"/>
        <w:ind w:firstLine="0" w:left="340"/>
      </w:pPr>
      <w:hyperlink w:anchor="bm_intro_1" w:history="1">
        <w:r>
          <w:rPr>
            <w:rFonts w:ascii="Times New Roman" w:hAnsi="Times New Roman" w:cs="Times New Roman"/>
            <w:color w:val="000000"/>
            <w:sz w:val="23"/>
          </w:rPr>
          <w:t>1. Tính cấp thiết của đề tài</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2" w:history="1">
        <w:r>
          <w:rPr>
            <w:rFonts w:ascii="Times New Roman" w:hAnsi="Times New Roman" w:cs="Times New Roman"/>
            <w:color w:val="000000"/>
            <w:sz w:val="23"/>
          </w:rPr>
          <w:t>2. Mục tiêu nghiên cứu</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3" w:history="1">
        <w:r>
          <w:rPr>
            <w:rFonts w:ascii="Times New Roman" w:hAnsi="Times New Roman" w:cs="Times New Roman"/>
            <w:color w:val="000000"/>
            <w:sz w:val="23"/>
          </w:rPr>
          <w:t>3. Đối tượng và phạm vi nghiên cứu</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4" w:history="1">
        <w:r>
          <w:rPr>
            <w:rFonts w:ascii="Times New Roman" w:hAnsi="Times New Roman" w:cs="Times New Roman"/>
            <w:color w:val="000000"/>
            <w:sz w:val="23"/>
          </w:rPr>
          <w:t>4. Phương pháp tiếp cận và công cụ thực thi</w:t>
        </w:r>
        <w:r>
          <w:rPr>
            <w:rFonts w:ascii="Times New Roman" w:hAnsi="Times New Roman" w:cs="Times New Roman"/>
            <w:color w:val="000000"/>
            <w:sz w:val="23"/>
          </w:rPr>
          <w:tab/>
        </w:r>
        <w:r>
          <w:rPr>
            <w:rFonts w:ascii="Times New Roman" w:hAnsi="Times New Roman" w:cs="Times New Roman"/>
            <w:color w:val="000000"/>
            <w:sz w:val="23"/>
          </w:rPr>
          <w:t>2</w:t>
        </w:r>
      </w:hyperlink>
    </w:p>
    <w:p>
      <w:pPr>
        <w:tabs>
          <w:tab w:pos="9354" w:val="right" w:leader="dot"/>
        </w:tabs>
        <w:spacing w:before="40" w:after="40" w:line="276" w:lineRule="auto"/>
        <w:ind w:firstLine="0" w:left="340"/>
      </w:pPr>
      <w:hyperlink w:anchor="bm_intro_5" w:history="1">
        <w:r>
          <w:rPr>
            <w:rFonts w:ascii="Times New Roman" w:hAnsi="Times New Roman" w:cs="Times New Roman"/>
            <w:color w:val="000000"/>
            <w:sz w:val="23"/>
          </w:rPr>
          <w:t>5. Bố cục của báo cáo</w:t>
        </w:r>
        <w:r>
          <w:rPr>
            <w:rFonts w:ascii="Times New Roman" w:hAnsi="Times New Roman" w:cs="Times New Roman"/>
            <w:color w:val="000000"/>
            <w:sz w:val="23"/>
          </w:rPr>
          <w:tab/>
        </w:r>
        <w:r>
          <w:rPr>
            <w:rFonts w:ascii="Times New Roman" w:hAnsi="Times New Roman" w:cs="Times New Roman"/>
            <w:color w:val="000000"/>
            <w:sz w:val="23"/>
          </w:rPr>
          <w:t>2</w:t>
        </w:r>
      </w:hyperlink>
    </w:p>
    <w:p>
      <w:pPr>
        <w:tabs>
          <w:tab w:pos="9354" w:val="right" w:leader="dot"/>
        </w:tabs>
        <w:spacing w:before="80" w:after="40" w:line="276" w:lineRule="auto"/>
        <w:ind w:firstLine="0" w:left="0"/>
      </w:pPr>
      <w:hyperlink w:anchor="bm_c1" w:history="1">
        <w:r>
          <w:rPr>
            <w:rFonts w:ascii="Times New Roman" w:hAnsi="Times New Roman" w:cs="Times New Roman"/>
            <w:color w:val="000000"/>
            <w:sz w:val="24"/>
            <w:b/>
          </w:rPr>
          <w:t>CHƯƠNG 1: TỔNG QUAN BÀI TOÁN VÀ CƠ SỞ LÝ THUYẾT</w:t>
        </w:r>
        <w:r>
          <w:rPr>
            <w:rFonts w:ascii="Times New Roman" w:hAnsi="Times New Roman" w:cs="Times New Roman"/>
            <w:color w:val="000000"/>
            <w:sz w:val="24"/>
          </w:rPr>
          <w:tab/>
        </w:r>
        <w:r>
          <w:rPr>
            <w:rFonts w:ascii="Times New Roman" w:hAnsi="Times New Roman" w:cs="Times New Roman"/>
            <w:color w:val="000000"/>
            <w:sz w:val="24"/>
            <w:b/>
          </w:rPr>
          <w:t>3</w:t>
        </w:r>
      </w:hyperlink>
    </w:p>
    <w:p>
      <w:pPr>
        <w:tabs>
          <w:tab w:pos="9354" w:val="right" w:leader="dot"/>
        </w:tabs>
        <w:spacing w:before="80" w:after="40" w:line="276" w:lineRule="auto"/>
        <w:ind w:firstLine="0" w:left="0"/>
      </w:pPr>
      <w:hyperlink w:anchor="bm_c2" w:history="1">
        <w:r>
          <w:rPr>
            <w:rFonts w:ascii="Times New Roman" w:hAnsi="Times New Roman" w:cs="Times New Roman"/>
            <w:color w:val="000000"/>
            <w:sz w:val="24"/>
            <w:b/>
          </w:rPr>
          <w:t>CHƯƠNG 2: PHÂN TÍCH VÀ THIẾT KẾ GIẢI PHÁP</w:t>
        </w:r>
        <w:r>
          <w:rPr>
            <w:rFonts w:ascii="Times New Roman" w:hAnsi="Times New Roman" w:cs="Times New Roman"/>
            <w:color w:val="000000"/>
            <w:sz w:val="24"/>
          </w:rPr>
          <w:tab/>
        </w:r>
        <w:r>
          <w:rPr>
            <w:rFonts w:ascii="Times New Roman" w:hAnsi="Times New Roman" w:cs="Times New Roman"/>
            <w:color w:val="000000"/>
            <w:sz w:val="24"/>
            <w:b/>
          </w:rPr>
          <w:t>5</w:t>
        </w:r>
      </w:hyperlink>
    </w:p>
    <w:p>
      <w:pPr>
        <w:tabs>
          <w:tab w:pos="9354" w:val="right" w:leader="dot"/>
        </w:tabs>
        <w:spacing w:before="80" w:after="40" w:line="276" w:lineRule="auto"/>
        <w:ind w:firstLine="0" w:left="0"/>
      </w:pPr>
      <w:hyperlink w:anchor="bm_c3" w:history="1">
        <w:r>
          <w:rPr>
            <w:rFonts w:ascii="Times New Roman" w:hAnsi="Times New Roman" w:cs="Times New Roman"/>
            <w:color w:val="000000"/>
            <w:sz w:val="24"/>
            <w:b/>
          </w:rPr>
          <w:t>CHƯƠNG 3: HIỆN THỰC HÓA VÀ THỰC NGHIỆM</w:t>
        </w:r>
        <w:r>
          <w:rPr>
            <w:rFonts w:ascii="Times New Roman" w:hAnsi="Times New Roman" w:cs="Times New Roman"/>
            <w:color w:val="000000"/>
            <w:sz w:val="24"/>
          </w:rPr>
          <w:tab/>
        </w:r>
        <w:r>
          <w:rPr>
            <w:rFonts w:ascii="Times New Roman" w:hAnsi="Times New Roman" w:cs="Times New Roman"/>
            <w:color w:val="000000"/>
            <w:sz w:val="24"/>
            <w:b/>
          </w:rPr>
          <w:t>7</w:t>
        </w:r>
      </w:hyperlink>
    </w:p>
    <w:p>
      <w:pPr>
        <w:tabs>
          <w:tab w:pos="9354" w:val="right" w:leader="dot"/>
        </w:tabs>
        <w:spacing w:before="80" w:after="40" w:line="276" w:lineRule="auto"/>
        <w:ind w:firstLine="0" w:left="0"/>
      </w:pPr>
      <w:hyperlink w:anchor="bm_concl" w:history="1">
        <w:r>
          <w:rPr>
            <w:rFonts w:ascii="Times New Roman" w:hAnsi="Times New Roman" w:cs="Times New Roman"/>
            <w:color w:val="000000"/>
            <w:sz w:val="24"/>
            <w:b/>
          </w:rPr>
          <w:t>KẾT LUẬN VÀ HƯỚNG PHÁT TRIỂN</w:t>
        </w:r>
        <w:r>
          <w:rPr>
            <w:rFonts w:ascii="Times New Roman" w:hAnsi="Times New Roman" w:cs="Times New Roman"/>
            <w:color w:val="000000"/>
            <w:sz w:val="24"/>
          </w:rPr>
          <w:tab/>
        </w:r>
        <w:r>
          <w:rPr>
            <w:rFonts w:ascii="Times New Roman" w:hAnsi="Times New Roman" w:cs="Times New Roman"/>
            <w:color w:val="000000"/>
            <w:sz w:val="24"/>
            <w:b/>
          </w:rPr>
          <w:t>9</w:t>
        </w:r>
      </w:hyperlink>
    </w:p>
    <w:p>
      <w:pPr>
        <w:tabs>
          <w:tab w:pos="9354" w:val="right" w:leader="dot"/>
        </w:tabs>
        <w:spacing w:before="80" w:after="40" w:line="276" w:lineRule="auto"/>
        <w:ind w:firstLine="0" w:left="0"/>
      </w:pPr>
      <w:hyperlink w:anchor="bm_refs" w:history="1">
        <w:r>
          <w:rPr>
            <w:rFonts w:ascii="Times New Roman" w:hAnsi="Times New Roman" w:cs="Times New Roman"/>
            <w:color w:val="000000"/>
            <w:sz w:val="24"/>
            <w:b/>
          </w:rPr>
          <w:t>TÀI LIỆU THAM KHẢO</w:t>
        </w:r>
        <w:r>
          <w:rPr>
            <w:rFonts w:ascii="Times New Roman" w:hAnsi="Times New Roman" w:cs="Times New Roman"/>
            <w:color w:val="000000"/>
            <w:sz w:val="24"/>
          </w:rPr>
          <w:tab/>
        </w:r>
        <w:r>
          <w:rPr>
            <w:rFonts w:ascii="Times New Roman" w:hAnsi="Times New Roman" w:cs="Times New Roman"/>
            <w:color w:val="000000"/>
            <w:sz w:val="24"/>
            <w:b/>
          </w:rPr>
          <w:t>10</w:t>
        </w:r>
      </w:hyperlink>
    </w:p>
    <w:p>
      <w:r>
        <w:fldChar w:fldCharType="end"/>
      </w:r>
    </w:p>
    <w:p>
      <w:r>
        <w:br w:type="page"/>
      </w:r>
    </w:p>
    <w:p>
      <w:bookmarkStart w:id="5" w:name="bm_intro"/>
      <w:pPr>
        <w:spacing w:before="240" w:after="120"/>
        <w:ind w:firstLine="0"/>
        <w:jc w:val="left"/>
      </w:pPr>
      <w:r>
        <w:rPr>
          <w:rFonts w:ascii="Times New Roman" w:hAnsi="Times New Roman"/>
          <w:b/>
          <w:color w:val="000000"/>
          <w:sz w:val="30"/>
        </w:rPr>
        <w:t>PHẦN MỞ ĐẦU</w:t>
      </w:r>
      <w:bookmarkEnd w:id="5"/>
    </w:p>
    <w:p>
      <w:bookmarkStart w:id="6" w:name="bm_intro_1"/>
      <w:pPr>
        <w:spacing w:before="160" w:after="80"/>
        <w:ind w:firstLine="0"/>
      </w:pPr>
      <w:r>
        <w:rPr>
          <w:rFonts w:ascii="Times New Roman" w:hAnsi="Times New Roman"/>
          <w:b/>
          <w:color w:val="000000"/>
          <w:sz w:val="27"/>
        </w:rPr>
        <w:t>1. Tính cấp thiết của đề tài</w:t>
      </w:r>
      <w:bookmarkEnd w:id="6"/>
    </w:p>
    <w:p>
      <w:pPr>
        <w:spacing w:before="120" w:after="120" w:line="312" w:lineRule="auto"/>
        <w:ind w:firstLine="567"/>
        <w:jc w:val="both"/>
      </w:pPr>
      <w:r>
        <w:rPr>
          <w:rFonts w:ascii="Times New Roman" w:hAnsi="Times New Roman"/>
          <w:color w:val="000000"/>
          <w:sz w:val="26"/>
        </w:rPr>
        <w:t>[Trình bày bối cảnh thực tiễn, lý do lựa chọn đề tài và bài toán kỹ thuật cần giải quyết.]</w:t>
      </w:r>
    </w:p>
    <w:p>
      <w:bookmarkStart w:id="7" w:name="bm_intro_2"/>
      <w:pPr>
        <w:spacing w:before="160" w:after="80"/>
        <w:ind w:firstLine="0"/>
      </w:pPr>
      <w:r>
        <w:rPr>
          <w:rFonts w:ascii="Times New Roman" w:hAnsi="Times New Roman"/>
          <w:b/>
          <w:color w:val="000000"/>
          <w:sz w:val="27"/>
        </w:rPr>
        <w:t>2. Mục tiêu nghiên cứu</w:t>
      </w:r>
      <w:bookmarkEnd w:id="7"/>
    </w:p>
    <w:p>
      <w:pPr>
        <w:spacing w:before="120" w:after="120" w:line="312" w:lineRule="auto"/>
        <w:ind w:firstLine="567"/>
        <w:jc w:val="both"/>
      </w:pPr>
      <w:r>
        <w:rPr>
          <w:rFonts w:ascii="Times New Roman" w:hAnsi="Times New Roman"/>
          <w:color w:val="000000"/>
          <w:sz w:val="26"/>
        </w:rPr>
        <w:t>[Mục tiêu tổng quát và các mục tiêu kỹ thuật cụ thể cần hoàn thành trong bài tập lớn/tiểu luận/đồ án.]</w:t>
      </w:r>
    </w:p>
    <w:p>
      <w:bookmarkStart w:id="8" w:name="bm_intro_3"/>
      <w:pPr>
        <w:spacing w:before="160" w:after="80"/>
        <w:ind w:firstLine="0"/>
      </w:pPr>
      <w:r>
        <w:rPr>
          <w:rFonts w:ascii="Times New Roman" w:hAnsi="Times New Roman"/>
          <w:b/>
          <w:color w:val="000000"/>
          <w:sz w:val="27"/>
        </w:rPr>
        <w:t>3. Đối tượng và phạm vi nghiên cứu</w:t>
      </w:r>
      <w:bookmarkEnd w:id="8"/>
    </w:p>
    <w:p>
      <w:pPr>
        <w:spacing w:before="120" w:after="120" w:line="312" w:lineRule="auto"/>
        <w:ind w:firstLine="567"/>
        <w:jc w:val="both"/>
      </w:pPr>
      <w:r>
        <w:rPr>
          <w:rFonts w:ascii="Times New Roman" w:hAnsi="Times New Roman"/>
          <w:color w:val="000000"/>
          <w:sz w:val="26"/>
        </w:rPr>
        <w:t>[Xác định rõ đối tượng thực nghiệm, phạm vi dữ liệu hoặc giới hạn chức năng triển khai.]</w:t>
      </w:r>
    </w:p>
    <w:p>
      <w:bookmarkStart w:id="9" w:name="bm_intro_4"/>
      <w:pPr>
        <w:spacing w:before="160" w:after="80"/>
        <w:ind w:firstLine="0"/>
      </w:pPr>
      <w:r>
        <w:rPr>
          <w:rFonts w:ascii="Times New Roman" w:hAnsi="Times New Roman"/>
          <w:b/>
          <w:color w:val="000000"/>
          <w:sz w:val="27"/>
        </w:rPr>
        <w:t>4. Phương pháp tiếp cận và công cụ thực thi</w:t>
      </w:r>
      <w:bookmarkEnd w:id="9"/>
    </w:p>
    <w:p>
      <w:pPr>
        <w:spacing w:before="120" w:after="120" w:line="312" w:lineRule="auto"/>
        <w:ind w:firstLine="567"/>
        <w:jc w:val="both"/>
      </w:pPr>
      <w:r>
        <w:rPr>
          <w:rFonts w:ascii="Times New Roman" w:hAnsi="Times New Roman"/>
          <w:color w:val="000000"/>
          <w:sz w:val="26"/>
        </w:rPr>
        <w:t>[Phương pháp nghiên cứu, quy trình triển khai và các công nghệ sử dụng trong đề tài.]</w:t>
      </w:r>
    </w:p>
    <w:p>
      <w:bookmarkStart w:id="10" w:name="bm_intro_5"/>
      <w:pPr>
        <w:spacing w:before="160" w:after="80"/>
        <w:ind w:firstLine="0"/>
      </w:pPr>
      <w:r>
        <w:rPr>
          <w:rFonts w:ascii="Times New Roman" w:hAnsi="Times New Roman"/>
          <w:b/>
          <w:color w:val="000000"/>
          <w:sz w:val="27"/>
        </w:rPr>
        <w:t>5. Bố cục của báo cáo</w:t>
      </w:r>
      <w:bookmarkEnd w:id="10"/>
    </w:p>
    <w:p>
      <w:pPr>
        <w:spacing w:before="120" w:after="120" w:line="312" w:lineRule="auto"/>
        <w:ind w:firstLine="567"/>
        <w:jc w:val="both"/>
      </w:pPr>
      <w:r>
        <w:rPr>
          <w:rFonts w:ascii="Times New Roman" w:hAnsi="Times New Roman"/>
          <w:color w:val="000000"/>
          <w:sz w:val="26"/>
        </w:rPr>
        <w:t>[Tóm tắt ngắn gọn cấu trúc các chương tiếp theo và phần Kết luận.]</w:t>
      </w:r>
    </w:p>
    <w:p>
      <w:r>
        <w:br w:type="page"/>
      </w:r>
    </w:p>
    <w:p>
      <w:bookmarkStart w:id="11" w:name="bm_c1"/>
      <w:pPr>
        <w:spacing w:before="240" w:after="120"/>
        <w:ind w:firstLine="0"/>
        <w:jc w:val="left"/>
      </w:pPr>
      <w:r>
        <w:rPr>
          <w:rFonts w:ascii="Times New Roman" w:hAnsi="Times New Roman"/>
          <w:b/>
          <w:color w:val="000000"/>
          <w:sz w:val="30"/>
        </w:rPr>
        <w:t>CHƯƠNG 1: TỔNG QUAN BÀI TOÁN VÀ CƠ SỞ LÝ THUYẾT</w:t>
      </w:r>
      <w:bookmarkEnd w:id="11"/>
    </w:p>
    <w:p>
      <w:bookmarkStart w:id="12" w:name="bm_c1_1"/>
      <w:pPr>
        <w:spacing w:before="160" w:after="80"/>
        <w:ind w:firstLine="0"/>
      </w:pPr>
      <w:r>
        <w:rPr>
          <w:rFonts w:ascii="Times New Roman" w:hAnsi="Times New Roman"/>
          <w:b/>
          <w:color w:val="000000"/>
          <w:sz w:val="27"/>
        </w:rPr>
        <w:t>1.1 Khảo sát bài toán và bối cảnh thực tiễn</w:t>
      </w:r>
      <w:bookmarkEnd w:id="12"/>
    </w:p>
    <w:p>
      <w:pPr>
        <w:spacing w:before="120" w:after="120" w:line="312" w:lineRule="auto"/>
        <w:ind w:firstLine="567"/>
        <w:jc w:val="both"/>
      </w:pPr>
      <w:r>
        <w:rPr>
          <w:rFonts w:ascii="Times New Roman" w:hAnsi="Times New Roman"/>
          <w:color w:val="000000"/>
          <w:sz w:val="26"/>
        </w:rPr>
        <w:t>[Khảo sát tổng quan bối cảnh nghiệp vụ, nhu cầu thực tế và các công trình liên quan [1].]</w:t>
      </w:r>
    </w:p>
    <w:p>
      <w:bookmarkStart w:id="13" w:name="bm_c1_2"/>
      <w:pPr>
        <w:spacing w:before="160" w:after="80"/>
        <w:ind w:firstLine="0"/>
      </w:pPr>
      <w:r>
        <w:rPr>
          <w:rFonts w:ascii="Times New Roman" w:hAnsi="Times New Roman"/>
          <w:b/>
          <w:color w:val="000000"/>
          <w:sz w:val="27"/>
        </w:rPr>
        <w:t>1.2 Cơ sở lý thuyết nền tảng</w:t>
      </w:r>
      <w:bookmarkEnd w:id="13"/>
    </w:p>
    <w:p>
      <w:pPr>
        <w:spacing w:before="120" w:after="120" w:line="312" w:lineRule="auto"/>
        <w:ind w:firstLine="567"/>
        <w:jc w:val="both"/>
      </w:pPr>
      <w:r>
        <w:rPr>
          <w:rFonts w:ascii="Times New Roman" w:hAnsi="Times New Roman"/>
          <w:color w:val="000000"/>
          <w:sz w:val="26"/>
        </w:rPr>
        <w:t>[Trình bày các khái niệm lý thuyết, thuật toán hoặc công nghệ liên quan được áp dụng trong đề tài [2].]</w:t>
      </w:r>
    </w:p>
    <w:p>
      <w:r>
        <w:br w:type="page"/>
      </w:r>
    </w:p>
    <w:p>
      <w:bookmarkStart w:id="14" w:name="bm_c2"/>
      <w:pPr>
        <w:spacing w:before="240" w:after="120"/>
        <w:ind w:firstLine="0"/>
        <w:jc w:val="left"/>
      </w:pPr>
      <w:r>
        <w:rPr>
          <w:rFonts w:ascii="Times New Roman" w:hAnsi="Times New Roman"/>
          <w:b/>
          <w:color w:val="000000"/>
          <w:sz w:val="30"/>
        </w:rPr>
        <w:t>CHƯƠNG 2: PHÂN TÍCH VÀ THIẾT KẾ GIẢI PHÁP</w:t>
      </w:r>
      <w:bookmarkEnd w:id="14"/>
    </w:p>
    <w:p>
      <w:bookmarkStart w:id="15" w:name="bm_c2_1"/>
      <w:pPr>
        <w:spacing w:before="160" w:after="80"/>
        <w:ind w:firstLine="0"/>
      </w:pPr>
      <w:r>
        <w:rPr>
          <w:rFonts w:ascii="Times New Roman" w:hAnsi="Times New Roman"/>
          <w:b/>
          <w:color w:val="000000"/>
          <w:sz w:val="27"/>
        </w:rPr>
        <w:t>2.1 Phân tích yêu cầu và kiến trúc hệ thống</w:t>
      </w:r>
      <w:bookmarkEnd w:id="15"/>
    </w:p>
    <w:p>
      <w:pPr>
        <w:spacing w:before="120" w:after="120" w:line="312" w:lineRule="auto"/>
        <w:ind w:firstLine="567"/>
        <w:jc w:val="both"/>
      </w:pPr>
      <w:r>
        <w:rPr>
          <w:rFonts w:ascii="Times New Roman" w:hAnsi="Times New Roman"/>
          <w:color w:val="000000"/>
          <w:sz w:val="26"/>
        </w:rPr>
        <w:t>[Phân tích yêu cầu chức năng/phi chức năng, thiết kế kiến trúc phân tầng hoặc mô hình giải pháp.]</w:t>
      </w:r>
    </w:p>
    <w:p>
      <w:bookmarkStart w:id="16" w:name="bm_c2_2"/>
      <w:pPr>
        <w:spacing w:before="160" w:after="80"/>
        <w:ind w:firstLine="0"/>
      </w:pPr>
      <w:r>
        <w:rPr>
          <w:rFonts w:ascii="Times New Roman" w:hAnsi="Times New Roman"/>
          <w:b/>
          <w:color w:val="000000"/>
          <w:sz w:val="27"/>
        </w:rPr>
        <w:t>2.2 Thiết kế chi tiết và cấu trúc dữ liệu</w:t>
      </w:r>
      <w:bookmarkEnd w:id="16"/>
    </w:p>
    <w:p>
      <w:pPr>
        <w:spacing w:before="120" w:after="120" w:line="312" w:lineRule="auto"/>
        <w:ind w:firstLine="567"/>
        <w:jc w:val="both"/>
      </w:pPr>
      <w:r>
        <w:rPr>
          <w:rFonts w:ascii="Times New Roman" w:hAnsi="Times New Roman"/>
          <w:color w:val="000000"/>
          <w:sz w:val="26"/>
        </w:rPr>
        <w:t>[Thiết kế mô hình dữ liệu, biểu đồ luồng xử lý hoặc đặc tả các thuật toán cốt lõi.]</w:t>
      </w:r>
    </w:p>
    <w:p>
      <w:r>
        <w:br w:type="page"/>
      </w:r>
    </w:p>
    <w:p>
      <w:bookmarkStart w:id="17" w:name="bm_c3"/>
      <w:pPr>
        <w:spacing w:before="240" w:after="120"/>
        <w:ind w:firstLine="0"/>
        <w:jc w:val="left"/>
      </w:pPr>
      <w:r>
        <w:rPr>
          <w:rFonts w:ascii="Times New Roman" w:hAnsi="Times New Roman"/>
          <w:b/>
          <w:color w:val="000000"/>
          <w:sz w:val="30"/>
        </w:rPr>
        <w:t>CHƯƠNG 3: HIỆN THỰC HÓA VÀ THỰC NGHIỆM</w:t>
      </w:r>
      <w:bookmarkEnd w:id="17"/>
    </w:p>
    <w:p>
      <w:bookmarkStart w:id="18" w:name="bm_c3_1"/>
      <w:pPr>
        <w:spacing w:before="160" w:after="80"/>
        <w:ind w:firstLine="0"/>
      </w:pPr>
      <w:r>
        <w:rPr>
          <w:rFonts w:ascii="Times New Roman" w:hAnsi="Times New Roman"/>
          <w:b/>
          <w:color w:val="000000"/>
          <w:sz w:val="27"/>
        </w:rPr>
        <w:t>3.1 Cài đặt và triển khai chức năng</w:t>
      </w:r>
      <w:bookmarkEnd w:id="18"/>
    </w:p>
    <w:p>
      <w:pPr>
        <w:spacing w:before="120" w:after="120" w:line="312" w:lineRule="auto"/>
        <w:ind w:firstLine="567"/>
        <w:jc w:val="both"/>
      </w:pPr>
      <w:r>
        <w:rPr>
          <w:rFonts w:ascii="Times New Roman" w:hAnsi="Times New Roman"/>
          <w:color w:val="000000"/>
          <w:sz w:val="26"/>
        </w:rPr>
        <w:t>[Mô tả quy trình cài đặt mã nguồn, triển khai các mô-đun và kỹ thuật giải quyết bài toán [3].]</w:t>
      </w:r>
    </w:p>
    <w:p>
      <w:bookmarkStart w:id="19" w:name="bm_c3_2"/>
      <w:pPr>
        <w:spacing w:before="160" w:after="80"/>
        <w:ind w:firstLine="0"/>
      </w:pPr>
      <w:r>
        <w:rPr>
          <w:rFonts w:ascii="Times New Roman" w:hAnsi="Times New Roman"/>
          <w:b/>
          <w:color w:val="000000"/>
          <w:sz w:val="27"/>
        </w:rPr>
        <w:t>3.2 Kết quả thực nghiệm và đánh giá</w:t>
      </w:r>
      <w:bookmarkEnd w:id="19"/>
    </w:p>
    <w:p>
      <w:pPr>
        <w:spacing w:before="120" w:after="120" w:line="312" w:lineRule="auto"/>
        <w:ind w:firstLine="567"/>
        <w:jc w:val="both"/>
      </w:pPr>
      <w:r>
        <w:rPr>
          <w:rFonts w:ascii="Times New Roman" w:hAnsi="Times New Roman"/>
          <w:color w:val="000000"/>
          <w:sz w:val="26"/>
        </w:rPr>
        <w:t>[Trình bày kết quả kiểm thử, giao diện hệ thống hoặc số liệu đo đạc thực tế [4].]</w:t>
      </w:r>
    </w:p>
    <w:p>
      <w:r>
        <w:br w:type="page"/>
      </w:r>
    </w:p>
    <w:p>
      <w:bookmarkStart w:id="20" w:name="bm_concl"/>
      <w:pPr>
        <w:spacing w:before="240" w:after="120"/>
        <w:ind w:firstLine="0"/>
        <w:jc w:val="left"/>
      </w:pPr>
      <w:r>
        <w:rPr>
          <w:rFonts w:ascii="Times New Roman" w:hAnsi="Times New Roman"/>
          <w:b/>
          <w:color w:val="000000"/>
          <w:sz w:val="30"/>
        </w:rPr>
        <w:t>KẾT LUẬN VÀ HƯỚNG PHÁT TRIỂN</w:t>
      </w:r>
      <w:bookmarkEnd w:id="20"/>
    </w:p>
    <w:p>
      <w:bookmarkStart w:id="21" w:name="bm_concl_1"/>
      <w:pPr>
        <w:spacing w:before="160" w:after="80"/>
        <w:ind w:firstLine="0"/>
      </w:pPr>
      <w:r>
        <w:rPr>
          <w:rFonts w:ascii="Times New Roman" w:hAnsi="Times New Roman"/>
          <w:b/>
          <w:color w:val="000000"/>
          <w:sz w:val="27"/>
        </w:rPr>
        <w:t>1. Các kết quả định lượng đạt được</w:t>
      </w:r>
      <w:bookmarkEnd w:id="21"/>
    </w:p>
    <w:p>
      <w:pPr>
        <w:spacing w:before="120" w:after="120" w:line="312" w:lineRule="auto"/>
        <w:ind w:firstLine="567"/>
        <w:jc w:val="both"/>
      </w:pPr>
      <w:r>
        <w:rPr>
          <w:rFonts w:ascii="Times New Roman" w:hAnsi="Times New Roman"/>
          <w:color w:val="000000"/>
          <w:sz w:val="26"/>
        </w:rPr>
        <w:t>[Tổng kết các kết quả đạt được đối chiếu với mục tiêu ban đầu.]</w:t>
      </w:r>
    </w:p>
    <w:p>
      <w:bookmarkStart w:id="22" w:name="bm_concl_2"/>
      <w:pPr>
        <w:spacing w:before="160" w:after="80"/>
        <w:ind w:firstLine="0"/>
      </w:pPr>
      <w:r>
        <w:rPr>
          <w:rFonts w:ascii="Times New Roman" w:hAnsi="Times New Roman"/>
          <w:b/>
          <w:color w:val="000000"/>
          <w:sz w:val="27"/>
        </w:rPr>
        <w:t>2. Hạn chế của đề tài</w:t>
      </w:r>
      <w:bookmarkEnd w:id="22"/>
    </w:p>
    <w:p>
      <w:pPr>
        <w:spacing w:before="120" w:after="120" w:line="312" w:lineRule="auto"/>
        <w:ind w:firstLine="567"/>
        <w:jc w:val="both"/>
      </w:pPr>
      <w:r>
        <w:rPr>
          <w:rFonts w:ascii="Times New Roman" w:hAnsi="Times New Roman"/>
          <w:color w:val="000000"/>
          <w:sz w:val="26"/>
        </w:rPr>
        <w:t>[Chỉ rõ các hạn chế còn tồn đọng: phạm vi thử nghiệm, thời gian tính toán hoặc tài nguyên máy.]</w:t>
      </w:r>
    </w:p>
    <w:p>
      <w:bookmarkStart w:id="23" w:name="bm_concl_3"/>
      <w:pPr>
        <w:spacing w:before="160" w:after="80"/>
        <w:ind w:firstLine="0"/>
      </w:pPr>
      <w:r>
        <w:rPr>
          <w:rFonts w:ascii="Times New Roman" w:hAnsi="Times New Roman"/>
          <w:b/>
          <w:color w:val="000000"/>
          <w:sz w:val="27"/>
        </w:rPr>
        <w:t>3. Hướng phát triển mở rộng</w:t>
      </w:r>
      <w:bookmarkEnd w:id="23"/>
    </w:p>
    <w:p>
      <w:pPr>
        <w:spacing w:before="120" w:after="120" w:line="312" w:lineRule="auto"/>
        <w:ind w:firstLine="567"/>
        <w:jc w:val="both"/>
      </w:pPr>
      <w:r>
        <w:rPr>
          <w:rFonts w:ascii="Times New Roman" w:hAnsi="Times New Roman"/>
          <w:color w:val="000000"/>
          <w:sz w:val="26"/>
        </w:rPr>
        <w:t>[Đề xuất các hướng nâng cấp, mở rộng tính năng hoặc tối ưu giải pháp trong tương lai.]</w:t>
      </w:r>
    </w:p>
    <w:p>
      <w:r>
        <w:br w:type="page"/>
      </w:r>
    </w:p>
    <w:p>
      <w:bookmarkStart w:id="24" w:name="bm_refs"/>
      <w:pPr>
        <w:spacing w:before="240" w:after="120"/>
        <w:ind w:firstLine="0"/>
        <w:jc w:val="left"/>
      </w:pPr>
      <w:r>
        <w:rPr>
          <w:rFonts w:ascii="Times New Roman" w:hAnsi="Times New Roman"/>
          <w:b/>
          <w:color w:val="000000"/>
          <w:sz w:val="30"/>
        </w:rPr>
        <w:t>TÀI LIỆU THAM KHẢO</w:t>
      </w:r>
      <w:bookmarkEnd w:id="24"/>
    </w:p>
    <w:p>
      <w:pPr>
        <w:spacing w:before="120" w:after="120" w:line="312" w:lineRule="auto"/>
        <w:ind w:firstLine="0"/>
        <w:jc w:val="both"/>
      </w:pPr>
      <w:r>
        <w:rPr>
          <w:rFonts w:ascii="Times New Roman" w:hAnsi="Times New Roman"/>
          <w:color w:val="000000"/>
          <w:sz w:val="26"/>
        </w:rPr>
        <w:t>[1] Tên tác giả, 'Tên bài báo hoặc tài liệu tham khảo 1', Nhà xuất bản/Hội thảo, Năm.</w:t>
      </w:r>
    </w:p>
    <w:p>
      <w:pPr>
        <w:spacing w:before="120" w:after="120" w:line="312" w:lineRule="auto"/>
        <w:ind w:firstLine="0"/>
        <w:jc w:val="both"/>
      </w:pPr>
      <w:r>
        <w:rPr>
          <w:rFonts w:ascii="Times New Roman" w:hAnsi="Times New Roman"/>
          <w:color w:val="000000"/>
          <w:sz w:val="26"/>
        </w:rPr>
        <w:t>[2] Tên tác giả, 'Tên bài báo hoặc tài liệu tham khảo 2', Nhà xuất bản/Hội thảo, Năm.</w:t>
      </w:r>
    </w:p>
    <w:p>
      <w:pPr>
        <w:spacing w:before="120" w:after="120" w:line="312" w:lineRule="auto"/>
        <w:ind w:firstLine="0"/>
        <w:jc w:val="both"/>
      </w:pPr>
      <w:r>
        <w:rPr>
          <w:rFonts w:ascii="Times New Roman" w:hAnsi="Times New Roman"/>
          <w:color w:val="000000"/>
          <w:sz w:val="26"/>
        </w:rPr>
        <w:t>[3] Tên tác giả, 'Tên tài liệu trực tuyến hoặc mã nguồn tham khảo', Website, Năm.</w:t>
      </w:r>
    </w:p>
    <w:sectPr w:rsidR="00FC693F" w:rsidRPr="0006063C" w:rsidSect="00034616">
      <w:headerReference w:type="default" r:id="rId11"/>
      <w:footerReference w:type="default" r:id="rId12"/>
      <w:pgSz w:w="11906" w:h="16838"/>
      <w:pgMar w:top="1134" w:right="850" w:bottom="1134" w:left="1701" w:header="567" w:footer="567" w:gutter="0"/>
      <w:cols w:space="720"/>
      <w:docGrid w:linePitch="360"/>
      <w:pgBorders w:offsetFrom="page">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
      <w:rPr>
        <w:rFonts w:ascii="Times New Roman" w:hAnsi="Times New Roman"/>
        <w:color w:val="000000"/>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anchor distT="0" distB="0" distL="0" distR="0" simplePos="0" relativeHeight="251658240" behindDoc="1" locked="0" layoutInCell="1" allowOverlap="1">
          <wp:simplePos x="0" y="0"/>
          <wp:positionH relativeFrom="page">
            <wp:posOffset>288000</wp:posOffset>
          </wp:positionH>
          <wp:positionV relativeFrom="page">
            <wp:posOffset>360000</wp:posOffset>
          </wp:positionV>
          <wp:extent cx="6983999" cy="997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Khung.png"/>
                  <pic:cNvPicPr/>
                </pic:nvPicPr>
                <pic:blipFill>
                  <a:blip r:embed="rId1"/>
                  <a:stretch>
                    <a:fillRect/>
                  </a:stretch>
                </pic:blipFill>
                <pic:spPr>
                  <a:xfrm>
                    <a:off x="0" y="0"/>
                    <a:ext cx="6983999" cy="997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567"/>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