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1E" w:rsidRDefault="0032421E" w:rsidP="0032421E">
      <w:pPr>
        <w:adjustRightInd w:val="0"/>
        <w:jc w:val="center"/>
        <w:rPr>
          <w:rFonts w:eastAsia="Batang"/>
          <w:b/>
          <w:bCs/>
        </w:rPr>
      </w:pPr>
      <w:r>
        <w:rPr>
          <w:rFonts w:eastAsia="Batang"/>
          <w:b/>
          <w:bCs/>
          <w:sz w:val="32"/>
          <w:szCs w:val="32"/>
        </w:rPr>
        <w:t>CONTENT</w:t>
      </w:r>
    </w:p>
    <w:p w:rsidR="0032421E" w:rsidRDefault="0032421E" w:rsidP="0032421E">
      <w:pPr>
        <w:adjustRightInd w:val="0"/>
        <w:jc w:val="both"/>
        <w:rPr>
          <w:rFonts w:eastAsia="Batang"/>
          <w:b/>
          <w:bCs/>
          <w:sz w:val="32"/>
          <w:szCs w:val="32"/>
        </w:rPr>
      </w:pPr>
      <w:r>
        <w:rPr>
          <w:rFonts w:eastAsia="Batang"/>
          <w:b/>
          <w:bCs/>
          <w:sz w:val="32"/>
          <w:szCs w:val="32"/>
        </w:rPr>
        <w:t xml:space="preserve"> </w:t>
      </w:r>
    </w:p>
    <w:p w:rsidR="0032421E" w:rsidRDefault="0032421E" w:rsidP="0032421E">
      <w:pPr>
        <w:adjustRightInd w:val="0"/>
        <w:jc w:val="both"/>
        <w:rPr>
          <w:rFonts w:eastAsia="Batang"/>
          <w:b/>
          <w:bCs/>
          <w:sz w:val="32"/>
          <w:szCs w:val="32"/>
        </w:rPr>
      </w:pPr>
      <w:r>
        <w:rPr>
          <w:rFonts w:eastAsia="Batang"/>
          <w:b/>
          <w:bCs/>
          <w:sz w:val="32"/>
          <w:szCs w:val="32"/>
        </w:rPr>
        <w:t xml:space="preserve"> </w:t>
      </w:r>
    </w:p>
    <w:p w:rsidR="0032421E" w:rsidRDefault="0032421E" w:rsidP="0032421E">
      <w:pPr>
        <w:adjustRightInd w:val="0"/>
        <w:jc w:val="both"/>
        <w:rPr>
          <w:rFonts w:eastAsia="Batang"/>
          <w:b/>
          <w:bCs/>
          <w:sz w:val="32"/>
          <w:szCs w:val="32"/>
        </w:rPr>
      </w:pPr>
      <w:r>
        <w:rPr>
          <w:rFonts w:eastAsia="Batang"/>
          <w:b/>
          <w:bCs/>
          <w:sz w:val="32"/>
          <w:szCs w:val="3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6586"/>
        <w:gridCol w:w="1186"/>
      </w:tblGrid>
      <w:tr w:rsidR="0032421E" w:rsidTr="0032421E">
        <w:trPr>
          <w:trHeight w:val="41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Page No</w:t>
            </w:r>
          </w:p>
        </w:tc>
      </w:tr>
      <w:tr w:rsidR="0032421E" w:rsidTr="0032421E">
        <w:trPr>
          <w:trHeight w:val="53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pStyle w:val="NoSpacing"/>
              <w:spacing w:line="273" w:lineRule="auto"/>
              <w:ind w:left="-92" w:right="-124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Chapter-I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pStyle w:val="NoSpacing"/>
              <w:spacing w:line="273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21E" w:rsidRDefault="0032421E">
            <w:pPr>
              <w:pStyle w:val="NoSpacing"/>
              <w:spacing w:line="273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1-5</w:t>
            </w:r>
          </w:p>
        </w:tc>
      </w:tr>
      <w:tr w:rsidR="0032421E" w:rsidTr="0032421E">
        <w:trPr>
          <w:trHeight w:val="584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pStyle w:val="NoSpacing"/>
              <w:spacing w:line="273" w:lineRule="auto"/>
              <w:ind w:left="-92" w:right="-124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Chapter-II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pStyle w:val="NoSpacing"/>
              <w:spacing w:line="273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Review of literature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21E" w:rsidRDefault="0032421E">
            <w:pPr>
              <w:pStyle w:val="NoSpacing"/>
              <w:spacing w:line="273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6-9</w:t>
            </w:r>
          </w:p>
        </w:tc>
      </w:tr>
      <w:tr w:rsidR="0032421E" w:rsidTr="0032421E">
        <w:trPr>
          <w:trHeight w:val="386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pStyle w:val="NoSpacing"/>
              <w:spacing w:line="273" w:lineRule="auto"/>
              <w:ind w:right="-124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Chapter-III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Profile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 study area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21E" w:rsidRDefault="0032421E">
            <w:pPr>
              <w:pStyle w:val="NoSpacing"/>
              <w:spacing w:line="273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10-14</w:t>
            </w:r>
          </w:p>
        </w:tc>
      </w:tr>
      <w:tr w:rsidR="0032421E" w:rsidTr="0032421E">
        <w:trPr>
          <w:trHeight w:val="629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pStyle w:val="NoSpacing"/>
              <w:spacing w:line="273" w:lineRule="auto"/>
              <w:ind w:right="-124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Chapter-IV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analysis and interpretation of income from social media 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21E" w:rsidRDefault="0032421E">
            <w:pPr>
              <w:pStyle w:val="NoSpacing"/>
              <w:spacing w:line="273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15-25</w:t>
            </w:r>
          </w:p>
        </w:tc>
      </w:tr>
      <w:tr w:rsidR="0032421E" w:rsidTr="0032421E">
        <w:trPr>
          <w:trHeight w:val="54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pStyle w:val="NoSpacing"/>
              <w:spacing w:line="273" w:lineRule="auto"/>
              <w:ind w:left="-92" w:right="-124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Chapter-V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21E" w:rsidRDefault="0032421E">
            <w:pPr>
              <w:spacing w:before="263" w:beforeAutospacing="0" w:line="273" w:lineRule="auto"/>
              <w:ind w:right="53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Summary, findings, suggestions  and conclusion</w:t>
            </w:r>
          </w:p>
          <w:p w:rsidR="0032421E" w:rsidRDefault="0032421E">
            <w:pPr>
              <w:pStyle w:val="NoSpacing"/>
              <w:spacing w:line="273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21E" w:rsidRDefault="0032421E">
            <w:pPr>
              <w:pStyle w:val="NoSpacing"/>
              <w:spacing w:line="273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26-29</w:t>
            </w:r>
          </w:p>
        </w:tc>
      </w:tr>
      <w:tr w:rsidR="0032421E" w:rsidTr="0032421E">
        <w:trPr>
          <w:trHeight w:val="90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21E" w:rsidRDefault="0032421E">
            <w:pPr>
              <w:pStyle w:val="NoSpacing"/>
              <w:spacing w:line="273" w:lineRule="auto"/>
              <w:ind w:left="-92" w:right="-124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pStyle w:val="NoSpacing"/>
              <w:spacing w:line="273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Bibliography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21E" w:rsidRDefault="0032421E">
            <w:pPr>
              <w:pStyle w:val="NoSpacing"/>
              <w:spacing w:line="273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30-31</w:t>
            </w:r>
          </w:p>
        </w:tc>
      </w:tr>
      <w:tr w:rsidR="0032421E" w:rsidTr="0032421E">
        <w:trPr>
          <w:trHeight w:val="44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21E" w:rsidRDefault="0032421E">
            <w:pPr>
              <w:pStyle w:val="NoSpacing"/>
              <w:spacing w:line="273" w:lineRule="auto"/>
              <w:ind w:left="-92" w:right="-124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pStyle w:val="NoSpacing"/>
              <w:spacing w:line="273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Appendix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1E" w:rsidRDefault="0032421E">
            <w:pPr>
              <w:pStyle w:val="NoSpacing"/>
              <w:spacing w:line="273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32-36</w:t>
            </w:r>
          </w:p>
        </w:tc>
      </w:tr>
    </w:tbl>
    <w:p w:rsidR="005D7663" w:rsidRDefault="005D7663" w:rsidP="003D4DE1">
      <w:pPr>
        <w:adjustRightInd w:val="0"/>
        <w:jc w:val="center"/>
        <w:rPr>
          <w:rFonts w:eastAsia="Batang"/>
          <w:b/>
          <w:bCs/>
          <w:sz w:val="32"/>
          <w:szCs w:val="32"/>
        </w:rPr>
      </w:pPr>
    </w:p>
    <w:p w:rsidR="005D7663" w:rsidRDefault="005D7663" w:rsidP="003D4DE1">
      <w:pPr>
        <w:adjustRightInd w:val="0"/>
        <w:jc w:val="center"/>
        <w:rPr>
          <w:rFonts w:eastAsia="Batang"/>
          <w:b/>
          <w:bCs/>
          <w:sz w:val="32"/>
          <w:szCs w:val="32"/>
        </w:rPr>
      </w:pPr>
    </w:p>
    <w:p w:rsidR="005D7663" w:rsidRDefault="005D7663" w:rsidP="003D4DE1">
      <w:pPr>
        <w:adjustRightInd w:val="0"/>
        <w:jc w:val="center"/>
        <w:rPr>
          <w:rFonts w:eastAsia="Batang"/>
          <w:b/>
          <w:bCs/>
          <w:sz w:val="32"/>
          <w:szCs w:val="32"/>
        </w:rPr>
      </w:pPr>
    </w:p>
    <w:p w:rsidR="005D7663" w:rsidRDefault="005D7663" w:rsidP="003D4DE1">
      <w:pPr>
        <w:adjustRightInd w:val="0"/>
        <w:jc w:val="center"/>
        <w:rPr>
          <w:rFonts w:eastAsia="Batang"/>
          <w:b/>
          <w:bCs/>
          <w:sz w:val="32"/>
          <w:szCs w:val="32"/>
        </w:rPr>
      </w:pPr>
    </w:p>
    <w:p w:rsidR="005D7663" w:rsidRDefault="005D7663" w:rsidP="003D4DE1">
      <w:pPr>
        <w:adjustRightInd w:val="0"/>
        <w:jc w:val="center"/>
        <w:rPr>
          <w:rFonts w:eastAsia="Batang"/>
          <w:b/>
          <w:bCs/>
          <w:sz w:val="32"/>
          <w:szCs w:val="32"/>
        </w:rPr>
      </w:pPr>
    </w:p>
    <w:p w:rsidR="005D7663" w:rsidRDefault="005D7663" w:rsidP="003D4DE1">
      <w:pPr>
        <w:adjustRightInd w:val="0"/>
        <w:jc w:val="center"/>
        <w:rPr>
          <w:rFonts w:eastAsia="Batang"/>
          <w:b/>
          <w:bCs/>
          <w:sz w:val="32"/>
          <w:szCs w:val="32"/>
        </w:rPr>
      </w:pPr>
    </w:p>
    <w:p w:rsidR="005D7663" w:rsidRDefault="005D7663" w:rsidP="003D4DE1">
      <w:pPr>
        <w:adjustRightInd w:val="0"/>
        <w:jc w:val="center"/>
        <w:rPr>
          <w:rFonts w:eastAsia="Batang"/>
          <w:b/>
          <w:bCs/>
          <w:sz w:val="32"/>
          <w:szCs w:val="32"/>
        </w:rPr>
      </w:pPr>
    </w:p>
    <w:p w:rsidR="005D7663" w:rsidRDefault="005D7663" w:rsidP="003D4DE1">
      <w:pPr>
        <w:adjustRightInd w:val="0"/>
        <w:jc w:val="center"/>
        <w:rPr>
          <w:rFonts w:eastAsia="Batang"/>
          <w:b/>
          <w:bCs/>
          <w:sz w:val="32"/>
          <w:szCs w:val="32"/>
        </w:rPr>
      </w:pPr>
    </w:p>
    <w:p w:rsidR="003D4DE1" w:rsidRDefault="0032421E" w:rsidP="0032421E">
      <w:pPr>
        <w:adjustRightInd w:val="0"/>
        <w:rPr>
          <w:rFonts w:eastAsia="Batang"/>
          <w:b/>
          <w:bCs/>
          <w:sz w:val="32"/>
          <w:szCs w:val="32"/>
        </w:rPr>
      </w:pPr>
      <w:r>
        <w:rPr>
          <w:rFonts w:eastAsia="Batang"/>
          <w:b/>
          <w:bCs/>
          <w:sz w:val="32"/>
          <w:szCs w:val="32"/>
        </w:rPr>
        <w:t xml:space="preserve">                                            </w:t>
      </w:r>
      <w:r w:rsidR="003D4DE1">
        <w:rPr>
          <w:rFonts w:eastAsia="Batang"/>
          <w:b/>
          <w:bCs/>
          <w:sz w:val="32"/>
          <w:szCs w:val="32"/>
        </w:rPr>
        <w:t>LIST OF TABLES</w:t>
      </w:r>
    </w:p>
    <w:p w:rsidR="003D4DE1" w:rsidRDefault="003D4DE1" w:rsidP="003D4DE1">
      <w:pPr>
        <w:adjustRightInd w:val="0"/>
        <w:jc w:val="center"/>
        <w:rPr>
          <w:rFonts w:eastAsia="Batang"/>
          <w:b/>
          <w:bCs/>
          <w:sz w:val="32"/>
          <w:szCs w:val="32"/>
        </w:rPr>
      </w:pPr>
      <w:r>
        <w:rPr>
          <w:rFonts w:eastAsia="Batang"/>
          <w:b/>
          <w:bCs/>
          <w:sz w:val="32"/>
          <w:szCs w:val="32"/>
        </w:rPr>
        <w:t xml:space="preserve"> </w:t>
      </w:r>
    </w:p>
    <w:p w:rsidR="003D4DE1" w:rsidRPr="00CE62A8" w:rsidRDefault="003D4DE1" w:rsidP="003D4DE1">
      <w:pPr>
        <w:adjustRightInd w:val="0"/>
        <w:jc w:val="center"/>
        <w:rPr>
          <w:rFonts w:eastAsia="Batang"/>
          <w:b/>
          <w:bCs/>
          <w:sz w:val="28"/>
          <w:szCs w:val="28"/>
          <w:u w:val="single"/>
        </w:rPr>
      </w:pPr>
      <w:r w:rsidRPr="00CE62A8">
        <w:rPr>
          <w:rFonts w:eastAsia="Batang"/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4744"/>
        <w:gridCol w:w="1924"/>
      </w:tblGrid>
      <w:tr w:rsidR="003D4DE1" w:rsidRPr="00CE62A8" w:rsidTr="00CE62A8">
        <w:trPr>
          <w:trHeight w:val="280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Figure No.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Page No</w:t>
            </w:r>
          </w:p>
        </w:tc>
      </w:tr>
      <w:tr w:rsidR="003D4DE1" w:rsidRPr="00CE62A8" w:rsidTr="00CE62A8">
        <w:trPr>
          <w:trHeight w:val="27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4.1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Age group of respondents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3D4DE1" w:rsidRPr="00CE62A8" w:rsidTr="00CE62A8">
        <w:trPr>
          <w:trHeight w:val="164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4.2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E62A8">
              <w:rPr>
                <w:b/>
                <w:bCs/>
                <w:sz w:val="28"/>
                <w:szCs w:val="28"/>
              </w:rPr>
              <w:t>Gender of respondents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3D4DE1" w:rsidRPr="00CE62A8" w:rsidTr="00CE62A8">
        <w:trPr>
          <w:trHeight w:val="364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4.3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E62A8">
              <w:rPr>
                <w:b/>
                <w:bCs/>
                <w:sz w:val="28"/>
                <w:szCs w:val="28"/>
              </w:rPr>
              <w:t>Education qualification of respondents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3D4DE1" w:rsidRPr="00CE62A8" w:rsidTr="00CE62A8">
        <w:trPr>
          <w:trHeight w:val="16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4.4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E62A8">
              <w:rPr>
                <w:b/>
                <w:bCs/>
                <w:sz w:val="28"/>
                <w:szCs w:val="28"/>
              </w:rPr>
              <w:t>Occupation of respondents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3D4DE1" w:rsidRPr="00CE62A8" w:rsidTr="00CE62A8">
        <w:trPr>
          <w:trHeight w:val="75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 w:rsidP="00CE62A8">
            <w:pPr>
              <w:adjustRightInd w:val="0"/>
              <w:spacing w:line="360" w:lineRule="auto"/>
              <w:ind w:right="81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    </w:t>
            </w:r>
            <w:r w:rsidR="003D4DE1" w:rsidRPr="00CE62A8">
              <w:rPr>
                <w:bCs/>
                <w:color w:val="000000"/>
                <w:sz w:val="28"/>
                <w:szCs w:val="28"/>
              </w:rPr>
              <w:t>4.5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Quality of product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3D4DE1" w:rsidRPr="00CE62A8" w:rsidTr="00CE62A8">
        <w:trPr>
          <w:trHeight w:val="215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4.6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Social media platform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3D4DE1" w:rsidRPr="00CE62A8" w:rsidTr="00CE62A8">
        <w:trPr>
          <w:trHeight w:val="54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4.7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E62A8">
              <w:rPr>
                <w:b/>
                <w:bCs/>
                <w:sz w:val="28"/>
                <w:szCs w:val="28"/>
              </w:rPr>
              <w:t>Content of online shopping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22</w:t>
            </w:r>
          </w:p>
        </w:tc>
      </w:tr>
      <w:tr w:rsidR="003D4DE1" w:rsidRPr="00CE62A8" w:rsidTr="00CE62A8">
        <w:trPr>
          <w:trHeight w:val="439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4.8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A product or service recommended by an influence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23</w:t>
            </w:r>
          </w:p>
        </w:tc>
      </w:tr>
      <w:tr w:rsidR="003D4DE1" w:rsidRPr="00CE62A8" w:rsidTr="00CE62A8">
        <w:trPr>
          <w:trHeight w:val="194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4.9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Influencers or friends on social media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24</w:t>
            </w:r>
          </w:p>
        </w:tc>
      </w:tr>
      <w:tr w:rsidR="003D4DE1" w:rsidRPr="00CE62A8" w:rsidTr="00CE62A8">
        <w:trPr>
          <w:trHeight w:val="194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4DE1" w:rsidRPr="00CE62A8" w:rsidRDefault="003D4DE1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4.10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Information before purchasing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DE1" w:rsidRPr="00CE62A8" w:rsidRDefault="00CE62A8">
            <w:pPr>
              <w:adjustRightInd w:val="0"/>
              <w:spacing w:line="360" w:lineRule="auto"/>
              <w:ind w:right="810"/>
              <w:jc w:val="center"/>
              <w:rPr>
                <w:bCs/>
                <w:color w:val="000000"/>
                <w:sz w:val="28"/>
                <w:szCs w:val="28"/>
              </w:rPr>
            </w:pPr>
            <w:r w:rsidRPr="00CE62A8">
              <w:rPr>
                <w:bCs/>
                <w:color w:val="000000"/>
                <w:sz w:val="28"/>
                <w:szCs w:val="28"/>
              </w:rPr>
              <w:t>25</w:t>
            </w:r>
          </w:p>
        </w:tc>
      </w:tr>
    </w:tbl>
    <w:p w:rsidR="003D4DE1" w:rsidRDefault="003D4DE1" w:rsidP="003D4DE1">
      <w:pPr>
        <w:adjustRightInd w:val="0"/>
        <w:rPr>
          <w:rFonts w:eastAsia="Batang"/>
          <w:b/>
          <w:bCs/>
          <w:sz w:val="32"/>
          <w:szCs w:val="32"/>
          <w:u w:val="single"/>
        </w:rPr>
      </w:pPr>
      <w:r>
        <w:rPr>
          <w:rFonts w:eastAsia="Batang"/>
          <w:b/>
          <w:bCs/>
          <w:sz w:val="32"/>
          <w:szCs w:val="32"/>
          <w:u w:val="single"/>
        </w:rPr>
        <w:t xml:space="preserve"> </w:t>
      </w:r>
    </w:p>
    <w:p w:rsidR="003D4DE1" w:rsidRDefault="003D4DE1" w:rsidP="003D4DE1">
      <w:pPr>
        <w:adjustRightInd w:val="0"/>
        <w:rPr>
          <w:rFonts w:eastAsia="Batang"/>
          <w:b/>
          <w:bCs/>
          <w:sz w:val="32"/>
          <w:szCs w:val="32"/>
          <w:u w:val="single"/>
        </w:rPr>
      </w:pPr>
      <w:r>
        <w:rPr>
          <w:rFonts w:eastAsia="Batang"/>
          <w:b/>
          <w:bCs/>
          <w:sz w:val="32"/>
          <w:szCs w:val="32"/>
          <w:u w:val="single"/>
        </w:rPr>
        <w:t xml:space="preserve"> </w:t>
      </w:r>
    </w:p>
    <w:p w:rsidR="003D4DE1" w:rsidRDefault="003D4DE1" w:rsidP="003D4DE1">
      <w:pPr>
        <w:adjustRightInd w:val="0"/>
        <w:rPr>
          <w:rFonts w:eastAsia="Batang"/>
          <w:b/>
          <w:bCs/>
          <w:sz w:val="32"/>
          <w:szCs w:val="32"/>
          <w:u w:val="single"/>
        </w:rPr>
      </w:pPr>
      <w:r>
        <w:rPr>
          <w:rFonts w:eastAsia="Batang"/>
          <w:b/>
          <w:bCs/>
          <w:sz w:val="32"/>
          <w:szCs w:val="32"/>
          <w:u w:val="single"/>
        </w:rPr>
        <w:t xml:space="preserve"> </w:t>
      </w:r>
    </w:p>
    <w:p w:rsidR="005D7663" w:rsidRDefault="005D7663" w:rsidP="003D4DE1">
      <w:pPr>
        <w:adjustRightInd w:val="0"/>
        <w:rPr>
          <w:rFonts w:eastAsia="Batang"/>
          <w:b/>
          <w:bCs/>
          <w:sz w:val="32"/>
          <w:szCs w:val="32"/>
          <w:u w:val="single"/>
        </w:rPr>
      </w:pPr>
    </w:p>
    <w:p w:rsidR="002A31D6" w:rsidRPr="002A31D6" w:rsidRDefault="002A31D6" w:rsidP="002A31D6">
      <w:pPr>
        <w:adjustRightInd w:val="0"/>
        <w:jc w:val="center"/>
        <w:rPr>
          <w:rFonts w:eastAsia="Batang"/>
          <w:b/>
          <w:bCs/>
          <w:sz w:val="32"/>
          <w:szCs w:val="32"/>
        </w:rPr>
      </w:pPr>
      <w:r w:rsidRPr="002A31D6">
        <w:rPr>
          <w:rFonts w:eastAsia="Batang"/>
          <w:b/>
          <w:bCs/>
          <w:sz w:val="32"/>
          <w:szCs w:val="32"/>
        </w:rPr>
        <w:lastRenderedPageBreak/>
        <w:t>LIST OF FIGURES</w:t>
      </w:r>
    </w:p>
    <w:p w:rsidR="002A31D6" w:rsidRPr="002A31D6" w:rsidRDefault="002A31D6" w:rsidP="002A31D6">
      <w:pPr>
        <w:adjustRightInd w:val="0"/>
        <w:jc w:val="center"/>
        <w:rPr>
          <w:rFonts w:eastAsia="Batang"/>
          <w:b/>
          <w:bCs/>
          <w:sz w:val="32"/>
          <w:szCs w:val="32"/>
        </w:rPr>
      </w:pPr>
      <w:r w:rsidRPr="002A31D6">
        <w:rPr>
          <w:rFonts w:eastAsia="Batang"/>
          <w:b/>
          <w:bCs/>
          <w:sz w:val="32"/>
          <w:szCs w:val="32"/>
        </w:rPr>
        <w:t xml:space="preserve"> </w:t>
      </w:r>
    </w:p>
    <w:tbl>
      <w:tblPr>
        <w:tblStyle w:val="TableGrid1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1776"/>
        <w:gridCol w:w="5457"/>
        <w:gridCol w:w="1743"/>
      </w:tblGrid>
      <w:tr w:rsidR="002A31D6" w:rsidRPr="002A31D6" w:rsidTr="002A31D6">
        <w:trPr>
          <w:trHeight w:val="354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adjustRightInd w:val="0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Table no.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adjustRightInd w:val="0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adjustRightInd w:val="0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Page No.</w:t>
            </w:r>
          </w:p>
        </w:tc>
      </w:tr>
      <w:tr w:rsidR="002A31D6" w:rsidRPr="002A31D6" w:rsidTr="002A31D6">
        <w:trPr>
          <w:trHeight w:val="457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keepNext/>
              <w:adjustRightInd w:val="0"/>
              <w:ind w:right="810"/>
              <w:jc w:val="center"/>
              <w:rPr>
                <w:b/>
                <w:color w:val="000000"/>
                <w:sz w:val="28"/>
                <w:szCs w:val="28"/>
              </w:rPr>
            </w:pPr>
            <w:r w:rsidRPr="002A31D6">
              <w:rPr>
                <w:b/>
                <w:color w:val="000000"/>
                <w:sz w:val="28"/>
                <w:szCs w:val="28"/>
              </w:rPr>
              <w:t>4.1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1D6" w:rsidRPr="00CE62A8" w:rsidRDefault="002A31D6" w:rsidP="00446207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Age group of respondents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446207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2A31D6" w:rsidRPr="002A31D6" w:rsidTr="002A31D6">
        <w:trPr>
          <w:trHeight w:val="348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keepNext/>
              <w:adjustRightInd w:val="0"/>
              <w:ind w:right="810"/>
              <w:jc w:val="center"/>
              <w:rPr>
                <w:b/>
                <w:color w:val="000000"/>
                <w:sz w:val="28"/>
                <w:szCs w:val="28"/>
              </w:rPr>
            </w:pPr>
            <w:r w:rsidRPr="002A31D6">
              <w:rPr>
                <w:b/>
                <w:color w:val="000000"/>
                <w:sz w:val="28"/>
                <w:szCs w:val="28"/>
              </w:rPr>
              <w:t>4.2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1D6" w:rsidRPr="00CE62A8" w:rsidRDefault="002A31D6" w:rsidP="0044620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E62A8">
              <w:rPr>
                <w:b/>
                <w:bCs/>
                <w:sz w:val="28"/>
                <w:szCs w:val="28"/>
              </w:rPr>
              <w:t>Gender of respondents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446207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2A31D6" w:rsidRPr="002A31D6" w:rsidTr="002A31D6">
        <w:trPr>
          <w:trHeight w:val="34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keepNext/>
              <w:adjustRightInd w:val="0"/>
              <w:ind w:right="810"/>
              <w:jc w:val="center"/>
              <w:rPr>
                <w:b/>
                <w:color w:val="000000"/>
                <w:sz w:val="28"/>
                <w:szCs w:val="28"/>
              </w:rPr>
            </w:pPr>
            <w:r w:rsidRPr="002A31D6">
              <w:rPr>
                <w:b/>
                <w:color w:val="000000"/>
                <w:sz w:val="28"/>
                <w:szCs w:val="28"/>
              </w:rPr>
              <w:t>4.3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1D6" w:rsidRPr="00CE62A8" w:rsidRDefault="002A31D6" w:rsidP="0044620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E62A8">
              <w:rPr>
                <w:b/>
                <w:bCs/>
                <w:sz w:val="28"/>
                <w:szCs w:val="28"/>
              </w:rPr>
              <w:t>Education qualification of respondents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446207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2A31D6" w:rsidRPr="002A31D6" w:rsidTr="002A31D6">
        <w:trPr>
          <w:trHeight w:val="503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keepNext/>
              <w:adjustRightInd w:val="0"/>
              <w:ind w:right="810"/>
              <w:jc w:val="center"/>
              <w:rPr>
                <w:b/>
                <w:color w:val="000000"/>
                <w:sz w:val="28"/>
                <w:szCs w:val="28"/>
              </w:rPr>
            </w:pPr>
            <w:r w:rsidRPr="002A31D6">
              <w:rPr>
                <w:b/>
                <w:color w:val="000000"/>
                <w:sz w:val="28"/>
                <w:szCs w:val="28"/>
              </w:rPr>
              <w:t>4.4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1D6" w:rsidRPr="00CE62A8" w:rsidRDefault="002A31D6" w:rsidP="0044620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E62A8">
              <w:rPr>
                <w:b/>
                <w:bCs/>
                <w:sz w:val="28"/>
                <w:szCs w:val="28"/>
              </w:rPr>
              <w:t>Occupation of respondents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446207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2A31D6" w:rsidRPr="002A31D6" w:rsidTr="002A31D6">
        <w:trPr>
          <w:trHeight w:val="588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keepNext/>
              <w:adjustRightInd w:val="0"/>
              <w:ind w:right="810"/>
              <w:jc w:val="center"/>
              <w:rPr>
                <w:b/>
                <w:color w:val="000000"/>
                <w:sz w:val="28"/>
                <w:szCs w:val="28"/>
              </w:rPr>
            </w:pPr>
            <w:r w:rsidRPr="002A31D6">
              <w:rPr>
                <w:b/>
                <w:color w:val="000000"/>
                <w:sz w:val="28"/>
                <w:szCs w:val="28"/>
              </w:rPr>
              <w:t>4.4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1D6" w:rsidRPr="00CE62A8" w:rsidRDefault="002A31D6" w:rsidP="00446207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Quality of product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446207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2A31D6" w:rsidRPr="002A31D6" w:rsidTr="002A31D6">
        <w:trPr>
          <w:trHeight w:val="558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keepNext/>
              <w:adjustRightInd w:val="0"/>
              <w:ind w:right="810"/>
              <w:jc w:val="center"/>
              <w:rPr>
                <w:b/>
                <w:color w:val="000000"/>
                <w:sz w:val="28"/>
                <w:szCs w:val="28"/>
              </w:rPr>
            </w:pPr>
            <w:r w:rsidRPr="002A31D6">
              <w:rPr>
                <w:b/>
                <w:color w:val="000000"/>
                <w:sz w:val="28"/>
                <w:szCs w:val="28"/>
              </w:rPr>
              <w:t>4.6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1D6" w:rsidRPr="00CE62A8" w:rsidRDefault="002A31D6" w:rsidP="00446207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Social media platform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446207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2A31D6" w:rsidRPr="002A31D6" w:rsidTr="002A31D6">
        <w:trPr>
          <w:trHeight w:val="466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keepNext/>
              <w:adjustRightInd w:val="0"/>
              <w:ind w:right="810"/>
              <w:jc w:val="center"/>
              <w:rPr>
                <w:b/>
                <w:color w:val="000000"/>
                <w:sz w:val="28"/>
                <w:szCs w:val="28"/>
              </w:rPr>
            </w:pPr>
            <w:r w:rsidRPr="002A31D6">
              <w:rPr>
                <w:b/>
                <w:color w:val="000000"/>
                <w:sz w:val="28"/>
                <w:szCs w:val="28"/>
              </w:rPr>
              <w:t>4.7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1D6" w:rsidRPr="00CE62A8" w:rsidRDefault="002A31D6" w:rsidP="0044620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E62A8">
              <w:rPr>
                <w:b/>
                <w:bCs/>
                <w:sz w:val="28"/>
                <w:szCs w:val="28"/>
              </w:rPr>
              <w:t>Content of online shopping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446207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22</w:t>
            </w:r>
          </w:p>
        </w:tc>
      </w:tr>
      <w:tr w:rsidR="002A31D6" w:rsidRPr="002A31D6" w:rsidTr="002A31D6">
        <w:trPr>
          <w:trHeight w:val="41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keepNext/>
              <w:adjustRightInd w:val="0"/>
              <w:ind w:right="810"/>
              <w:jc w:val="center"/>
              <w:rPr>
                <w:b/>
                <w:color w:val="000000"/>
                <w:sz w:val="28"/>
                <w:szCs w:val="28"/>
              </w:rPr>
            </w:pPr>
            <w:r w:rsidRPr="002A31D6">
              <w:rPr>
                <w:b/>
                <w:color w:val="000000"/>
                <w:sz w:val="28"/>
                <w:szCs w:val="28"/>
              </w:rPr>
              <w:t>4.8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1D6" w:rsidRPr="00CE62A8" w:rsidRDefault="002A31D6" w:rsidP="00446207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A product or service recommended by an influence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446207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23</w:t>
            </w:r>
          </w:p>
        </w:tc>
      </w:tr>
      <w:tr w:rsidR="002A31D6" w:rsidRPr="002A31D6" w:rsidTr="002A31D6">
        <w:trPr>
          <w:trHeight w:val="41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keepNext/>
              <w:adjustRightInd w:val="0"/>
              <w:ind w:right="810"/>
              <w:jc w:val="center"/>
              <w:rPr>
                <w:b/>
                <w:color w:val="000000"/>
                <w:sz w:val="28"/>
                <w:szCs w:val="28"/>
              </w:rPr>
            </w:pPr>
            <w:r w:rsidRPr="002A31D6">
              <w:rPr>
                <w:b/>
                <w:color w:val="000000"/>
                <w:sz w:val="28"/>
                <w:szCs w:val="28"/>
              </w:rPr>
              <w:t>4.9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1D6" w:rsidRPr="00CE62A8" w:rsidRDefault="002A31D6" w:rsidP="00446207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Influencers or friends on social media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446207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24</w:t>
            </w:r>
          </w:p>
        </w:tc>
      </w:tr>
      <w:tr w:rsidR="002A31D6" w:rsidRPr="002A31D6" w:rsidTr="002A31D6">
        <w:trPr>
          <w:trHeight w:val="41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2A31D6">
            <w:pPr>
              <w:keepNext/>
              <w:adjustRightInd w:val="0"/>
              <w:ind w:right="810"/>
              <w:jc w:val="center"/>
              <w:rPr>
                <w:b/>
                <w:color w:val="000000"/>
                <w:sz w:val="28"/>
                <w:szCs w:val="28"/>
              </w:rPr>
            </w:pPr>
            <w:r w:rsidRPr="002A31D6">
              <w:rPr>
                <w:b/>
                <w:color w:val="000000"/>
                <w:sz w:val="28"/>
                <w:szCs w:val="28"/>
              </w:rPr>
              <w:t>4.10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1D6" w:rsidRPr="00CE62A8" w:rsidRDefault="002A31D6" w:rsidP="00446207">
            <w:pPr>
              <w:adjustRightInd w:val="0"/>
              <w:spacing w:line="360" w:lineRule="auto"/>
              <w:ind w:right="810"/>
              <w:rPr>
                <w:b/>
                <w:bCs/>
                <w:color w:val="000000"/>
                <w:sz w:val="28"/>
                <w:szCs w:val="28"/>
              </w:rPr>
            </w:pPr>
            <w:r w:rsidRPr="00CE62A8">
              <w:rPr>
                <w:b/>
                <w:bCs/>
                <w:color w:val="000000"/>
                <w:sz w:val="28"/>
                <w:szCs w:val="28"/>
              </w:rPr>
              <w:t>Information before purchasing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1D6" w:rsidRPr="002A31D6" w:rsidRDefault="002A31D6" w:rsidP="00446207">
            <w:pPr>
              <w:adjustRightInd w:val="0"/>
              <w:spacing w:line="360" w:lineRule="auto"/>
              <w:ind w:right="81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A31D6">
              <w:rPr>
                <w:b/>
                <w:bCs/>
                <w:color w:val="000000"/>
                <w:sz w:val="28"/>
                <w:szCs w:val="28"/>
              </w:rPr>
              <w:t>25</w:t>
            </w:r>
          </w:p>
        </w:tc>
      </w:tr>
    </w:tbl>
    <w:p w:rsidR="002A31D6" w:rsidRPr="002A31D6" w:rsidRDefault="002A31D6" w:rsidP="002A31D6">
      <w:pPr>
        <w:adjustRightInd w:val="0"/>
        <w:jc w:val="both"/>
        <w:rPr>
          <w:rFonts w:eastAsia="Batang"/>
          <w:b/>
          <w:bCs/>
          <w:sz w:val="32"/>
          <w:szCs w:val="32"/>
        </w:rPr>
      </w:pPr>
      <w:r w:rsidRPr="002A31D6">
        <w:rPr>
          <w:rFonts w:eastAsia="Batang"/>
          <w:b/>
          <w:bCs/>
          <w:sz w:val="32"/>
          <w:szCs w:val="32"/>
        </w:rPr>
        <w:t xml:space="preserve"> </w:t>
      </w:r>
    </w:p>
    <w:p w:rsidR="005D7663" w:rsidRDefault="005D7663" w:rsidP="003D4DE1">
      <w:pPr>
        <w:adjustRightInd w:val="0"/>
        <w:rPr>
          <w:rFonts w:eastAsia="Batang"/>
          <w:b/>
          <w:bCs/>
          <w:sz w:val="32"/>
          <w:szCs w:val="32"/>
          <w:u w:val="single"/>
        </w:rPr>
      </w:pPr>
    </w:p>
    <w:p w:rsidR="005D7663" w:rsidRDefault="005D7663" w:rsidP="003D4DE1">
      <w:pPr>
        <w:adjustRightInd w:val="0"/>
        <w:rPr>
          <w:rFonts w:eastAsia="Batang"/>
          <w:b/>
          <w:bCs/>
          <w:sz w:val="32"/>
          <w:szCs w:val="32"/>
          <w:u w:val="single"/>
        </w:rPr>
      </w:pPr>
      <w:bookmarkStart w:id="0" w:name="_GoBack"/>
      <w:bookmarkEnd w:id="0"/>
    </w:p>
    <w:p w:rsidR="008919BF" w:rsidRDefault="002A31D6"/>
    <w:sectPr w:rsidR="0089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auto"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E1"/>
    <w:rsid w:val="002A31D6"/>
    <w:rsid w:val="0032421E"/>
    <w:rsid w:val="003D4DE1"/>
    <w:rsid w:val="005D7663"/>
    <w:rsid w:val="00732C4D"/>
    <w:rsid w:val="00850617"/>
    <w:rsid w:val="00C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DE1"/>
    <w:pPr>
      <w:widowControl w:val="0"/>
      <w:autoSpaceDE w:val="0"/>
      <w:autoSpaceDN w:val="0"/>
      <w:spacing w:before="100" w:beforeAutospacing="1"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3D4D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Kartika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basedOn w:val="Normal"/>
    <w:uiPriority w:val="99"/>
    <w:qFormat/>
    <w:rsid w:val="0032421E"/>
    <w:pPr>
      <w:widowControl/>
      <w:autoSpaceDE/>
      <w:autoSpaceDN/>
    </w:pPr>
    <w:rPr>
      <w:rFonts w:ascii="Calibri" w:hAnsi="Calibri"/>
    </w:rPr>
  </w:style>
  <w:style w:type="table" w:customStyle="1" w:styleId="TableGrid1">
    <w:name w:val="Table Grid1"/>
    <w:basedOn w:val="TableNormal"/>
    <w:next w:val="TableGrid"/>
    <w:uiPriority w:val="99"/>
    <w:unhideWhenUsed/>
    <w:rsid w:val="002A31D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Kartika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DE1"/>
    <w:pPr>
      <w:widowControl w:val="0"/>
      <w:autoSpaceDE w:val="0"/>
      <w:autoSpaceDN w:val="0"/>
      <w:spacing w:before="100" w:beforeAutospacing="1"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3D4D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Kartika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basedOn w:val="Normal"/>
    <w:uiPriority w:val="99"/>
    <w:qFormat/>
    <w:rsid w:val="0032421E"/>
    <w:pPr>
      <w:widowControl/>
      <w:autoSpaceDE/>
      <w:autoSpaceDN/>
    </w:pPr>
    <w:rPr>
      <w:rFonts w:ascii="Calibri" w:hAnsi="Calibri"/>
    </w:rPr>
  </w:style>
  <w:style w:type="table" w:customStyle="1" w:styleId="TableGrid1">
    <w:name w:val="Table Grid1"/>
    <w:basedOn w:val="TableNormal"/>
    <w:next w:val="TableGrid"/>
    <w:uiPriority w:val="99"/>
    <w:unhideWhenUsed/>
    <w:rsid w:val="002A31D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Kartika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 KIZHISSERI</dc:creator>
  <cp:lastModifiedBy>ASHRAF KIZHISSERI</cp:lastModifiedBy>
  <cp:revision>2</cp:revision>
  <dcterms:created xsi:type="dcterms:W3CDTF">2024-03-22T10:23:00Z</dcterms:created>
  <dcterms:modified xsi:type="dcterms:W3CDTF">2024-03-22T10:23:00Z</dcterms:modified>
</cp:coreProperties>
</file>