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color w:val="4472C4" w:themeColor="accent5"/>
          <w:sz w:val="96"/>
          <w:szCs w:val="56"/>
        </w:rPr>
      </w:pPr>
      <w:r>
        <w:rPr>
          <w:rFonts w:cs="Times New Roman" w:ascii="Times New Roman" w:hAnsi="Times New Roman"/>
          <w:color w:val="4472C4" w:themeColor="accent5"/>
          <w:sz w:val="96"/>
          <w:szCs w:val="56"/>
        </w:rPr>
        <w:t>BÁO CÁO</w:t>
      </w:r>
    </w:p>
    <w:p>
      <w:pPr>
        <w:pStyle w:val="Normal"/>
        <w:jc w:val="both"/>
        <w:rPr>
          <w:rFonts w:ascii="Times New Roman" w:hAnsi="Times New Roman" w:cs="Times New Roman"/>
          <w:sz w:val="56"/>
          <w:szCs w:val="56"/>
        </w:rPr>
      </w:pPr>
      <w:r>
        <w:rPr>
          <w:rFonts w:cs="Times New Roman" w:ascii="Times New Roman" w:hAnsi="Times New Roman"/>
          <w:sz w:val="56"/>
          <w:szCs w:val="56"/>
        </w:rPr>
      </w:r>
    </w:p>
    <w:p>
      <w:pPr>
        <w:pStyle w:val="Normal"/>
        <w:jc w:val="both"/>
        <w:rPr>
          <w:rFonts w:ascii="Times New Roman" w:hAnsi="Times New Roman" w:cs="Times New Roman"/>
          <w:sz w:val="56"/>
          <w:szCs w:val="56"/>
        </w:rPr>
      </w:pPr>
      <w:r>
        <w:rPr>
          <w:rFonts w:cs="Times New Roman" w:ascii="Times New Roman" w:hAnsi="Times New Roman"/>
          <w:sz w:val="56"/>
          <w:szCs w:val="56"/>
        </w:rPr>
      </w:r>
    </w:p>
    <w:p>
      <w:pPr>
        <w:pStyle w:val="Normal"/>
        <w:jc w:val="center"/>
        <w:rPr>
          <w:rFonts w:ascii="Times New Roman" w:hAnsi="Times New Roman" w:cs="Times New Roman"/>
          <w:color w:val="4472C4" w:themeColor="accent5"/>
          <w:sz w:val="34"/>
          <w:szCs w:val="34"/>
        </w:rPr>
      </w:pPr>
      <w:r>
        <w:rPr>
          <w:rFonts w:cs="Times New Roman" w:ascii="Times New Roman" w:hAnsi="Times New Roman"/>
          <w:color w:val="4472C4" w:themeColor="accent5"/>
          <w:sz w:val="34"/>
          <w:szCs w:val="34"/>
        </w:rPr>
        <w:t>KẾT QUẢ GRAYBOX PENETRATION TESTING HỆ THỐNG</w:t>
      </w:r>
    </w:p>
    <w:p>
      <w:pPr>
        <w:pStyle w:val="Normal"/>
        <w:jc w:val="both"/>
        <w:rPr>
          <w:rFonts w:ascii="Times New Roman" w:hAnsi="Times New Roman" w:cs="Times New Roman"/>
          <w:sz w:val="32"/>
          <w:szCs w:val="28"/>
        </w:rPr>
      </w:pPr>
      <w:r>
        <w:rPr>
          <w:rFonts w:cs="Times New Roman" w:ascii="Times New Roman" w:hAnsi="Times New Roman"/>
          <w:sz w:val="32"/>
          <w:szCs w:val="28"/>
        </w:rPr>
      </w:r>
    </w:p>
    <w:p>
      <w:pPr>
        <w:pStyle w:val="Normal"/>
        <w:ind w:firstLine="720"/>
        <w:rPr>
          <w:rFonts w:ascii="Times New Roman" w:hAnsi="Times New Roman" w:cs="Times New Roman"/>
          <w:sz w:val="40"/>
          <w:szCs w:val="28"/>
        </w:rPr>
      </w:pPr>
      <w:r>
        <w:rPr>
          <w:rFonts w:cs="Times New Roman" w:ascii="Times New Roman" w:hAnsi="Times New Roman"/>
          <w:sz w:val="40"/>
          <w:szCs w:val="28"/>
        </w:rPr>
        <w:t xml:space="preserve">Tên tổ chức: </w:t>
        <w:tab/>
        <w:tab/>
        <w:tab/>
        <w:t>Công ty Cổ phần MISA</w:t>
      </w:r>
    </w:p>
    <w:p>
      <w:pPr>
        <w:pStyle w:val="Normal"/>
        <w:ind w:firstLine="720"/>
        <w:rPr/>
      </w:pPr>
      <w:r>
        <w:rPr>
          <w:rFonts w:cs="Times New Roman" w:ascii="Times New Roman" w:hAnsi="Times New Roman"/>
          <w:sz w:val="40"/>
          <w:szCs w:val="28"/>
        </w:rPr>
        <w:t xml:space="preserve">Tên ứng dụng: </w:t>
        <w:tab/>
        <w:tab/>
        <w:t>Ứng dụng EMIS Homework</w:t>
      </w:r>
    </w:p>
    <w:p>
      <w:pPr>
        <w:pStyle w:val="Normal"/>
        <w:ind w:firstLine="720"/>
        <w:rPr/>
      </w:pPr>
      <w:r>
        <w:rPr>
          <w:rFonts w:cs="Times New Roman" w:ascii="Times New Roman" w:hAnsi="Times New Roman"/>
          <w:sz w:val="40"/>
          <w:szCs w:val="28"/>
        </w:rPr>
        <w:t xml:space="preserve">Thời gian thực hiện: </w:t>
        <w:tab/>
        <w:t>Tháng 4/202</w:t>
      </w:r>
      <w:r>
        <w:rPr>
          <w:rFonts w:cs="Times New Roman" w:ascii="Times New Roman" w:hAnsi="Times New Roman"/>
          <w:sz w:val="40"/>
          <w:szCs w:val="28"/>
        </w:rPr>
        <w:t>2</w:t>
      </w:r>
      <w:r>
        <w:rPr>
          <w:rFonts w:cs="Times New Roman" w:ascii="Times New Roman" w:hAnsi="Times New Roman"/>
          <w:sz w:val="40"/>
          <w:szCs w:val="28"/>
        </w:rPr>
        <w:br/>
      </w:r>
    </w:p>
    <w:p>
      <w:pPr>
        <w:pStyle w:val="Normal"/>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jc w:val="both"/>
        <w:rPr>
          <w:rFonts w:ascii="Times New Roman" w:hAnsi="Times New Roman" w:cs="Times New Roman"/>
          <w:color w:val="4472C4" w:themeColor="accent5"/>
          <w:sz w:val="40"/>
          <w:szCs w:val="28"/>
        </w:rPr>
      </w:pPr>
      <w:r>
        <w:rPr>
          <w:rFonts w:cs="Times New Roman" w:ascii="Times New Roman" w:hAnsi="Times New Roman"/>
          <w:color w:val="4472C4" w:themeColor="accent5"/>
          <w:sz w:val="40"/>
          <w:szCs w:val="28"/>
        </w:rPr>
        <w:t>PHẦN 1: THÔNG TIN CHUNG</w:t>
      </w:r>
    </w:p>
    <w:p>
      <w:pPr>
        <w:pStyle w:val="Normal"/>
        <w:jc w:val="both"/>
        <w:rPr>
          <w:rFonts w:ascii="Times New Roman" w:hAnsi="Times New Roman" w:cs="Times New Roman"/>
          <w:sz w:val="40"/>
          <w:szCs w:val="28"/>
        </w:rPr>
      </w:pPr>
      <w:r>
        <w:rPr>
          <w:rFonts w:cs="Times New Roman" w:ascii="Times New Roman" w:hAnsi="Times New Roman"/>
          <w:sz w:val="40"/>
          <w:szCs w:val="28"/>
        </w:rPr>
      </w:r>
    </w:p>
    <w:tbl>
      <w:tblPr>
        <w:tblStyle w:val="TableGrid"/>
        <w:tblW w:w="9574" w:type="dxa"/>
        <w:jc w:val="left"/>
        <w:tblInd w:w="0" w:type="dxa"/>
        <w:tblCellMar>
          <w:top w:w="0" w:type="dxa"/>
          <w:left w:w="108" w:type="dxa"/>
          <w:bottom w:w="0" w:type="dxa"/>
          <w:right w:w="108" w:type="dxa"/>
        </w:tblCellMar>
        <w:tblLook w:val="04a0" w:noHBand="0" w:noVBand="1" w:firstColumn="1" w:lastRow="0" w:lastColumn="0" w:firstRow="1"/>
      </w:tblPr>
      <w:tblGrid>
        <w:gridCol w:w="4787"/>
        <w:gridCol w:w="4786"/>
      </w:tblGrid>
      <w:tr>
        <w:trPr>
          <w:trHeight w:val="971" w:hRule="atLeast"/>
        </w:trPr>
        <w:tc>
          <w:tcPr>
            <w:tcW w:w="4787"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Tên tổ chức:</w:t>
            </w:r>
          </w:p>
        </w:tc>
        <w:tc>
          <w:tcPr>
            <w:tcW w:w="4786"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color w:val="4472C4" w:themeColor="accent5"/>
                <w:sz w:val="28"/>
                <w:szCs w:val="28"/>
              </w:rPr>
              <w:t>Công ty cổ phần MISA</w:t>
            </w:r>
          </w:p>
        </w:tc>
      </w:tr>
      <w:tr>
        <w:trPr>
          <w:trHeight w:val="1565" w:hRule="atLeast"/>
        </w:trPr>
        <w:tc>
          <w:tcPr>
            <w:tcW w:w="4787"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Người đánh giá:</w:t>
            </w:r>
          </w:p>
        </w:tc>
        <w:tc>
          <w:tcPr>
            <w:tcW w:w="4786" w:type="dxa"/>
            <w:tcBorders/>
            <w:shd w:color="auto" w:fill="auto" w:val="clear"/>
            <w:vAlign w:val="center"/>
          </w:tcPr>
          <w:p>
            <w:pPr>
              <w:pStyle w:val="Normal"/>
              <w:spacing w:lineRule="auto" w:line="240" w:before="0" w:after="0"/>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Lê Bình An</w:t>
            </w:r>
          </w:p>
          <w:p>
            <w:pPr>
              <w:pStyle w:val="Normal"/>
              <w:spacing w:lineRule="auto" w:line="240" w:before="0" w:after="0"/>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(lban@software.misa.com.vn)</w:t>
            </w:r>
          </w:p>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color w:val="4472C4" w:themeColor="accent5"/>
                <w:sz w:val="28"/>
                <w:szCs w:val="28"/>
              </w:rPr>
              <w:t>Sđt: 0</w:t>
            </w:r>
            <w:r>
              <w:rPr>
                <w:rFonts w:cs="Times New Roman" w:ascii="Times New Roman" w:hAnsi="Times New Roman"/>
                <w:color w:val="4472C4" w:themeColor="accent5"/>
                <w:sz w:val="28"/>
                <w:szCs w:val="28"/>
              </w:rPr>
              <w:t>979700145</w:t>
            </w:r>
          </w:p>
        </w:tc>
      </w:tr>
      <w:tr>
        <w:trPr>
          <w:trHeight w:val="971" w:hRule="atLeast"/>
        </w:trPr>
        <w:tc>
          <w:tcPr>
            <w:tcW w:w="4787"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Thời gian đánh giá:</w:t>
            </w:r>
          </w:p>
        </w:tc>
        <w:tc>
          <w:tcPr>
            <w:tcW w:w="4786"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color w:val="4472C4" w:themeColor="accent5"/>
                <w:sz w:val="28"/>
                <w:szCs w:val="28"/>
              </w:rPr>
              <w:t>30</w:t>
            </w:r>
            <w:r>
              <w:rPr>
                <w:rFonts w:cs="Times New Roman" w:ascii="Times New Roman" w:hAnsi="Times New Roman"/>
                <w:color w:val="4472C4" w:themeColor="accent5"/>
                <w:sz w:val="28"/>
                <w:szCs w:val="28"/>
              </w:rPr>
              <w:t>/</w:t>
            </w:r>
            <w:r>
              <w:rPr>
                <w:rFonts w:cs="Times New Roman" w:ascii="Times New Roman" w:hAnsi="Times New Roman"/>
                <w:color w:val="4472C4" w:themeColor="accent5"/>
                <w:sz w:val="28"/>
                <w:szCs w:val="28"/>
              </w:rPr>
              <w:t>3</w:t>
            </w:r>
            <w:r>
              <w:rPr>
                <w:rFonts w:cs="Times New Roman" w:ascii="Times New Roman" w:hAnsi="Times New Roman"/>
                <w:color w:val="4472C4" w:themeColor="accent5"/>
                <w:sz w:val="28"/>
                <w:szCs w:val="28"/>
              </w:rPr>
              <w:t>/202</w:t>
            </w:r>
            <w:r>
              <w:rPr>
                <w:rFonts w:cs="Times New Roman" w:ascii="Times New Roman" w:hAnsi="Times New Roman"/>
                <w:color w:val="4472C4" w:themeColor="accent5"/>
                <w:sz w:val="28"/>
                <w:szCs w:val="28"/>
              </w:rPr>
              <w:t>2</w:t>
            </w:r>
            <w:r>
              <w:rPr>
                <w:rFonts w:cs="Times New Roman" w:ascii="Times New Roman" w:hAnsi="Times New Roman"/>
                <w:color w:val="4472C4" w:themeColor="accent5"/>
                <w:sz w:val="28"/>
                <w:szCs w:val="28"/>
              </w:rPr>
              <w:t xml:space="preserve"> – </w:t>
            </w:r>
            <w:r>
              <w:rPr>
                <w:rFonts w:cs="Times New Roman" w:ascii="Times New Roman" w:hAnsi="Times New Roman"/>
                <w:color w:val="4472C4" w:themeColor="accent5"/>
                <w:sz w:val="28"/>
                <w:szCs w:val="28"/>
              </w:rPr>
              <w:t>4</w:t>
            </w:r>
            <w:r>
              <w:rPr>
                <w:rFonts w:cs="Times New Roman" w:ascii="Times New Roman" w:hAnsi="Times New Roman"/>
                <w:color w:val="4472C4" w:themeColor="accent5"/>
                <w:sz w:val="28"/>
                <w:szCs w:val="28"/>
              </w:rPr>
              <w:t>/</w:t>
            </w:r>
            <w:r>
              <w:rPr>
                <w:rFonts w:cs="Times New Roman" w:ascii="Times New Roman" w:hAnsi="Times New Roman"/>
                <w:color w:val="4472C4" w:themeColor="accent5"/>
                <w:sz w:val="28"/>
                <w:szCs w:val="28"/>
              </w:rPr>
              <w:t>4</w:t>
            </w:r>
            <w:r>
              <w:rPr>
                <w:rFonts w:cs="Times New Roman" w:ascii="Times New Roman" w:hAnsi="Times New Roman"/>
                <w:color w:val="4472C4" w:themeColor="accent5"/>
                <w:sz w:val="28"/>
                <w:szCs w:val="28"/>
              </w:rPr>
              <w:t>/202</w:t>
            </w:r>
            <w:r>
              <w:rPr>
                <w:rFonts w:cs="Times New Roman" w:ascii="Times New Roman" w:hAnsi="Times New Roman"/>
                <w:color w:val="4472C4" w:themeColor="accent5"/>
                <w:sz w:val="28"/>
                <w:szCs w:val="28"/>
              </w:rPr>
              <w:t>2</w:t>
            </w:r>
          </w:p>
        </w:tc>
      </w:tr>
      <w:tr>
        <w:trPr>
          <w:trHeight w:val="1017" w:hRule="atLeast"/>
        </w:trPr>
        <w:tc>
          <w:tcPr>
            <w:tcW w:w="4787"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Đối tượng đánh giá:</w:t>
            </w:r>
          </w:p>
        </w:tc>
        <w:tc>
          <w:tcPr>
            <w:tcW w:w="4786" w:type="dxa"/>
            <w:tcBorders/>
            <w:shd w:color="auto" w:fill="auto" w:val="clear"/>
            <w:vAlign w:val="center"/>
          </w:tcPr>
          <w:p>
            <w:pPr>
              <w:pStyle w:val="Normal"/>
              <w:spacing w:lineRule="auto" w:line="240" w:before="0" w:after="0"/>
              <w:jc w:val="both"/>
              <w:rPr/>
            </w:pPr>
            <w:r>
              <w:rPr>
                <w:rFonts w:cs="Times New Roman" w:ascii="Times New Roman" w:hAnsi="Times New Roman"/>
                <w:color w:val="4472C4" w:themeColor="accent5"/>
                <w:sz w:val="28"/>
                <w:szCs w:val="28"/>
              </w:rPr>
              <w:t>https://testsisap.misa.vn</w:t>
            </w:r>
          </w:p>
        </w:tc>
      </w:tr>
      <w:tr>
        <w:trPr>
          <w:trHeight w:val="925" w:hRule="atLeast"/>
        </w:trPr>
        <w:tc>
          <w:tcPr>
            <w:tcW w:w="4787"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Hình thức đánh giá:</w:t>
            </w:r>
          </w:p>
        </w:tc>
        <w:tc>
          <w:tcPr>
            <w:tcW w:w="4786"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color w:val="4472C4" w:themeColor="accent5"/>
                <w:sz w:val="28"/>
                <w:szCs w:val="28"/>
              </w:rPr>
              <w:t>Graybox</w:t>
            </w:r>
          </w:p>
        </w:tc>
      </w:tr>
      <w:tr>
        <w:trPr>
          <w:trHeight w:val="2411" w:hRule="atLeast"/>
        </w:trPr>
        <w:tc>
          <w:tcPr>
            <w:tcW w:w="4787"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Tài khoản sử dụng:</w:t>
            </w:r>
          </w:p>
        </w:tc>
        <w:tc>
          <w:tcPr>
            <w:tcW w:w="4786" w:type="dxa"/>
            <w:tcBorders/>
            <w:shd w:color="auto" w:fill="auto" w:val="clear"/>
            <w:vAlign w:val="center"/>
          </w:tcPr>
          <w:p>
            <w:pPr>
              <w:pStyle w:val="Normal"/>
              <w:spacing w:lineRule="auto" w:line="240" w:before="0" w:after="0"/>
              <w:jc w:val="both"/>
              <w:rPr>
                <w:rFonts w:ascii="Times New Roman" w:hAnsi="Times New Roman" w:cs="Times New Roman"/>
                <w:color w:val="4472C4" w:themeColor="accent5"/>
                <w:sz w:val="28"/>
                <w:szCs w:val="28"/>
              </w:rPr>
            </w:pPr>
            <w:r>
              <w:rPr/>
            </w:r>
          </w:p>
        </w:tc>
      </w:tr>
    </w:tbl>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jc w:val="both"/>
        <w:rPr>
          <w:rFonts w:ascii="Times New Roman" w:hAnsi="Times New Roman" w:cs="Times New Roman"/>
          <w:color w:val="4472C4" w:themeColor="accent5"/>
          <w:sz w:val="40"/>
          <w:szCs w:val="28"/>
        </w:rPr>
      </w:pPr>
      <w:r>
        <w:rPr>
          <w:rFonts w:cs="Times New Roman" w:ascii="Times New Roman" w:hAnsi="Times New Roman"/>
          <w:color w:val="4472C4" w:themeColor="accent5"/>
          <w:sz w:val="40"/>
          <w:szCs w:val="28"/>
        </w:rPr>
        <w:t>PHẦN 2: KẾT QUẢ ĐÁNH GIÁ</w:t>
      </w:r>
    </w:p>
    <w:p>
      <w:pPr>
        <w:pStyle w:val="Normal"/>
        <w:jc w:val="both"/>
        <w:rPr>
          <w:rFonts w:ascii="Times New Roman" w:hAnsi="Times New Roman" w:cs="Times New Roman"/>
          <w:color w:val="4472C4" w:themeColor="accent5"/>
          <w:sz w:val="40"/>
          <w:szCs w:val="28"/>
        </w:rPr>
      </w:pPr>
      <w:r>
        <w:rPr>
          <w:rFonts w:cs="Times New Roman" w:ascii="Times New Roman" w:hAnsi="Times New Roman"/>
          <w:color w:val="4472C4" w:themeColor="accent5"/>
          <w:sz w:val="40"/>
          <w:szCs w:val="28"/>
        </w:rPr>
      </w:r>
    </w:p>
    <w:tbl>
      <w:tblPr>
        <w:tblStyle w:val="TableGrid"/>
        <w:tblW w:w="10278" w:type="dxa"/>
        <w:jc w:val="left"/>
        <w:tblInd w:w="0" w:type="dxa"/>
        <w:tblCellMar>
          <w:top w:w="0" w:type="dxa"/>
          <w:left w:w="108" w:type="dxa"/>
          <w:bottom w:w="0" w:type="dxa"/>
          <w:right w:w="108" w:type="dxa"/>
        </w:tblCellMar>
        <w:tblLook w:val="04a0" w:noHBand="0" w:noVBand="1" w:firstColumn="1" w:lastRow="0" w:lastColumn="0" w:firstRow="1"/>
      </w:tblPr>
      <w:tblGrid>
        <w:gridCol w:w="5140"/>
        <w:gridCol w:w="5137"/>
      </w:tblGrid>
      <w:tr>
        <w:trPr>
          <w:trHeight w:val="1106" w:hRule="atLeast"/>
        </w:trPr>
        <w:tc>
          <w:tcPr>
            <w:tcW w:w="5140"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Kết quả chung</w:t>
            </w:r>
          </w:p>
        </w:tc>
        <w:tc>
          <w:tcPr>
            <w:tcW w:w="5137" w:type="dxa"/>
            <w:tcBorders/>
            <w:shd w:color="auto" w:fill="auto" w:val="clear"/>
            <w:vAlign w:val="center"/>
          </w:tcPr>
          <w:p>
            <w:pPr>
              <w:pStyle w:val="Normal"/>
              <w:spacing w:lineRule="auto" w:line="240" w:before="0" w:after="0"/>
              <w:jc w:val="both"/>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 xml:space="preserve">Có </w:t>
            </w:r>
            <w:r>
              <w:rPr>
                <w:rFonts w:cs="Times New Roman" w:ascii="Times New Roman" w:hAnsi="Times New Roman"/>
                <w:color w:val="4472C4" w:themeColor="accent5"/>
                <w:sz w:val="28"/>
                <w:szCs w:val="28"/>
              </w:rPr>
              <w:t>1 nghiêm trọng</w:t>
            </w:r>
          </w:p>
        </w:tc>
      </w:tr>
      <w:tr>
        <w:trPr>
          <w:trHeight w:val="814" w:hRule="atLeast"/>
        </w:trPr>
        <w:tc>
          <w:tcPr>
            <w:tcW w:w="5140"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Đề xuất khắc phục</w:t>
            </w:r>
          </w:p>
        </w:tc>
        <w:tc>
          <w:tcPr>
            <w:tcW w:w="5137" w:type="dxa"/>
            <w:tcBorders/>
            <w:shd w:color="auto" w:fill="auto" w:val="clear"/>
            <w:vAlign w:val="center"/>
          </w:tcPr>
          <w:p>
            <w:pPr>
              <w:pStyle w:val="Normal"/>
              <w:spacing w:lineRule="auto" w:line="240" w:before="0" w:after="0"/>
              <w:jc w:val="both"/>
              <w:rPr/>
            </w:pPr>
            <w:r>
              <w:rPr>
                <w:rFonts w:cs="Times New Roman" w:ascii="Times New Roman" w:hAnsi="Times New Roman"/>
                <w:color w:val="4472C4" w:themeColor="accent5"/>
                <w:sz w:val="28"/>
                <w:szCs w:val="28"/>
              </w:rPr>
              <w:t>1</w:t>
            </w:r>
          </w:p>
        </w:tc>
      </w:tr>
      <w:tr>
        <w:trPr>
          <w:trHeight w:val="853" w:hRule="atLeast"/>
        </w:trPr>
        <w:tc>
          <w:tcPr>
            <w:tcW w:w="5140"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nghiêm trọng</w:t>
            </w:r>
          </w:p>
        </w:tc>
        <w:tc>
          <w:tcPr>
            <w:tcW w:w="5137" w:type="dxa"/>
            <w:tcBorders/>
            <w:shd w:color="auto" w:fill="auto" w:val="clear"/>
            <w:vAlign w:val="center"/>
          </w:tcPr>
          <w:p>
            <w:pPr>
              <w:pStyle w:val="Normal"/>
              <w:spacing w:lineRule="auto" w:line="240" w:before="0" w:after="0"/>
              <w:jc w:val="both"/>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1</w:t>
            </w:r>
          </w:p>
        </w:tc>
      </w:tr>
      <w:tr>
        <w:trPr>
          <w:trHeight w:val="814" w:hRule="atLeast"/>
        </w:trPr>
        <w:tc>
          <w:tcPr>
            <w:tcW w:w="5140"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cao</w:t>
            </w:r>
          </w:p>
        </w:tc>
        <w:tc>
          <w:tcPr>
            <w:tcW w:w="5137" w:type="dxa"/>
            <w:tcBorders/>
            <w:shd w:color="auto" w:fill="auto" w:val="clear"/>
            <w:vAlign w:val="center"/>
          </w:tcPr>
          <w:p>
            <w:pPr>
              <w:pStyle w:val="Normal"/>
              <w:spacing w:lineRule="auto" w:line="240" w:before="0" w:after="0"/>
              <w:jc w:val="both"/>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0</w:t>
            </w:r>
          </w:p>
        </w:tc>
      </w:tr>
      <w:tr>
        <w:trPr>
          <w:trHeight w:val="814" w:hRule="atLeast"/>
        </w:trPr>
        <w:tc>
          <w:tcPr>
            <w:tcW w:w="5140"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trung bình</w:t>
            </w:r>
          </w:p>
        </w:tc>
        <w:tc>
          <w:tcPr>
            <w:tcW w:w="5137" w:type="dxa"/>
            <w:tcBorders/>
            <w:shd w:color="auto" w:fill="auto" w:val="clear"/>
            <w:vAlign w:val="center"/>
          </w:tcPr>
          <w:p>
            <w:pPr>
              <w:pStyle w:val="Normal"/>
              <w:spacing w:lineRule="auto" w:line="240" w:before="0" w:after="0"/>
              <w:jc w:val="both"/>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0</w:t>
            </w:r>
          </w:p>
        </w:tc>
      </w:tr>
      <w:tr>
        <w:trPr>
          <w:trHeight w:val="814" w:hRule="atLeast"/>
        </w:trPr>
        <w:tc>
          <w:tcPr>
            <w:tcW w:w="5140" w:type="dxa"/>
            <w:tcBorders/>
            <w:shd w:color="auto" w:fill="auto" w:val="clear"/>
            <w:vAlign w:val="center"/>
          </w:tcPr>
          <w:p>
            <w:pPr>
              <w:pStyle w:val="Normal"/>
              <w:spacing w:lineRule="auto" w:line="240" w:before="0" w:after="0"/>
              <w:jc w:val="both"/>
              <w:rPr>
                <w:rFonts w:ascii="Times New Roman" w:hAnsi="Times New Roman" w:cs="Times New Roman"/>
                <w:sz w:val="28"/>
                <w:szCs w:val="28"/>
              </w:rPr>
            </w:pPr>
            <w:r>
              <w:rPr>
                <w:rFonts w:cs="Times New Roman" w:ascii="Times New Roman" w:hAnsi="Times New Roman"/>
                <w:sz w:val="28"/>
                <w:szCs w:val="28"/>
              </w:rPr>
              <w:t>Số lỗi thấp</w:t>
            </w:r>
          </w:p>
        </w:tc>
        <w:tc>
          <w:tcPr>
            <w:tcW w:w="5137" w:type="dxa"/>
            <w:tcBorders/>
            <w:shd w:color="auto" w:fill="auto" w:val="clear"/>
            <w:vAlign w:val="center"/>
          </w:tcPr>
          <w:p>
            <w:pPr>
              <w:pStyle w:val="Normal"/>
              <w:spacing w:lineRule="auto" w:line="240" w:before="0" w:after="0"/>
              <w:jc w:val="both"/>
              <w:rPr>
                <w:rFonts w:ascii="Times New Roman" w:hAnsi="Times New Roman" w:cs="Times New Roman"/>
                <w:color w:val="4472C4" w:themeColor="accent5"/>
                <w:sz w:val="28"/>
                <w:szCs w:val="28"/>
              </w:rPr>
            </w:pPr>
            <w:r>
              <w:rPr>
                <w:rFonts w:cs="Times New Roman" w:ascii="Times New Roman" w:hAnsi="Times New Roman"/>
                <w:color w:val="4472C4" w:themeColor="accent5"/>
                <w:sz w:val="28"/>
                <w:szCs w:val="28"/>
              </w:rPr>
              <w:t>0</w:t>
            </w:r>
          </w:p>
        </w:tc>
      </w:tr>
    </w:tbl>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b/>
          <w:b/>
          <w:sz w:val="28"/>
          <w:szCs w:val="28"/>
        </w:rPr>
      </w:pPr>
      <w:r>
        <w:rPr>
          <w:rFonts w:cs="Times New Roman" w:ascii="Times New Roman" w:hAnsi="Times New Roman"/>
          <w:b/>
          <w:sz w:val="28"/>
          <w:szCs w:val="28"/>
        </w:rPr>
      </w:r>
    </w:p>
    <w:p>
      <w:pPr>
        <w:pStyle w:val="ListParagraph"/>
        <w:numPr>
          <w:ilvl w:val="0"/>
          <w:numId w:val="1"/>
        </w:numPr>
        <w:jc w:val="both"/>
        <w:rPr>
          <w:rFonts w:ascii="Times New Roman" w:hAnsi="Times New Roman" w:cs="Times New Roman"/>
          <w:b/>
          <w:b/>
          <w:sz w:val="28"/>
          <w:szCs w:val="28"/>
        </w:rPr>
      </w:pPr>
      <w:r>
        <w:rPr>
          <w:rFonts w:cs="Times New Roman" w:ascii="Times New Roman" w:hAnsi="Times New Roman"/>
          <w:b/>
          <w:sz w:val="28"/>
          <w:szCs w:val="28"/>
        </w:rPr>
        <w:t>Checklisk danh mục lỗ hổng:</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(File đính kèm </w:t>
      </w:r>
      <w:hyperlink r:id="rId2">
        <w:r>
          <w:rPr>
            <w:rStyle w:val="InternetLink"/>
            <w:rFonts w:cs="Times New Roman" w:ascii="Times New Roman" w:hAnsi="Times New Roman"/>
            <w:sz w:val="28"/>
            <w:szCs w:val="28"/>
          </w:rPr>
          <w:t>MISA Partner.xlsx</w:t>
        </w:r>
      </w:hyperlink>
      <w:r>
        <w:rPr>
          <w:rFonts w:cs="Times New Roman" w:ascii="Times New Roman" w:hAnsi="Times New Roman"/>
          <w:sz w:val="28"/>
          <w:szCs w:val="28"/>
        </w:rPr>
        <w:t>)</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r>
        <w:br w:type="page"/>
      </w:r>
    </w:p>
    <w:p>
      <w:pPr>
        <w:pStyle w:val="ListParagraph"/>
        <w:numPr>
          <w:ilvl w:val="0"/>
          <w:numId w:val="1"/>
        </w:numPr>
        <w:jc w:val="both"/>
        <w:rPr>
          <w:rFonts w:ascii="Times New Roman" w:hAnsi="Times New Roman" w:cs="Times New Roman"/>
          <w:b/>
          <w:b/>
          <w:sz w:val="28"/>
          <w:szCs w:val="28"/>
        </w:rPr>
      </w:pPr>
      <w:r>
        <w:rPr>
          <w:rFonts w:cs="Times New Roman" w:ascii="Times New Roman" w:hAnsi="Times New Roman"/>
          <w:b/>
          <w:sz w:val="28"/>
          <w:szCs w:val="28"/>
        </w:rPr>
        <w:t>Thông tin chi tiết và cách khắc phục</w:t>
      </w:r>
    </w:p>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2"/>
        </w:numPr>
        <w:jc w:val="both"/>
        <w:rPr>
          <w:rFonts w:ascii="Times New Roman" w:hAnsi="Times New Roman" w:cs="Times New Roman"/>
          <w:i/>
          <w:i/>
          <w:sz w:val="28"/>
          <w:szCs w:val="28"/>
        </w:rPr>
      </w:pPr>
      <w:r>
        <w:rPr>
          <w:rFonts w:cs="Times New Roman" w:ascii="Times New Roman" w:hAnsi="Times New Roman"/>
          <w:i/>
          <w:sz w:val="28"/>
          <w:szCs w:val="28"/>
        </w:rPr>
        <w:t>Danh sách lỗi</w:t>
      </w:r>
    </w:p>
    <w:tbl>
      <w:tblPr>
        <w:tblStyle w:val="TableGrid"/>
        <w:tblW w:w="10921" w:type="dxa"/>
        <w:jc w:val="left"/>
        <w:tblInd w:w="-635" w:type="dxa"/>
        <w:tblCellMar>
          <w:top w:w="0" w:type="dxa"/>
          <w:left w:w="108" w:type="dxa"/>
          <w:bottom w:w="0" w:type="dxa"/>
          <w:right w:w="108" w:type="dxa"/>
        </w:tblCellMar>
        <w:tblLook w:val="04a0" w:noHBand="0" w:noVBand="1" w:firstColumn="1" w:lastRow="0" w:lastColumn="0" w:firstRow="1"/>
      </w:tblPr>
      <w:tblGrid>
        <w:gridCol w:w="1430"/>
        <w:gridCol w:w="3044"/>
        <w:gridCol w:w="3581"/>
        <w:gridCol w:w="1343"/>
        <w:gridCol w:w="1523"/>
      </w:tblGrid>
      <w:tr>
        <w:trPr>
          <w:trHeight w:val="411" w:hRule="atLeast"/>
        </w:trPr>
        <w:tc>
          <w:tcPr>
            <w:tcW w:w="1430" w:type="dxa"/>
            <w:tcBorders/>
            <w:shd w:color="auto" w:fill="8EAADB" w:themeFill="accent5" w:themeFillTint="99" w:val="clear"/>
            <w:vAlign w:val="center"/>
          </w:tcPr>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Mã lỗi</w:t>
            </w:r>
          </w:p>
        </w:tc>
        <w:tc>
          <w:tcPr>
            <w:tcW w:w="3044" w:type="dxa"/>
            <w:tcBorders/>
            <w:shd w:color="auto" w:fill="8EAADB" w:themeFill="accent5" w:themeFillTint="99"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Tên lỗi</w:t>
            </w:r>
          </w:p>
        </w:tc>
        <w:tc>
          <w:tcPr>
            <w:tcW w:w="3581" w:type="dxa"/>
            <w:tcBorders/>
            <w:shd w:color="auto" w:fill="8EAADB" w:themeFill="accent5" w:themeFillTint="99"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Tên lỗ hổng trong danh mục</w:t>
            </w:r>
          </w:p>
        </w:tc>
        <w:tc>
          <w:tcPr>
            <w:tcW w:w="1343" w:type="dxa"/>
            <w:tcBorders/>
            <w:shd w:color="auto" w:fill="8EAADB" w:themeFill="accent5" w:themeFillTint="99"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Mô tả chi tiết</w:t>
            </w:r>
          </w:p>
        </w:tc>
        <w:tc>
          <w:tcPr>
            <w:tcW w:w="1523" w:type="dxa"/>
            <w:tcBorders/>
            <w:shd w:color="auto" w:fill="8EAADB" w:themeFill="accent5" w:themeFillTint="99"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Mức độ</w:t>
            </w:r>
          </w:p>
        </w:tc>
      </w:tr>
      <w:tr>
        <w:trPr>
          <w:trHeight w:val="1042" w:hRule="atLeast"/>
        </w:trPr>
        <w:tc>
          <w:tcPr>
            <w:tcW w:w="1430" w:type="dxa"/>
            <w:tcBorders/>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EMIS-HW-01</w:t>
            </w:r>
          </w:p>
        </w:tc>
        <w:tc>
          <w:tcPr>
            <w:tcW w:w="3044" w:type="dxa"/>
            <w:tcBorders/>
            <w:shd w:color="auto" w:fill="auto"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XSS Stored</w:t>
            </w:r>
          </w:p>
        </w:tc>
        <w:tc>
          <w:tcPr>
            <w:tcW w:w="3581" w:type="dxa"/>
            <w:tcBorders/>
            <w:shd w:color="auto" w:fill="auto"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Testing for XSS Stored</w:t>
            </w:r>
          </w:p>
        </w:tc>
        <w:tc>
          <w:tcPr>
            <w:tcW w:w="1343" w:type="dxa"/>
            <w:tcBorders/>
            <w:shd w:color="auto" w:fill="auto"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Mục 2.1</w:t>
            </w:r>
          </w:p>
        </w:tc>
        <w:tc>
          <w:tcPr>
            <w:tcW w:w="1523" w:type="dxa"/>
            <w:tcBorders/>
            <w:shd w:color="auto" w:fill="C00000" w:val="clear"/>
            <w:vAlign w:val="center"/>
          </w:tcPr>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t>Nghiêm trọng</w:t>
            </w:r>
          </w:p>
        </w:tc>
      </w:tr>
    </w:tbl>
    <w:p>
      <w:pPr>
        <w:pStyle w:val="Normal"/>
        <w:ind w:left="360" w:hanging="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rPr>
          <w:rFonts w:ascii="Times New Roman" w:hAnsi="Times New Roman" w:cs="Times New Roman"/>
          <w:sz w:val="28"/>
          <w:szCs w:val="28"/>
        </w:rPr>
      </w:pPr>
      <w:r>
        <w:rPr>
          <w:rFonts w:cs="Times New Roman" w:ascii="Times New Roman" w:hAnsi="Times New Roman"/>
          <w:sz w:val="28"/>
          <w:szCs w:val="28"/>
        </w:rPr>
      </w:r>
      <w:bookmarkStart w:id="0" w:name="_GoBack"/>
      <w:bookmarkStart w:id="1" w:name="_GoBack"/>
      <w:bookmarkEnd w:id="1"/>
      <w:r>
        <w:br w:type="page"/>
      </w:r>
    </w:p>
    <w:p>
      <w:pPr>
        <w:pStyle w:val="ListParagraph"/>
        <w:numPr>
          <w:ilvl w:val="0"/>
          <w:numId w:val="2"/>
        </w:numPr>
        <w:jc w:val="both"/>
        <w:rPr>
          <w:rFonts w:ascii="Times New Roman" w:hAnsi="Times New Roman" w:cs="Times New Roman"/>
          <w:i/>
          <w:i/>
          <w:sz w:val="28"/>
          <w:szCs w:val="28"/>
        </w:rPr>
      </w:pPr>
      <w:r>
        <w:rPr>
          <w:rFonts w:cs="Times New Roman" w:ascii="Times New Roman" w:hAnsi="Times New Roman"/>
          <w:i/>
          <w:sz w:val="28"/>
          <w:szCs w:val="28"/>
        </w:rPr>
        <w:t>Mô tả chi tiết:</w:t>
      </w:r>
    </w:p>
    <w:p>
      <w:pPr>
        <w:pStyle w:val="ListParagraph"/>
        <w:numPr>
          <w:ilvl w:val="1"/>
          <w:numId w:val="2"/>
        </w:numPr>
        <w:jc w:val="both"/>
        <w:rPr>
          <w:rFonts w:ascii="Times New Roman" w:hAnsi="Times New Roman" w:cs="Times New Roman"/>
          <w:b/>
          <w:b/>
          <w:sz w:val="28"/>
          <w:szCs w:val="28"/>
        </w:rPr>
      </w:pPr>
      <w:r>
        <w:rPr>
          <w:rFonts w:cs="Times New Roman" w:ascii="Times New Roman" w:hAnsi="Times New Roman"/>
          <w:b/>
          <w:sz w:val="28"/>
          <w:szCs w:val="28"/>
        </w:rPr>
        <w:t>XSS Stored</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Mã lỗi: EMIS-HW-01</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 xml:space="preserve">Tên lỗ hổng trong danh mục: QT-INPVAL-002: Testing XSS Stored </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Vị trí lỗi: Giáo viên</w:t>
      </w:r>
    </w:p>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tbl>
      <w:tblPr>
        <w:tblStyle w:val="TableGrid"/>
        <w:tblW w:w="8635" w:type="dxa"/>
        <w:jc w:val="left"/>
        <w:tblInd w:w="1080" w:type="dxa"/>
        <w:tblCellMar>
          <w:top w:w="0" w:type="dxa"/>
          <w:left w:w="108" w:type="dxa"/>
          <w:bottom w:w="0" w:type="dxa"/>
          <w:right w:w="108" w:type="dxa"/>
        </w:tblCellMar>
        <w:tblLook w:val="04a0" w:noHBand="0" w:noVBand="1" w:firstColumn="1" w:lastRow="0" w:lastColumn="0" w:firstRow="1"/>
      </w:tblPr>
      <w:tblGrid>
        <w:gridCol w:w="714"/>
        <w:gridCol w:w="6931"/>
        <w:gridCol w:w="990"/>
      </w:tblGrid>
      <w:tr>
        <w:trPr/>
        <w:tc>
          <w:tcPr>
            <w:tcW w:w="714" w:type="dxa"/>
            <w:tcBorders/>
            <w:shd w:color="auto" w:fill="5B9BD5" w:themeFill="accent1"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STT</w:t>
            </w:r>
          </w:p>
        </w:tc>
        <w:tc>
          <w:tcPr>
            <w:tcW w:w="6931" w:type="dxa"/>
            <w:tcBorders/>
            <w:shd w:color="auto" w:fill="5B9BD5" w:themeFill="accent1"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Url</w:t>
            </w:r>
          </w:p>
        </w:tc>
        <w:tc>
          <w:tcPr>
            <w:tcW w:w="990" w:type="dxa"/>
            <w:tcBorders/>
            <w:shd w:color="auto" w:fill="5B9BD5" w:themeFill="accent1" w:val="clear"/>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Ghi chú</w:t>
            </w:r>
          </w:p>
        </w:tc>
      </w:tr>
      <w:tr>
        <w:trPr/>
        <w:tc>
          <w:tcPr>
            <w:tcW w:w="714" w:type="dxa"/>
            <w:tcBorders/>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t>1</w:t>
            </w:r>
          </w:p>
        </w:tc>
        <w:tc>
          <w:tcPr>
            <w:tcW w:w="6931" w:type="dxa"/>
            <w:tcBorders/>
            <w:vAlign w:val="center"/>
          </w:tcPr>
          <w:p>
            <w:pPr>
              <w:pStyle w:val="ListParagraph"/>
              <w:spacing w:before="0" w:after="160"/>
              <w:ind w:left="0" w:hanging="0"/>
              <w:contextualSpacing/>
              <w:rPr>
                <w:rFonts w:ascii="Times New Roman" w:hAnsi="Times New Roman" w:cs="Times New Roman"/>
                <w:sz w:val="28"/>
                <w:szCs w:val="28"/>
              </w:rPr>
            </w:pPr>
            <w:r>
              <w:rPr>
                <w:rFonts w:cs="Times New Roman" w:ascii="Times New Roman" w:hAnsi="Times New Roman"/>
                <w:sz w:val="28"/>
                <w:szCs w:val="28"/>
              </w:rPr>
              <w:t>/lms/teacher/classroom/</w:t>
            </w:r>
            <w:r>
              <w:rPr>
                <w:rFonts w:cs="Times New Roman" w:ascii="Times New Roman" w:hAnsi="Times New Roman"/>
                <w:sz w:val="28"/>
                <w:szCs w:val="28"/>
              </w:rPr>
              <w:t>[</w:t>
            </w:r>
            <w:r>
              <w:rPr>
                <w:rFonts w:cs="Times New Roman" w:ascii="Times New Roman" w:hAnsi="Times New Roman"/>
                <w:sz w:val="28"/>
                <w:szCs w:val="28"/>
              </w:rPr>
              <w:t>classroom_id]/exercise/</w:t>
            </w:r>
            <w:r>
              <w:rPr>
                <w:rFonts w:cs="Times New Roman" w:ascii="Times New Roman" w:hAnsi="Times New Roman"/>
                <w:sz w:val="28"/>
                <w:szCs w:val="28"/>
              </w:rPr>
              <w:t>[</w:t>
            </w:r>
            <w:r>
              <w:rPr>
                <w:rFonts w:cs="Times New Roman" w:ascii="Times New Roman" w:hAnsi="Times New Roman"/>
                <w:sz w:val="28"/>
                <w:szCs w:val="28"/>
              </w:rPr>
              <w:t>exercise_id]/</w:t>
            </w:r>
          </w:p>
        </w:tc>
        <w:tc>
          <w:tcPr>
            <w:tcW w:w="990" w:type="dxa"/>
            <w:tcBorders/>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r>
          </w:p>
        </w:tc>
      </w:tr>
      <w:tr>
        <w:trPr/>
        <w:tc>
          <w:tcPr>
            <w:tcW w:w="714" w:type="dxa"/>
            <w:tcBorders>
              <w:top w:val="nil"/>
            </w:tcBorders>
            <w:vAlign w:val="center"/>
          </w:tcPr>
          <w:p>
            <w:pPr>
              <w:pStyle w:val="ListParagraph"/>
              <w:spacing w:before="0" w:after="160"/>
              <w:ind w:left="0" w:hanging="0"/>
              <w:contextualSpacing/>
              <w:jc w:val="center"/>
              <w:rPr>
                <w:rFonts w:ascii="Times New Roman" w:hAnsi="Times New Roman" w:cs="Times New Roman"/>
                <w:sz w:val="28"/>
                <w:szCs w:val="28"/>
              </w:rPr>
            </w:pPr>
            <w:r>
              <w:rPr/>
              <w:t>2</w:t>
            </w:r>
          </w:p>
        </w:tc>
        <w:tc>
          <w:tcPr>
            <w:tcW w:w="6931" w:type="dxa"/>
            <w:tcBorders>
              <w:top w:val="nil"/>
            </w:tcBorders>
            <w:vAlign w:val="center"/>
          </w:tcPr>
          <w:p>
            <w:pPr>
              <w:pStyle w:val="ListParagraph"/>
              <w:spacing w:before="0" w:after="160"/>
              <w:ind w:left="0" w:hanging="0"/>
              <w:contextualSpacing/>
              <w:rPr>
                <w:rFonts w:ascii="Times New Roman" w:hAnsi="Times New Roman" w:cs="Times New Roman"/>
                <w:sz w:val="28"/>
                <w:szCs w:val="28"/>
              </w:rPr>
            </w:pPr>
            <w:r>
              <w:rPr/>
              <w:t>/lms/teacher/dashboard/log-activity-teacher</w:t>
            </w:r>
          </w:p>
        </w:tc>
        <w:tc>
          <w:tcPr>
            <w:tcW w:w="990" w:type="dxa"/>
            <w:tcBorders>
              <w:top w:val="nil"/>
            </w:tcBorders>
            <w:vAlign w:val="center"/>
          </w:tcPr>
          <w:p>
            <w:pPr>
              <w:pStyle w:val="ListParagraph"/>
              <w:spacing w:before="0" w:after="160"/>
              <w:ind w:left="0" w:hanging="0"/>
              <w:contextualSpacing/>
              <w:jc w:val="center"/>
              <w:rPr>
                <w:rFonts w:ascii="Times New Roman" w:hAnsi="Times New Roman" w:cs="Times New Roman"/>
                <w:sz w:val="28"/>
                <w:szCs w:val="28"/>
              </w:rPr>
            </w:pPr>
            <w:r>
              <w:rPr>
                <w:rFonts w:cs="Times New Roman" w:ascii="Times New Roman" w:hAnsi="Times New Roman"/>
                <w:sz w:val="28"/>
                <w:szCs w:val="28"/>
              </w:rPr>
            </w:r>
          </w:p>
        </w:tc>
      </w:tr>
    </w:tbl>
    <w:p>
      <w:pPr>
        <w:pStyle w:val="ListParagraph"/>
        <w:ind w:left="1080" w:hanging="0"/>
        <w:jc w:val="both"/>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Mô tả:  Tại chức năng “giao bài mới” của giáo viên, kẻ tấn công có thể chèn mã javascript vào các trường  tên bài tập, đáp án của câu hỏi. Sau đó bài tập được lưu lại , khi người khác mở bài tập sẽ kích hoạt mã javascript dẫn đến lỗ hổng XSS liên tục. Bên cạnh đó log hoạt động giao bài mới cũng được lưu ở nhật kí hoạt động, tại đó mã javascript cũng có thể thực thi dẫn đến lỗ hổng XSS.</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Nguy cơ: Bị đánh cắp session và cookie.</w:t>
      </w:r>
    </w:p>
    <w:p>
      <w:pPr>
        <w:pStyle w:val="ListParagraph"/>
        <w:numPr>
          <w:ilvl w:val="0"/>
          <w:numId w:val="3"/>
        </w:numPr>
        <w:jc w:val="both"/>
        <w:rPr>
          <w:rFonts w:ascii="Times New Roman" w:hAnsi="Times New Roman" w:cs="Times New Roman"/>
          <w:sz w:val="28"/>
          <w:szCs w:val="28"/>
          <w:highlight w:val="red"/>
        </w:rPr>
      </w:pPr>
      <w:r>
        <w:rPr>
          <w:rFonts w:cs="Times New Roman" w:ascii="Times New Roman" w:hAnsi="Times New Roman"/>
          <w:sz w:val="28"/>
          <w:szCs w:val="28"/>
          <w:highlight w:val="red"/>
        </w:rPr>
        <w:t>Mức độ: Nghiêm trọng</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Nguyên nhân: Do không lọc các ký tự đầu vào</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Khắc phục: Lọc ký tự đầu vào trước ghi lưu vào database</w:t>
      </w:r>
    </w:p>
    <w:p>
      <w:pPr>
        <w:pStyle w:val="ListParagraph"/>
        <w:numPr>
          <w:ilvl w:val="0"/>
          <w:numId w:val="3"/>
        </w:numPr>
        <w:jc w:val="both"/>
        <w:rPr>
          <w:rFonts w:ascii="Times New Roman" w:hAnsi="Times New Roman" w:cs="Times New Roman"/>
          <w:sz w:val="28"/>
          <w:szCs w:val="28"/>
        </w:rPr>
      </w:pPr>
      <w:r>
        <w:rPr>
          <w:rFonts w:cs="Times New Roman" w:ascii="Times New Roman" w:hAnsi="Times New Roman"/>
          <w:sz w:val="28"/>
          <w:szCs w:val="28"/>
        </w:rPr>
        <w:t>Các bước dựng lại lỗi:</w:t>
      </w:r>
    </w:p>
    <w:p>
      <w:pPr>
        <w:pStyle w:val="ListParagraph"/>
        <w:ind w:hanging="0"/>
        <w:jc w:val="both"/>
        <w:rPr>
          <w:rFonts w:ascii="Times New Roman" w:hAnsi="Times New Roman" w:cs="Times New Roman"/>
          <w:sz w:val="28"/>
          <w:szCs w:val="28"/>
        </w:rPr>
      </w:pPr>
      <w:r>
        <w:rPr>
          <w:rFonts w:cs="Times New Roman" w:ascii="Times New Roman" w:hAnsi="Times New Roman"/>
          <w:sz w:val="28"/>
          <w:szCs w:val="28"/>
        </w:rPr>
        <w:t xml:space="preserve">Bước </w:t>
      </w:r>
      <w:r>
        <w:rPr>
          <w:rFonts w:cs="Times New Roman" w:ascii="Times New Roman" w:hAnsi="Times New Roman"/>
          <w:sz w:val="28"/>
          <w:szCs w:val="28"/>
        </w:rPr>
        <w:t xml:space="preserve">1: </w:t>
      </w:r>
      <w:r>
        <w:rPr>
          <w:rFonts w:cs="Times New Roman" w:ascii="Times New Roman" w:hAnsi="Times New Roman"/>
          <w:sz w:val="28"/>
          <w:szCs w:val="28"/>
        </w:rPr>
        <w:t>Vào Ứng dụng Giáo Viên -</w:t>
      </w:r>
      <w:r>
        <w:rPr>
          <w:rFonts w:cs="Times New Roman" w:ascii="Times New Roman" w:hAnsi="Times New Roman"/>
          <w:sz w:val="28"/>
          <w:szCs w:val="28"/>
        </w:rPr>
        <w:t>&gt;</w:t>
      </w:r>
      <w:r>
        <w:rPr>
          <w:rFonts w:cs="Times New Roman" w:ascii="Times New Roman" w:hAnsi="Times New Roman"/>
          <w:sz w:val="28"/>
          <w:szCs w:val="28"/>
        </w:rPr>
        <w:t xml:space="preserve"> Lớp Học -</w:t>
      </w:r>
      <w:r>
        <w:rPr>
          <w:rFonts w:cs="Times New Roman" w:ascii="Times New Roman" w:hAnsi="Times New Roman"/>
          <w:sz w:val="28"/>
          <w:szCs w:val="28"/>
        </w:rPr>
        <w:t>&gt;</w:t>
      </w:r>
      <w:r>
        <w:rPr>
          <w:rFonts w:cs="Times New Roman" w:ascii="Times New Roman" w:hAnsi="Times New Roman"/>
          <w:sz w:val="28"/>
          <w:szCs w:val="28"/>
        </w:rPr>
        <w:t xml:space="preserve">  Bài tập -</w:t>
      </w:r>
      <w:r>
        <w:rPr>
          <w:rFonts w:cs="Times New Roman" w:ascii="Times New Roman" w:hAnsi="Times New Roman"/>
          <w:sz w:val="28"/>
          <w:szCs w:val="28"/>
        </w:rPr>
        <w:t>&gt;</w:t>
      </w:r>
      <w:r>
        <w:rPr>
          <w:rFonts w:cs="Times New Roman" w:ascii="Times New Roman" w:hAnsi="Times New Roman"/>
          <w:sz w:val="28"/>
          <w:szCs w:val="28"/>
        </w:rPr>
        <w:t xml:space="preserve"> Giao bài →</w:t>
      </w:r>
      <w:r>
        <w:rPr>
          <w:rFonts w:cs="Times New Roman" w:ascii="Times New Roman" w:hAnsi="Times New Roman"/>
          <w:sz w:val="28"/>
          <w:szCs w:val="28"/>
        </w:rPr>
        <w:t xml:space="preserve"> Soạn bài mới .</w:t>
      </w:r>
    </w:p>
    <w:p>
      <w:pPr>
        <w:pStyle w:val="ListParagraph"/>
        <w:ind w:left="1080" w:hanging="0"/>
        <w:jc w:val="both"/>
        <w:rPr>
          <w:rFonts w:ascii="Times New Roman" w:hAnsi="Times New Roman" w:cs="Times New Roman"/>
          <w:sz w:val="28"/>
          <w:szCs w:val="28"/>
        </w:rPr>
      </w:pPr>
      <w:r>
        <w:rPr/>
      </w:r>
    </w:p>
    <w:p>
      <w:pPr>
        <w:pStyle w:val="ListParagraph"/>
        <w:ind w:left="1080" w:hanging="0"/>
        <w:jc w:val="both"/>
        <w:rPr>
          <w:rFonts w:ascii="Times New Roman" w:hAnsi="Times New Roman" w:cs="Times New Roman"/>
          <w:sz w:val="28"/>
          <w:szCs w:val="28"/>
        </w:rPr>
      </w:pPr>
      <w:r>
        <w:rPr/>
      </w:r>
    </w:p>
    <w:p>
      <w:pPr>
        <w:pStyle w:val="ListParagraph"/>
        <w:ind w:hanging="0"/>
        <w:jc w:val="both"/>
        <w:rPr/>
      </w:pPr>
      <w:r>
        <w:rPr/>
        <w:t xml:space="preserve">Bước </w:t>
      </w:r>
      <w:r>
        <w:rPr/>
        <w:t>2: Chèn payload &lt;img src=1 onerror=alert(1)&gt; vào các trường : tên bài tập , đáp án.</w:t>
      </w:r>
    </w:p>
    <w:p>
      <w:pPr>
        <w:pStyle w:val="ListParagraph"/>
        <w:ind w:left="1080" w:hanging="0"/>
        <w:jc w:val="both"/>
        <w:rPr/>
      </w:pPr>
      <w:r>
        <w:drawing>
          <wp:anchor behindDoc="0" distT="0" distB="0" distL="0" distR="0" simplePos="0" locked="0" layoutInCell="1" allowOverlap="1" relativeHeight="2">
            <wp:simplePos x="0" y="0"/>
            <wp:positionH relativeFrom="column">
              <wp:posOffset>279400</wp:posOffset>
            </wp:positionH>
            <wp:positionV relativeFrom="paragraph">
              <wp:posOffset>-62865</wp:posOffset>
            </wp:positionV>
            <wp:extent cx="5257800" cy="25742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257800" cy="2574290"/>
                    </a:xfrm>
                    <a:prstGeom prst="rect">
                      <a:avLst/>
                    </a:prstGeom>
                  </pic:spPr>
                </pic:pic>
              </a:graphicData>
            </a:graphic>
          </wp:anchor>
        </w:drawing>
      </w:r>
      <w:r>
        <w:rPr/>
        <w:tab/>
      </w:r>
    </w:p>
    <w:p>
      <w:pPr>
        <w:pStyle w:val="ListParagraph"/>
        <w:ind w:hanging="0"/>
        <w:jc w:val="both"/>
        <w:rPr/>
      </w:pPr>
      <w:r>
        <w:rPr/>
        <w:t>Chèn vào phần đáp án của câu hỏi</w:t>
      </w:r>
    </w:p>
    <w:p>
      <w:pPr>
        <w:pStyle w:val="ListParagraph"/>
        <w:ind w:left="1080" w:hanging="0"/>
        <w:jc w:val="both"/>
        <w:rPr>
          <w:rFonts w:ascii="Times New Roman" w:hAnsi="Times New Roman" w:cs="Times New Roman"/>
          <w:sz w:val="28"/>
          <w:szCs w:val="28"/>
        </w:rPr>
      </w:pPr>
      <w:r>
        <w:rPr/>
      </w:r>
    </w:p>
    <w:p>
      <w:pPr>
        <w:pStyle w:val="ListParagraph"/>
        <w:ind w:left="1080" w:hanging="0"/>
        <w:jc w:val="both"/>
        <w:rPr>
          <w:rFonts w:ascii="Times New Roman" w:hAnsi="Times New Roman" w:cs="Times New Roman"/>
          <w:sz w:val="28"/>
          <w:szCs w:val="28"/>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5257800" cy="282194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257800" cy="2821940"/>
                    </a:xfrm>
                    <a:prstGeom prst="rect">
                      <a:avLst/>
                    </a:prstGeom>
                  </pic:spPr>
                </pic:pic>
              </a:graphicData>
            </a:graphic>
          </wp:anchor>
        </w:drawing>
      </w:r>
      <w:r>
        <w:rPr/>
        <w:tab/>
      </w:r>
    </w:p>
    <w:p>
      <w:pPr>
        <w:pStyle w:val="ListParagraph"/>
        <w:ind w:left="1080" w:hanging="0"/>
        <w:jc w:val="both"/>
        <w:rPr>
          <w:rFonts w:ascii="Times New Roman" w:hAnsi="Times New Roman" w:cs="Times New Roman"/>
          <w:sz w:val="28"/>
          <w:szCs w:val="28"/>
        </w:rPr>
      </w:pPr>
      <w:r>
        <w:rPr/>
      </w:r>
    </w:p>
    <w:p>
      <w:pPr>
        <w:pStyle w:val="ListParagraph"/>
        <w:ind w:hanging="0"/>
        <w:jc w:val="both"/>
        <w:rPr/>
      </w:pPr>
      <w:r>
        <w:rPr/>
        <w:t xml:space="preserve">Bước </w:t>
      </w:r>
      <w:r>
        <w:rPr/>
        <w:t>3: Vào xem bài tập trong danh sách các bài tập</w:t>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rPr/>
      </w:r>
    </w:p>
    <w:p>
      <w:pPr>
        <w:pStyle w:val="ListParagraph"/>
        <w:ind w:hanging="0"/>
        <w:jc w:val="both"/>
        <w:rPr/>
      </w:pPr>
      <w: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943600" cy="285305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943600" cy="2853055"/>
                    </a:xfrm>
                    <a:prstGeom prst="rect">
                      <a:avLst/>
                    </a:prstGeom>
                  </pic:spPr>
                </pic:pic>
              </a:graphicData>
            </a:graphic>
          </wp:anchor>
        </w:drawing>
      </w:r>
      <w:r>
        <w:rPr/>
        <w:tab/>
      </w:r>
      <w:r>
        <w:rPr/>
        <w:tab/>
        <w:tab/>
      </w:r>
    </w:p>
    <w:p>
      <w:pPr>
        <w:pStyle w:val="ListParagraph"/>
        <w:ind w:hanging="0"/>
        <w:jc w:val="both"/>
        <w:rPr/>
      </w:pPr>
      <w:r>
        <w:rPr/>
        <w:tab/>
      </w:r>
    </w:p>
    <w:p>
      <w:pPr>
        <w:pStyle w:val="ListParagraph"/>
        <w:ind w:hanging="0"/>
        <w:jc w:val="both"/>
        <w:rPr/>
      </w:pPr>
      <w:r>
        <w:rPr/>
        <w:t>Kiểm tra nhật kí hoạt động</w:t>
      </w:r>
    </w:p>
    <w:p>
      <w:pPr>
        <w:pStyle w:val="ListParagraph"/>
        <w:ind w:hanging="0"/>
        <w:jc w:val="both"/>
        <w:rPr/>
      </w:pPr>
      <w:r>
        <w:rPr/>
      </w:r>
    </w:p>
    <w:p>
      <w:pPr>
        <w:pStyle w:val="ListParagraph"/>
        <w:spacing w:before="0" w:after="160"/>
        <w:ind w:hanging="0"/>
        <w:contextualSpacing/>
        <w:jc w:val="both"/>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943600" cy="304990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6"/>
                    <a:stretch>
                      <a:fillRect/>
                    </a:stretch>
                  </pic:blipFill>
                  <pic:spPr bwMode="auto">
                    <a:xfrm>
                      <a:off x="0" y="0"/>
                      <a:ext cx="5943600" cy="3049905"/>
                    </a:xfrm>
                    <a:prstGeom prst="rect">
                      <a:avLst/>
                    </a:prstGeom>
                  </pic:spPr>
                </pic:pic>
              </a:graphicData>
            </a:graphic>
          </wp:anchor>
        </w:drawing>
      </w:r>
    </w:p>
    <w:sectPr>
      <w:footerReference w:type="default" r:id="rId7"/>
      <w:type w:val="nextPage"/>
      <w:pgSz w:w="12240" w:h="15840"/>
      <w:pgMar w:left="1440" w:right="1440" w:header="0" w:top="1440" w:footer="576" w:bottom="144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Fonts w:ascii="Times New Roman" w:hAnsi="Times New Roman" w:cs="Times New Roman"/>
        <w:i/>
        <w:i/>
      </w:rPr>
    </w:pPr>
    <w:r>
      <w:rPr>
        <w:rFonts w:cs="Times New Roman" w:ascii="Times New Roman" w:hAnsi="Times New Roman"/>
        <w:i/>
      </w:rPr>
      <w:t>Tài liệu chứa thông tin quan trọng, nhạy cảm. Nghiêm cấm chia sẻ trao đổi dưới mọi hình thức</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lvl w:ilvl="0">
      <w:start w:val="1"/>
      <w:numFmt w:val="decimal"/>
      <w:lvlText w:val="%1."/>
      <w:lvlJc w:val="left"/>
      <w:pPr>
        <w:tabs>
          <w:tab w:val="num" w:pos="0"/>
        </w:tabs>
        <w:ind w:left="720" w:hanging="360"/>
      </w:pPr>
    </w:lvl>
    <w:lvl w:ilvl="1">
      <w:start w:val="1"/>
      <w:numFmt w:val="decimal"/>
      <w:lvlText w:val="%1.%2."/>
      <w:lvlJc w:val="left"/>
      <w:pPr>
        <w:tabs>
          <w:tab w:val="num" w:pos="0"/>
        </w:tabs>
        <w:ind w:left="108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2160" w:hanging="180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3">
    <w:lvl w:ilvl="0">
      <w:start w:val="1"/>
      <w:numFmt w:val="bullet"/>
      <w:lvlText w:val=""/>
      <w:lvlJc w:val="left"/>
      <w:pPr>
        <w:tabs>
          <w:tab w:val="num" w:pos="0"/>
        </w:tabs>
        <w:ind w:left="1080" w:hanging="360"/>
      </w:pPr>
      <w:rPr>
        <w:rFonts w:ascii="Wingdings" w:hAnsi="Wingdings" w:cs="Wingdings"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c335f6"/>
    <w:rPr>
      <w:color w:val="0563C1" w:themeColor="hyperlink"/>
      <w:u w:val="single"/>
    </w:rPr>
  </w:style>
  <w:style w:type="character" w:styleId="HeaderChar" w:customStyle="1">
    <w:name w:val="Header Char"/>
    <w:basedOn w:val="DefaultParagraphFont"/>
    <w:link w:val="Header"/>
    <w:uiPriority w:val="99"/>
    <w:qFormat/>
    <w:rsid w:val="008e04a1"/>
    <w:rPr/>
  </w:style>
  <w:style w:type="character" w:styleId="FooterChar" w:customStyle="1">
    <w:name w:val="Footer Char"/>
    <w:basedOn w:val="DefaultParagraphFont"/>
    <w:link w:val="Footer"/>
    <w:uiPriority w:val="99"/>
    <w:qFormat/>
    <w:rsid w:val="008e04a1"/>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ListParagraph">
    <w:name w:val="List Paragraph"/>
    <w:basedOn w:val="Normal"/>
    <w:uiPriority w:val="34"/>
    <w:qFormat/>
    <w:rsid w:val="00cd5778"/>
    <w:pPr>
      <w:spacing w:before="0" w:after="160"/>
      <w:ind w:left="720" w:hanging="0"/>
      <w:contextualSpacing/>
    </w:pPr>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8e04a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8e04a1"/>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bd0b4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K&#7871;t%20qu&#7843;%20&#273;&#225;nh%20gi&#225;%20d&#7921;%20&#225;n%20MISA%20Partner_2nd.docx"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005565-58E2-4F00-B209-58208DD58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1608</TotalTime>
  <Application>LibreOffice/6.4.7.2$Linux_X86_64 LibreOffice_project/40$Build-2</Application>
  <Pages>7</Pages>
  <Words>411</Words>
  <Characters>1637</Characters>
  <CharactersWithSpaces>1982</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2020-06-11T04:16:00Z</dcterms:created>
  <dc:creator>Admin</dc:creator>
  <dc:description/>
  <dc:language>en-US</dc:language>
  <cp:lastModifiedBy/>
  <dcterms:modified xsi:type="dcterms:W3CDTF">2022-04-05T09:21:35Z</dcterms:modified>
  <cp:revision>166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