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color w:val="4472C4" w:themeColor="accent5"/>
          <w:sz w:val="96"/>
          <w:szCs w:val="56"/>
        </w:rPr>
      </w:pPr>
      <w:r>
        <w:rPr>
          <w:rFonts w:cs="Times New Roman" w:ascii="Times New Roman" w:hAnsi="Times New Roman"/>
          <w:color w:val="4472C4" w:themeColor="accent5"/>
          <w:sz w:val="96"/>
          <w:szCs w:val="56"/>
        </w:rPr>
        <w:t>BÁO CÁO</w:t>
      </w:r>
    </w:p>
    <w:p>
      <w:pPr>
        <w:pStyle w:val="Normal"/>
        <w:jc w:val="center"/>
        <w:rPr>
          <w:rFonts w:ascii="Times New Roman" w:hAnsi="Times New Roman" w:cs="Times New Roman"/>
          <w:color w:val="4472C4" w:themeColor="accent5"/>
          <w:sz w:val="96"/>
          <w:szCs w:val="56"/>
        </w:rPr>
      </w:pPr>
      <w:r>
        <w:rPr>
          <w:rFonts w:cs="Times New Roman" w:ascii="Times New Roman" w:hAnsi="Times New Roman"/>
          <w:color w:val="4472C4" w:themeColor="accent5"/>
          <w:sz w:val="96"/>
          <w:szCs w:val="56"/>
        </w:rPr>
      </w:r>
    </w:p>
    <w:p>
      <w:pPr>
        <w:pStyle w:val="Normal"/>
        <w:jc w:val="center"/>
        <w:rPr>
          <w:rFonts w:ascii="Times New Roman" w:hAnsi="Times New Roman" w:cs="Times New Roman"/>
          <w:color w:val="4472C4" w:themeColor="accent5"/>
          <w:sz w:val="96"/>
          <w:szCs w:val="56"/>
        </w:rPr>
      </w:pPr>
      <w:r>
        <w:rPr>
          <w:rFonts w:cs="Times New Roman" w:ascii="Times New Roman" w:hAnsi="Times New Roman"/>
          <w:color w:val="4472C4" w:themeColor="accent5"/>
          <w:sz w:val="96"/>
          <w:szCs w:val="56"/>
        </w:rPr>
      </w:r>
    </w:p>
    <w:p>
      <w:pPr>
        <w:pStyle w:val="Normal"/>
        <w:jc w:val="center"/>
        <w:rPr>
          <w:rFonts w:ascii="Times New Roman" w:hAnsi="Times New Roman" w:cs="Times New Roman"/>
          <w:color w:val="4472C4" w:themeColor="accent5"/>
          <w:sz w:val="34"/>
          <w:szCs w:val="34"/>
        </w:rPr>
      </w:pPr>
      <w:r>
        <w:rPr>
          <w:rFonts w:cs="Times New Roman" w:ascii="Times New Roman" w:hAnsi="Times New Roman"/>
          <w:color w:val="4472C4" w:themeColor="accent5"/>
          <w:sz w:val="34"/>
          <w:szCs w:val="34"/>
        </w:rPr>
        <w:t>KẾT QUẢ GRAYBOX PENETRATION TESTING HỆ THỐNG</w:t>
      </w:r>
    </w:p>
    <w:p>
      <w:pPr>
        <w:pStyle w:val="Normal"/>
        <w:jc w:val="both"/>
        <w:rPr>
          <w:rFonts w:ascii="Times New Roman" w:hAnsi="Times New Roman" w:cs="Times New Roman"/>
          <w:sz w:val="32"/>
          <w:szCs w:val="28"/>
        </w:rPr>
      </w:pPr>
      <w:r>
        <w:rPr>
          <w:rFonts w:cs="Times New Roman" w:ascii="Times New Roman" w:hAnsi="Times New Roman"/>
          <w:sz w:val="32"/>
          <w:szCs w:val="28"/>
        </w:rPr>
      </w:r>
    </w:p>
    <w:p>
      <w:pPr>
        <w:pStyle w:val="Normal"/>
        <w:ind w:firstLine="720"/>
        <w:rPr>
          <w:rFonts w:ascii="Times New Roman" w:hAnsi="Times New Roman" w:cs="Times New Roman"/>
          <w:sz w:val="40"/>
          <w:szCs w:val="28"/>
        </w:rPr>
      </w:pPr>
      <w:r>
        <w:rPr>
          <w:rFonts w:cs="Times New Roman" w:ascii="Times New Roman" w:hAnsi="Times New Roman"/>
          <w:sz w:val="40"/>
          <w:szCs w:val="28"/>
        </w:rPr>
        <w:t xml:space="preserve">Tên tổ chức: </w:t>
        <w:tab/>
        <w:tab/>
        <w:tab/>
        <w:t>Công ty Cổ phần MISA</w:t>
      </w:r>
    </w:p>
    <w:p>
      <w:pPr>
        <w:pStyle w:val="Normal"/>
        <w:ind w:firstLine="720"/>
        <w:rPr/>
      </w:pPr>
      <w:r>
        <w:rPr>
          <w:rFonts w:cs="Times New Roman" w:ascii="Times New Roman" w:hAnsi="Times New Roman"/>
          <w:sz w:val="40"/>
          <w:szCs w:val="28"/>
        </w:rPr>
        <w:t xml:space="preserve">Tên ứng dụng: </w:t>
        <w:tab/>
        <w:tab/>
        <w:t xml:space="preserve">Ứng dụng EMIS </w:t>
      </w:r>
      <w:r>
        <w:rPr>
          <w:rFonts w:eastAsia="Calibri" w:cs="Times New Roman" w:ascii="Times New Roman" w:hAnsi="Times New Roman" w:eastAsiaTheme="minorHAnsi"/>
          <w:color w:val="auto"/>
          <w:kern w:val="0"/>
          <w:sz w:val="40"/>
          <w:szCs w:val="28"/>
          <w:lang w:val="en-US" w:eastAsia="en-US" w:bidi="ar-SA"/>
        </w:rPr>
        <w:t>STUDENT</w:t>
      </w:r>
    </w:p>
    <w:p>
      <w:pPr>
        <w:pStyle w:val="Normal"/>
        <w:ind w:firstLine="720"/>
        <w:rPr/>
      </w:pPr>
      <w:r>
        <w:rPr>
          <w:rFonts w:cs="Times New Roman" w:ascii="Times New Roman" w:hAnsi="Times New Roman"/>
          <w:sz w:val="40"/>
          <w:szCs w:val="28"/>
        </w:rPr>
        <w:t xml:space="preserve">Thời gian thực hiện: </w:t>
        <w:tab/>
        <w:t>Tháng 7/2021</w:t>
        <w:br/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  <w:r>
        <w:br w:type="page"/>
      </w:r>
    </w:p>
    <w:p>
      <w:pPr>
        <w:pStyle w:val="Normal"/>
        <w:jc w:val="both"/>
        <w:rPr>
          <w:rFonts w:ascii="Times New Roman" w:hAnsi="Times New Roman" w:cs="Times New Roman"/>
          <w:color w:val="4472C4" w:themeColor="accent5"/>
          <w:sz w:val="40"/>
          <w:szCs w:val="28"/>
        </w:rPr>
      </w:pPr>
      <w:r>
        <w:rPr>
          <w:rFonts w:cs="Times New Roman" w:ascii="Times New Roman" w:hAnsi="Times New Roman"/>
          <w:color w:val="4472C4" w:themeColor="accent5"/>
          <w:sz w:val="40"/>
          <w:szCs w:val="28"/>
        </w:rPr>
        <w:t>PHẦN 1: THÔNG TIN CHUNG</w:t>
      </w:r>
    </w:p>
    <w:p>
      <w:pPr>
        <w:pStyle w:val="Normal"/>
        <w:jc w:val="both"/>
        <w:rPr>
          <w:rFonts w:ascii="Times New Roman" w:hAnsi="Times New Roman" w:cs="Times New Roman"/>
          <w:sz w:val="40"/>
          <w:szCs w:val="28"/>
        </w:rPr>
      </w:pPr>
      <w:r>
        <w:rPr>
          <w:rFonts w:cs="Times New Roman" w:ascii="Times New Roman" w:hAnsi="Times New Roman"/>
          <w:sz w:val="40"/>
          <w:szCs w:val="28"/>
        </w:rPr>
      </w:r>
    </w:p>
    <w:tbl>
      <w:tblPr>
        <w:tblStyle w:val="TableGrid"/>
        <w:tblW w:w="9574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787"/>
        <w:gridCol w:w="4786"/>
      </w:tblGrid>
      <w:tr>
        <w:trPr>
          <w:trHeight w:val="971" w:hRule="atLeast"/>
        </w:trPr>
        <w:tc>
          <w:tcPr>
            <w:tcW w:w="4787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Tên tổ chức:</w:t>
            </w:r>
          </w:p>
        </w:tc>
        <w:tc>
          <w:tcPr>
            <w:tcW w:w="4786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>Công ty cổ phần MISA</w:t>
            </w:r>
          </w:p>
        </w:tc>
      </w:tr>
      <w:tr>
        <w:trPr>
          <w:trHeight w:val="1565" w:hRule="atLeast"/>
        </w:trPr>
        <w:tc>
          <w:tcPr>
            <w:tcW w:w="4787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Người đánh giá:</w:t>
            </w:r>
          </w:p>
        </w:tc>
        <w:tc>
          <w:tcPr>
            <w:tcW w:w="4786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color w:val="4472C4" w:themeColor="accent5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color w:val="4472C4" w:themeColor="accent5"/>
                <w:kern w:val="0"/>
                <w:sz w:val="28"/>
                <w:szCs w:val="28"/>
                <w:lang w:val="en-US" w:eastAsia="en-US" w:bidi="ar-SA"/>
              </w:rPr>
              <w:t>Lê Bình An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color w:val="4472C4" w:themeColor="accent5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>(lban@software.misa.com.vn)</w:t>
            </w:r>
          </w:p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>Sđt: 0979700145</w:t>
            </w:r>
          </w:p>
        </w:tc>
      </w:tr>
      <w:tr>
        <w:trPr>
          <w:trHeight w:val="971" w:hRule="atLeast"/>
        </w:trPr>
        <w:tc>
          <w:tcPr>
            <w:tcW w:w="4787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Thời gian đánh giá:</w:t>
            </w:r>
          </w:p>
        </w:tc>
        <w:tc>
          <w:tcPr>
            <w:tcW w:w="4786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color w:val="4472C4" w:themeColor="accent5"/>
                <w:kern w:val="0"/>
                <w:sz w:val="28"/>
                <w:szCs w:val="28"/>
                <w:lang w:val="en-US" w:eastAsia="en-US" w:bidi="ar-SA"/>
              </w:rPr>
              <w:t>1</w:t>
            </w: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>/</w:t>
            </w:r>
            <w:r>
              <w:rPr>
                <w:rFonts w:eastAsia="Calibri" w:cs="Times New Roman" w:ascii="Times New Roman" w:hAnsi="Times New Roman"/>
                <w:color w:val="4472C4" w:themeColor="accent5"/>
                <w:kern w:val="0"/>
                <w:sz w:val="28"/>
                <w:szCs w:val="28"/>
                <w:lang w:val="en-US" w:eastAsia="en-US" w:bidi="ar-SA"/>
              </w:rPr>
              <w:t>7</w:t>
            </w: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>/202</w:t>
            </w:r>
            <w:r>
              <w:rPr>
                <w:rFonts w:eastAsia="Calibri" w:cs="Times New Roman" w:ascii="Times New Roman" w:hAnsi="Times New Roman"/>
                <w:color w:val="4472C4" w:themeColor="accent5"/>
                <w:kern w:val="0"/>
                <w:sz w:val="28"/>
                <w:szCs w:val="28"/>
                <w:lang w:val="en-US" w:eastAsia="en-US" w:bidi="ar-SA"/>
              </w:rPr>
              <w:t>1</w:t>
            </w: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 xml:space="preserve"> – </w:t>
            </w:r>
            <w:r>
              <w:rPr>
                <w:rFonts w:eastAsia="Calibri" w:cs="Times New Roman" w:ascii="Times New Roman" w:hAnsi="Times New Roman"/>
                <w:color w:val="4472C4" w:themeColor="accent5"/>
                <w:kern w:val="0"/>
                <w:sz w:val="28"/>
                <w:szCs w:val="28"/>
                <w:lang w:val="en-US" w:eastAsia="en-US" w:bidi="ar-SA"/>
              </w:rPr>
              <w:t>6</w:t>
            </w: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>/</w:t>
            </w:r>
            <w:r>
              <w:rPr>
                <w:rFonts w:eastAsia="Calibri" w:cs="Times New Roman" w:ascii="Times New Roman" w:hAnsi="Times New Roman"/>
                <w:color w:val="4472C4" w:themeColor="accent5"/>
                <w:kern w:val="0"/>
                <w:sz w:val="28"/>
                <w:szCs w:val="28"/>
                <w:lang w:val="en-US" w:eastAsia="en-US" w:bidi="ar-SA"/>
              </w:rPr>
              <w:t>7</w:t>
            </w: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>/202</w:t>
            </w:r>
            <w:r>
              <w:rPr>
                <w:rFonts w:eastAsia="Calibri" w:cs="Times New Roman" w:ascii="Times New Roman" w:hAnsi="Times New Roman"/>
                <w:color w:val="4472C4" w:themeColor="accent5"/>
                <w:kern w:val="0"/>
                <w:sz w:val="28"/>
                <w:szCs w:val="28"/>
                <w:lang w:val="en-US" w:eastAsia="en-US" w:bidi="ar-SA"/>
              </w:rPr>
              <w:t>1</w:t>
            </w:r>
          </w:p>
        </w:tc>
      </w:tr>
      <w:tr>
        <w:trPr>
          <w:trHeight w:val="1017" w:hRule="atLeast"/>
        </w:trPr>
        <w:tc>
          <w:tcPr>
            <w:tcW w:w="4787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Đối tượng đánh giá:</w:t>
            </w:r>
          </w:p>
        </w:tc>
        <w:tc>
          <w:tcPr>
            <w:tcW w:w="4786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/>
            </w:pPr>
            <w:hyperlink r:id="rId3">
              <w:r>
                <w:rPr>
                  <w:rStyle w:val="InternetLink"/>
                  <w:rFonts w:cs="Times New Roman" w:ascii="Times New Roman" w:hAnsi="Times New Roman"/>
                  <w:color w:val="4472C4" w:themeColor="accent5"/>
                  <w:sz w:val="28"/>
                  <w:szCs w:val="28"/>
                </w:rPr>
                <w:t>https://testqlthapp.misa.vn/r/StudentV3/</w:t>
              </w:r>
            </w:hyperlink>
          </w:p>
          <w:p>
            <w:pPr>
              <w:pStyle w:val="Normal"/>
              <w:spacing w:lineRule="auto" w:line="240" w:before="0" w:after="0"/>
              <w:jc w:val="both"/>
              <w:rPr/>
            </w:pP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>https://emisapp.misa.vn/rc/StudentV3/</w:t>
            </w:r>
          </w:p>
        </w:tc>
      </w:tr>
      <w:tr>
        <w:trPr>
          <w:trHeight w:val="925" w:hRule="atLeast"/>
        </w:trPr>
        <w:tc>
          <w:tcPr>
            <w:tcW w:w="4787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Hình thức đánh giá:</w:t>
            </w:r>
          </w:p>
        </w:tc>
        <w:tc>
          <w:tcPr>
            <w:tcW w:w="4786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>Graybox</w:t>
            </w:r>
          </w:p>
        </w:tc>
      </w:tr>
      <w:tr>
        <w:trPr>
          <w:trHeight w:val="2411" w:hRule="atLeast"/>
        </w:trPr>
        <w:tc>
          <w:tcPr>
            <w:tcW w:w="4787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Tài khoản sử dụng:</w:t>
            </w:r>
          </w:p>
        </w:tc>
        <w:tc>
          <w:tcPr>
            <w:tcW w:w="4786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 w:themeColor="accent5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>Tài khoản 1: (Full quyền)</w:t>
            </w:r>
          </w:p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 w:themeColor="accent5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>ID: admin</w:t>
            </w:r>
          </w:p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 w:themeColor="accent5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>Pass: 12345678@Abc</w:t>
            </w:r>
          </w:p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 w:themeColor="accent5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>Tài khoản 2:</w:t>
            </w:r>
          </w:p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 w:themeColor="accent5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 xml:space="preserve">ID: </w:t>
            </w:r>
            <w:r>
              <w:rPr>
                <w:rStyle w:val="InternetLink"/>
                <w:rFonts w:eastAsia="Calibri" w:cs="Times New Roman" w:ascii="Times New Roman" w:hAnsi="Times New Roman"/>
                <w:color w:val="0563C1" w:themeColor="hyperlink"/>
                <w:kern w:val="0"/>
                <w:sz w:val="28"/>
                <w:szCs w:val="28"/>
                <w:u w:val="single"/>
                <w:lang w:val="en-US" w:eastAsia="en-US" w:bidi="ar-SA"/>
              </w:rPr>
              <w:t>qlhocsinh</w:t>
            </w:r>
          </w:p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 w:themeColor="accent5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 xml:space="preserve">Pass: </w:t>
            </w:r>
            <w:hyperlink r:id="rId5">
              <w:r>
                <w:rPr>
                  <w:rStyle w:val="InternetLink"/>
                  <w:rFonts w:cs="Times New Roman" w:ascii="Times New Roman" w:hAnsi="Times New Roman"/>
                  <w:color w:val="4472C4" w:themeColor="accent5"/>
                  <w:sz w:val="28"/>
                  <w:szCs w:val="28"/>
                </w:rPr>
                <w:t>12345678@Abc</w:t>
              </w:r>
            </w:hyperlink>
          </w:p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 w:themeColor="accent5"/>
                <w:sz w:val="28"/>
                <w:szCs w:val="28"/>
              </w:rPr>
            </w:pPr>
            <w:r>
              <w:rPr>
                <w:rStyle w:val="InternetLink"/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 xml:space="preserve">Tài khoản </w:t>
            </w:r>
            <w:r>
              <w:rPr>
                <w:rStyle w:val="InternetLink"/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>3:</w:t>
            </w:r>
          </w:p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 w:themeColor="accent5"/>
                <w:sz w:val="28"/>
                <w:szCs w:val="28"/>
              </w:rPr>
            </w:pPr>
            <w:r>
              <w:rPr>
                <w:rStyle w:val="InternetLink"/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>ID: hacker</w:t>
            </w:r>
          </w:p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 w:themeColor="accent5"/>
                <w:sz w:val="28"/>
                <w:szCs w:val="28"/>
              </w:rPr>
            </w:pPr>
            <w:r>
              <w:rPr>
                <w:rStyle w:val="InternetLink"/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>Pass: 12345678@Abc</w:t>
            </w:r>
          </w:p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 w:themeColor="accent5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</w:r>
          </w:p>
        </w:tc>
      </w:tr>
    </w:tbl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  <w:r>
        <w:br w:type="page"/>
      </w:r>
    </w:p>
    <w:p>
      <w:pPr>
        <w:pStyle w:val="Normal"/>
        <w:jc w:val="both"/>
        <w:rPr>
          <w:rFonts w:ascii="Times New Roman" w:hAnsi="Times New Roman" w:cs="Times New Roman"/>
          <w:color w:val="4472C4" w:themeColor="accent5"/>
          <w:sz w:val="40"/>
          <w:szCs w:val="28"/>
        </w:rPr>
      </w:pPr>
      <w:r>
        <w:rPr>
          <w:rFonts w:cs="Times New Roman" w:ascii="Times New Roman" w:hAnsi="Times New Roman"/>
          <w:color w:val="4472C4" w:themeColor="accent5"/>
          <w:sz w:val="40"/>
          <w:szCs w:val="28"/>
        </w:rPr>
        <w:t>PHẦN 2: KẾT QUẢ ĐÁNH GIÁ</w:t>
      </w:r>
    </w:p>
    <w:p>
      <w:pPr>
        <w:pStyle w:val="Normal"/>
        <w:jc w:val="both"/>
        <w:rPr>
          <w:rFonts w:ascii="Times New Roman" w:hAnsi="Times New Roman" w:cs="Times New Roman"/>
          <w:color w:val="4472C4" w:themeColor="accent5"/>
          <w:sz w:val="40"/>
          <w:szCs w:val="28"/>
        </w:rPr>
      </w:pPr>
      <w:r>
        <w:rPr>
          <w:rFonts w:cs="Times New Roman" w:ascii="Times New Roman" w:hAnsi="Times New Roman"/>
          <w:color w:val="4472C4" w:themeColor="accent5"/>
          <w:sz w:val="40"/>
          <w:szCs w:val="28"/>
        </w:rPr>
      </w:r>
    </w:p>
    <w:tbl>
      <w:tblPr>
        <w:tblStyle w:val="TableGrid"/>
        <w:tblW w:w="10278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140"/>
        <w:gridCol w:w="5137"/>
      </w:tblGrid>
      <w:tr>
        <w:trPr>
          <w:trHeight w:val="1106" w:hRule="atLeast"/>
        </w:trPr>
        <w:tc>
          <w:tcPr>
            <w:tcW w:w="5140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Kết quả chung</w:t>
            </w:r>
          </w:p>
        </w:tc>
        <w:tc>
          <w:tcPr>
            <w:tcW w:w="5137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 w:themeColor="accent5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 xml:space="preserve">Có </w:t>
            </w:r>
            <w:r>
              <w:rPr>
                <w:rFonts w:eastAsia="Calibri" w:cs="Times New Roman" w:ascii="Times New Roman" w:hAnsi="Times New Roman"/>
                <w:color w:val="4472C4" w:themeColor="accent5"/>
                <w:kern w:val="0"/>
                <w:sz w:val="28"/>
                <w:szCs w:val="28"/>
                <w:lang w:val="en-US" w:eastAsia="en-US" w:bidi="ar-SA"/>
              </w:rPr>
              <w:t>2</w:t>
            </w: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 xml:space="preserve"> lỗi ở mức nghiêm trọng</w:t>
            </w:r>
          </w:p>
        </w:tc>
      </w:tr>
      <w:tr>
        <w:trPr>
          <w:trHeight w:val="814" w:hRule="atLeast"/>
        </w:trPr>
        <w:tc>
          <w:tcPr>
            <w:tcW w:w="5140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Đề xuất khắc phục</w:t>
            </w:r>
          </w:p>
        </w:tc>
        <w:tc>
          <w:tcPr>
            <w:tcW w:w="5137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Calibri" w:cs="Times New Roman"/>
                <w:color w:val="4472C4" w:themeColor="accent5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color w:val="4472C4" w:themeColor="accent5"/>
                <w:kern w:val="0"/>
                <w:sz w:val="28"/>
                <w:szCs w:val="28"/>
                <w:lang w:val="en-US" w:eastAsia="en-US" w:bidi="ar-SA"/>
              </w:rPr>
              <w:t>2</w:t>
            </w:r>
          </w:p>
        </w:tc>
      </w:tr>
      <w:tr>
        <w:trPr>
          <w:trHeight w:val="853" w:hRule="atLeast"/>
        </w:trPr>
        <w:tc>
          <w:tcPr>
            <w:tcW w:w="5140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Số lỗi nghiêm trọng</w:t>
            </w:r>
          </w:p>
        </w:tc>
        <w:tc>
          <w:tcPr>
            <w:tcW w:w="5137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Calibri" w:cs="Times New Roman"/>
                <w:color w:val="4472C4" w:themeColor="accent5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color w:val="4472C4" w:themeColor="accent5"/>
                <w:kern w:val="0"/>
                <w:sz w:val="28"/>
                <w:szCs w:val="28"/>
                <w:lang w:val="en-US" w:eastAsia="en-US" w:bidi="ar-SA"/>
              </w:rPr>
              <w:t>2</w:t>
            </w:r>
          </w:p>
        </w:tc>
      </w:tr>
      <w:tr>
        <w:trPr>
          <w:trHeight w:val="814" w:hRule="atLeast"/>
        </w:trPr>
        <w:tc>
          <w:tcPr>
            <w:tcW w:w="5140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Số lỗi cao</w:t>
            </w:r>
          </w:p>
        </w:tc>
        <w:tc>
          <w:tcPr>
            <w:tcW w:w="5137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Calibri" w:cs="Times New Roman"/>
                <w:color w:val="4472C4" w:themeColor="accent5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color w:val="4472C4" w:themeColor="accent5"/>
                <w:kern w:val="0"/>
                <w:sz w:val="28"/>
                <w:szCs w:val="28"/>
                <w:lang w:val="en-US" w:eastAsia="en-US" w:bidi="ar-SA"/>
              </w:rPr>
              <w:t>0</w:t>
            </w:r>
          </w:p>
        </w:tc>
      </w:tr>
      <w:tr>
        <w:trPr>
          <w:trHeight w:val="814" w:hRule="atLeast"/>
        </w:trPr>
        <w:tc>
          <w:tcPr>
            <w:tcW w:w="5140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Số lỗi trung bình</w:t>
            </w:r>
          </w:p>
        </w:tc>
        <w:tc>
          <w:tcPr>
            <w:tcW w:w="5137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Calibri" w:cs="Times New Roman"/>
                <w:color w:val="4472C4" w:themeColor="accent5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color w:val="4472C4" w:themeColor="accent5"/>
                <w:kern w:val="0"/>
                <w:sz w:val="28"/>
                <w:szCs w:val="28"/>
                <w:lang w:val="en-US" w:eastAsia="en-US" w:bidi="ar-SA"/>
              </w:rPr>
              <w:t>0</w:t>
            </w:r>
          </w:p>
        </w:tc>
      </w:tr>
      <w:tr>
        <w:trPr>
          <w:trHeight w:val="814" w:hRule="atLeast"/>
        </w:trPr>
        <w:tc>
          <w:tcPr>
            <w:tcW w:w="5140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Số lỗi thấp</w:t>
            </w:r>
          </w:p>
        </w:tc>
        <w:tc>
          <w:tcPr>
            <w:tcW w:w="5137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 w:themeColor="accent5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>0</w:t>
            </w:r>
          </w:p>
        </w:tc>
      </w:tr>
    </w:tbl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Checklisk danh mục lỗ hổng: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(File đính kèm Emis_Student</w:t>
      </w:r>
      <w:hyperlink r:id="rId6">
        <w:r>
          <w:rPr>
            <w:rStyle w:val="InternetLink"/>
            <w:rFonts w:cs="Times New Roman" w:ascii="Times New Roman" w:hAnsi="Times New Roman"/>
            <w:sz w:val="28"/>
            <w:szCs w:val="28"/>
          </w:rPr>
          <w:t>.xlsx</w:t>
        </w:r>
      </w:hyperlink>
      <w:r>
        <w:rPr>
          <w:rFonts w:cs="Times New Roman" w:ascii="Times New Roman" w:hAnsi="Times New Roman"/>
          <w:sz w:val="28"/>
          <w:szCs w:val="28"/>
        </w:rPr>
        <w:t>)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  <w:r>
        <w:br w:type="page"/>
      </w:r>
    </w:p>
    <w:p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Thông tin chi tiết và cách khắc phục</w:t>
      </w:r>
    </w:p>
    <w:p>
      <w:pPr>
        <w:pStyle w:val="ListParagraph"/>
        <w:ind w:left="108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i/>
          <w:i/>
          <w:sz w:val="28"/>
          <w:szCs w:val="28"/>
        </w:rPr>
      </w:pPr>
      <w:r>
        <w:rPr>
          <w:rFonts w:cs="Times New Roman" w:ascii="Times New Roman" w:hAnsi="Times New Roman"/>
          <w:i/>
          <w:sz w:val="28"/>
          <w:szCs w:val="28"/>
        </w:rPr>
        <w:t>Danh sách lỗi</w:t>
      </w:r>
    </w:p>
    <w:tbl>
      <w:tblPr>
        <w:tblStyle w:val="TableGrid"/>
        <w:tblW w:w="10921" w:type="dxa"/>
        <w:jc w:val="left"/>
        <w:tblInd w:w="-635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800"/>
        <w:gridCol w:w="2674"/>
        <w:gridCol w:w="3581"/>
        <w:gridCol w:w="1343"/>
        <w:gridCol w:w="1523"/>
      </w:tblGrid>
      <w:tr>
        <w:trPr>
          <w:trHeight w:val="411" w:hRule="atLeast"/>
        </w:trPr>
        <w:tc>
          <w:tcPr>
            <w:tcW w:w="1800" w:type="dxa"/>
            <w:tcBorders/>
            <w:shd w:color="auto" w:fill="8EAADB" w:themeFill="accent5" w:themeFillTint="99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Mã lỗi</w:t>
            </w:r>
          </w:p>
        </w:tc>
        <w:tc>
          <w:tcPr>
            <w:tcW w:w="2674" w:type="dxa"/>
            <w:tcBorders/>
            <w:shd w:color="auto" w:fill="8EAADB" w:themeFill="accent5" w:themeFillTint="99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Tên lỗi</w:t>
            </w:r>
          </w:p>
        </w:tc>
        <w:tc>
          <w:tcPr>
            <w:tcW w:w="3581" w:type="dxa"/>
            <w:tcBorders/>
            <w:shd w:color="auto" w:fill="8EAADB" w:themeFill="accent5" w:themeFillTint="99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Tên lỗ hổng trong danh mục</w:t>
            </w:r>
          </w:p>
        </w:tc>
        <w:tc>
          <w:tcPr>
            <w:tcW w:w="1343" w:type="dxa"/>
            <w:tcBorders/>
            <w:shd w:color="auto" w:fill="8EAADB" w:themeFill="accent5" w:themeFillTint="99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Mô tả chi tiết</w:t>
            </w:r>
          </w:p>
        </w:tc>
        <w:tc>
          <w:tcPr>
            <w:tcW w:w="1523" w:type="dxa"/>
            <w:tcBorders/>
            <w:shd w:color="auto" w:fill="8EAADB" w:themeFill="accent5" w:themeFillTint="99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Mức độ</w:t>
            </w:r>
          </w:p>
        </w:tc>
      </w:tr>
      <w:tr>
        <w:trPr>
          <w:trHeight w:val="1042" w:hRule="atLeast"/>
        </w:trPr>
        <w:tc>
          <w:tcPr>
            <w:tcW w:w="180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8"/>
                <w:szCs w:val="28"/>
                <w:lang w:val="en-US" w:eastAsia="en-US" w:bidi="ar-SA"/>
              </w:rPr>
              <w:t>EMIS-STU</w:t>
            </w:r>
            <w:r>
              <w:rPr>
                <w:rFonts w:cs="Times New Roman" w:ascii="Times New Roman" w:hAnsi="Times New Roman"/>
                <w:sz w:val="28"/>
                <w:szCs w:val="28"/>
              </w:rPr>
              <w:t>-01</w:t>
            </w:r>
          </w:p>
        </w:tc>
        <w:tc>
          <w:tcPr>
            <w:tcW w:w="2674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Broken Access Control</w:t>
            </w:r>
          </w:p>
        </w:tc>
        <w:tc>
          <w:tcPr>
            <w:tcW w:w="3581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Testing Broken Access Control</w:t>
            </w:r>
          </w:p>
        </w:tc>
        <w:tc>
          <w:tcPr>
            <w:tcW w:w="1343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Mục 2.1</w:t>
            </w:r>
          </w:p>
        </w:tc>
        <w:tc>
          <w:tcPr>
            <w:tcW w:w="1523" w:type="dxa"/>
            <w:tcBorders/>
            <w:shd w:fill="D62E4E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Nghiêm trọng</w:t>
            </w:r>
          </w:p>
        </w:tc>
      </w:tr>
      <w:tr>
        <w:trPr>
          <w:trHeight w:val="1042" w:hRule="atLeast"/>
        </w:trPr>
        <w:tc>
          <w:tcPr>
            <w:tcW w:w="1800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8"/>
                <w:szCs w:val="28"/>
                <w:lang w:val="en-US" w:eastAsia="en-US" w:bidi="ar-SA"/>
              </w:rPr>
              <w:t>EMIS-STU</w:t>
            </w:r>
            <w:r>
              <w:rPr>
                <w:rFonts w:cs="Times New Roman" w:ascii="Times New Roman" w:hAnsi="Times New Roman"/>
                <w:sz w:val="28"/>
                <w:szCs w:val="28"/>
              </w:rPr>
              <w:t>-0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8"/>
                <w:szCs w:val="28"/>
                <w:lang w:val="en-US" w:eastAsia="en-US" w:bidi="ar-SA"/>
              </w:rPr>
              <w:t>2</w:t>
            </w:r>
          </w:p>
        </w:tc>
        <w:tc>
          <w:tcPr>
            <w:tcW w:w="2674" w:type="dxa"/>
            <w:tcBorders>
              <w:top w:val="nil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/>
              <w:t>XSS Stored</w:t>
            </w:r>
          </w:p>
        </w:tc>
        <w:tc>
          <w:tcPr>
            <w:tcW w:w="3581" w:type="dxa"/>
            <w:tcBorders>
              <w:top w:val="nil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/>
              <w:t>Testing SQL injection</w:t>
            </w:r>
          </w:p>
        </w:tc>
        <w:tc>
          <w:tcPr>
            <w:tcW w:w="1343" w:type="dxa"/>
            <w:tcBorders>
              <w:top w:val="nil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/>
              <w:t>Mục 2.</w:t>
            </w:r>
            <w:r>
              <w:rPr>
                <w:rFonts w:eastAsia="Calibri" w:cs="" w:cstheme="minorBidi" w:eastAsiaTheme="minorHAnsi"/>
                <w:color w:val="auto"/>
                <w:kern w:val="0"/>
                <w:sz w:val="22"/>
                <w:szCs w:val="22"/>
                <w:lang w:val="en-US" w:eastAsia="en-US" w:bidi="ar-SA"/>
              </w:rPr>
              <w:t>2</w:t>
            </w:r>
          </w:p>
        </w:tc>
        <w:tc>
          <w:tcPr>
            <w:tcW w:w="1523" w:type="dxa"/>
            <w:tcBorders>
              <w:top w:val="nil"/>
            </w:tcBorders>
            <w:shd w:fill="D62E4E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Nghiêm trọng</w:t>
            </w:r>
          </w:p>
        </w:tc>
      </w:tr>
    </w:tbl>
    <w:p>
      <w:pPr>
        <w:pStyle w:val="Normal"/>
        <w:ind w:left="36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  <w:bookmarkStart w:id="0" w:name="_GoBack"/>
      <w:bookmarkStart w:id="1" w:name="_GoBack"/>
      <w:bookmarkEnd w:id="1"/>
      <w:r>
        <w:br w:type="page"/>
      </w:r>
    </w:p>
    <w:p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i/>
          <w:i/>
          <w:sz w:val="28"/>
          <w:szCs w:val="28"/>
        </w:rPr>
      </w:pPr>
      <w:r>
        <w:rPr>
          <w:rFonts w:cs="Times New Roman" w:ascii="Times New Roman" w:hAnsi="Times New Roman"/>
          <w:i/>
          <w:sz w:val="28"/>
          <w:szCs w:val="28"/>
        </w:rPr>
        <w:t>Mô tả chi tiết:</w:t>
      </w:r>
    </w:p>
    <w:p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Broken Access Control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Mã lỗi: EMIS-</w:t>
      </w:r>
      <w:r>
        <w:rPr>
          <w:rFonts w:eastAsia="Calibri" w:cs="Times New Roman" w:ascii="Times New Roman" w:hAnsi="Times New Roman" w:eastAsiaTheme="minorHAnsi"/>
          <w:color w:val="auto"/>
          <w:kern w:val="0"/>
          <w:sz w:val="28"/>
          <w:szCs w:val="28"/>
          <w:lang w:val="en-US" w:eastAsia="en-US" w:bidi="ar-SA"/>
        </w:rPr>
        <w:t>STU</w:t>
      </w:r>
      <w:r>
        <w:rPr>
          <w:rFonts w:cs="Times New Roman" w:ascii="Times New Roman" w:hAnsi="Times New Roman"/>
          <w:sz w:val="28"/>
          <w:szCs w:val="28"/>
        </w:rPr>
        <w:t>-01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Tên lỗ hổng trong danh mục: Testing Broken Access Control 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Vị trí lỗi:</w:t>
      </w:r>
    </w:p>
    <w:p>
      <w:pPr>
        <w:pStyle w:val="ListParagraph"/>
        <w:ind w:left="108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tbl>
      <w:tblPr>
        <w:tblStyle w:val="TableGrid"/>
        <w:tblW w:w="8635" w:type="dxa"/>
        <w:jc w:val="left"/>
        <w:tblInd w:w="108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14"/>
        <w:gridCol w:w="6931"/>
        <w:gridCol w:w="990"/>
      </w:tblGrid>
      <w:tr>
        <w:trPr/>
        <w:tc>
          <w:tcPr>
            <w:tcW w:w="714" w:type="dxa"/>
            <w:tcBorders/>
            <w:shd w:color="auto" w:fill="5B9BD5" w:themeFill="accent1" w:val="clear"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STT</w:t>
            </w:r>
          </w:p>
        </w:tc>
        <w:tc>
          <w:tcPr>
            <w:tcW w:w="6931" w:type="dxa"/>
            <w:tcBorders/>
            <w:shd w:color="auto" w:fill="5B9BD5" w:themeFill="accent1" w:val="clear"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Url</w:t>
            </w:r>
          </w:p>
        </w:tc>
        <w:tc>
          <w:tcPr>
            <w:tcW w:w="990" w:type="dxa"/>
            <w:tcBorders/>
            <w:shd w:color="auto" w:fill="5B9BD5" w:themeFill="accent1" w:val="clear"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Ghi chú</w:t>
            </w:r>
          </w:p>
        </w:tc>
      </w:tr>
      <w:tr>
        <w:trPr/>
        <w:tc>
          <w:tcPr>
            <w:tcW w:w="714" w:type="dxa"/>
            <w:tcBorders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6931" w:type="dxa"/>
            <w:tcBorders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8"/>
                <w:szCs w:val="28"/>
                <w:lang w:val="en-US" w:eastAsia="en-US" w:bidi="ar-SA"/>
              </w:rPr>
              <w:t>Diện rộng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</w:r>
          </w:p>
        </w:tc>
      </w:tr>
    </w:tbl>
    <w:p>
      <w:pPr>
        <w:pStyle w:val="ListParagraph"/>
        <w:ind w:left="108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Mô tả: Người dùng không được phân quyền vẫn có thể truy cập vào các API không được cấp quyền. 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Nguy cơ: Lấy, thêm sửa xóa thông tin trái phép.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  <w:highlight w:val="red"/>
        </w:rPr>
      </w:pPr>
      <w:r>
        <w:rPr>
          <w:rFonts w:cs="Times New Roman" w:ascii="Times New Roman" w:hAnsi="Times New Roman"/>
          <w:sz w:val="28"/>
          <w:szCs w:val="28"/>
          <w:highlight w:val="red"/>
        </w:rPr>
        <w:t>Mức độ: Nghiêm trọng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Nguyên nhân: Lỗi phân quyền người dùng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Khắc phục: Sủa lỗi phân quyền người dùng 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Các bước dựng lại lỗi:</w:t>
      </w:r>
    </w:p>
    <w:p>
      <w:pPr>
        <w:pStyle w:val="ListParagraph"/>
        <w:ind w:left="108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Bược 1: Đăng nhập vào 2 tài khoản :</w:t>
      </w:r>
    </w:p>
    <w:p>
      <w:pPr>
        <w:pStyle w:val="ListParagraph"/>
        <w:ind w:left="108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- </w:t>
      </w:r>
      <w:r>
        <w:rPr>
          <w:rFonts w:cs="Times New Roman" w:ascii="Times New Roman" w:hAnsi="Times New Roman"/>
          <w:color w:val="C9211E"/>
          <w:sz w:val="28"/>
          <w:szCs w:val="28"/>
        </w:rPr>
        <w:t>hacker</w:t>
      </w:r>
      <w:r>
        <w:rPr>
          <w:rFonts w:cs="Times New Roman" w:ascii="Times New Roman" w:hAnsi="Times New Roman"/>
          <w:sz w:val="28"/>
          <w:szCs w:val="28"/>
        </w:rPr>
        <w:t xml:space="preserve"> (Không có quyền) và</w:t>
      </w:r>
    </w:p>
    <w:p>
      <w:pPr>
        <w:pStyle w:val="ListParagraph"/>
        <w:ind w:left="108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108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57800" cy="200533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005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ind w:left="108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- Sử dụng công cụ burpsuite bắt request và lấy Cookie của hacker</w:t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  <w:t xml:space="preserve">Bươc 2: Truy vào tài khoản </w:t>
      </w:r>
      <w:r>
        <w:rPr>
          <w:rFonts w:eastAsia="Calibri" w:cs="Times New Roman" w:ascii="Times New Roman" w:hAnsi="Times New Roman"/>
          <w:color w:val="C9211E"/>
          <w:kern w:val="0"/>
          <w:sz w:val="28"/>
          <w:szCs w:val="28"/>
          <w:lang w:val="en-US" w:eastAsia="en-US" w:bidi="ar-SA"/>
        </w:rPr>
        <w:t>admin</w:t>
      </w:r>
      <w:r>
        <w:rPr>
          <w:rFonts w:cs="Times New Roman" w:ascii="Times New Roman" w:hAnsi="Times New Roman"/>
          <w:color w:val="C9211E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 xml:space="preserve">, truy cập vào </w:t>
      </w:r>
      <w:r>
        <w:rPr>
          <w:rFonts w:eastAsia="Calibri" w:cs="Times New Roman" w:ascii="Times New Roman" w:hAnsi="Times New Roman" w:eastAsiaTheme="minorHAnsi"/>
          <w:color w:val="auto"/>
          <w:kern w:val="0"/>
          <w:sz w:val="28"/>
          <w:szCs w:val="28"/>
          <w:lang w:val="en-US" w:eastAsia="en-US" w:bidi="ar-SA"/>
        </w:rPr>
        <w:t>EMIS HỌC SINH</w:t>
      </w:r>
      <w:r>
        <w:rPr>
          <w:rFonts w:cs="Times New Roman" w:ascii="Times New Roman" w:hAnsi="Times New Roman"/>
          <w:sz w:val="28"/>
          <w:szCs w:val="28"/>
        </w:rPr>
        <w:t xml:space="preserve">  và sử dụng </w:t>
        <w:tab/>
        <w:t xml:space="preserve">burpsuite để bắt API request </w:t>
      </w:r>
    </w:p>
    <w:p>
      <w:pPr>
        <w:pStyle w:val="ListParagraph"/>
        <w:ind w:left="108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Bước 3: Thay thế cookie của  </w:t>
      </w:r>
      <w:r>
        <w:rPr>
          <w:rFonts w:cs="Times New Roman" w:ascii="Times New Roman" w:hAnsi="Times New Roman"/>
          <w:color w:val="C9211E"/>
          <w:sz w:val="28"/>
          <w:szCs w:val="28"/>
        </w:rPr>
        <w:t>admin</w:t>
      </w:r>
      <w:r>
        <w:rPr>
          <w:rFonts w:cs="Times New Roman" w:ascii="Times New Roman" w:hAnsi="Times New Roman"/>
          <w:sz w:val="28"/>
          <w:szCs w:val="28"/>
        </w:rPr>
        <w:t xml:space="preserve"> bằng cookie của </w:t>
      </w:r>
      <w:r>
        <w:rPr>
          <w:rFonts w:cs="Times New Roman" w:ascii="Times New Roman" w:hAnsi="Times New Roman"/>
          <w:color w:val="C9211E"/>
          <w:sz w:val="28"/>
          <w:szCs w:val="28"/>
        </w:rPr>
        <w:t>hacker</w:t>
      </w:r>
      <w:r>
        <w:rPr>
          <w:rFonts w:cs="Times New Roman" w:ascii="Times New Roman" w:hAnsi="Times New Roman"/>
          <w:sz w:val="28"/>
          <w:szCs w:val="28"/>
        </w:rPr>
        <w:t xml:space="preserve"> để kiểm tra</w:t>
      </w:r>
    </w:p>
    <w:p>
      <w:pPr>
        <w:pStyle w:val="ListParagraph"/>
        <w:ind w:left="108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posOffset>501650</wp:posOffset>
            </wp:positionH>
            <wp:positionV relativeFrom="paragraph">
              <wp:posOffset>635</wp:posOffset>
            </wp:positionV>
            <wp:extent cx="5257800" cy="3333750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numPr>
          <w:ilvl w:val="0"/>
          <w:numId w:val="0"/>
        </w:numPr>
        <w:ind w:left="1800" w:hanging="0"/>
        <w:jc w:val="both"/>
        <w:rPr>
          <w:rFonts w:ascii="Times New Roman" w:hAnsi="Times New Roman" w:eastAsia="Calibri" w:cs="Times New Roman" w:eastAsiaTheme="minorHAnsi"/>
          <w:b/>
          <w:b/>
          <w:color w:val="auto"/>
          <w:kern w:val="0"/>
          <w:sz w:val="28"/>
          <w:szCs w:val="28"/>
          <w:lang w:val="en-US" w:eastAsia="en-US" w:bidi="ar-SA"/>
        </w:rPr>
      </w:pPr>
      <w:r>
        <w:rPr/>
      </w:r>
    </w:p>
    <w:p>
      <w:pPr>
        <w:pStyle w:val="ListParagraph"/>
        <w:ind w:left="720" w:hanging="0"/>
        <w:jc w:val="both"/>
        <w:rPr/>
      </w:pPr>
      <w:r>
        <w:rPr/>
        <w:tab/>
      </w:r>
    </w:p>
    <w:p>
      <w:pPr>
        <w:pStyle w:val="ListParagraph"/>
        <w:ind w:left="720" w:hanging="0"/>
        <w:jc w:val="both"/>
        <w:rPr/>
      </w:pPr>
      <w:r>
        <w:rPr/>
      </w:r>
    </w:p>
    <w:p>
      <w:pPr>
        <w:pStyle w:val="ListParagraph"/>
        <w:numPr>
          <w:ilvl w:val="1"/>
          <w:numId w:val="2"/>
        </w:numPr>
        <w:jc w:val="both"/>
        <w:rPr>
          <w:rFonts w:ascii="Times New Roman" w:hAnsi="Times New Roman" w:eastAsia="Calibri" w:cs="Times New Roman" w:eastAsiaTheme="minorHAnsi"/>
          <w:b/>
          <w:b/>
          <w:color w:val="auto"/>
          <w:kern w:val="0"/>
          <w:sz w:val="28"/>
          <w:szCs w:val="28"/>
          <w:lang w:val="en-US" w:eastAsia="en-US" w:bidi="ar-SA"/>
        </w:rPr>
      </w:pPr>
      <w:r>
        <w:rPr>
          <w:rFonts w:eastAsia="Calibri" w:cs="Times New Roman" w:ascii="Times New Roman" w:hAnsi="Times New Roman" w:eastAsiaTheme="minorHAnsi"/>
          <w:b/>
          <w:color w:val="auto"/>
          <w:kern w:val="0"/>
          <w:sz w:val="28"/>
          <w:szCs w:val="28"/>
          <w:lang w:val="en-US" w:eastAsia="en-US" w:bidi="ar-SA"/>
        </w:rPr>
        <w:t>XSS stored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Mã lỗi: </w:t>
      </w:r>
      <w:r>
        <w:rPr>
          <w:rFonts w:eastAsia="Calibri" w:cs="Times New Roman" w:ascii="Times New Roman" w:hAnsi="Times New Roman" w:eastAsiaTheme="minorHAnsi"/>
          <w:color w:val="auto"/>
          <w:kern w:val="0"/>
          <w:sz w:val="28"/>
          <w:szCs w:val="28"/>
          <w:lang w:val="en-US" w:eastAsia="en-US" w:bidi="ar-SA"/>
        </w:rPr>
        <w:t>EMIS-STU</w:t>
      </w:r>
      <w:r>
        <w:rPr>
          <w:rFonts w:cs="Times New Roman" w:ascii="Times New Roman" w:hAnsi="Times New Roman"/>
          <w:sz w:val="28"/>
          <w:szCs w:val="28"/>
        </w:rPr>
        <w:t>-0</w:t>
      </w:r>
      <w:r>
        <w:rPr>
          <w:rFonts w:cs="Times New Roman" w:ascii="Times New Roman" w:hAnsi="Times New Roman"/>
          <w:sz w:val="28"/>
          <w:szCs w:val="28"/>
        </w:rPr>
        <w:t>2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Tên lỗ hổng trong danh mục: 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Vị trí lỗi: </w:t>
      </w:r>
    </w:p>
    <w:tbl>
      <w:tblPr>
        <w:tblStyle w:val="TableGrid"/>
        <w:tblW w:w="8270" w:type="dxa"/>
        <w:jc w:val="left"/>
        <w:tblInd w:w="108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12"/>
        <w:gridCol w:w="6377"/>
        <w:gridCol w:w="1181"/>
      </w:tblGrid>
      <w:tr>
        <w:trPr/>
        <w:tc>
          <w:tcPr>
            <w:tcW w:w="712" w:type="dxa"/>
            <w:tcBorders/>
            <w:shd w:color="auto" w:fill="5B9BD5" w:themeFill="accent1" w:val="clear"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STT</w:t>
            </w:r>
          </w:p>
        </w:tc>
        <w:tc>
          <w:tcPr>
            <w:tcW w:w="6377" w:type="dxa"/>
            <w:tcBorders/>
            <w:shd w:color="auto" w:fill="5B9BD5" w:themeFill="accent1" w:val="clear"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Url</w:t>
            </w:r>
          </w:p>
        </w:tc>
        <w:tc>
          <w:tcPr>
            <w:tcW w:w="1181" w:type="dxa"/>
            <w:tcBorders/>
            <w:shd w:color="auto" w:fill="5B9BD5" w:themeFill="accent1" w:val="clear"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Ghi chú</w:t>
            </w:r>
          </w:p>
        </w:tc>
      </w:tr>
      <w:tr>
        <w:trPr/>
        <w:tc>
          <w:tcPr>
            <w:tcW w:w="712" w:type="dxa"/>
            <w:tcBorders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6377" w:type="dxa"/>
            <w:tcBorders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Diện rộng</w:t>
            </w:r>
          </w:p>
        </w:tc>
        <w:tc>
          <w:tcPr>
            <w:tcW w:w="1181" w:type="dxa"/>
            <w:tcBorders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</w:r>
          </w:p>
        </w:tc>
      </w:tr>
    </w:tbl>
    <w:p>
      <w:pPr>
        <w:pStyle w:val="ListParagraph"/>
        <w:ind w:left="108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Mô tả: </w:t>
      </w:r>
      <w:r>
        <w:rPr>
          <w:rFonts w:eastAsia="Calibri" w:cs="Times New Roman" w:ascii="Times New Roman" w:hAnsi="Times New Roman" w:eastAsiaTheme="minorHAnsi"/>
          <w:color w:val="auto"/>
          <w:kern w:val="0"/>
          <w:sz w:val="28"/>
          <w:szCs w:val="28"/>
          <w:lang w:val="en-US" w:eastAsia="en-US" w:bidi="ar-SA"/>
        </w:rPr>
        <w:t>Tại các chức năng thêm , không có bộ lọc dữ liệu đầu vào  dẫn đến cho phép chèn các thẻ html, javascript bằng cách sửa dổi request→ XSS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Nguy cơ: Do đã bật </w:t>
      </w:r>
      <w:r>
        <w:rPr>
          <w:rFonts w:cs="Times New Roman" w:ascii="Times New Roman" w:hAnsi="Times New Roman"/>
          <w:color w:val="C9211E"/>
          <w:sz w:val="28"/>
          <w:szCs w:val="28"/>
        </w:rPr>
        <w:t>httpOnly</w:t>
      </w:r>
      <w:r>
        <w:rPr>
          <w:rFonts w:cs="Times New Roman" w:ascii="Times New Roman" w:hAnsi="Times New Roman"/>
          <w:sz w:val="28"/>
          <w:szCs w:val="28"/>
        </w:rPr>
        <w:t xml:space="preserve"> nên hacker không thể đánh cắp </w:t>
      </w:r>
      <w:r>
        <w:rPr>
          <w:rFonts w:cs="Times New Roman" w:ascii="Times New Roman" w:hAnsi="Times New Roman"/>
          <w:color w:val="C9211E"/>
          <w:sz w:val="28"/>
          <w:szCs w:val="28"/>
        </w:rPr>
        <w:t>session</w:t>
      </w:r>
      <w:r>
        <w:rPr>
          <w:rFonts w:cs="Times New Roman" w:ascii="Times New Roman" w:hAnsi="Times New Roman"/>
          <w:sz w:val="28"/>
          <w:szCs w:val="28"/>
        </w:rPr>
        <w:t xml:space="preserve"> qua trình duyệt nhưng vẫn có thể đánh cắp token trong </w:t>
      </w:r>
      <w:r>
        <w:rPr>
          <w:rFonts w:cs="Times New Roman" w:ascii="Times New Roman" w:hAnsi="Times New Roman"/>
          <w:color w:val="C9211E"/>
          <w:sz w:val="28"/>
          <w:szCs w:val="28"/>
        </w:rPr>
        <w:t>localstorage</w:t>
      </w:r>
      <w:r>
        <w:rPr>
          <w:rFonts w:cs="Times New Roman" w:ascii="Times New Roman" w:hAnsi="Times New Roman"/>
          <w:sz w:val="28"/>
          <w:szCs w:val="28"/>
        </w:rPr>
        <w:t>.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  <w:highlight w:val="red"/>
        </w:rPr>
      </w:pPr>
      <w:r>
        <w:rPr>
          <w:rFonts w:cs="Times New Roman" w:ascii="Times New Roman" w:hAnsi="Times New Roman"/>
          <w:sz w:val="28"/>
          <w:szCs w:val="28"/>
          <w:highlight w:val="red"/>
        </w:rPr>
        <w:t xml:space="preserve">Mức độ: Nghiêm trọng 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Nguyên nhân: Không có bộ lọc, kiểm soát dữ liệu đầu vào 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Khắc phục:  Áp dụng thư viện ,bộ lọc, kiểm soát dữ liệu đầu vào ngăn chặn lỗ hổng XSS.</w:t>
      </w:r>
    </w:p>
    <w:p>
      <w:pPr>
        <w:pStyle w:val="ListParagraph"/>
        <w:numPr>
          <w:ilvl w:val="0"/>
          <w:numId w:val="3"/>
        </w:numPr>
        <w:ind w:left="108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Các bước dựng lại lỗi:</w:t>
        <w:tab/>
      </w:r>
    </w:p>
    <w:p>
      <w:pPr>
        <w:pStyle w:val="ListParagraph"/>
        <w:numPr>
          <w:ilvl w:val="0"/>
          <w:numId w:val="0"/>
        </w:numPr>
        <w:ind w:left="1080" w:hanging="0"/>
        <w:jc w:val="both"/>
        <w:rPr/>
      </w:pPr>
      <w:r>
        <w:rPr/>
        <w:t xml:space="preserve">Bước </w:t>
      </w:r>
      <w:r>
        <w:rPr/>
        <w:t>1: Truy cập vào ứng dụng và tạo lớp học. Chèn script : “&lt;img src=1 onerror-alert(‘xss’)&gt; vào trường Tên lớp và tạo</w:t>
      </w:r>
    </w:p>
    <w:p>
      <w:pPr>
        <w:pStyle w:val="ListParagraph"/>
        <w:ind w:hanging="0"/>
        <w:jc w:val="both"/>
        <w:rPr>
          <w:rFonts w:ascii="Times New Roman" w:hAnsi="Times New Roman" w:cs="Times New Roman"/>
          <w:sz w:val="28"/>
          <w:szCs w:val="28"/>
        </w:rPr>
      </w:pPr>
      <w:r>
        <w:drawing>
          <wp:anchor behindDoc="0" distT="0" distB="0" distL="0" distR="0" simplePos="0" locked="0" layoutInCell="1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3166745"/>
            <wp:effectExtent l="0" t="0" r="0" b="0"/>
            <wp:wrapSquare wrapText="largest"/>
            <wp:docPr id="3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1667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sz w:val="28"/>
          <w:szCs w:val="28"/>
        </w:rPr>
        <w:t>-</w:t>
      </w:r>
      <w:r>
        <w:rPr>
          <w:rFonts w:cs="Times New Roman" w:ascii="Times New Roman" w:hAnsi="Times New Roman"/>
          <w:sz w:val="28"/>
          <w:szCs w:val="28"/>
        </w:rPr>
        <w:t xml:space="preserve"> --Sau khi tạo , Popup hiện thị lên, những user nào load được dữ liệu này sẽ đều bị ảnh hưởng.</w:t>
      </w:r>
    </w:p>
    <w:p>
      <w:pPr>
        <w:pStyle w:val="ListParagraph"/>
        <w:ind w:left="720" w:hanging="0"/>
        <w:jc w:val="both"/>
        <w:rPr/>
      </w:pPr>
      <w:r>
        <w:rPr/>
        <w:drawing>
          <wp:anchor behindDoc="0" distT="0" distB="0" distL="0" distR="0" simplePos="0" locked="0" layoutInCell="1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2589530"/>
            <wp:effectExtent l="0" t="0" r="0" b="0"/>
            <wp:wrapSquare wrapText="largest"/>
            <wp:docPr id="4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589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ind w:left="720" w:hanging="0"/>
        <w:jc w:val="both"/>
        <w:rPr/>
      </w:pPr>
      <w:r>
        <w:rPr/>
      </w:r>
    </w:p>
    <w:p>
      <w:pPr>
        <w:pStyle w:val="ListParagraph"/>
        <w:ind w:hanging="0"/>
        <w:jc w:val="both"/>
        <w:rPr/>
      </w:pPr>
      <w:r>
        <w:rPr/>
        <w:t>- Tương tự tại các các chức năng tạo đối tượng khác đều có thể chèn script vào các trường không kiểm soát đầu vào</w:t>
      </w:r>
    </w:p>
    <w:p>
      <w:pPr>
        <w:pStyle w:val="ListParagraph"/>
        <w:ind w:left="720" w:hanging="0"/>
        <w:jc w:val="both"/>
        <w:rPr/>
      </w:pPr>
      <w:r>
        <w:rPr/>
      </w:r>
    </w:p>
    <w:p>
      <w:pPr>
        <w:pStyle w:val="ListParagraph"/>
        <w:ind w:left="720" w:hanging="0"/>
        <w:jc w:val="both"/>
        <w:rPr/>
      </w:pPr>
      <w:r>
        <w:drawing>
          <wp:anchor behindDoc="0" distT="0" distB="0" distL="0" distR="0" simplePos="0" locked="0" layoutInCell="1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2850515"/>
            <wp:effectExtent l="0" t="0" r="0" b="0"/>
            <wp:wrapSquare wrapText="largest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50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K</w:t>
      </w:r>
      <w:r>
        <w:rPr/>
        <w:t>ết quả :</w:t>
      </w:r>
    </w:p>
    <w:p>
      <w:pPr>
        <w:pStyle w:val="ListParagraph"/>
        <w:ind w:left="720" w:hanging="0"/>
        <w:jc w:val="both"/>
        <w:rPr/>
      </w:pPr>
      <w:r>
        <w:rPr/>
        <w:drawing>
          <wp:anchor behindDoc="0" distT="0" distB="0" distL="0" distR="0" simplePos="0" locked="0" layoutInCell="1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2200910"/>
            <wp:effectExtent l="0" t="0" r="0" b="0"/>
            <wp:wrapSquare wrapText="largest"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200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ind w:left="720" w:hanging="0"/>
        <w:jc w:val="both"/>
        <w:rPr/>
      </w:pPr>
      <w:r>
        <w:rPr/>
      </w:r>
    </w:p>
    <w:p>
      <w:pPr>
        <w:pStyle w:val="ListParagraph"/>
        <w:ind w:left="720" w:hanging="0"/>
        <w:jc w:val="both"/>
        <w:rPr/>
      </w:pPr>
      <w:r>
        <w:rPr/>
      </w:r>
    </w:p>
    <w:p>
      <w:pPr>
        <w:pStyle w:val="ListParagraph"/>
        <w:ind w:left="720" w:hanging="0"/>
        <w:jc w:val="both"/>
        <w:rPr/>
      </w:pPr>
      <w:r>
        <w:rPr/>
      </w:r>
    </w:p>
    <w:p>
      <w:pPr>
        <w:pStyle w:val="ListParagraph"/>
        <w:ind w:left="720" w:hanging="0"/>
        <w:jc w:val="both"/>
        <w:rPr/>
      </w:pPr>
      <w:r>
        <w:rPr/>
      </w:r>
    </w:p>
    <w:p>
      <w:pPr>
        <w:pStyle w:val="ListParagraph"/>
        <w:ind w:left="720" w:hanging="0"/>
        <w:jc w:val="both"/>
        <w:rPr/>
      </w:pPr>
      <w:r>
        <w:rPr/>
      </w:r>
    </w:p>
    <w:p>
      <w:pPr>
        <w:pStyle w:val="ListParagraph"/>
        <w:ind w:left="720" w:hanging="0"/>
        <w:jc w:val="both"/>
        <w:rPr/>
      </w:pPr>
      <w:r>
        <w:rPr/>
      </w:r>
    </w:p>
    <w:p>
      <w:pPr>
        <w:pStyle w:val="ListParagraph"/>
        <w:ind w:left="720" w:hanging="0"/>
        <w:jc w:val="both"/>
        <w:rPr/>
      </w:pPr>
      <w:r>
        <w:rPr/>
      </w:r>
    </w:p>
    <w:p>
      <w:pPr>
        <w:pStyle w:val="ListParagraph"/>
        <w:ind w:left="720" w:hanging="0"/>
        <w:jc w:val="both"/>
        <w:rPr/>
      </w:pPr>
      <w:r>
        <w:rPr/>
      </w:r>
    </w:p>
    <w:p>
      <w:pPr>
        <w:pStyle w:val="ListParagraph"/>
        <w:ind w:left="720" w:hanging="0"/>
        <w:jc w:val="both"/>
        <w:rPr/>
      </w:pPr>
      <w:r>
        <w:rPr/>
      </w:r>
    </w:p>
    <w:p>
      <w:pPr>
        <w:pStyle w:val="ListParagraph"/>
        <w:ind w:left="720" w:hanging="0"/>
        <w:jc w:val="both"/>
        <w:rPr/>
      </w:pPr>
      <w:r>
        <w:rPr/>
      </w:r>
    </w:p>
    <w:p>
      <w:pPr>
        <w:pStyle w:val="ListParagraph"/>
        <w:spacing w:before="0" w:after="160"/>
        <w:ind w:left="720" w:hanging="0"/>
        <w:contextualSpacing/>
        <w:jc w:val="both"/>
        <w:rPr/>
      </w:pPr>
      <w:r>
        <w:rPr/>
      </w:r>
    </w:p>
    <w:sectPr>
      <w:footerReference w:type="default" r:id="rId13"/>
      <w:type w:val="nextPage"/>
      <w:pgSz w:w="12240" w:h="15840"/>
      <w:pgMar w:left="1440" w:right="1440" w:header="0" w:top="1440" w:footer="576" w:bottom="1440" w:gutter="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Wingdings">
    <w:charset w:val="02"/>
    <w:family w:val="auto"/>
    <w:pitch w:val="default"/>
  </w:font>
  <w:font w:name="Courier New">
    <w:charset w:val="01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Footer"/>
      <w:jc w:val="center"/>
      <w:rPr>
        <w:rFonts w:ascii="Times New Roman" w:hAnsi="Times New Roman" w:cs="Times New Roman"/>
        <w:i/>
        <w:i/>
      </w:rPr>
    </w:pPr>
    <w:r>
      <w:rPr>
        <w:rFonts w:cs="Times New Roman" w:ascii="Times New Roman" w:hAnsi="Times New Roman"/>
        <w:i/>
      </w:rPr>
      <w:t>Tài liệu chứa thông tin quan trọng, nhạy cảm. Nghiêm cấm chia sẻ trao đổi dưới mọi hình thức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upperRoman"/>
      <w:lvlText w:val="%1."/>
      <w:lvlJc w:val="left"/>
      <w:pPr>
        <w:tabs>
          <w:tab w:val="num" w:pos="0"/>
        </w:tabs>
        <w:ind w:left="1080" w:hanging="72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1080" w:hanging="720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080" w:hanging="720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440" w:hanging="1080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440" w:hanging="1080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800" w:hanging="1440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2160" w:hanging="180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2160" w:hanging="1800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2520" w:hanging="2160"/>
      </w:pPr>
    </w:lvl>
  </w:abstractNum>
  <w:abstractNum w:abstractNumId="3">
    <w:lvl w:ilvl="0">
      <w:start w:val="1"/>
      <w:numFmt w:val="bullet"/>
      <w:lvlText w:val=""/>
      <w:lvlJc w:val="left"/>
      <w:pPr>
        <w:tabs>
          <w:tab w:val="num" w:pos="0"/>
        </w:tabs>
        <w:ind w:left="108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basedOn w:val="DefaultParagraphFont"/>
    <w:uiPriority w:val="99"/>
    <w:unhideWhenUsed/>
    <w:rsid w:val="00c335f6"/>
    <w:rPr>
      <w:color w:val="0563C1" w:themeColor="hyperlink"/>
      <w:u w:val="single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8e04a1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8e04a1"/>
    <w:rPr/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Arial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cd5778"/>
    <w:pPr>
      <w:spacing w:before="0" w:after="160"/>
      <w:ind w:left="720" w:hanging="0"/>
      <w:contextualSpacing/>
    </w:pPr>
    <w:rPr/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8e04a1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8e04a1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TableContents">
    <w:name w:val="Table Contents"/>
    <w:basedOn w:val="Normal"/>
    <w:qFormat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bd0b4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testqlthapp.misa.vn/r/StudentV3/" TargetMode="External"/><Relationship Id="rId3" Type="http://schemas.openxmlformats.org/officeDocument/2006/relationships/hyperlink" Target="" TargetMode="External"/><Relationship Id="rId4" Type="http://schemas.openxmlformats.org/officeDocument/2006/relationships/hyperlink" Target="mailto:12345678@Abc" TargetMode="External"/><Relationship Id="rId5" Type="http://schemas.openxmlformats.org/officeDocument/2006/relationships/hyperlink" Target="" TargetMode="External"/><Relationship Id="rId6" Type="http://schemas.openxmlformats.org/officeDocument/2006/relationships/hyperlink" Target="./K&#7871;t%20qu&#7843;%20&#273;&#225;nh%20gi&#225;%20d&#7921;%20&#225;n%20MISA%20Partner_2nd.docx" TargetMode="Externa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footer" Target="footer1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005565-58E2-4F00-B209-58208DD584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1705</TotalTime>
  <Application>LibreOffice/6.4.7.2$Linux_X86_64 LibreOffice_project/40$Build-2</Application>
  <Pages>8</Pages>
  <Words>576</Words>
  <Characters>2270</Characters>
  <CharactersWithSpaces>2743</CharactersWithSpaces>
  <Paragraphs>104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2020-06-11T04:16:00Z</dcterms:created>
  <dc:creator>Admin</dc:creator>
  <dc:description/>
  <dc:language>en-US</dc:language>
  <cp:lastModifiedBy/>
  <dcterms:modified xsi:type="dcterms:W3CDTF">2021-07-08T14:27:46Z</dcterms:modified>
  <cp:revision>188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