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/>
          <w:sz w:val="96"/>
          <w:szCs w:val="56"/>
        </w:rPr>
      </w:pPr>
      <w:r>
        <w:rPr>
          <w:rFonts w:cs="Times New Roman" w:ascii="Times New Roman" w:hAnsi="Times New Roman"/>
          <w:color w:val="4472C4"/>
          <w:sz w:val="96"/>
          <w:szCs w:val="56"/>
        </w:rPr>
        <w:t>BÁO CÁO</w:t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/>
          <w:sz w:val="34"/>
          <w:szCs w:val="34"/>
        </w:rPr>
      </w:pPr>
      <w:r>
        <w:rPr>
          <w:rFonts w:cs="Times New Roman" w:ascii="Times New Roman" w:hAnsi="Times New Roman"/>
          <w:color w:val="4472C4"/>
          <w:sz w:val="34"/>
          <w:szCs w:val="34"/>
        </w:rPr>
        <w:t>KẾT QUẢ GRAYBOX PENETRATION TESTING HỆ THỐNG</w:t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cs="Times New Roman" w:ascii="Times New Roman" w:hAnsi="Times New Roman"/>
          <w:sz w:val="32"/>
          <w:szCs w:val="28"/>
        </w:rPr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tổ chức: </w:t>
        <w:tab/>
        <w:tab/>
        <w:tab/>
        <w:t>Công ty Cổ phần MISA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ứng dụng: </w:t>
        <w:tab/>
        <w:tab/>
      </w:r>
      <w:r>
        <w:rPr>
          <w:rStyle w:val="SourceText"/>
          <w:rFonts w:cs="Times New Roman" w:ascii="Times New Roman" w:hAnsi="Times New Roman"/>
          <w:b w:val="false"/>
          <w:i w:val="false"/>
          <w:caps w:val="false"/>
          <w:smallCaps w:val="false"/>
          <w:color w:val="729FCF"/>
          <w:spacing w:val="0"/>
          <w:sz w:val="40"/>
          <w:szCs w:val="28"/>
        </w:rPr>
        <w:t>ESIGN APP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Thời gian thực hiện: </w:t>
        <w:tab/>
        <w:t>Tháng 3/2022</w:t>
        <w:b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  <w:t>PHẦN 1: THÔNG TIN CHUNG</w:t>
      </w:r>
    </w:p>
    <w:p>
      <w:pPr>
        <w:pStyle w:val="Normal"/>
        <w:jc w:val="both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  <w:t>1.1 Bên đánh giá</w:t>
      </w:r>
    </w:p>
    <w:tbl>
      <w:tblPr>
        <w:tblW w:w="957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787"/>
        <w:gridCol w:w="4786"/>
      </w:tblGrid>
      <w:tr>
        <w:trPr>
          <w:trHeight w:val="97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tổ chức: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Công ty cổ phần JETPAY</w:t>
            </w:r>
          </w:p>
        </w:tc>
      </w:tr>
      <w:tr>
        <w:trPr>
          <w:trHeight w:val="1565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Người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LÊ BÌNH AN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Email: lban@jetpay.vn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Sđt: 0979700145</w:t>
            </w:r>
          </w:p>
        </w:tc>
      </w:tr>
      <w:tr>
        <w:trPr>
          <w:trHeight w:val="97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Thời gian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28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 xml:space="preserve">/3/2021 – 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30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/3/2022</w:t>
            </w:r>
          </w:p>
        </w:tc>
      </w:tr>
      <w:tr>
        <w:trPr>
          <w:trHeight w:val="1017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Đối tượng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https://testesignapp.misa.vn/</w:t>
            </w:r>
          </w:p>
        </w:tc>
      </w:tr>
      <w:tr>
        <w:trPr>
          <w:trHeight w:val="925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Hình thức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Graybox</w:t>
            </w:r>
          </w:p>
        </w:tc>
      </w:tr>
      <w:tr>
        <w:trPr>
          <w:trHeight w:val="241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Tài khoản sử dụng: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 xml:space="preserve">User: </w:t>
            </w:r>
            <w:hyperlink r:id="rId3">
              <w:r>
                <w:rPr>
                  <w:rStyle w:val="InternetLink"/>
                  <w:rFonts w:cs="Times New Roman" w:ascii="Times New Roman" w:hAnsi="Times New Roman"/>
                  <w:color w:val="4472C4"/>
                  <w:sz w:val="28"/>
                  <w:szCs w:val="28"/>
                </w:rPr>
                <w:t>thuyenhoang104@gmail.com</w:t>
              </w:r>
            </w:hyperlink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 xml:space="preserve">Pass: 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12345678@Abc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1.2 Đánh giá lỗ hổng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>
          <w:b/>
          <w:bCs/>
        </w:rPr>
        <w:t>CVSS 3.0 Base Score</w:t>
      </w:r>
      <w:r>
        <w:rPr/>
        <w:t xml:space="preserve"> </w:t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9486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</w:t>
      </w:r>
      <w:r>
        <w:rPr/>
        <w:t xml:space="preserve">ảng điểm đánh giá 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962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Mức độ 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Nghiêm trọng (Critical)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Cao (high)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Trung bình (Medium)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Thấp (Low)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Thông tin (None)</w:t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  <w:t>PHẦN 2: KẾT QUẢ ĐÁNH GIÁ</w:t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</w:r>
    </w:p>
    <w:tbl>
      <w:tblPr>
        <w:tblW w:w="1027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140"/>
        <w:gridCol w:w="5137"/>
      </w:tblGrid>
      <w:tr>
        <w:trPr>
          <w:trHeight w:val="1106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Kết quả chung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  <w:t>0 lỗi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Đề xuất khắc phục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  <w:t>0</w:t>
            </w:r>
          </w:p>
        </w:tc>
      </w:tr>
      <w:tr>
        <w:trPr>
          <w:trHeight w:val="853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nghiêm trọng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cao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trung bình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thấp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Checklisk danh mục lỗ hổng: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MisaChecklist.xlsx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Thông tin chi tiết và cách khắc phục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Danh sách lỗi</w:t>
      </w:r>
    </w:p>
    <w:tbl>
      <w:tblPr>
        <w:tblW w:w="10921" w:type="dxa"/>
        <w:jc w:val="left"/>
        <w:tblInd w:w="-635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429"/>
        <w:gridCol w:w="3046"/>
        <w:gridCol w:w="3581"/>
        <w:gridCol w:w="1342"/>
        <w:gridCol w:w="1523"/>
      </w:tblGrid>
      <w:tr>
        <w:trPr>
          <w:trHeight w:val="411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Mã lỗi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lỗi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 hổng trong danh mục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Mô tả chi tiết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Mức độ</w:t>
            </w:r>
          </w:p>
        </w:tc>
      </w:tr>
      <w:tr>
        <w:trPr>
          <w:trHeight w:val="1391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BF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6">
              <w:r>
                <w:rPr/>
              </w:r>
            </w:hyperlink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/>
          <w:i/>
          <w:i/>
          <w:sz w:val="28"/>
          <w:szCs w:val="28"/>
        </w:rPr>
      </w:pPr>
      <w:r>
        <w:rPr>
          <w:rFonts w:cs="Times New Roman" w:ascii="Times New Roman" w:hAnsi="Times New Roman"/>
          <w:b/>
          <w:i/>
          <w:sz w:val="28"/>
          <w:szCs w:val="28"/>
        </w:rPr>
        <w:t>Mô tả chi tiết: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Lỗ hổng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Mã lỗi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Tên lỗ hổng trong danh mục</w:t>
      </w:r>
      <w:r>
        <w:rPr>
          <w:rFonts w:cs="Times New Roman" w:ascii="Times New Roman" w:hAnsi="Times New Roman"/>
          <w:sz w:val="28"/>
          <w:szCs w:val="28"/>
        </w:rPr>
        <w:t xml:space="preserve">: 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Vị trí lỗi: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14"/>
        <w:gridCol w:w="6931"/>
        <w:gridCol w:w="990"/>
      </w:tblGrid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Mô tả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Dựng lại lỗi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before="0" w:after="160"/>
        <w:jc w:val="both"/>
        <w:rPr/>
      </w:pPr>
      <w:r>
        <w:rPr/>
      </w:r>
    </w:p>
    <w:sectPr>
      <w:footerReference w:type="default" r:id="rId7"/>
      <w:type w:val="nextPage"/>
      <w:pgSz w:w="12240" w:h="15840"/>
      <w:pgMar w:left="1440" w:right="1440" w:header="0" w:top="1440" w:footer="576" w:bottom="1440" w:gutter="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i/>
        <w:i/>
      </w:rPr>
    </w:pPr>
    <w:r>
      <w:rPr>
        <w:rFonts w:cs="Times New Roman" w:ascii="Times New Roman" w:hAnsi="Times New Roman"/>
        <w:i/>
      </w:rPr>
      <w:t>Tài liệu chứa thông tin quan trọng, nhạy cảm. Nghiêm cấm chia sẻ trao đổi dưới mọi hình thức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Pr>
      <w:color w:val="0563C1"/>
      <w:u w:val="single"/>
    </w:rPr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huyenhoang104@gmail.com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s://patchstack.com/database/vulnerability/newspaper/wordpress-newspaper-premium-theme-10-3-3-authenticated-reflected-cross-site-scripting-xss-vulnerability" TargetMode="Externa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3087</TotalTime>
  <Application>LibreOffice/6.4.7.2$Linux_X86_64 LibreOffice_project/40$Build-2</Application>
  <Pages>6</Pages>
  <Words>236</Words>
  <Characters>929</Characters>
  <CharactersWithSpaces>1105</CharactersWithSpaces>
  <Paragraphs>65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2020-06-11T04:16:00Z</dcterms:created>
  <dc:creator>Admin</dc:creator>
  <dc:description/>
  <dc:language>en-US</dc:language>
  <cp:lastModifiedBy/>
  <dcterms:modified xsi:type="dcterms:W3CDTF">2022-03-30T14:37:55Z</dcterms:modified>
  <cp:revision>181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