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036C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PROPOSAL</w:t>
      </w:r>
    </w:p>
    <w:p w14:paraId="7B5344C9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SentinelAI: An AI-based Autonomous Security Agent for Threat Detection and Response in SOC and Data Center Environments</w:t>
      </w:r>
    </w:p>
    <w:p w14:paraId="4482CB48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6E063752">
          <v:rect id="_x0000_i1026" style="width:0;height:1.5pt" o:hralign="center" o:hrstd="t" o:hr="t" fillcolor="#a0a0a0" stroked="f"/>
        </w:pict>
      </w:r>
    </w:p>
    <w:p w14:paraId="68BD5129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 and Background</w:t>
      </w:r>
    </w:p>
    <w:p w14:paraId="41DF8117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Problem Description</w:t>
      </w:r>
    </w:p>
    <w:p w14:paraId="3668181D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In modern Security Operation Centers (SOC) and data center environments, organizations face an overwhelming volume of security alerts generated by SIEM, IDS/IPS, EDR, and cloud monitoring systems. A significant portion of these alerts are false positives or low-priority events, causing alert fatigue and delaying responses to real threats.</w:t>
      </w:r>
    </w:p>
    <w:p w14:paraId="5271D252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Traditional SOC operations rely heavily on manual analysis by security analysts, which is time-consuming and error-prone, especially when dealing with complex, multi-stage attacks such as lateral movement, privilege escalation, and stealthy data exfiltration.</w:t>
      </w:r>
    </w:p>
    <w:p w14:paraId="739E800F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Gap: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br/>
        <w:t>Existing security automation solutions primarily focus on rule-based alerting and predefined playbooks. These approaches lack contextual reasoning, adaptive learning, and the ability to correlate events into meaningful security incidents.</w:t>
      </w:r>
    </w:p>
    <w:p w14:paraId="22A3AB59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Importance: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br/>
        <w:t>Failure to address these limitations may lead to delayed incident response, increased operational costs, and severe security breaches in critical infrastructure such as data centers.</w:t>
      </w:r>
    </w:p>
    <w:p w14:paraId="7BF13E62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7F852704">
          <v:rect id="_x0000_i1027" style="width:0;height:1.5pt" o:hralign="center" o:hrstd="t" o:hr="t" fillcolor="#a0a0a0" stroked="f"/>
        </w:pict>
      </w:r>
    </w:p>
    <w:p w14:paraId="70F3399F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Research Objectives</w:t>
      </w:r>
    </w:p>
    <w:p w14:paraId="3DF68B10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Objective</w:t>
      </w:r>
    </w:p>
    <w:p w14:paraId="3641B9DB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To design and evaluate an AI-based autonomous security agent that supports threat detection and response in SOC and data center environments.</w:t>
      </w:r>
    </w:p>
    <w:p w14:paraId="1283E69F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 Objectives</w:t>
      </w:r>
    </w:p>
    <w:p w14:paraId="69330FFE" w14:textId="77777777" w:rsidR="00FE67E8" w:rsidRPr="00FE67E8" w:rsidRDefault="00FE67E8" w:rsidP="00FE6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To analyze existing SOC automation and threat detection approaches.</w:t>
      </w:r>
    </w:p>
    <w:p w14:paraId="66F95FE2" w14:textId="77777777" w:rsidR="00FE67E8" w:rsidRPr="00FE67E8" w:rsidRDefault="00FE67E8" w:rsidP="00FE6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design an AI security agent capable of correlating security events into meaningful incidents.</w:t>
      </w:r>
    </w:p>
    <w:p w14:paraId="07E04E6D" w14:textId="77777777" w:rsidR="00FE67E8" w:rsidRPr="00FE67E8" w:rsidRDefault="00FE67E8" w:rsidP="00FE6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To evaluate the effectiveness of the proposed agent in reducing alert noise and improving incident response time.</w:t>
      </w:r>
    </w:p>
    <w:p w14:paraId="432D5F99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Questions</w:t>
      </w:r>
    </w:p>
    <w:p w14:paraId="3EB94CAB" w14:textId="77777777" w:rsidR="00FE67E8" w:rsidRPr="00FE67E8" w:rsidRDefault="00FE67E8" w:rsidP="00FE6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What existing methods are used for threat detection and SOC automation, and what are their limitations?</w:t>
      </w:r>
    </w:p>
    <w:p w14:paraId="65BF1F06" w14:textId="77777777" w:rsidR="00FE67E8" w:rsidRPr="00FE67E8" w:rsidRDefault="00FE67E8" w:rsidP="00FE6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How can an AI-based security agent be designed to enhance threat detection and response?</w:t>
      </w:r>
    </w:p>
    <w:p w14:paraId="70162063" w14:textId="77777777" w:rsidR="00FE67E8" w:rsidRPr="00FE67E8" w:rsidRDefault="00FE67E8" w:rsidP="00FE6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How can the effectiveness of the proposed solution be evaluated in a SOC environment?</w:t>
      </w:r>
    </w:p>
    <w:p w14:paraId="1BE575CC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3236C9C0">
          <v:rect id="_x0000_i1028" style="width:0;height:1.5pt" o:hralign="center" o:hrstd="t" o:hr="t" fillcolor="#a0a0a0" stroked="f"/>
        </w:pict>
      </w:r>
    </w:p>
    <w:p w14:paraId="4CE4C217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Scope of the Project</w:t>
      </w:r>
    </w:p>
    <w:p w14:paraId="7EF6C1EC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Included</w:t>
      </w:r>
    </w:p>
    <w:p w14:paraId="5B7A6535" w14:textId="77777777" w:rsidR="00FE67E8" w:rsidRPr="00FE67E8" w:rsidRDefault="00FE67E8" w:rsidP="00FE6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AI-based alert correlation and incident analysis</w:t>
      </w:r>
    </w:p>
    <w:p w14:paraId="01898071" w14:textId="77777777" w:rsidR="00FE67E8" w:rsidRPr="00FE67E8" w:rsidRDefault="00FE67E8" w:rsidP="00FE6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Threat detection using behavioral analysis</w:t>
      </w:r>
    </w:p>
    <w:p w14:paraId="13112EE5" w14:textId="77777777" w:rsidR="00FE67E8" w:rsidRPr="00FE67E8" w:rsidRDefault="00FE67E8" w:rsidP="00FE6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Controlled automated response with human-in-the-loop</w:t>
      </w:r>
    </w:p>
    <w:p w14:paraId="1540B161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Excluded</w:t>
      </w:r>
    </w:p>
    <w:p w14:paraId="6DE19F54" w14:textId="77777777" w:rsidR="00FE67E8" w:rsidRPr="00FE67E8" w:rsidRDefault="00FE67E8" w:rsidP="00FE6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Full enterprise-scale SOC deployment</w:t>
      </w:r>
    </w:p>
    <w:p w14:paraId="03AA4DD9" w14:textId="77777777" w:rsidR="00FE67E8" w:rsidRPr="00FE67E8" w:rsidRDefault="00FE67E8" w:rsidP="00FE6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Offensive penetration testing</w:t>
      </w:r>
    </w:p>
    <w:p w14:paraId="37791E21" w14:textId="77777777" w:rsidR="00FE67E8" w:rsidRPr="00FE67E8" w:rsidRDefault="00FE67E8" w:rsidP="00FE6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Real-time protection for national-scale infrastructure</w:t>
      </w:r>
    </w:p>
    <w:p w14:paraId="3C85967B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7AE6A9FB">
          <v:rect id="_x0000_i1029" style="width:0;height:1.5pt" o:hralign="center" o:hrstd="t" o:hr="t" fillcolor="#a0a0a0" stroked="f"/>
        </w:pict>
      </w:r>
    </w:p>
    <w:p w14:paraId="6BEAB2E4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Proposed Solution</w:t>
      </w:r>
    </w:p>
    <w:p w14:paraId="25DDB63D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Solution Description</w:t>
      </w:r>
    </w:p>
    <w:p w14:paraId="45A4FABB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The proposed solution, </w:t>
      </w: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SentinelAI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, is an AI-based autonomous security agent designed to operate as a decision-support system within a SOC. SentinelAI observes security events, correlates alerts into incidents, reasons about potential threats, and recommends or executes response actions based on predefined policies.</w:t>
      </w:r>
    </w:p>
    <w:p w14:paraId="6533B717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The agent enhances SOC operations by reducing alert fatigue, improving detection accuracy, and accelerating response times while ensuring human oversight.</w:t>
      </w:r>
    </w:p>
    <w:p w14:paraId="0C03E16C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7E13FD36">
          <v:rect id="_x0000_i1030" style="width:0;height:1.5pt" o:hralign="center" o:hrstd="t" o:hr="t" fillcolor="#a0a0a0" stroked="f"/>
        </w:pict>
      </w:r>
    </w:p>
    <w:p w14:paraId="0BEBAD93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 Software Architecture (General)</w:t>
      </w:r>
    </w:p>
    <w:p w14:paraId="6B6EA2DD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SentinelAI follows a modular architecture integrating with existing SOC infrastructure such as SIEM, EDR, and SOAR systems.</w:t>
      </w:r>
    </w:p>
    <w:p w14:paraId="0E6AD68C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5FE60AB5">
          <v:rect id="_x0000_i1031" style="width:0;height:1.5pt" o:hralign="center" o:hrstd="t" o:hr="t" fillcolor="#a0a0a0" stroked="f"/>
        </w:pict>
      </w:r>
    </w:p>
    <w:p w14:paraId="33B57FD1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SƠ ĐỒ KIẾN TRÚC AI SECURITY AGENT (SENTINELAI)</w:t>
      </w:r>
    </w:p>
    <w:p w14:paraId="54F54F4A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+------------------------------------------------------+</w:t>
      </w:r>
    </w:p>
    <w:p w14:paraId="61EFA5F8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Security Data Sources                 |</w:t>
      </w:r>
    </w:p>
    <w:p w14:paraId="41BEFE00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|------------------------------------------------------|</w:t>
      </w:r>
    </w:p>
    <w:p w14:paraId="572316D9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SIEM | EDR/XDR | IDS/IPS | IAM | Cloud/DC Logs       |</w:t>
      </w:r>
    </w:p>
    <w:p w14:paraId="78305C4B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+----------------------+--------------------------------+</w:t>
      </w:r>
    </w:p>
    <w:p w14:paraId="7251A4CD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412C3A8B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58CEB9E4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+------------------------------------------------------+</w:t>
      </w:r>
    </w:p>
    <w:p w14:paraId="0DBE400A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Security Data Ingestion Layer           |</w:t>
      </w:r>
    </w:p>
    <w:p w14:paraId="56AB7BCD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- Event normalization                               |</w:t>
      </w:r>
    </w:p>
    <w:p w14:paraId="0BB93BD8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- Log filtering                                     |</w:t>
      </w:r>
    </w:p>
    <w:p w14:paraId="5C39952C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+----------------------+--------------------------------+</w:t>
      </w:r>
    </w:p>
    <w:p w14:paraId="281CB2AB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6FFF235C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29FC6713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+------------------------------------------------------+</w:t>
      </w:r>
    </w:p>
    <w:p w14:paraId="530B180C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AI Security Agent (SentinelAI)          |</w:t>
      </w:r>
    </w:p>
    <w:p w14:paraId="6BA65D86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|------------------------------------------------------|</w:t>
      </w:r>
    </w:p>
    <w:p w14:paraId="685EBD5C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1. Observe Module                                    |</w:t>
      </w:r>
    </w:p>
    <w:p w14:paraId="159370FB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Monitor security events                         |</w:t>
      </w:r>
    </w:p>
    <w:p w14:paraId="5461F8A4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|</w:t>
      </w:r>
    </w:p>
    <w:p w14:paraId="4D8C92E7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2. Correlation Engine                                |</w:t>
      </w:r>
    </w:p>
    <w:p w14:paraId="24EC9444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Event grouping                                  |</w:t>
      </w:r>
    </w:p>
    <w:p w14:paraId="2300C135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Attack chain reconstruction                     |</w:t>
      </w:r>
    </w:p>
    <w:p w14:paraId="6F00D32F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|</w:t>
      </w:r>
    </w:p>
    <w:p w14:paraId="0DB2B67A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3. Reasoning Engine                                  |</w:t>
      </w:r>
    </w:p>
    <w:p w14:paraId="1C0F184D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ML anomaly detection                            |</w:t>
      </w:r>
    </w:p>
    <w:p w14:paraId="0A23FB5F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Contextual analysis                             |</w:t>
      </w:r>
    </w:p>
    <w:p w14:paraId="216F243C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|</w:t>
      </w:r>
    </w:p>
    <w:p w14:paraId="3FCDD888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4. Decision Engine                                   |</w:t>
      </w:r>
    </w:p>
    <w:p w14:paraId="56F89EDD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Risk scoring                                    |</w:t>
      </w:r>
    </w:p>
    <w:p w14:paraId="1AF36CBD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Policy enforcement                              |</w:t>
      </w:r>
    </w:p>
    <w:p w14:paraId="079F4A15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|</w:t>
      </w:r>
    </w:p>
    <w:p w14:paraId="04E9BCAF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5. Response Module                                   |</w:t>
      </w:r>
    </w:p>
    <w:p w14:paraId="15F829C4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Alert escalation                                |</w:t>
      </w:r>
    </w:p>
    <w:p w14:paraId="6C6713C6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Automated containment (controlled)              |</w:t>
      </w:r>
    </w:p>
    <w:p w14:paraId="496E8F63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|</w:t>
      </w:r>
    </w:p>
    <w:p w14:paraId="317F9791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6. Learning &amp; Memory Module                           |</w:t>
      </w:r>
    </w:p>
    <w:p w14:paraId="06E65DE9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Feedback incorporation                          |</w:t>
      </w:r>
    </w:p>
    <w:p w14:paraId="4EAD6B04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- Model refinement                                |</w:t>
      </w:r>
    </w:p>
    <w:p w14:paraId="6DEF5B35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+----------------------+--------------------------------+</w:t>
      </w:r>
    </w:p>
    <w:p w14:paraId="128AE988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762DC1D2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54719710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+------------------------------------------------------+</w:t>
      </w:r>
    </w:p>
    <w:p w14:paraId="24BD31BB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       SOC Actions / Human Analyst / SOAR System     |</w:t>
      </w:r>
    </w:p>
    <w:p w14:paraId="0929A283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|------------------------------------------------------|</w:t>
      </w:r>
    </w:p>
    <w:p w14:paraId="1D4C2B52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Alert review | Incident response | Audit logging     |</w:t>
      </w:r>
    </w:p>
    <w:p w14:paraId="0E26B751" w14:textId="77777777" w:rsidR="00FE67E8" w:rsidRPr="00FE67E8" w:rsidRDefault="00FE67E8" w:rsidP="00FE6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6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+------------------------------------------------------+</w:t>
      </w:r>
    </w:p>
    <w:p w14:paraId="7E535FAF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Nguyên tắc quan trọng: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Agent </w:t>
      </w: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 xuất &amp; hỗ trợ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, con người </w:t>
      </w: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quyết định cuối cùng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đối với các hành động quan trọng.</w:t>
      </w:r>
    </w:p>
    <w:p w14:paraId="5F8AC4CB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1735B8F8">
          <v:rect id="_x0000_i1032" style="width:0;height:1.5pt" o:hralign="center" o:hrstd="t" o:hr="t" fillcolor="#a0a0a0" stroked="f"/>
        </w:pict>
      </w:r>
    </w:p>
    <w:p w14:paraId="69AC8246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Technology and Tools Used</w:t>
      </w:r>
    </w:p>
    <w:p w14:paraId="1A0EB22A" w14:textId="77777777" w:rsidR="00FE67E8" w:rsidRPr="00FE67E8" w:rsidRDefault="00FE67E8" w:rsidP="00FE6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– core development</w:t>
      </w:r>
    </w:p>
    <w:p w14:paraId="40D5BCF7" w14:textId="77777777" w:rsidR="00FE67E8" w:rsidRPr="00FE67E8" w:rsidRDefault="00FE67E8" w:rsidP="00FE6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(Scikit-learn / PyTorch)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– anomaly detection</w:t>
      </w:r>
    </w:p>
    <w:p w14:paraId="62BF230D" w14:textId="77777777" w:rsidR="00FE67E8" w:rsidRPr="00FE67E8" w:rsidRDefault="00FE67E8" w:rsidP="00FE6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– backend API</w:t>
      </w:r>
    </w:p>
    <w:p w14:paraId="59B082F6" w14:textId="77777777" w:rsidR="00FE67E8" w:rsidRPr="00FE67E8" w:rsidRDefault="00FE67E8" w:rsidP="00FE6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 Stack (SIEM integration)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– log ingestion</w:t>
      </w:r>
    </w:p>
    <w:p w14:paraId="639CFE04" w14:textId="77777777" w:rsidR="00FE67E8" w:rsidRPr="00FE67E8" w:rsidRDefault="00FE67E8" w:rsidP="00FE6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SOAR tools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 – response automation</w:t>
      </w:r>
    </w:p>
    <w:p w14:paraId="18C9D9D0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These technologies are selected for their scalability, community support, and suitability for security analytics.</w:t>
      </w:r>
    </w:p>
    <w:p w14:paraId="12B5CBCB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0305B533">
          <v:rect id="_x0000_i1033" style="width:0;height:1.5pt" o:hralign="center" o:hrstd="t" o:hr="t" fillcolor="#a0a0a0" stroked="f"/>
        </w:pict>
      </w:r>
    </w:p>
    <w:p w14:paraId="6357EC4E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Plan</w:t>
      </w:r>
    </w:p>
    <w:p w14:paraId="3F116A11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Development Stages</w:t>
      </w:r>
    </w:p>
    <w:p w14:paraId="1A1EE013" w14:textId="77777777" w:rsidR="00FE67E8" w:rsidRPr="00FE67E8" w:rsidRDefault="00FE67E8" w:rsidP="00FE6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Requirement analysis and threat modeling</w:t>
      </w:r>
    </w:p>
    <w:p w14:paraId="2D8700D6" w14:textId="77777777" w:rsidR="00FE67E8" w:rsidRPr="00FE67E8" w:rsidRDefault="00FE67E8" w:rsidP="00FE6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System architecture and agent design</w:t>
      </w:r>
    </w:p>
    <w:p w14:paraId="2F37D39B" w14:textId="77777777" w:rsidR="00FE67E8" w:rsidRPr="00FE67E8" w:rsidRDefault="00FE67E8" w:rsidP="00FE6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AI model development and integration</w:t>
      </w:r>
    </w:p>
    <w:p w14:paraId="0BBDAE30" w14:textId="77777777" w:rsidR="00FE67E8" w:rsidRPr="00FE67E8" w:rsidRDefault="00FE67E8" w:rsidP="00FE6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Testing and evaluation</w:t>
      </w:r>
    </w:p>
    <w:p w14:paraId="06D028DB" w14:textId="77777777" w:rsidR="00FE67E8" w:rsidRPr="00FE67E8" w:rsidRDefault="00FE67E8" w:rsidP="00FE6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Documentation and final reporting</w:t>
      </w:r>
    </w:p>
    <w:p w14:paraId="7ABBFC9F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0D05145C">
          <v:rect id="_x0000_i1034" style="width:0;height:1.5pt" o:hralign="center" o:hrstd="t" o:hr="t" fillcolor="#a0a0a0" stroked="f"/>
        </w:pict>
      </w:r>
    </w:p>
    <w:p w14:paraId="18D76044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Expected Schedule</w:t>
      </w:r>
    </w:p>
    <w:p w14:paraId="1994D7F6" w14:textId="77777777" w:rsidR="00FE67E8" w:rsidRPr="00FE67E8" w:rsidRDefault="00FE67E8" w:rsidP="00FE6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Month 1: Analysis &amp; Design</w:t>
      </w:r>
    </w:p>
    <w:p w14:paraId="7E2DC83D" w14:textId="77777777" w:rsidR="00FE67E8" w:rsidRPr="00FE67E8" w:rsidRDefault="00FE67E8" w:rsidP="00FE6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Month 2–3: Development</w:t>
      </w:r>
    </w:p>
    <w:p w14:paraId="3D67BE20" w14:textId="77777777" w:rsidR="00FE67E8" w:rsidRPr="00FE67E8" w:rsidRDefault="00FE67E8" w:rsidP="00FE6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Month 4: Testing &amp; Evaluation</w:t>
      </w:r>
    </w:p>
    <w:p w14:paraId="4FF5B61A" w14:textId="77777777" w:rsidR="00FE67E8" w:rsidRPr="00FE67E8" w:rsidRDefault="00FE67E8" w:rsidP="00FE6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Month 5: Final documentation</w:t>
      </w:r>
    </w:p>
    <w:p w14:paraId="2057F38A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16EAD50F">
          <v:rect id="_x0000_i1035" style="width:0;height:1.5pt" o:hralign="center" o:hrstd="t" o:hr="t" fillcolor="#a0a0a0" stroked="f"/>
        </w:pict>
      </w:r>
    </w:p>
    <w:p w14:paraId="6926C4C8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Feasibility Assessment</w:t>
      </w:r>
    </w:p>
    <w:p w14:paraId="0F5809B8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Challenges:</w:t>
      </w:r>
    </w:p>
    <w:p w14:paraId="3F79A23F" w14:textId="77777777" w:rsidR="00FE67E8" w:rsidRPr="00FE67E8" w:rsidRDefault="00FE67E8" w:rsidP="00FE6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Limited real-world SOC data</w:t>
      </w:r>
    </w:p>
    <w:p w14:paraId="385232E3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14:paraId="44770CCD" w14:textId="77777777" w:rsidR="00FE67E8" w:rsidRPr="00FE67E8" w:rsidRDefault="00FE67E8" w:rsidP="00FE6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Use public security datasets and simulated SOC environments</w:t>
      </w:r>
    </w:p>
    <w:p w14:paraId="2632E240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Resources:</w:t>
      </w:r>
    </w:p>
    <w:p w14:paraId="091E798F" w14:textId="77777777" w:rsidR="00FE67E8" w:rsidRPr="00FE67E8" w:rsidRDefault="00FE67E8" w:rsidP="00FE67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Personal workstation</w:t>
      </w:r>
    </w:p>
    <w:p w14:paraId="712A2149" w14:textId="77777777" w:rsidR="00FE67E8" w:rsidRPr="00FE67E8" w:rsidRDefault="00FE67E8" w:rsidP="00FE67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Open-source security tools</w:t>
      </w:r>
    </w:p>
    <w:p w14:paraId="784BF284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49FC5D6E">
          <v:rect id="_x0000_i1036" style="width:0;height:1.5pt" o:hralign="center" o:hrstd="t" o:hr="t" fillcolor="#a0a0a0" stroked="f"/>
        </w:pict>
      </w:r>
    </w:p>
    <w:p w14:paraId="14A39BAE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Expected Results</w:t>
      </w:r>
    </w:p>
    <w:p w14:paraId="63982113" w14:textId="77777777" w:rsidR="00FE67E8" w:rsidRPr="00FE67E8" w:rsidRDefault="00FE67E8" w:rsidP="00FE67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A functional AI-based security agent prototype</w:t>
      </w:r>
    </w:p>
    <w:p w14:paraId="5E39BEF3" w14:textId="77777777" w:rsidR="00FE67E8" w:rsidRPr="00FE67E8" w:rsidRDefault="00FE67E8" w:rsidP="00FE67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Reduced alert noise in simulated SOC scenarios</w:t>
      </w:r>
    </w:p>
    <w:p w14:paraId="685F6371" w14:textId="77777777" w:rsidR="00FE67E8" w:rsidRPr="00FE67E8" w:rsidRDefault="00FE67E8" w:rsidP="00FE67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Improved incident response time</w:t>
      </w:r>
    </w:p>
    <w:p w14:paraId="2E76C6DC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7199305E">
          <v:rect id="_x0000_i1037" style="width:0;height:1.5pt" o:hralign="center" o:hrstd="t" o:hr="t" fillcolor="#a0a0a0" stroked="f"/>
        </w:pict>
      </w:r>
    </w:p>
    <w:p w14:paraId="1DB7B37A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Evaluation Plan</w:t>
      </w:r>
    </w:p>
    <w:p w14:paraId="2B6D02B9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Evaluation criteria include:</w:t>
      </w:r>
    </w:p>
    <w:p w14:paraId="100E3DEA" w14:textId="77777777" w:rsidR="00FE67E8" w:rsidRPr="00FE67E8" w:rsidRDefault="00FE67E8" w:rsidP="00FE6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Alert reduction rate</w:t>
      </w:r>
    </w:p>
    <w:p w14:paraId="0D69F129" w14:textId="77777777" w:rsidR="00FE67E8" w:rsidRPr="00FE67E8" w:rsidRDefault="00FE67E8" w:rsidP="00FE6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Detection accuracy</w:t>
      </w:r>
    </w:p>
    <w:p w14:paraId="34555962" w14:textId="77777777" w:rsidR="00FE67E8" w:rsidRPr="00FE67E8" w:rsidRDefault="00FE67E8" w:rsidP="00FE6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Mean Time to Respond (MTTR)</w:t>
      </w:r>
    </w:p>
    <w:p w14:paraId="4952D3E0" w14:textId="77777777" w:rsidR="00FE67E8" w:rsidRPr="00FE67E8" w:rsidRDefault="00FE67E8" w:rsidP="00FE67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Analyst satisfaction</w:t>
      </w:r>
    </w:p>
    <w:p w14:paraId="099718F6" w14:textId="77777777" w:rsidR="00FE67E8" w:rsidRPr="00FE67E8" w:rsidRDefault="00FE67E8" w:rsidP="00FE6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pict w14:anchorId="1CE181C8">
          <v:rect id="_x0000_i1038" style="width:0;height:1.5pt" o:hralign="center" o:hrstd="t" o:hr="t" fillcolor="#a0a0a0" stroked="f"/>
        </w:pict>
      </w:r>
    </w:p>
    <w:p w14:paraId="04A54E04" w14:textId="77777777" w:rsidR="00FE67E8" w:rsidRPr="00FE67E8" w:rsidRDefault="00FE67E8" w:rsidP="00FE6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6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References</w:t>
      </w:r>
    </w:p>
    <w:p w14:paraId="54AEAF37" w14:textId="77777777" w:rsidR="00FE67E8" w:rsidRPr="00FE67E8" w:rsidRDefault="00FE67E8" w:rsidP="00FE6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7E8">
        <w:rPr>
          <w:rFonts w:ascii="Times New Roman" w:eastAsia="Times New Roman" w:hAnsi="Times New Roman" w:cs="Times New Roman"/>
          <w:kern w:val="0"/>
          <w14:ligatures w14:val="none"/>
        </w:rPr>
        <w:t xml:space="preserve">References will be provided using </w:t>
      </w:r>
      <w:r w:rsidRPr="00FE6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 citation style</w:t>
      </w:r>
      <w:r w:rsidRPr="00FE67E8">
        <w:rPr>
          <w:rFonts w:ascii="Times New Roman" w:eastAsia="Times New Roman" w:hAnsi="Times New Roman" w:cs="Times New Roman"/>
          <w:kern w:val="0"/>
          <w14:ligatures w14:val="none"/>
        </w:rPr>
        <w:t>, including academic papers and industry reports related to SOC automation and AI-based security systems.</w:t>
      </w:r>
    </w:p>
    <w:p w14:paraId="7B5D9A8E" w14:textId="77777777" w:rsidR="00AA1B0E" w:rsidRDefault="00AA1B0E"/>
    <w:sectPr w:rsidR="00AA1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A62"/>
    <w:multiLevelType w:val="multilevel"/>
    <w:tmpl w:val="0A28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4599D"/>
    <w:multiLevelType w:val="multilevel"/>
    <w:tmpl w:val="4B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063B8"/>
    <w:multiLevelType w:val="multilevel"/>
    <w:tmpl w:val="BEA2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4794"/>
    <w:multiLevelType w:val="multilevel"/>
    <w:tmpl w:val="9B1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8B4"/>
    <w:multiLevelType w:val="multilevel"/>
    <w:tmpl w:val="A88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64A6"/>
    <w:multiLevelType w:val="multilevel"/>
    <w:tmpl w:val="0C0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56C1D"/>
    <w:multiLevelType w:val="multilevel"/>
    <w:tmpl w:val="B50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C5415"/>
    <w:multiLevelType w:val="multilevel"/>
    <w:tmpl w:val="068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B5D40"/>
    <w:multiLevelType w:val="multilevel"/>
    <w:tmpl w:val="7590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90FFA"/>
    <w:multiLevelType w:val="multilevel"/>
    <w:tmpl w:val="506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D5E9A"/>
    <w:multiLevelType w:val="multilevel"/>
    <w:tmpl w:val="079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D6ED5"/>
    <w:multiLevelType w:val="multilevel"/>
    <w:tmpl w:val="A2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210CC"/>
    <w:multiLevelType w:val="multilevel"/>
    <w:tmpl w:val="153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D1B15"/>
    <w:multiLevelType w:val="multilevel"/>
    <w:tmpl w:val="3FD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59463">
    <w:abstractNumId w:val="11"/>
  </w:num>
  <w:num w:numId="2" w16cid:durableId="107313022">
    <w:abstractNumId w:val="0"/>
  </w:num>
  <w:num w:numId="3" w16cid:durableId="861169365">
    <w:abstractNumId w:val="12"/>
  </w:num>
  <w:num w:numId="4" w16cid:durableId="270868802">
    <w:abstractNumId w:val="7"/>
  </w:num>
  <w:num w:numId="5" w16cid:durableId="716584121">
    <w:abstractNumId w:val="5"/>
  </w:num>
  <w:num w:numId="6" w16cid:durableId="1428499281">
    <w:abstractNumId w:val="8"/>
  </w:num>
  <w:num w:numId="7" w16cid:durableId="1836719623">
    <w:abstractNumId w:val="13"/>
  </w:num>
  <w:num w:numId="8" w16cid:durableId="525748965">
    <w:abstractNumId w:val="2"/>
  </w:num>
  <w:num w:numId="9" w16cid:durableId="1951088808">
    <w:abstractNumId w:val="9"/>
  </w:num>
  <w:num w:numId="10" w16cid:durableId="1900240902">
    <w:abstractNumId w:val="6"/>
  </w:num>
  <w:num w:numId="11" w16cid:durableId="1005666064">
    <w:abstractNumId w:val="1"/>
  </w:num>
  <w:num w:numId="12" w16cid:durableId="154953164">
    <w:abstractNumId w:val="3"/>
  </w:num>
  <w:num w:numId="13" w16cid:durableId="1694186785">
    <w:abstractNumId w:val="4"/>
  </w:num>
  <w:num w:numId="14" w16cid:durableId="5212390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0E"/>
    <w:rsid w:val="002006B2"/>
    <w:rsid w:val="00510129"/>
    <w:rsid w:val="00AA1B0E"/>
    <w:rsid w:val="00FE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6B3E"/>
  <w15:chartTrackingRefBased/>
  <w15:docId w15:val="{E3A10092-6334-4AE4-B616-11C20540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4</cp:revision>
  <dcterms:created xsi:type="dcterms:W3CDTF">2026-01-31T06:12:00Z</dcterms:created>
  <dcterms:modified xsi:type="dcterms:W3CDTF">2026-01-31T06:12:00Z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adc09b8d-ba9f-4d93-b7f7-b0e269318792</vt:lpwstr>
  </property>
</Properties>
</file>