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9C2F7D">
      <w:pPr>
        <w:rPr>
          <w:rFonts w:hint="default"/>
          <w:lang w:val="en-US"/>
        </w:rPr>
      </w:pPr>
      <w:r>
        <w:rPr>
          <w:rFonts w:hint="default"/>
          <w:lang w:val="en-US"/>
        </w:rPr>
        <w:t>B1: lọc , chọn đặc trưng quan trọng</w:t>
      </w:r>
    </w:p>
    <w:p w14:paraId="32DDA1F2">
      <w:pPr>
        <w:rPr>
          <w:rFonts w:hint="default"/>
          <w:lang w:val="en-US"/>
        </w:rPr>
      </w:pPr>
      <w:r>
        <w:rPr>
          <w:rFonts w:hint="default"/>
          <w:lang w:val="en-US"/>
        </w:rPr>
        <w:t>B2: Chuyển sang dạng vetor (số 1,0)</w:t>
      </w:r>
    </w:p>
    <w:p w14:paraId="1EC720A7">
      <w:pPr>
        <w:rPr>
          <w:rFonts w:hint="default"/>
          <w:lang w:val="en-US"/>
        </w:rPr>
      </w:pPr>
      <w:r>
        <w:rPr>
          <w:rFonts w:hint="default"/>
          <w:lang w:val="en-US"/>
        </w:rPr>
        <w:t>B3: Sentimen</w:t>
      </w:r>
    </w:p>
    <w:p w14:paraId="56E0E700">
      <w:pPr>
        <w:rPr>
          <w:rFonts w:hint="default"/>
          <w:lang w:val="en-US"/>
        </w:rPr>
      </w:pPr>
    </w:p>
    <w:p w14:paraId="3A3A3A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Bản chất của học máy là toán học là xác suất </w:t>
      </w:r>
    </w:p>
    <w:p w14:paraId="4EABC5D4">
      <w:pPr>
        <w:rPr>
          <w:rFonts w:hint="default"/>
          <w:lang w:val="en-US"/>
        </w:rPr>
      </w:pPr>
    </w:p>
    <w:p w14:paraId="730C5CFD">
      <w:pPr>
        <w:rPr>
          <w:rFonts w:hint="default"/>
          <w:lang w:val="en-US"/>
        </w:rPr>
      </w:pPr>
      <w:r>
        <w:rPr>
          <w:rFonts w:hint="default"/>
          <w:lang w:val="en-US"/>
        </w:rPr>
        <w:t>Tính hàm lost gần bằng 0 nhất có thể là tốt và ngc lại</w:t>
      </w:r>
    </w:p>
    <w:p w14:paraId="616BC1EA">
      <w:pPr>
        <w:rPr>
          <w:rFonts w:hint="default"/>
          <w:lang w:val="en-US"/>
        </w:rPr>
      </w:pPr>
    </w:p>
    <w:p w14:paraId="19166127">
      <w:pPr>
        <w:rPr>
          <w:rFonts w:hint="default"/>
          <w:lang w:val="en-US"/>
        </w:rPr>
      </w:pPr>
      <w:r>
        <w:rPr>
          <w:rFonts w:hint="default"/>
          <w:lang w:val="en-US"/>
        </w:rPr>
        <w:t>Tìm w và b để lost nhỏ nhất có thể (gradient descent)</w:t>
      </w:r>
    </w:p>
    <w:p w14:paraId="73E76703">
      <w:pPr>
        <w:rPr>
          <w:rFonts w:hint="default"/>
          <w:lang w:val="en-US"/>
        </w:rPr>
      </w:pPr>
    </w:p>
    <w:p w14:paraId="138876D9">
      <w:pPr>
        <w:rPr>
          <w:rFonts w:hint="default"/>
          <w:lang w:val="en-US"/>
        </w:rPr>
      </w:pPr>
    </w:p>
    <w:p w14:paraId="618BB1DD">
      <w:pPr>
        <w:rPr>
          <w:rFonts w:hint="default"/>
          <w:lang w:val="en-US"/>
        </w:rPr>
      </w:pPr>
      <w:r>
        <w:rPr>
          <w:rFonts w:hint="default"/>
          <w:lang w:val="en-US"/>
        </w:rPr>
        <w:t>Lab 1 : học cái pipline là hiểu</w:t>
      </w:r>
    </w:p>
    <w:p w14:paraId="1877CC7F">
      <w:pPr>
        <w:rPr>
          <w:rFonts w:hint="default"/>
          <w:lang w:val="en-US"/>
        </w:rPr>
      </w:pPr>
      <w:r>
        <w:drawing>
          <wp:inline distT="0" distB="0" distL="114300" distR="114300">
            <wp:extent cx="5273675" cy="1597025"/>
            <wp:effectExtent l="0" t="0" r="317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9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A75D67"/>
    <w:rsid w:val="04C75D62"/>
    <w:rsid w:val="07CD605A"/>
    <w:rsid w:val="1E2B2D0C"/>
    <w:rsid w:val="1EEE084B"/>
    <w:rsid w:val="22EB7DD7"/>
    <w:rsid w:val="262963AB"/>
    <w:rsid w:val="3B3E3C3F"/>
    <w:rsid w:val="7AC34534"/>
    <w:rsid w:val="7B047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2026-01-07T11:30:43Z</dcterms:created>
  <dc:creator>binhn</dc:creator>
  <cp:lastModifiedBy>Nguyễn Đức Bình</cp:lastModifiedBy>
  <dcterms:modified xsi:type="dcterms:W3CDTF">2026-01-07T13:38:21Z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BE08E0334C0742AE9F3DD26927BD23C2_12</vt:lpwstr>
  </property>
</Properties>
</file>