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4B035C6">
      <w:pPr>
        <w:widowControl w:val="0"/>
        <w:pBdr>
          <w:top w:val="none" w:color="auto" w:sz="0" w:space="0"/>
          <w:left w:val="none" w:color="auto" w:sz="0" w:space="0"/>
          <w:bottom w:val="none" w:color="auto" w:sz="0" w:space="0"/>
          <w:right w:val="none" w:color="auto" w:sz="0" w:space="0"/>
          <w:between w:val="none" w:color="auto" w:sz="0" w:space="0"/>
        </w:pBdr>
        <w:spacing w:line="276" w:lineRule="auto"/>
        <w:ind w:left="0" w:hanging="2"/>
        <w:rPr>
          <w:rFonts w:ascii="Arial" w:hAnsi="Arial" w:eastAsia="Arial" w:cs="Arial"/>
          <w:color w:val="000000"/>
          <w:sz w:val="22"/>
          <w:szCs w:val="22"/>
        </w:rPr>
      </w:pPr>
    </w:p>
    <w:tbl>
      <w:tblPr>
        <w:tblStyle w:val="38"/>
        <w:tblW w:w="9571" w:type="dxa"/>
        <w:tblInd w:w="-108" w:type="dxa"/>
        <w:tblLayout w:type="fixed"/>
        <w:tblCellMar>
          <w:top w:w="0" w:type="dxa"/>
          <w:left w:w="108" w:type="dxa"/>
          <w:bottom w:w="0" w:type="dxa"/>
          <w:right w:w="108" w:type="dxa"/>
        </w:tblCellMar>
      </w:tblPr>
      <w:tblGrid>
        <w:gridCol w:w="3978"/>
        <w:gridCol w:w="5593"/>
      </w:tblGrid>
      <w:tr w14:paraId="2678650B">
        <w:tc>
          <w:tcPr>
            <w:tcW w:w="3978" w:type="dxa"/>
            <w:vAlign w:val="center"/>
          </w:tcPr>
          <w:p w14:paraId="370BC69F">
            <w:pPr>
              <w:pBdr>
                <w:top w:val="none" w:color="auto" w:sz="0" w:space="0"/>
                <w:left w:val="none" w:color="auto" w:sz="0" w:space="0"/>
                <w:bottom w:val="none" w:color="auto" w:sz="0" w:space="0"/>
                <w:right w:val="none" w:color="auto" w:sz="0" w:space="0"/>
                <w:between w:val="none" w:color="auto" w:sz="0" w:space="0"/>
              </w:pBdr>
              <w:tabs>
                <w:tab w:val="left" w:pos="6900"/>
              </w:tabs>
              <w:spacing w:line="240" w:lineRule="auto"/>
              <w:ind w:left="0" w:hanging="2"/>
              <w:rPr>
                <w:color w:val="000000"/>
              </w:rPr>
            </w:pPr>
          </w:p>
        </w:tc>
        <w:tc>
          <w:tcPr>
            <w:tcW w:w="5593" w:type="dxa"/>
            <w:vAlign w:val="center"/>
          </w:tcPr>
          <w:p w14:paraId="59CF857F">
            <w:pPr>
              <w:pBdr>
                <w:top w:val="none" w:color="auto" w:sz="0" w:space="0"/>
                <w:left w:val="none" w:color="auto" w:sz="0" w:space="0"/>
                <w:bottom w:val="none" w:color="auto" w:sz="0" w:space="0"/>
                <w:right w:val="none" w:color="auto" w:sz="0" w:space="0"/>
                <w:between w:val="none" w:color="auto" w:sz="0" w:space="0"/>
              </w:pBdr>
              <w:tabs>
                <w:tab w:val="left" w:pos="6900"/>
              </w:tabs>
              <w:spacing w:line="240" w:lineRule="auto"/>
              <w:ind w:left="0" w:hanging="2"/>
              <w:jc w:val="center"/>
              <w:rPr>
                <w:color w:val="000000"/>
              </w:rPr>
            </w:pPr>
          </w:p>
          <w:p w14:paraId="09413AC6">
            <w:pPr>
              <w:pBdr>
                <w:top w:val="none" w:color="auto" w:sz="0" w:space="0"/>
                <w:left w:val="none" w:color="auto" w:sz="0" w:space="0"/>
                <w:bottom w:val="none" w:color="auto" w:sz="0" w:space="0"/>
                <w:right w:val="none" w:color="auto" w:sz="0" w:space="0"/>
                <w:between w:val="none" w:color="auto" w:sz="0" w:space="0"/>
              </w:pBdr>
              <w:tabs>
                <w:tab w:val="left" w:pos="6900"/>
              </w:tabs>
              <w:spacing w:line="240" w:lineRule="auto"/>
              <w:ind w:left="0" w:hanging="2"/>
              <w:jc w:val="center"/>
              <w:rPr>
                <w:color w:val="000000"/>
              </w:rPr>
            </w:pPr>
          </w:p>
        </w:tc>
      </w:tr>
    </w:tbl>
    <w:p w14:paraId="73C929CA">
      <w:pPr>
        <w:spacing w:before="120" w:after="120"/>
        <w:ind w:left="1" w:hanging="3"/>
        <w:jc w:val="center"/>
        <w:rPr>
          <w:sz w:val="28"/>
          <w:szCs w:val="28"/>
        </w:rPr>
      </w:pPr>
      <w:r>
        <w:rPr>
          <w:b/>
          <w:sz w:val="28"/>
          <w:szCs w:val="28"/>
        </w:rPr>
        <w:t>BÀI THU HOẠCH</w:t>
      </w:r>
    </w:p>
    <w:p w14:paraId="07551F93">
      <w:pPr>
        <w:spacing w:before="120" w:after="120"/>
        <w:ind w:left="1" w:hanging="3"/>
        <w:jc w:val="center"/>
        <w:rPr>
          <w:rFonts w:hint="default"/>
          <w:sz w:val="28"/>
          <w:szCs w:val="28"/>
          <w:lang w:val="en-US"/>
        </w:rPr>
      </w:pPr>
      <w:r>
        <w:rPr>
          <w:b/>
          <w:sz w:val="28"/>
          <w:szCs w:val="28"/>
        </w:rPr>
        <w:t xml:space="preserve">MÔN: </w:t>
      </w:r>
      <w:r>
        <w:rPr>
          <w:rFonts w:hint="default" w:ascii="Times New Roman" w:hAnsi="Times New Roman" w:eastAsia="SimSun" w:cs="Times New Roman"/>
          <w:b/>
          <w:bCs/>
          <w:sz w:val="28"/>
          <w:szCs w:val="28"/>
        </w:rPr>
        <w:t>Hội thảo quản trị (SEM500.6)</w:t>
      </w:r>
    </w:p>
    <w:p w14:paraId="67A9012C">
      <w:pPr>
        <w:spacing w:before="60" w:after="80"/>
        <w:ind w:left="0" w:hanging="2"/>
        <w:jc w:val="center"/>
      </w:pPr>
      <w:r>
        <w:rPr>
          <w:lang w:val="vi-VN" w:eastAsia="vi-VN"/>
        </w:rPr>
        <w:drawing>
          <wp:anchor distT="0" distB="0" distL="114300" distR="114300" simplePos="0" relativeHeight="251659264" behindDoc="0" locked="0" layoutInCell="1" allowOverlap="1">
            <wp:simplePos x="0" y="0"/>
            <wp:positionH relativeFrom="column">
              <wp:posOffset>21590</wp:posOffset>
            </wp:positionH>
            <wp:positionV relativeFrom="paragraph">
              <wp:posOffset>184785</wp:posOffset>
            </wp:positionV>
            <wp:extent cx="5893435" cy="98425"/>
            <wp:effectExtent l="0" t="0" r="0" b="0"/>
            <wp:wrapNone/>
            <wp:docPr id="1028" name="image1.png"/>
            <wp:cNvGraphicFramePr/>
            <a:graphic xmlns:a="http://schemas.openxmlformats.org/drawingml/2006/main">
              <a:graphicData uri="http://schemas.openxmlformats.org/drawingml/2006/picture">
                <pic:pic xmlns:pic="http://schemas.openxmlformats.org/drawingml/2006/picture">
                  <pic:nvPicPr>
                    <pic:cNvPr id="1028" name="image1.png"/>
                    <pic:cNvPicPr preferRelativeResize="0"/>
                  </pic:nvPicPr>
                  <pic:blipFill>
                    <a:blip r:embed="rId12"/>
                    <a:srcRect/>
                    <a:stretch>
                      <a:fillRect/>
                    </a:stretch>
                  </pic:blipFill>
                  <pic:spPr>
                    <a:xfrm>
                      <a:off x="0" y="0"/>
                      <a:ext cx="5893435" cy="98425"/>
                    </a:xfrm>
                    <a:prstGeom prst="rect">
                      <a:avLst/>
                    </a:prstGeom>
                  </pic:spPr>
                </pic:pic>
              </a:graphicData>
            </a:graphic>
          </wp:anchor>
        </w:drawing>
      </w:r>
    </w:p>
    <w:p w14:paraId="599EECB8">
      <w:pPr>
        <w:ind w:left="0" w:hanging="2"/>
        <w:jc w:val="center"/>
        <w:rPr>
          <w:u w:val="single"/>
        </w:rPr>
      </w:pPr>
    </w:p>
    <w:p w14:paraId="40EC32B9">
      <w:pPr>
        <w:ind w:left="0" w:hanging="2"/>
        <w:jc w:val="center"/>
      </w:pPr>
      <w:r>
        <w:rPr>
          <w:i/>
        </w:rPr>
        <w:t xml:space="preserve"> </w:t>
      </w:r>
      <w:r>
        <w:rPr>
          <w:b/>
          <w:i/>
        </w:rPr>
        <w:t>(Thí sinh ĐƯỢC phép sử dụng tài liệu và KHÔNG được trao đổi bài)</w:t>
      </w:r>
    </w:p>
    <w:p w14:paraId="4062C1EB">
      <w:pPr>
        <w:ind w:left="0" w:hanging="2"/>
        <w:jc w:val="center"/>
      </w:pPr>
    </w:p>
    <w:p w14:paraId="27B61EA0">
      <w:pPr>
        <w:ind w:left="0" w:hanging="2"/>
        <w:jc w:val="center"/>
      </w:pPr>
      <w:bookmarkStart w:id="0" w:name="_GoBack"/>
      <w:bookmarkEnd w:id="0"/>
      <w:r>
        <w:rPr>
          <w:lang w:val="vi-VN" w:eastAsia="vi-VN"/>
        </w:rPr>
        <mc:AlternateContent>
          <mc:Choice Requires="wps">
            <w:drawing>
              <wp:anchor distT="0" distB="0" distL="114300" distR="114300" simplePos="0" relativeHeight="251660288" behindDoc="0" locked="0" layoutInCell="1" allowOverlap="1">
                <wp:simplePos x="0" y="0"/>
                <wp:positionH relativeFrom="column">
                  <wp:posOffset>1854200</wp:posOffset>
                </wp:positionH>
                <wp:positionV relativeFrom="paragraph">
                  <wp:posOffset>0</wp:posOffset>
                </wp:positionV>
                <wp:extent cx="4323715" cy="1496695"/>
                <wp:effectExtent l="4445" t="5080" r="15240" b="22225"/>
                <wp:wrapNone/>
                <wp:docPr id="1027" name="Rectangle 1027"/>
                <wp:cNvGraphicFramePr/>
                <a:graphic xmlns:a="http://schemas.openxmlformats.org/drawingml/2006/main">
                  <a:graphicData uri="http://schemas.microsoft.com/office/word/2010/wordprocessingShape">
                    <wps:wsp>
                      <wps:cNvSpPr/>
                      <wps:spPr>
                        <a:xfrm>
                          <a:off x="4415408" y="3036415"/>
                          <a:ext cx="4323715" cy="148717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467AAD50">
                            <w:pPr>
                              <w:spacing w:before="60" w:line="240" w:lineRule="auto"/>
                              <w:ind w:left="0" w:leftChars="0" w:firstLine="0" w:firstLineChars="0"/>
                              <w:jc w:val="center"/>
                            </w:pPr>
                            <w:r>
                              <w:rPr>
                                <w:b/>
                                <w:smallCaps/>
                                <w:color w:val="000000"/>
                                <w:sz w:val="22"/>
                              </w:rPr>
                              <w:t>GIẢNG VIÊN CHẤM</w:t>
                            </w:r>
                          </w:p>
                          <w:p w14:paraId="6B57B525">
                            <w:pPr>
                              <w:spacing w:line="240" w:lineRule="auto"/>
                              <w:ind w:left="0" w:hanging="2"/>
                              <w:jc w:val="center"/>
                            </w:pPr>
                            <w:r>
                              <w:rPr>
                                <w:color w:val="000000"/>
                                <w:sz w:val="18"/>
                              </w:rPr>
                              <w:t>(Họ tên &amp; Chữ ký)</w:t>
                            </w:r>
                          </w:p>
                          <w:p w14:paraId="1ECD398A">
                            <w:pPr>
                              <w:spacing w:line="240" w:lineRule="auto"/>
                              <w:ind w:left="0" w:leftChars="0" w:firstLine="0" w:firstLineChars="0"/>
                            </w:pPr>
                          </w:p>
                        </w:txbxContent>
                      </wps:txbx>
                      <wps:bodyPr spcFirstLastPara="1" wrap="square" lIns="91425" tIns="45700" rIns="91425" bIns="45700" anchor="t" anchorCtr="0">
                        <a:noAutofit/>
                      </wps:bodyPr>
                    </wps:wsp>
                  </a:graphicData>
                </a:graphic>
              </wp:anchor>
            </w:drawing>
          </mc:Choice>
          <mc:Fallback>
            <w:pict>
              <v:rect id="Rectangle 1027" o:spid="_x0000_s1026" o:spt="1" style="position:absolute;left:0pt;margin-left:146pt;margin-top:0pt;height:117.85pt;width:340.45pt;z-index:251660288;mso-width-relative:page;mso-height-relative:page;" fillcolor="#FFFFFF" filled="t" stroked="t" coordsize="21600,21600" o:gfxdata="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JF41e9YAAAAIAQAADwAAAAAA&#10;AAABACAAAAAiAAAAZHJzL2Rvd25yZXYueG1sUEsBAhQAFAAAAAgAh07iQMTg/AlOAgAAxgQAAA4A&#10;AAAAAAAAAQAgAAAAJQEAAGRycy9lMm9Eb2MueG1sUEsFBgAAAAAGAAYAWQEAAOUFAAAAAA==&#10;">
                <v:fill on="t" focussize="0,0"/>
                <v:stroke color="#000000" miterlimit="8" joinstyle="miter" startarrowwidth="narrow" startarrowlength="short" endarrowwidth="narrow" endarrowlength="short"/>
                <v:imagedata o:title=""/>
                <o:lock v:ext="edit" aspectratio="f"/>
                <v:textbox inset="7.1988188976378pt,3.59842519685039pt,7.1988188976378pt,3.59842519685039pt">
                  <w:txbxContent>
                    <w:p w14:paraId="467AAD50">
                      <w:pPr>
                        <w:spacing w:before="60" w:line="240" w:lineRule="auto"/>
                        <w:ind w:left="0" w:leftChars="0" w:firstLine="0" w:firstLineChars="0"/>
                        <w:jc w:val="center"/>
                      </w:pPr>
                      <w:r>
                        <w:rPr>
                          <w:b/>
                          <w:smallCaps/>
                          <w:color w:val="000000"/>
                          <w:sz w:val="22"/>
                        </w:rPr>
                        <w:t>GIẢNG VIÊN CHẤM</w:t>
                      </w:r>
                    </w:p>
                    <w:p w14:paraId="6B57B525">
                      <w:pPr>
                        <w:spacing w:line="240" w:lineRule="auto"/>
                        <w:ind w:left="0" w:hanging="2"/>
                        <w:jc w:val="center"/>
                      </w:pPr>
                      <w:r>
                        <w:rPr>
                          <w:color w:val="000000"/>
                          <w:sz w:val="18"/>
                        </w:rPr>
                        <w:t>(Họ tên &amp; Chữ ký)</w:t>
                      </w:r>
                    </w:p>
                    <w:p w14:paraId="1ECD398A">
                      <w:pPr>
                        <w:spacing w:line="240" w:lineRule="auto"/>
                        <w:ind w:left="0" w:leftChars="0" w:firstLine="0" w:firstLineChars="0"/>
                      </w:pPr>
                    </w:p>
                  </w:txbxContent>
                </v:textbox>
              </v:rect>
            </w:pict>
          </mc:Fallback>
        </mc:AlternateContent>
      </w:r>
      <w:r>
        <w:rPr>
          <w:lang w:val="vi-VN" w:eastAsia="vi-VN"/>
        </w:rPr>
        <mc:AlternateContent>
          <mc:Choice Requires="wps">
            <w:drawing>
              <wp:anchor distT="0" distB="0" distL="114300" distR="114300" simplePos="0" relativeHeight="251661312" behindDoc="0" locked="0" layoutInCell="1" allowOverlap="1">
                <wp:simplePos x="0" y="0"/>
                <wp:positionH relativeFrom="column">
                  <wp:posOffset>63500</wp:posOffset>
                </wp:positionH>
                <wp:positionV relativeFrom="paragraph">
                  <wp:posOffset>0</wp:posOffset>
                </wp:positionV>
                <wp:extent cx="1631315" cy="1506220"/>
                <wp:effectExtent l="0" t="0" r="0" b="0"/>
                <wp:wrapNone/>
                <wp:docPr id="1026" name="Rectangle 1026"/>
                <wp:cNvGraphicFramePr/>
                <a:graphic xmlns:a="http://schemas.openxmlformats.org/drawingml/2006/main">
                  <a:graphicData uri="http://schemas.microsoft.com/office/word/2010/wordprocessingShape">
                    <wps:wsp>
                      <wps:cNvSpPr/>
                      <wps:spPr>
                        <a:xfrm>
                          <a:off x="4535105" y="3031653"/>
                          <a:ext cx="1621790" cy="149669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6FD60926">
                            <w:pPr>
                              <w:spacing w:line="240" w:lineRule="auto"/>
                              <w:jc w:val="center"/>
                            </w:pPr>
                            <w:r>
                              <w:rPr>
                                <w:b/>
                                <w:color w:val="000000"/>
                              </w:rPr>
                              <w:t>KẾT QUẢ</w:t>
                            </w:r>
                          </w:p>
                          <w:p w14:paraId="44EF9178">
                            <w:pPr>
                              <w:spacing w:line="240" w:lineRule="auto"/>
                              <w:ind w:left="0" w:leftChars="0" w:firstLine="0" w:firstLineChars="0"/>
                              <w:jc w:val="both"/>
                            </w:pPr>
                          </w:p>
                          <w:p w14:paraId="24AFBD50">
                            <w:pPr>
                              <w:spacing w:line="240" w:lineRule="auto"/>
                              <w:ind w:left="0" w:hanging="2"/>
                              <w:jc w:val="center"/>
                            </w:pPr>
                          </w:p>
                          <w:p w14:paraId="04FE709F">
                            <w:pPr>
                              <w:spacing w:line="240" w:lineRule="auto"/>
                              <w:ind w:left="0" w:hanging="2"/>
                              <w:jc w:val="center"/>
                            </w:pPr>
                          </w:p>
                          <w:p w14:paraId="30332CF9">
                            <w:pPr>
                              <w:spacing w:line="240" w:lineRule="auto"/>
                              <w:ind w:left="0" w:hanging="2"/>
                            </w:pPr>
                          </w:p>
                        </w:txbxContent>
                      </wps:txbx>
                      <wps:bodyPr spcFirstLastPara="1" wrap="square" lIns="91425" tIns="45700" rIns="91425" bIns="45700" anchor="t" anchorCtr="0">
                        <a:noAutofit/>
                      </wps:bodyPr>
                    </wps:wsp>
                  </a:graphicData>
                </a:graphic>
              </wp:anchor>
            </w:drawing>
          </mc:Choice>
          <mc:Fallback>
            <w:pict>
              <v:rect id="Rectangle 1026" o:spid="_x0000_s1026" o:spt="1" style="position:absolute;left:0pt;margin-left:5pt;margin-top:0pt;height:118.6pt;width:128.45pt;z-index:251661312;mso-width-relative:page;mso-height-relative:page;" fillcolor="#FFFFFF" filled="t" stroked="t" coordsize="21600,21600" o:gfxdata="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B3qQ9d1AAAAAcBAAAPAAAAAAAA&#10;AAEAIAAAACIAAABkcnMvZG93bnJldi54bWxQSwECFAAUAAAACACHTuJAiCGpp08CAADGBAAADgAA&#10;AAAAAAABACAAAAAjAQAAZHJzL2Uyb0RvYy54bWxQSwUGAAAAAAYABgBZAQAA5AUAAAAA&#10;">
                <v:fill on="t" focussize="0,0"/>
                <v:stroke color="#000000" miterlimit="8" joinstyle="miter" startarrowwidth="narrow" startarrowlength="short" endarrowwidth="narrow" endarrowlength="short"/>
                <v:imagedata o:title=""/>
                <o:lock v:ext="edit" aspectratio="f"/>
                <v:textbox inset="7.1988188976378pt,3.59842519685039pt,7.1988188976378pt,3.59842519685039pt">
                  <w:txbxContent>
                    <w:p w14:paraId="6FD60926">
                      <w:pPr>
                        <w:spacing w:line="240" w:lineRule="auto"/>
                        <w:jc w:val="center"/>
                      </w:pPr>
                      <w:r>
                        <w:rPr>
                          <w:b/>
                          <w:color w:val="000000"/>
                        </w:rPr>
                        <w:t>KẾT QUẢ</w:t>
                      </w:r>
                    </w:p>
                    <w:p w14:paraId="44EF9178">
                      <w:pPr>
                        <w:spacing w:line="240" w:lineRule="auto"/>
                        <w:ind w:left="0" w:leftChars="0" w:firstLine="0" w:firstLineChars="0"/>
                        <w:jc w:val="both"/>
                      </w:pPr>
                    </w:p>
                    <w:p w14:paraId="24AFBD50">
                      <w:pPr>
                        <w:spacing w:line="240" w:lineRule="auto"/>
                        <w:ind w:left="0" w:hanging="2"/>
                        <w:jc w:val="center"/>
                      </w:pPr>
                    </w:p>
                    <w:p w14:paraId="04FE709F">
                      <w:pPr>
                        <w:spacing w:line="240" w:lineRule="auto"/>
                        <w:ind w:left="0" w:hanging="2"/>
                        <w:jc w:val="center"/>
                      </w:pPr>
                    </w:p>
                    <w:p w14:paraId="30332CF9">
                      <w:pPr>
                        <w:spacing w:line="240" w:lineRule="auto"/>
                        <w:ind w:left="0" w:hanging="2"/>
                      </w:pPr>
                    </w:p>
                  </w:txbxContent>
                </v:textbox>
              </v:rect>
            </w:pict>
          </mc:Fallback>
        </mc:AlternateContent>
      </w:r>
    </w:p>
    <w:p w14:paraId="10C1BA31">
      <w:pPr>
        <w:ind w:left="0" w:hanging="2"/>
        <w:jc w:val="center"/>
      </w:pPr>
    </w:p>
    <w:p w14:paraId="7310AA03">
      <w:pPr>
        <w:ind w:left="0" w:hanging="2"/>
        <w:jc w:val="center"/>
      </w:pPr>
    </w:p>
    <w:p w14:paraId="6157287A">
      <w:pPr>
        <w:ind w:left="0" w:hanging="2"/>
        <w:jc w:val="center"/>
      </w:pPr>
    </w:p>
    <w:p w14:paraId="67B8C608">
      <w:pPr>
        <w:ind w:left="0" w:hanging="2"/>
        <w:jc w:val="center"/>
      </w:pPr>
    </w:p>
    <w:p w14:paraId="36920875">
      <w:pPr>
        <w:ind w:left="0" w:hanging="2"/>
        <w:jc w:val="center"/>
      </w:pPr>
    </w:p>
    <w:p w14:paraId="1B5B4B65">
      <w:pPr>
        <w:tabs>
          <w:tab w:val="left" w:pos="1140"/>
          <w:tab w:val="center" w:pos="4680"/>
        </w:tabs>
        <w:ind w:left="0" w:hanging="2"/>
      </w:pPr>
      <w:r>
        <w:tab/>
      </w:r>
      <w:r>
        <w:tab/>
      </w:r>
    </w:p>
    <w:p w14:paraId="186821D5">
      <w:pPr>
        <w:ind w:left="0" w:hanging="2"/>
        <w:jc w:val="center"/>
      </w:pPr>
    </w:p>
    <w:p w14:paraId="6DE6AE6F">
      <w:pPr>
        <w:ind w:left="0" w:hanging="2"/>
      </w:pPr>
    </w:p>
    <w:p w14:paraId="45BED228">
      <w:pPr>
        <w:pBdr>
          <w:bottom w:val="single" w:color="000000" w:sz="6" w:space="10"/>
        </w:pBdr>
        <w:ind w:left="1" w:hanging="3"/>
        <w:jc w:val="center"/>
        <w:rPr>
          <w:color w:val="000000"/>
          <w:sz w:val="26"/>
          <w:szCs w:val="26"/>
        </w:rPr>
      </w:pPr>
    </w:p>
    <w:p w14:paraId="44912FDB">
      <w:pPr>
        <w:pBdr>
          <w:bottom w:val="single" w:color="000000" w:sz="6" w:space="10"/>
        </w:pBdr>
        <w:spacing w:line="480" w:lineRule="auto"/>
        <w:ind w:left="0" w:hanging="2"/>
        <w:rPr>
          <w:rFonts w:hint="default"/>
          <w:color w:val="002060"/>
          <w:lang w:val="en-US"/>
        </w:rPr>
      </w:pPr>
      <w:r>
        <w:rPr>
          <w:b/>
        </w:rPr>
        <w:t>Họ và tên:</w:t>
      </w:r>
      <w:r>
        <w:rPr>
          <w:b/>
          <w:lang w:val="vi-VN"/>
        </w:rPr>
        <w:t xml:space="preserve"> </w:t>
      </w:r>
      <w:r>
        <w:rPr>
          <w:rFonts w:hint="default"/>
          <w:b/>
          <w:color w:val="002060"/>
          <w:lang w:val="en-US"/>
        </w:rPr>
        <w:t>Nguyễn Đức Bình</w:t>
      </w:r>
      <w:r>
        <w:rPr>
          <w:b/>
          <w:lang w:val="vi-VN"/>
        </w:rPr>
        <w:t xml:space="preserve">                              </w:t>
      </w:r>
      <w:r>
        <w:rPr>
          <w:lang w:val="vi-VN"/>
        </w:rPr>
        <w:t xml:space="preserve"> </w:t>
      </w:r>
      <w:r>
        <w:rPr>
          <w:b/>
        </w:rPr>
        <w:t>Ngày sinh:</w:t>
      </w:r>
      <w:r>
        <w:t xml:space="preserve"> </w:t>
      </w:r>
      <w:r>
        <w:rPr>
          <w:rFonts w:hint="default"/>
          <w:b/>
          <w:bCs/>
          <w:color w:val="002060"/>
          <w:lang w:val="en-US"/>
        </w:rPr>
        <w:t>29/08/2002</w:t>
      </w:r>
    </w:p>
    <w:p w14:paraId="10E5D0E8">
      <w:pPr>
        <w:pBdr>
          <w:bottom w:val="single" w:color="000000" w:sz="6" w:space="10"/>
        </w:pBdr>
        <w:spacing w:line="480" w:lineRule="auto"/>
        <w:ind w:left="0" w:hanging="2"/>
        <w:rPr>
          <w:rFonts w:hint="default"/>
          <w:b/>
          <w:color w:val="002060"/>
          <w:lang w:val="en-US"/>
        </w:rPr>
      </w:pPr>
      <w:r>
        <w:rPr>
          <w:b/>
        </w:rPr>
        <w:t>Lớp:</w:t>
      </w:r>
      <w:r>
        <w:rPr>
          <w:rFonts w:hint="default"/>
          <w:b/>
          <w:lang w:val="en-US"/>
        </w:rPr>
        <w:t xml:space="preserve"> </w:t>
      </w:r>
      <w:r>
        <w:rPr>
          <w:rFonts w:hint="default"/>
          <w:b/>
          <w:color w:val="002060"/>
          <w:lang w:val="en-US"/>
        </w:rPr>
        <w:t>MSE23HN</w:t>
      </w:r>
      <w:r>
        <w:rPr>
          <w:color w:val="002060"/>
          <w:lang w:val="vi-VN"/>
        </w:rPr>
        <w:t xml:space="preserve">                                       </w:t>
      </w:r>
      <w:r>
        <w:rPr>
          <w:b/>
        </w:rPr>
        <w:t xml:space="preserve">Mã số HV: </w:t>
      </w:r>
      <w:r>
        <w:rPr>
          <w:rFonts w:hint="default"/>
          <w:b/>
          <w:color w:val="002060"/>
          <w:lang w:val="en-US"/>
        </w:rPr>
        <w:t>MSE13183</w:t>
      </w:r>
    </w:p>
    <w:p w14:paraId="5B8C20C8">
      <w:pPr>
        <w:pBdr>
          <w:bottom w:val="single" w:color="000000" w:sz="6" w:space="10"/>
        </w:pBdr>
        <w:ind w:left="1" w:hanging="3"/>
        <w:jc w:val="center"/>
        <w:rPr>
          <w:color w:val="000000"/>
          <w:sz w:val="26"/>
          <w:szCs w:val="26"/>
        </w:rPr>
      </w:pPr>
    </w:p>
    <w:p w14:paraId="29D283F5">
      <w:pPr>
        <w:pBdr>
          <w:bottom w:val="single" w:color="000000" w:sz="6" w:space="10"/>
        </w:pBdr>
        <w:ind w:left="1" w:hanging="3"/>
        <w:jc w:val="center"/>
        <w:rPr>
          <w:color w:val="000000"/>
          <w:sz w:val="26"/>
          <w:szCs w:val="26"/>
        </w:rPr>
      </w:pPr>
      <w:r>
        <w:rPr>
          <w:b/>
          <w:color w:val="000000"/>
          <w:sz w:val="26"/>
          <w:szCs w:val="26"/>
        </w:rPr>
        <w:t>Môn học: Hội thảo quản trị (SEM500.6)</w:t>
      </w:r>
    </w:p>
    <w:p w14:paraId="0C1D05AE">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 w:hanging="3"/>
        <w:rPr>
          <w:color w:val="000000"/>
          <w:sz w:val="26"/>
          <w:szCs w:val="26"/>
        </w:rPr>
      </w:pPr>
      <w:r>
        <w:rPr>
          <w:b/>
          <w:color w:val="000000"/>
          <w:sz w:val="26"/>
          <w:szCs w:val="26"/>
        </w:rPr>
        <w:t xml:space="preserve">           </w:t>
      </w:r>
    </w:p>
    <w:p w14:paraId="506F961D">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 w:hanging="3"/>
        <w:jc w:val="center"/>
        <w:rPr>
          <w:color w:val="000000"/>
          <w:sz w:val="26"/>
          <w:szCs w:val="26"/>
        </w:rPr>
      </w:pPr>
      <w:r>
        <w:rPr>
          <w:b/>
          <w:color w:val="000000"/>
          <w:sz w:val="26"/>
          <w:szCs w:val="26"/>
        </w:rPr>
        <w:t>Đề bài</w:t>
      </w:r>
    </w:p>
    <w:p w14:paraId="63DEAF53">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 w:hanging="3"/>
        <w:jc w:val="center"/>
        <w:rPr>
          <w:color w:val="000000"/>
          <w:sz w:val="28"/>
          <w:szCs w:val="28"/>
        </w:rPr>
      </w:pPr>
    </w:p>
    <w:p w14:paraId="2C9262F0">
      <w:pPr>
        <w:spacing w:line="360" w:lineRule="auto"/>
        <w:ind w:left="1" w:hanging="3"/>
        <w:jc w:val="both"/>
        <w:rPr>
          <w:b/>
          <w:sz w:val="26"/>
          <w:szCs w:val="26"/>
          <w:lang w:val="vi-VN"/>
        </w:rPr>
      </w:pPr>
      <w:r>
        <w:rPr>
          <w:b/>
          <w:sz w:val="26"/>
          <w:szCs w:val="26"/>
        </w:rPr>
        <w:t>Nội dung bài tiểu luận trình bày quan điểm của bản thân về những vấn đề được đề cập ở hội</w:t>
      </w:r>
      <w:r>
        <w:rPr>
          <w:b/>
          <w:sz w:val="26"/>
          <w:szCs w:val="26"/>
          <w:lang w:val="vi-VN"/>
        </w:rPr>
        <w:t xml:space="preserve"> </w:t>
      </w:r>
      <w:r>
        <w:rPr>
          <w:b/>
          <w:sz w:val="26"/>
          <w:szCs w:val="26"/>
        </w:rPr>
        <w:t>thảo, làm rõ các yêu cầu dưới đây:</w:t>
      </w:r>
    </w:p>
    <w:p w14:paraId="17AA1DC8">
      <w:pPr>
        <w:spacing w:line="360" w:lineRule="auto"/>
        <w:ind w:left="1" w:hanging="3"/>
        <w:jc w:val="both"/>
        <w:rPr>
          <w:color w:val="01154D"/>
          <w:position w:val="0"/>
          <w:sz w:val="25"/>
          <w:szCs w:val="25"/>
        </w:rPr>
      </w:pPr>
      <w:r>
        <w:rPr>
          <w:b/>
          <w:sz w:val="26"/>
          <w:szCs w:val="26"/>
        </w:rPr>
        <w:t>Câu 1</w:t>
      </w:r>
      <w:r>
        <w:rPr>
          <w:sz w:val="26"/>
          <w:szCs w:val="26"/>
        </w:rPr>
        <w:t>:</w:t>
      </w:r>
      <w:r>
        <w:rPr>
          <w:color w:val="auto"/>
          <w:sz w:val="26"/>
          <w:szCs w:val="26"/>
        </w:rPr>
        <w:t xml:space="preserve"> </w:t>
      </w:r>
      <w:r>
        <w:rPr>
          <w:color w:val="auto"/>
          <w:position w:val="0"/>
          <w:sz w:val="25"/>
          <w:szCs w:val="25"/>
        </w:rPr>
        <w:t>Mô tả ngắn gọn nội dung hội thảo anh/chị vừa tham dự (3đ).</w:t>
      </w:r>
    </w:p>
    <w:p w14:paraId="170C67ED">
      <w:pPr>
        <w:spacing w:line="360" w:lineRule="auto"/>
        <w:ind w:left="1" w:hanging="3"/>
        <w:jc w:val="both"/>
        <w:rPr>
          <w:color w:val="01154D"/>
          <w:position w:val="0"/>
          <w:sz w:val="25"/>
          <w:szCs w:val="25"/>
        </w:rPr>
      </w:pPr>
    </w:p>
    <w:p w14:paraId="215005C8">
      <w:pPr>
        <w:spacing w:line="360" w:lineRule="auto"/>
        <w:ind w:left="1" w:hanging="3"/>
        <w:jc w:val="both"/>
        <w:rPr>
          <w:bCs/>
          <w:sz w:val="26"/>
          <w:szCs w:val="26"/>
        </w:rPr>
      </w:pPr>
      <w:r>
        <w:rPr>
          <w:b/>
          <w:sz w:val="26"/>
          <w:szCs w:val="26"/>
        </w:rPr>
        <w:t xml:space="preserve">Câu 2: </w:t>
      </w:r>
      <w:r>
        <w:rPr>
          <w:bCs/>
          <w:sz w:val="26"/>
          <w:szCs w:val="26"/>
        </w:rPr>
        <w:t>Liên hệ những vấn đề được đề cập trong hội thảo với tình hình thực tế tại đơn vị</w:t>
      </w:r>
      <w:r>
        <w:rPr>
          <w:bCs/>
          <w:sz w:val="26"/>
          <w:szCs w:val="26"/>
          <w:lang w:val="vi-VN"/>
        </w:rPr>
        <w:t xml:space="preserve"> </w:t>
      </w:r>
      <w:r>
        <w:rPr>
          <w:bCs/>
          <w:sz w:val="26"/>
          <w:szCs w:val="26"/>
        </w:rPr>
        <w:t>anh/chị đang công tác, anh/chị rút ra những kết luận gì dưới góc độ là một nhà quản lý đơn vị</w:t>
      </w:r>
      <w:r>
        <w:rPr>
          <w:bCs/>
          <w:sz w:val="26"/>
          <w:szCs w:val="26"/>
          <w:lang w:val="vi-VN"/>
        </w:rPr>
        <w:t xml:space="preserve"> </w:t>
      </w:r>
      <w:r>
        <w:rPr>
          <w:bCs/>
          <w:sz w:val="26"/>
          <w:szCs w:val="26"/>
        </w:rPr>
        <w:t>(tối đa 700 từ) (7đ).</w:t>
      </w:r>
    </w:p>
    <w:p w14:paraId="15FA7F3C">
      <w:pPr>
        <w:widowControl w:val="0"/>
        <w:spacing w:line="360" w:lineRule="auto"/>
        <w:ind w:left="0" w:hanging="2"/>
        <w:rPr>
          <w:i/>
        </w:rPr>
      </w:pPr>
      <w:r>
        <w:rPr>
          <w:i/>
        </w:rPr>
        <w:tab/>
      </w:r>
    </w:p>
    <w:p w14:paraId="00623800">
      <w:pPr>
        <w:widowControl w:val="0"/>
        <w:spacing w:line="360" w:lineRule="auto"/>
        <w:ind w:left="0" w:hanging="2"/>
        <w:rPr>
          <w:i/>
        </w:rPr>
      </w:pPr>
    </w:p>
    <w:p w14:paraId="5B15CA47">
      <w:pPr>
        <w:widowControl w:val="0"/>
        <w:spacing w:line="360" w:lineRule="auto"/>
        <w:ind w:left="0" w:hanging="2"/>
        <w:rPr>
          <w:i/>
        </w:rPr>
      </w:pPr>
    </w:p>
    <w:p w14:paraId="2BF64C8E">
      <w:pPr>
        <w:widowControl w:val="0"/>
        <w:spacing w:line="360" w:lineRule="auto"/>
        <w:ind w:left="0" w:hanging="2"/>
        <w:rPr>
          <w:i/>
        </w:rPr>
      </w:pPr>
    </w:p>
    <w:p w14:paraId="2DD49796">
      <w:pPr>
        <w:widowControl w:val="0"/>
        <w:spacing w:line="360" w:lineRule="auto"/>
        <w:ind w:left="0" w:hanging="2"/>
        <w:rPr>
          <w:i/>
        </w:rPr>
      </w:pPr>
    </w:p>
    <w:p w14:paraId="4DF8EA80">
      <w:pPr>
        <w:widowControl w:val="0"/>
        <w:spacing w:line="360" w:lineRule="auto"/>
        <w:ind w:left="0" w:hanging="2"/>
        <w:rPr>
          <w:i/>
        </w:rPr>
      </w:pPr>
    </w:p>
    <w:p w14:paraId="45EFCF67">
      <w:pPr>
        <w:widowControl w:val="0"/>
        <w:ind w:left="0" w:hanging="2"/>
        <w:jc w:val="center"/>
        <w:rPr>
          <w:b/>
          <w:bCs/>
        </w:rPr>
      </w:pPr>
      <w:r>
        <w:rPr>
          <w:b/>
          <w:bCs/>
        </w:rPr>
        <w:t>Bài làm</w:t>
      </w:r>
    </w:p>
    <w:p w14:paraId="22C252A0">
      <w:pPr>
        <w:widowControl w:val="0"/>
        <w:ind w:left="0" w:hanging="2"/>
        <w:jc w:val="center"/>
        <w:rPr>
          <w:b/>
          <w:bCs/>
        </w:rPr>
      </w:pPr>
    </w:p>
    <w:p w14:paraId="1DF910A0">
      <w:pPr>
        <w:spacing w:line="360" w:lineRule="auto"/>
        <w:ind w:left="1" w:hanging="3"/>
        <w:jc w:val="both"/>
        <w:rPr>
          <w:i/>
          <w:iCs/>
          <w:color w:val="01154D"/>
          <w:position w:val="0"/>
          <w:sz w:val="28"/>
          <w:szCs w:val="28"/>
        </w:rPr>
      </w:pPr>
      <w:r>
        <w:rPr>
          <w:i/>
          <w:iCs/>
          <w:sz w:val="28"/>
          <w:szCs w:val="28"/>
        </w:rPr>
        <w:t xml:space="preserve"> </w:t>
      </w:r>
      <w:r>
        <w:rPr>
          <w:b/>
          <w:i/>
          <w:iCs/>
          <w:sz w:val="28"/>
          <w:szCs w:val="28"/>
        </w:rPr>
        <w:t>Câu 1</w:t>
      </w:r>
      <w:r>
        <w:rPr>
          <w:i/>
          <w:iCs/>
          <w:sz w:val="28"/>
          <w:szCs w:val="28"/>
        </w:rPr>
        <w:t xml:space="preserve">: </w:t>
      </w:r>
      <w:r>
        <w:rPr>
          <w:i/>
          <w:iCs/>
          <w:color w:val="auto"/>
          <w:position w:val="0"/>
          <w:sz w:val="28"/>
          <w:szCs w:val="28"/>
        </w:rPr>
        <w:t>Mô tả ngắn gọn nội dung hội thảo anh/chị vừa tham dự (3đ).</w:t>
      </w:r>
    </w:p>
    <w:p w14:paraId="193F4483">
      <w:pPr>
        <w:pStyle w:val="17"/>
        <w:spacing w:before="0" w:beforeAutospacing="0" w:after="0" w:afterAutospacing="0" w:line="240"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Trong buổi hội thảo "Khai phá sức mạnh của AI trong doanh nghiệp" do PGS.TS. Ngô Xuân Bách trình bày, em đã có cơ hội tiếp cận toàn diện về trí tuệ nhân tạo (AI) cũng như xu hướng ứng dụng AI trong môi trường doanh nghiệp hiện đại.</w:t>
      </w:r>
    </w:p>
    <w:p w14:paraId="43E1AACC">
      <w:pPr>
        <w:pStyle w:val="17"/>
        <w:spacing w:before="0" w:beforeAutospacing="0" w:after="0" w:afterAutospacing="0" w:line="240"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Hội thảo bắt đầu bằng việc định nghĩa trí tuệ nhân tạo, nhấn mạnh các khía cạnh như suy nghĩ, hành động như con người và lý trí. Người tham dự được dẫn dắt qua hành trình phát triển của AI từ các hệ thống dựa trên luật (Rule-based systems) đến học sâu (Deep Learning) và sự bùng nổ của các công nghệ AI tạo sinh (Generative AI).</w:t>
      </w:r>
    </w:p>
    <w:p w14:paraId="679F13C5">
      <w:pPr>
        <w:pStyle w:val="17"/>
        <w:spacing w:before="0" w:beforeAutospacing="0" w:after="0" w:afterAutospacing="0" w:line="240"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Một nội dung rất hấp dẫn là phần trình bày về mô hình ngôn ngữ lớn (LLM), như Transformer, và sự xuất hiện của các AI Agents – những thực thể có khả năng tự động ra quyết định và hành động thay con người trong nhiều lĩnh vực.</w:t>
      </w:r>
    </w:p>
    <w:p w14:paraId="62284547">
      <w:pPr>
        <w:pStyle w:val="17"/>
        <w:spacing w:before="0" w:beforeAutospacing="0" w:after="0" w:afterAutospacing="0" w:line="240"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Hội thảo cũng phân tích sâu về lợi ích, cơ hội mà AI mang lại cho các ngành như y tế, tài chính, sản xuất, bán lẻ, viễn thông, đồng thời cảnh báo những hạn chế và rủi ro như ảo giác AI, định kiến dữ liệu và lạm dụng AI.</w:t>
      </w:r>
    </w:p>
    <w:p w14:paraId="5F7A0948">
      <w:pPr>
        <w:pStyle w:val="17"/>
        <w:spacing w:before="0" w:beforeAutospacing="0" w:after="0" w:afterAutospacing="0" w:line="240"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Ngoài ra, các giải pháp thực tiễn từ FPT Smart Cloud như hệ sinh thái FPT.AI, FPT AI Engage, AI Chat, AI Mentor… được giới thiệu như những công cụ hỗ trợ doanh nghiệp triển khai AI nhanh chóng, tiết kiệm và hiệu quả.</w:t>
      </w:r>
    </w:p>
    <w:p w14:paraId="703C839A">
      <w:pPr>
        <w:pStyle w:val="17"/>
        <w:spacing w:before="0" w:beforeAutospacing="0" w:after="0" w:afterAutospacing="0" w:line="240"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Tổng thể, hội thảo đã mang đến một góc nhìn đa chiều về việc khai thác sức mạnh AI, vừa cơ hội, vừa thách thức, đòi hỏi doanh nghiệp cần có chiến lược bài bản khi ứng dụng.</w:t>
      </w:r>
    </w:p>
    <w:p w14:paraId="08FADF46">
      <w:pPr>
        <w:pStyle w:val="17"/>
        <w:jc w:val="both"/>
        <w:rPr>
          <w:rFonts w:hint="default" w:ascii="Times New Roman" w:hAnsi="Times New Roman" w:eastAsia="SimSun" w:cs="Times New Roman"/>
          <w:sz w:val="24"/>
          <w:szCs w:val="24"/>
        </w:rPr>
      </w:pPr>
    </w:p>
    <w:p w14:paraId="2F826286">
      <w:pPr>
        <w:spacing w:line="360" w:lineRule="auto"/>
        <w:ind w:left="1" w:hanging="3"/>
        <w:jc w:val="both"/>
        <w:rPr>
          <w:bCs/>
          <w:i/>
          <w:iCs/>
          <w:sz w:val="28"/>
          <w:szCs w:val="28"/>
        </w:rPr>
      </w:pPr>
      <w:r>
        <w:rPr>
          <w:b/>
          <w:i/>
          <w:iCs/>
          <w:sz w:val="28"/>
          <w:szCs w:val="28"/>
        </w:rPr>
        <w:t xml:space="preserve">Câu 2: </w:t>
      </w:r>
      <w:r>
        <w:rPr>
          <w:bCs/>
          <w:i/>
          <w:iCs/>
          <w:sz w:val="28"/>
          <w:szCs w:val="28"/>
        </w:rPr>
        <w:t>Liên hệ những vấn đề được đề cập trong hội thảo với tình hình thực tế tại đơn vị</w:t>
      </w:r>
      <w:r>
        <w:rPr>
          <w:bCs/>
          <w:i/>
          <w:iCs/>
          <w:sz w:val="28"/>
          <w:szCs w:val="28"/>
          <w:lang w:val="vi-VN"/>
        </w:rPr>
        <w:t xml:space="preserve"> </w:t>
      </w:r>
      <w:r>
        <w:rPr>
          <w:bCs/>
          <w:i/>
          <w:iCs/>
          <w:sz w:val="28"/>
          <w:szCs w:val="28"/>
        </w:rPr>
        <w:t>anh/chị đang công tác, anh/chị rút ra những kết luận gì dưới góc độ là một nhà quản lý đơn vị</w:t>
      </w:r>
      <w:r>
        <w:rPr>
          <w:bCs/>
          <w:i/>
          <w:iCs/>
          <w:sz w:val="28"/>
          <w:szCs w:val="28"/>
          <w:lang w:val="vi-VN"/>
        </w:rPr>
        <w:t xml:space="preserve"> </w:t>
      </w:r>
      <w:r>
        <w:rPr>
          <w:bCs/>
          <w:i/>
          <w:iCs/>
          <w:sz w:val="28"/>
          <w:szCs w:val="28"/>
        </w:rPr>
        <w:t>(tối đa 700 từ) (7đ).</w:t>
      </w:r>
    </w:p>
    <w:p w14:paraId="532EC26E">
      <w:pPr>
        <w:pStyle w:val="17"/>
        <w:keepNext w:val="0"/>
        <w:keepLines w:val="0"/>
        <w:widowControl/>
        <w:suppressLineNumbers w:val="0"/>
        <w:spacing w:before="0" w:beforeAutospacing="0" w:after="0" w:afterAutospacing="0"/>
        <w:ind w:left="0" w:right="0"/>
      </w:pPr>
      <w:r>
        <w:t>Liên hệ với tình hình thực tế tại đơn vị em đang công tác - một doanh nghiệp hoạt động trong lĩnh vực công nghệ thông tin - em nhận thấy những nội dung của hội thảo rất phù hợp và mang tính ứng dụng cao.</w:t>
      </w:r>
    </w:p>
    <w:p w14:paraId="03AB8F73">
      <w:pPr>
        <w:pStyle w:val="17"/>
        <w:keepNext w:val="0"/>
        <w:keepLines w:val="0"/>
        <w:widowControl/>
        <w:suppressLineNumbers w:val="0"/>
        <w:spacing w:before="0" w:beforeAutospacing="0" w:after="0" w:afterAutospacing="0"/>
        <w:ind w:left="0" w:right="0"/>
      </w:pPr>
      <w:r>
        <w:br w:type="textWrapping"/>
      </w:r>
      <w:r>
        <w:t>Hiện nay, nhiều công việc tại doanh nghiệp, như tổng hợp dữ liệu, hỗ trợ khách hàng, phân tích vận hành, vẫn đang thực hiện thủ công, tiêu tốn nhiều nguồn lực. Nếu triển khai các AI Agents như những gì hội thảo đề cập, đơn vị em hoàn toàn có thể tự động hóa các quy trình này, từ đó tối ưu chi phí và nâng cao năng suất làm việc.</w:t>
      </w:r>
    </w:p>
    <w:p w14:paraId="2189F2AD">
      <w:pPr>
        <w:pStyle w:val="17"/>
        <w:keepNext w:val="0"/>
        <w:keepLines w:val="0"/>
        <w:widowControl/>
        <w:suppressLineNumbers w:val="0"/>
        <w:spacing w:before="0" w:beforeAutospacing="0" w:after="0" w:afterAutospacing="0"/>
        <w:ind w:left="0" w:right="0"/>
      </w:pPr>
      <w:r>
        <w:br w:type="textWrapping"/>
      </w:r>
      <w:r>
        <w:t>Tuy nhiên, một thực tế khác là đội ngũ nhân sự hiện tại vẫn còn hạn chế về kỹ năng AI. Điều này cho thấy rằng để ứng dụng AI thành công, doanh nghiệp cần có chương trình đào tạo nội bộ chuyên sâu, khuyến khích nhân viên làm quen với AI qua các khóa học ngắn hạn, các chương trình "AI Innovation Lab" giống mô hình hội thảo đã chia sẻ.</w:t>
      </w:r>
    </w:p>
    <w:p w14:paraId="38710668">
      <w:pPr>
        <w:pStyle w:val="17"/>
        <w:keepNext w:val="0"/>
        <w:keepLines w:val="0"/>
        <w:widowControl/>
        <w:suppressLineNumbers w:val="0"/>
        <w:spacing w:before="0" w:beforeAutospacing="0" w:after="0" w:afterAutospacing="0"/>
        <w:ind w:left="0" w:right="0"/>
      </w:pPr>
      <w:r>
        <w:br w:type="textWrapping"/>
      </w:r>
      <w:r>
        <w:t>Em cũng nhận thức rõ rằng việc triển khai AI không thể làm ồ ạt mà cần lựa chọn bài toán phù hợp để thí điểm trước, theo nguyên tắc "bước nhỏ, hiệu quả nhanh". Việc thử nghiệm AI trong các tác vụ nhỏ như hỗ trợ nội bộ, chatbot chăm sóc khách hàng, sẽ giúp doanh nghiệp tích lũy kinh nghiệm và tránh những thất bại lớn.</w:t>
      </w:r>
    </w:p>
    <w:p w14:paraId="5C867072">
      <w:pPr>
        <w:pStyle w:val="17"/>
        <w:keepNext w:val="0"/>
        <w:keepLines w:val="0"/>
        <w:widowControl/>
        <w:suppressLineNumbers w:val="0"/>
        <w:spacing w:before="0" w:beforeAutospacing="0" w:after="0" w:afterAutospacing="0"/>
        <w:ind w:left="0" w:right="0"/>
      </w:pPr>
      <w:r>
        <w:br w:type="textWrapping"/>
      </w:r>
      <w:r>
        <w:t>Dưới góc độ của một nhà quản lý, em hiểu rằng việc ứng dụng AI không chỉ liên quan đến công nghệ mà còn liên quan đến yếu tố con người. Em cần đảm bảo rằng nhân viên cảm thấy AI là công cụ hỗ trợ họ thay vì đe dọa vai trò của họ. Đồng thời, cần thiết lập quy trình giám sát đầu ra của AI để hạn chế các sai lệch và bảo vệ chất lượng dịch vụ.</w:t>
      </w:r>
      <w:r>
        <w:br w:type="textWrapping"/>
      </w:r>
      <w:r>
        <w:t>Bên cạnh đó, việc xây dựng văn hóa doanh nghiệp linh hoạt, cởi mở với đổi mới cũng rất quan trọng để quá trình chuyển đổi số với AI diễn ra suôn sẻ. Người quản lý cần đóng vai trò là cầu nối giữa công nghệ và con người, vừa thúc đẩy sự đổi mới, vừa đảm bảo sự đồng thuận và gắn kết trong nội bộ.</w:t>
      </w:r>
    </w:p>
    <w:p w14:paraId="3B364225">
      <w:pPr>
        <w:pStyle w:val="17"/>
        <w:keepNext w:val="0"/>
        <w:keepLines w:val="0"/>
        <w:widowControl/>
        <w:suppressLineNumbers w:val="0"/>
        <w:spacing w:before="0" w:beforeAutospacing="0" w:after="0" w:afterAutospacing="0"/>
        <w:ind w:left="0" w:right="0"/>
      </w:pPr>
    </w:p>
    <w:p w14:paraId="4F149C80">
      <w:pPr>
        <w:pStyle w:val="17"/>
        <w:keepNext w:val="0"/>
        <w:keepLines w:val="0"/>
        <w:widowControl/>
        <w:suppressLineNumbers w:val="0"/>
        <w:spacing w:before="0" w:beforeAutospacing="0" w:after="0" w:afterAutospacing="0"/>
        <w:ind w:left="0" w:right="0"/>
      </w:pPr>
      <w:r>
        <w:t>Từ những bài học tại hội thảo, em rút ra rằng AI sẽ là một yếu tố không thể thiếu cho sự phát triển bền vững của doanh nghiệp trong tương lai. Tuy nhiên, việc khai thác sức mạnh của AI phải đi đôi với quản trị thay đổi, quản trị rủi ro và lấy con người làm trung tâm. Với sự chuẩn bị kỹ lưỡng và cách tiếp cận đúng đắn, em tin rằng đơn vị em có thể tận dụng AI để tạo ra sự bứt phá mạnh mẽ trong thời gian tới.</w:t>
      </w:r>
    </w:p>
    <w:p w14:paraId="119C4331">
      <w:pPr>
        <w:pStyle w:val="17"/>
        <w:jc w:val="both"/>
        <w:rPr>
          <w:rFonts w:hint="default" w:ascii="sans-serif" w:hAnsi="sans-serif" w:eastAsia="sans-serif" w:cs="sans-serif"/>
          <w:i w:val="0"/>
          <w:iCs w:val="0"/>
          <w:caps w:val="0"/>
          <w:color w:val="2C3E5D"/>
          <w:spacing w:val="0"/>
          <w:sz w:val="24"/>
          <w:szCs w:val="24"/>
          <w:shd w:val="clear" w:fill="FFFFFF"/>
        </w:rPr>
      </w:pPr>
    </w:p>
    <w:sectPr>
      <w:headerReference r:id="rId7" w:type="first"/>
      <w:footerReference r:id="rId10" w:type="first"/>
      <w:headerReference r:id="rId5" w:type="default"/>
      <w:footerReference r:id="rId8" w:type="default"/>
      <w:headerReference r:id="rId6" w:type="even"/>
      <w:footerReference r:id="rId9" w:type="even"/>
      <w:pgSz w:w="11907" w:h="16840"/>
      <w:pgMar w:top="334" w:right="1107" w:bottom="990" w:left="1530" w:header="270" w:footer="237"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left="-2" w:hanging="2"/>
      </w:pPr>
      <w:r>
        <w:separator/>
      </w:r>
    </w:p>
  </w:endnote>
  <w:endnote w:type="continuationSeparator" w:id="1">
    <w:p>
      <w:pPr>
        <w:spacing w:line="240" w:lineRule="auto"/>
        <w:ind w:left="-2"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rial Narrow">
    <w:panose1 w:val="020B0606020202030204"/>
    <w:charset w:val="00"/>
    <w:family w:val="swiss"/>
    <w:pitch w:val="default"/>
    <w:sig w:usb0="00000287" w:usb1="00000800" w:usb2="00000000" w:usb3="00000000" w:csb0="2000009F" w:csb1="DFD7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 w:name="sans-serif">
    <w:altName w:val="Segoe Print"/>
    <w:panose1 w:val="00000000000000000000"/>
    <w:charset w:val="00"/>
    <w:family w:val="auto"/>
    <w:pitch w:val="default"/>
    <w:sig w:usb0="00000000" w:usb1="00000000" w:usb2="00000000" w:usb3="00000000" w:csb0="00000000" w:csb1="00000000"/>
  </w:font>
  <w:font w:name="Open Sans">
    <w:altName w:val="Times New Roman"/>
    <w:panose1 w:val="020B0606030504020204"/>
    <w:charset w:val="00"/>
    <w:family w:val="swiss"/>
    <w:pitch w:val="default"/>
    <w:sig w:usb0="00000000" w:usb1="00000000" w:usb2="00000028" w:usb3="00000000" w:csb0="0000019F"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697F1B0">
    <w:pPr>
      <w:pBdr>
        <w:top w:val="single" w:color="000000" w:sz="4" w:space="1"/>
        <w:left w:val="none" w:color="auto" w:sz="0" w:space="0"/>
        <w:bottom w:val="none" w:color="auto" w:sz="0" w:space="0"/>
        <w:right w:val="none" w:color="auto" w:sz="0" w:space="0"/>
        <w:between w:val="none" w:color="auto" w:sz="0" w:space="0"/>
      </w:pBdr>
      <w:spacing w:line="240" w:lineRule="auto"/>
      <w:ind w:left="0" w:hanging="2"/>
      <w:rPr>
        <w:rFonts w:ascii="Arial" w:hAnsi="Arial" w:eastAsia="Arial" w:cs="Arial"/>
        <w:color w:val="000000"/>
        <w:sz w:val="16"/>
        <w:szCs w:val="16"/>
      </w:rPr>
    </w:pPr>
    <w:r>
      <w:rPr>
        <w:rFonts w:ascii="Arial" w:hAnsi="Arial" w:eastAsia="Arial" w:cs="Arial"/>
        <w:color w:val="000000"/>
        <w:sz w:val="16"/>
        <w:szCs w:val="16"/>
      </w:rPr>
      <w:t>04.12e-BM/DH/HDCV/FU 1/0</w:t>
    </w:r>
  </w:p>
  <w:p w14:paraId="3E1FEFFD">
    <w:pPr>
      <w:pBdr>
        <w:top w:val="none" w:color="auto" w:sz="0" w:space="0"/>
        <w:left w:val="none" w:color="auto" w:sz="0" w:space="0"/>
        <w:bottom w:val="none" w:color="auto" w:sz="0" w:space="0"/>
        <w:right w:val="none" w:color="auto" w:sz="0" w:space="0"/>
        <w:between w:val="none" w:color="auto" w:sz="0" w:space="0"/>
      </w:pBdr>
      <w:spacing w:line="240" w:lineRule="auto"/>
      <w:ind w:left="0" w:hanging="2"/>
      <w:jc w:val="right"/>
      <w:rPr>
        <w:rFonts w:ascii="Arial" w:hAnsi="Arial" w:eastAsia="Arial" w:cs="Arial"/>
        <w:color w:val="000000"/>
        <w:sz w:val="16"/>
        <w:szCs w:val="16"/>
      </w:rPr>
    </w:pPr>
    <w:r>
      <w:rPr>
        <w:rFonts w:ascii="Arial" w:hAnsi="Arial" w:eastAsia="Arial" w:cs="Arial"/>
        <w:color w:val="000000"/>
        <w:sz w:val="16"/>
        <w:szCs w:val="16"/>
      </w:rPr>
      <w:fldChar w:fldCharType="begin"/>
    </w:r>
    <w:r>
      <w:rPr>
        <w:rFonts w:ascii="Arial" w:hAnsi="Arial" w:eastAsia="Arial" w:cs="Arial"/>
        <w:color w:val="000000"/>
        <w:sz w:val="16"/>
        <w:szCs w:val="16"/>
      </w:rPr>
      <w:instrText xml:space="preserve">PAGE</w:instrText>
    </w:r>
    <w:r>
      <w:rPr>
        <w:rFonts w:ascii="Arial" w:hAnsi="Arial" w:eastAsia="Arial" w:cs="Arial"/>
        <w:color w:val="000000"/>
        <w:sz w:val="16"/>
        <w:szCs w:val="16"/>
      </w:rPr>
      <w:fldChar w:fldCharType="separate"/>
    </w:r>
    <w:r>
      <w:rPr>
        <w:rFonts w:ascii="Arial" w:hAnsi="Arial" w:eastAsia="Arial" w:cs="Arial"/>
        <w:color w:val="000000"/>
        <w:sz w:val="16"/>
        <w:szCs w:val="16"/>
      </w:rPr>
      <w:t>1</w:t>
    </w:r>
    <w:r>
      <w:rPr>
        <w:rFonts w:ascii="Arial" w:hAnsi="Arial" w:eastAsia="Arial" w:cs="Arial"/>
        <w:color w:val="000000"/>
        <w:sz w:val="16"/>
        <w:szCs w:val="16"/>
      </w:rPr>
      <w:fldChar w:fldCharType="end"/>
    </w:r>
  </w:p>
  <w:p w14:paraId="6A468AE9">
    <w:pPr>
      <w:ind w:left="0" w:hanging="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15D3F43">
    <w:pPr>
      <w:pStyle w:val="15"/>
      <w:ind w:left="0" w:hanging="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44685E9">
    <w:pPr>
      <w:pStyle w:val="15"/>
      <w:ind w:left="0" w:hanging="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left="-2" w:hanging="2"/>
      </w:pPr>
      <w:r>
        <w:separator/>
      </w:r>
    </w:p>
  </w:footnote>
  <w:footnote w:type="continuationSeparator" w:id="1">
    <w:p>
      <w:pPr>
        <w:spacing w:line="240" w:lineRule="auto"/>
        <w:ind w:left="-2"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492F8ED">
    <w:pPr>
      <w:ind w:left="0" w:hanging="2"/>
    </w:pPr>
    <w:r>
      <w:rPr>
        <w:rFonts w:ascii="Open Sans" w:hAnsi="Open Sans"/>
        <w:b/>
        <w:bCs/>
        <w:color w:val="000000"/>
        <w:szCs w:val="20"/>
      </w:rPr>
      <w:ptab w:relativeTo="margin" w:alignment="center" w:leader="none"/>
    </w:r>
    <w:r>
      <w:rPr>
        <w:rFonts w:ascii="Open Sans" w:hAnsi="Open Sans"/>
        <w:b/>
        <w:bCs/>
        <w:color w:val="000000"/>
        <w:szCs w:val="20"/>
        <w:lang w:val="vi-VN"/>
      </w:rPr>
      <w:t xml:space="preserve"> </w:t>
    </w:r>
    <w:r>
      <w:rPr>
        <w:rFonts w:ascii="Open Sans" w:hAnsi="Open Sans"/>
        <w:b/>
        <w:bCs/>
        <w:color w:val="000000"/>
      </w:rPr>
      <w:drawing>
        <wp:inline distT="0" distB="0" distL="0" distR="0">
          <wp:extent cx="1676400" cy="899795"/>
          <wp:effectExtent l="0" t="0" r="0" b="0"/>
          <wp:docPr id="1" name="Picture 1" descr="A black background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colorful 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699299" cy="912547"/>
                  </a:xfrm>
                  <a:prstGeom prst="rect">
                    <a:avLst/>
                  </a:prstGeom>
                  <a:noFill/>
                  <a:ln>
                    <a:noFill/>
                  </a:ln>
                </pic:spPr>
              </pic:pic>
            </a:graphicData>
          </a:graphic>
        </wp:inline>
      </w:drawing>
    </w:r>
    <w:r>
      <w:rPr>
        <w:rFonts w:ascii="Open Sans" w:hAnsi="Open Sans"/>
        <w:b/>
        <w:bCs/>
        <w:color w:val="000000"/>
        <w:szCs w:val="20"/>
      </w:rPr>
      <w:ptab w:relativeTo="margin" w:alignment="right" w:leader="none"/>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62BA86D">
    <w:pPr>
      <w:pStyle w:val="16"/>
      <w:ind w:left="0" w:hanging="2"/>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1CB0ED6">
    <w:pPr>
      <w:pStyle w:val="16"/>
      <w:ind w:left="0" w:hanging="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08248F0"/>
    <w:multiLevelType w:val="multilevel"/>
    <w:tmpl w:val="208248F0"/>
    <w:lvl w:ilvl="0" w:tentative="0">
      <w:start w:val="1"/>
      <w:numFmt w:val="decimal"/>
      <w:pStyle w:val="2"/>
      <w:lvlText w:val="%1."/>
      <w:lvlJc w:val="left"/>
      <w:pPr>
        <w:tabs>
          <w:tab w:val="left" w:pos="720"/>
        </w:tabs>
        <w:ind w:left="720" w:hanging="720"/>
      </w:pPr>
    </w:lvl>
    <w:lvl w:ilvl="1" w:tentative="0">
      <w:start w:val="1"/>
      <w:numFmt w:val="decimal"/>
      <w:pStyle w:val="3"/>
      <w:lvlText w:val="%2."/>
      <w:lvlJc w:val="left"/>
      <w:pPr>
        <w:tabs>
          <w:tab w:val="left" w:pos="1440"/>
        </w:tabs>
        <w:ind w:left="1440" w:hanging="720"/>
      </w:pPr>
    </w:lvl>
    <w:lvl w:ilvl="2" w:tentative="0">
      <w:start w:val="1"/>
      <w:numFmt w:val="decimal"/>
      <w:pStyle w:val="4"/>
      <w:lvlText w:val="%3."/>
      <w:lvlJc w:val="left"/>
      <w:pPr>
        <w:tabs>
          <w:tab w:val="left" w:pos="2160"/>
        </w:tabs>
        <w:ind w:left="2160" w:hanging="720"/>
      </w:pPr>
    </w:lvl>
    <w:lvl w:ilvl="3" w:tentative="0">
      <w:start w:val="1"/>
      <w:numFmt w:val="decimal"/>
      <w:pStyle w:val="5"/>
      <w:lvlText w:val="%4."/>
      <w:lvlJc w:val="left"/>
      <w:pPr>
        <w:tabs>
          <w:tab w:val="left" w:pos="2880"/>
        </w:tabs>
        <w:ind w:left="2880" w:hanging="720"/>
      </w:pPr>
    </w:lvl>
    <w:lvl w:ilvl="4" w:tentative="0">
      <w:start w:val="1"/>
      <w:numFmt w:val="decimal"/>
      <w:pStyle w:val="6"/>
      <w:lvlText w:val="%5."/>
      <w:lvlJc w:val="left"/>
      <w:pPr>
        <w:tabs>
          <w:tab w:val="left" w:pos="3600"/>
        </w:tabs>
        <w:ind w:left="3600" w:hanging="720"/>
      </w:pPr>
    </w:lvl>
    <w:lvl w:ilvl="5" w:tentative="0">
      <w:start w:val="1"/>
      <w:numFmt w:val="decimal"/>
      <w:pStyle w:val="7"/>
      <w:lvlText w:val="%6."/>
      <w:lvlJc w:val="left"/>
      <w:pPr>
        <w:tabs>
          <w:tab w:val="left" w:pos="4320"/>
        </w:tabs>
        <w:ind w:left="4320" w:hanging="720"/>
      </w:pPr>
    </w:lvl>
    <w:lvl w:ilvl="6" w:tentative="0">
      <w:start w:val="1"/>
      <w:numFmt w:val="decimal"/>
      <w:pStyle w:val="8"/>
      <w:lvlText w:val="%7."/>
      <w:lvlJc w:val="left"/>
      <w:pPr>
        <w:tabs>
          <w:tab w:val="left" w:pos="5040"/>
        </w:tabs>
        <w:ind w:left="5040" w:hanging="720"/>
      </w:pPr>
    </w:lvl>
    <w:lvl w:ilvl="7" w:tentative="0">
      <w:start w:val="1"/>
      <w:numFmt w:val="decimal"/>
      <w:pStyle w:val="9"/>
      <w:lvlText w:val="%8."/>
      <w:lvlJc w:val="left"/>
      <w:pPr>
        <w:tabs>
          <w:tab w:val="left" w:pos="5760"/>
        </w:tabs>
        <w:ind w:left="5760" w:hanging="720"/>
      </w:pPr>
    </w:lvl>
    <w:lvl w:ilvl="8" w:tentative="0">
      <w:start w:val="1"/>
      <w:numFmt w:val="decimal"/>
      <w:pStyle w:val="10"/>
      <w:lvlText w:val="%9."/>
      <w:lvlJc w:val="left"/>
      <w:pPr>
        <w:tabs>
          <w:tab w:val="left"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9"/>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EB8"/>
    <w:rsid w:val="00017A90"/>
    <w:rsid w:val="000346CB"/>
    <w:rsid w:val="0009557E"/>
    <w:rsid w:val="000A27CE"/>
    <w:rsid w:val="00102884"/>
    <w:rsid w:val="00104B57"/>
    <w:rsid w:val="00116CF6"/>
    <w:rsid w:val="00160C0A"/>
    <w:rsid w:val="00161284"/>
    <w:rsid w:val="00181938"/>
    <w:rsid w:val="00195E49"/>
    <w:rsid w:val="00196755"/>
    <w:rsid w:val="001D42FB"/>
    <w:rsid w:val="001E6EC6"/>
    <w:rsid w:val="001F1841"/>
    <w:rsid w:val="00237461"/>
    <w:rsid w:val="00252543"/>
    <w:rsid w:val="00265F4A"/>
    <w:rsid w:val="00266263"/>
    <w:rsid w:val="002B62CB"/>
    <w:rsid w:val="00307D6E"/>
    <w:rsid w:val="0035386E"/>
    <w:rsid w:val="003762AB"/>
    <w:rsid w:val="003D43BC"/>
    <w:rsid w:val="003E153A"/>
    <w:rsid w:val="003F4EB8"/>
    <w:rsid w:val="00411729"/>
    <w:rsid w:val="0043539B"/>
    <w:rsid w:val="00480CDD"/>
    <w:rsid w:val="00482BBD"/>
    <w:rsid w:val="004C61B0"/>
    <w:rsid w:val="004F4F39"/>
    <w:rsid w:val="00531F28"/>
    <w:rsid w:val="00567010"/>
    <w:rsid w:val="00577294"/>
    <w:rsid w:val="005C0E5E"/>
    <w:rsid w:val="005D132D"/>
    <w:rsid w:val="006002DE"/>
    <w:rsid w:val="006A3044"/>
    <w:rsid w:val="006D34E6"/>
    <w:rsid w:val="0072159A"/>
    <w:rsid w:val="00722FE9"/>
    <w:rsid w:val="00746E53"/>
    <w:rsid w:val="007574E8"/>
    <w:rsid w:val="00774D6E"/>
    <w:rsid w:val="007C76EE"/>
    <w:rsid w:val="0081554E"/>
    <w:rsid w:val="00853BF4"/>
    <w:rsid w:val="00892FC3"/>
    <w:rsid w:val="008C0A3C"/>
    <w:rsid w:val="008C485D"/>
    <w:rsid w:val="008C5CE3"/>
    <w:rsid w:val="008E5846"/>
    <w:rsid w:val="008F4018"/>
    <w:rsid w:val="00902C7C"/>
    <w:rsid w:val="00924074"/>
    <w:rsid w:val="00930C82"/>
    <w:rsid w:val="009369C4"/>
    <w:rsid w:val="00974D86"/>
    <w:rsid w:val="00974E8E"/>
    <w:rsid w:val="009A5039"/>
    <w:rsid w:val="009E73F7"/>
    <w:rsid w:val="009F0634"/>
    <w:rsid w:val="00A344E7"/>
    <w:rsid w:val="00A47EF2"/>
    <w:rsid w:val="00A61789"/>
    <w:rsid w:val="00A67547"/>
    <w:rsid w:val="00A67FF1"/>
    <w:rsid w:val="00A74119"/>
    <w:rsid w:val="00AB6397"/>
    <w:rsid w:val="00B027CD"/>
    <w:rsid w:val="00BA22B8"/>
    <w:rsid w:val="00BB45F2"/>
    <w:rsid w:val="00BB4F06"/>
    <w:rsid w:val="00BC6428"/>
    <w:rsid w:val="00C30089"/>
    <w:rsid w:val="00CD5F8A"/>
    <w:rsid w:val="00D32C19"/>
    <w:rsid w:val="00D5598F"/>
    <w:rsid w:val="00D660D1"/>
    <w:rsid w:val="00DA109D"/>
    <w:rsid w:val="00DA6E1D"/>
    <w:rsid w:val="00DB47F8"/>
    <w:rsid w:val="00DD00DF"/>
    <w:rsid w:val="00E70C19"/>
    <w:rsid w:val="00E9535C"/>
    <w:rsid w:val="00EA20C9"/>
    <w:rsid w:val="00EA69B9"/>
    <w:rsid w:val="00EC7719"/>
    <w:rsid w:val="00EE41AF"/>
    <w:rsid w:val="00EF2064"/>
    <w:rsid w:val="00F05B0C"/>
    <w:rsid w:val="00F41E7F"/>
    <w:rsid w:val="00F61CDA"/>
    <w:rsid w:val="00FA5746"/>
    <w:rsid w:val="00FF5B65"/>
    <w:rsid w:val="01F523CE"/>
    <w:rsid w:val="06153E7E"/>
    <w:rsid w:val="18A703E3"/>
    <w:rsid w:val="1A1C03BF"/>
    <w:rsid w:val="344E156A"/>
    <w:rsid w:val="5F4366D9"/>
    <w:rsid w:val="62DA2A3D"/>
    <w:rsid w:val="72B66A03"/>
    <w:rsid w:val="7C404B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nhideWhenUsed="0" w:uiPriority="0" w:semiHidden="0" w:name="heading 7"/>
    <w:lsdException w:qFormat="1" w:unhideWhenUsed="0" w:uiPriority="0" w:semiHidden="0" w:name="heading 8"/>
    <w:lsdException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qFormat="1" w:unhideWhenUsed="0" w:uiPriority="0" w:semiHidden="0"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spacing w:line="1" w:lineRule="atLeast"/>
      <w:ind w:left="-1" w:leftChars="-1" w:hanging="1" w:hangingChars="1"/>
      <w:textAlignment w:val="top"/>
      <w:outlineLvl w:val="0"/>
    </w:pPr>
    <w:rPr>
      <w:rFonts w:ascii="Times New Roman" w:hAnsi="Times New Roman" w:eastAsia="Times New Roman" w:cs="Times New Roman"/>
      <w:position w:val="-1"/>
      <w:sz w:val="24"/>
      <w:szCs w:val="24"/>
      <w:lang w:val="en-US" w:eastAsia="en-US" w:bidi="ar-SA"/>
    </w:rPr>
  </w:style>
  <w:style w:type="paragraph" w:styleId="2">
    <w:name w:val="heading 1"/>
    <w:basedOn w:val="1"/>
    <w:next w:val="1"/>
    <w:qFormat/>
    <w:uiPriority w:val="9"/>
    <w:pPr>
      <w:keepNext/>
      <w:numPr>
        <w:ilvl w:val="0"/>
        <w:numId w:val="1"/>
      </w:numPr>
      <w:ind w:left="-1" w:hanging="1"/>
    </w:pPr>
    <w:rPr>
      <w:b/>
      <w:bCs/>
    </w:rPr>
  </w:style>
  <w:style w:type="paragraph" w:styleId="3">
    <w:name w:val="heading 2"/>
    <w:basedOn w:val="1"/>
    <w:next w:val="1"/>
    <w:semiHidden/>
    <w:unhideWhenUsed/>
    <w:qFormat/>
    <w:uiPriority w:val="9"/>
    <w:pPr>
      <w:keepNext/>
      <w:numPr>
        <w:ilvl w:val="1"/>
        <w:numId w:val="1"/>
      </w:numPr>
      <w:spacing w:before="240" w:after="60"/>
      <w:ind w:left="-1" w:hanging="1"/>
      <w:outlineLvl w:val="1"/>
    </w:pPr>
    <w:rPr>
      <w:szCs w:val="28"/>
    </w:rPr>
  </w:style>
  <w:style w:type="paragraph" w:styleId="4">
    <w:name w:val="heading 3"/>
    <w:basedOn w:val="1"/>
    <w:next w:val="1"/>
    <w:semiHidden/>
    <w:unhideWhenUsed/>
    <w:qFormat/>
    <w:uiPriority w:val="9"/>
    <w:pPr>
      <w:keepNext/>
      <w:numPr>
        <w:ilvl w:val="2"/>
        <w:numId w:val="1"/>
      </w:numPr>
      <w:ind w:left="-1" w:hanging="1"/>
      <w:jc w:val="center"/>
      <w:outlineLvl w:val="2"/>
    </w:pPr>
    <w:rPr>
      <w:rFonts w:ascii="Arial Narrow" w:hAnsi="Arial Narrow"/>
      <w:b/>
      <w:bCs/>
      <w:sz w:val="28"/>
      <w:lang w:val="en-GB"/>
    </w:rPr>
  </w:style>
  <w:style w:type="paragraph" w:styleId="5">
    <w:name w:val="heading 4"/>
    <w:basedOn w:val="1"/>
    <w:next w:val="1"/>
    <w:semiHidden/>
    <w:unhideWhenUsed/>
    <w:qFormat/>
    <w:uiPriority w:val="9"/>
    <w:pPr>
      <w:keepNext/>
      <w:numPr>
        <w:ilvl w:val="3"/>
        <w:numId w:val="1"/>
      </w:numPr>
      <w:spacing w:before="240" w:after="60"/>
      <w:ind w:left="-1" w:hanging="1"/>
      <w:outlineLvl w:val="3"/>
    </w:pPr>
    <w:rPr>
      <w:b/>
      <w:bCs/>
      <w:sz w:val="28"/>
      <w:szCs w:val="28"/>
    </w:rPr>
  </w:style>
  <w:style w:type="paragraph" w:styleId="6">
    <w:name w:val="heading 5"/>
    <w:basedOn w:val="1"/>
    <w:next w:val="1"/>
    <w:semiHidden/>
    <w:unhideWhenUsed/>
    <w:qFormat/>
    <w:uiPriority w:val="9"/>
    <w:pPr>
      <w:numPr>
        <w:ilvl w:val="4"/>
        <w:numId w:val="1"/>
      </w:numPr>
      <w:spacing w:before="240" w:after="60"/>
      <w:ind w:left="-1" w:hanging="1"/>
      <w:outlineLvl w:val="4"/>
    </w:pPr>
    <w:rPr>
      <w:b/>
      <w:bCs/>
      <w:i/>
      <w:iCs/>
      <w:sz w:val="26"/>
      <w:szCs w:val="26"/>
    </w:rPr>
  </w:style>
  <w:style w:type="paragraph" w:styleId="7">
    <w:name w:val="heading 6"/>
    <w:basedOn w:val="1"/>
    <w:next w:val="1"/>
    <w:semiHidden/>
    <w:unhideWhenUsed/>
    <w:qFormat/>
    <w:uiPriority w:val="9"/>
    <w:pPr>
      <w:numPr>
        <w:ilvl w:val="5"/>
        <w:numId w:val="1"/>
      </w:numPr>
      <w:spacing w:before="240" w:after="60"/>
      <w:ind w:left="-1" w:hanging="1"/>
      <w:outlineLvl w:val="5"/>
    </w:pPr>
    <w:rPr>
      <w:b/>
      <w:bCs/>
      <w:sz w:val="22"/>
      <w:szCs w:val="22"/>
    </w:rPr>
  </w:style>
  <w:style w:type="paragraph" w:styleId="8">
    <w:name w:val="heading 7"/>
    <w:basedOn w:val="1"/>
    <w:next w:val="1"/>
    <w:qFormat/>
    <w:uiPriority w:val="0"/>
    <w:pPr>
      <w:numPr>
        <w:ilvl w:val="6"/>
        <w:numId w:val="1"/>
      </w:numPr>
      <w:spacing w:before="240" w:after="60"/>
      <w:ind w:left="-1" w:hanging="1"/>
      <w:outlineLvl w:val="6"/>
    </w:pPr>
  </w:style>
  <w:style w:type="paragraph" w:styleId="9">
    <w:name w:val="heading 8"/>
    <w:basedOn w:val="1"/>
    <w:next w:val="1"/>
    <w:qFormat/>
    <w:uiPriority w:val="0"/>
    <w:pPr>
      <w:numPr>
        <w:ilvl w:val="7"/>
        <w:numId w:val="1"/>
      </w:numPr>
      <w:spacing w:before="240" w:after="60"/>
      <w:ind w:left="-1" w:hanging="1"/>
      <w:outlineLvl w:val="7"/>
    </w:pPr>
    <w:rPr>
      <w:i/>
      <w:iCs/>
    </w:rPr>
  </w:style>
  <w:style w:type="paragraph" w:styleId="10">
    <w:name w:val="heading 9"/>
    <w:basedOn w:val="1"/>
    <w:next w:val="1"/>
    <w:uiPriority w:val="0"/>
    <w:pPr>
      <w:numPr>
        <w:ilvl w:val="8"/>
        <w:numId w:val="1"/>
      </w:numPr>
      <w:spacing w:before="240" w:after="60"/>
      <w:ind w:left="-1" w:hanging="1"/>
      <w:outlineLvl w:val="8"/>
    </w:pPr>
    <w:rPr>
      <w:rFonts w:ascii="Arial" w:hAnsi="Arial" w:cs="Arial"/>
      <w:sz w:val="22"/>
      <w:szCs w:val="22"/>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qFormat/>
    <w:uiPriority w:val="0"/>
    <w:rPr>
      <w:rFonts w:ascii="Tahoma" w:hAnsi="Tahoma" w:cs="Tahoma"/>
      <w:sz w:val="16"/>
      <w:szCs w:val="16"/>
    </w:rPr>
  </w:style>
  <w:style w:type="paragraph" w:styleId="14">
    <w:name w:val="Body Text Indent 3"/>
    <w:basedOn w:val="1"/>
    <w:qFormat/>
    <w:uiPriority w:val="0"/>
    <w:pPr>
      <w:spacing w:after="120"/>
      <w:ind w:left="360"/>
    </w:pPr>
    <w:rPr>
      <w:sz w:val="16"/>
      <w:szCs w:val="16"/>
    </w:rPr>
  </w:style>
  <w:style w:type="paragraph" w:styleId="15">
    <w:name w:val="footer"/>
    <w:basedOn w:val="1"/>
    <w:qFormat/>
    <w:uiPriority w:val="0"/>
  </w:style>
  <w:style w:type="paragraph" w:styleId="16">
    <w:name w:val="header"/>
    <w:basedOn w:val="1"/>
    <w:qFormat/>
    <w:uiPriority w:val="99"/>
    <w:rPr>
      <w:szCs w:val="20"/>
    </w:rPr>
  </w:style>
  <w:style w:type="paragraph" w:styleId="17">
    <w:name w:val="Normal (Web)"/>
    <w:basedOn w:val="1"/>
    <w:semiHidden/>
    <w:unhideWhenUsed/>
    <w:qFormat/>
    <w:uiPriority w:val="99"/>
    <w:pPr>
      <w:suppressAutoHyphens w:val="0"/>
      <w:spacing w:before="100" w:beforeAutospacing="1" w:after="100" w:afterAutospacing="1" w:line="240" w:lineRule="auto"/>
      <w:ind w:left="0" w:leftChars="0" w:firstLine="0" w:firstLineChars="0"/>
      <w:textAlignment w:val="auto"/>
      <w:outlineLvl w:val="9"/>
    </w:pPr>
    <w:rPr>
      <w:position w:val="0"/>
    </w:rPr>
  </w:style>
  <w:style w:type="character" w:styleId="18">
    <w:name w:val="Strong"/>
    <w:basedOn w:val="11"/>
    <w:qFormat/>
    <w:uiPriority w:val="22"/>
    <w:rPr>
      <w:b/>
      <w:bCs/>
    </w:rPr>
  </w:style>
  <w:style w:type="paragraph" w:styleId="19">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20">
    <w:name w:val="Table Grid"/>
    <w:basedOn w:val="12"/>
    <w:qFormat/>
    <w:uiPriority w:val="0"/>
    <w:pPr>
      <w:suppressAutoHyphens/>
      <w:spacing w:line="1" w:lineRule="atLeast"/>
      <w:ind w:left="-1" w:leftChars="-1" w:hanging="1" w:hangingChars="1"/>
      <w:textAlignment w:val="top"/>
      <w:outlineLvl w:val="0"/>
    </w:pPr>
    <w:rPr>
      <w:position w:val="-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1">
    <w:name w:val="Title"/>
    <w:basedOn w:val="1"/>
    <w:next w:val="1"/>
    <w:qFormat/>
    <w:uiPriority w:val="10"/>
    <w:pPr>
      <w:keepNext/>
      <w:keepLines/>
      <w:spacing w:before="480" w:after="120"/>
    </w:pPr>
    <w:rPr>
      <w:b/>
      <w:sz w:val="72"/>
      <w:szCs w:val="72"/>
    </w:rPr>
  </w:style>
  <w:style w:type="paragraph" w:styleId="22">
    <w:name w:val="List Paragraph"/>
    <w:basedOn w:val="1"/>
    <w:qFormat/>
    <w:uiPriority w:val="0"/>
    <w:pPr>
      <w:ind w:left="720"/>
      <w:contextualSpacing/>
    </w:pPr>
  </w:style>
  <w:style w:type="character" w:customStyle="1" w:styleId="23">
    <w:name w:val="Header Char"/>
    <w:qFormat/>
    <w:uiPriority w:val="99"/>
    <w:rPr>
      <w:rFonts w:ascii="Times New Roman" w:hAnsi="Times New Roman" w:eastAsia="Times New Roman" w:cs="Times New Roman"/>
      <w:w w:val="100"/>
      <w:position w:val="-1"/>
      <w:sz w:val="24"/>
      <w:szCs w:val="20"/>
      <w:vertAlign w:val="baseline"/>
      <w:cs w:val="0"/>
    </w:rPr>
  </w:style>
  <w:style w:type="character" w:customStyle="1" w:styleId="24">
    <w:name w:val="Balloon Text Char"/>
    <w:qFormat/>
    <w:uiPriority w:val="0"/>
    <w:rPr>
      <w:rFonts w:ascii="Tahoma" w:hAnsi="Tahoma" w:eastAsia="Times New Roman" w:cs="Tahoma"/>
      <w:w w:val="100"/>
      <w:position w:val="-1"/>
      <w:sz w:val="16"/>
      <w:szCs w:val="16"/>
      <w:vertAlign w:val="baseline"/>
      <w:cs w:val="0"/>
    </w:rPr>
  </w:style>
  <w:style w:type="character" w:customStyle="1" w:styleId="25">
    <w:name w:val="Footer Char"/>
    <w:qFormat/>
    <w:uiPriority w:val="0"/>
    <w:rPr>
      <w:rFonts w:ascii="Times New Roman" w:hAnsi="Times New Roman" w:eastAsia="Times New Roman" w:cs="Times New Roman"/>
      <w:w w:val="100"/>
      <w:position w:val="-1"/>
      <w:sz w:val="24"/>
      <w:szCs w:val="24"/>
      <w:vertAlign w:val="baseline"/>
      <w:cs w:val="0"/>
    </w:rPr>
  </w:style>
  <w:style w:type="paragraph" w:customStyle="1" w:styleId="26">
    <w:name w:val="Default"/>
    <w:qFormat/>
    <w:uiPriority w:val="0"/>
    <w:pPr>
      <w:widowControl w:val="0"/>
      <w:suppressAutoHyphens/>
      <w:autoSpaceDE w:val="0"/>
      <w:autoSpaceDN w:val="0"/>
      <w:adjustRightInd w:val="0"/>
      <w:spacing w:line="1" w:lineRule="atLeast"/>
      <w:ind w:left="-1" w:leftChars="-1" w:hanging="1" w:hangingChars="1"/>
      <w:textAlignment w:val="top"/>
      <w:outlineLvl w:val="0"/>
    </w:pPr>
    <w:rPr>
      <w:rFonts w:ascii="Times New Roman" w:hAnsi="Times New Roman" w:eastAsia="Times New Roman" w:cs="Times New Roman"/>
      <w:color w:val="000000"/>
      <w:position w:val="-1"/>
      <w:sz w:val="24"/>
      <w:szCs w:val="24"/>
      <w:lang w:val="en-US" w:eastAsia="en-US" w:bidi="ar-SA"/>
    </w:rPr>
  </w:style>
  <w:style w:type="character" w:customStyle="1" w:styleId="27">
    <w:name w:val="Heading 1 Char"/>
    <w:qFormat/>
    <w:uiPriority w:val="0"/>
    <w:rPr>
      <w:rFonts w:ascii="Times New Roman" w:hAnsi="Times New Roman" w:eastAsia="Times New Roman"/>
      <w:b/>
      <w:bCs/>
      <w:w w:val="100"/>
      <w:position w:val="-1"/>
      <w:sz w:val="24"/>
      <w:szCs w:val="24"/>
      <w:vertAlign w:val="baseline"/>
      <w:cs w:val="0"/>
    </w:rPr>
  </w:style>
  <w:style w:type="character" w:customStyle="1" w:styleId="28">
    <w:name w:val="Heading 2 Char"/>
    <w:qFormat/>
    <w:uiPriority w:val="0"/>
    <w:rPr>
      <w:rFonts w:ascii="Times New Roman" w:hAnsi="Times New Roman" w:eastAsia="Times New Roman"/>
      <w:w w:val="100"/>
      <w:position w:val="-1"/>
      <w:sz w:val="24"/>
      <w:szCs w:val="28"/>
      <w:vertAlign w:val="baseline"/>
      <w:cs w:val="0"/>
    </w:rPr>
  </w:style>
  <w:style w:type="character" w:customStyle="1" w:styleId="29">
    <w:name w:val="Heading 3 Char"/>
    <w:qFormat/>
    <w:uiPriority w:val="0"/>
    <w:rPr>
      <w:rFonts w:ascii="Arial Narrow" w:hAnsi="Arial Narrow" w:eastAsia="Times New Roman"/>
      <w:b/>
      <w:bCs/>
      <w:w w:val="100"/>
      <w:position w:val="-1"/>
      <w:sz w:val="28"/>
      <w:szCs w:val="24"/>
      <w:vertAlign w:val="baseline"/>
      <w:cs w:val="0"/>
      <w:lang w:val="en-GB"/>
    </w:rPr>
  </w:style>
  <w:style w:type="character" w:customStyle="1" w:styleId="30">
    <w:name w:val="Heading 4 Char"/>
    <w:qFormat/>
    <w:uiPriority w:val="0"/>
    <w:rPr>
      <w:rFonts w:ascii="Times New Roman" w:hAnsi="Times New Roman" w:eastAsia="Times New Roman"/>
      <w:b/>
      <w:bCs/>
      <w:w w:val="100"/>
      <w:position w:val="-1"/>
      <w:sz w:val="28"/>
      <w:szCs w:val="28"/>
      <w:vertAlign w:val="baseline"/>
      <w:cs w:val="0"/>
    </w:rPr>
  </w:style>
  <w:style w:type="character" w:customStyle="1" w:styleId="31">
    <w:name w:val="Heading 5 Char"/>
    <w:qFormat/>
    <w:uiPriority w:val="0"/>
    <w:rPr>
      <w:rFonts w:ascii="Times New Roman" w:hAnsi="Times New Roman" w:eastAsia="Times New Roman"/>
      <w:b/>
      <w:bCs/>
      <w:i/>
      <w:iCs/>
      <w:w w:val="100"/>
      <w:position w:val="-1"/>
      <w:sz w:val="26"/>
      <w:szCs w:val="26"/>
      <w:vertAlign w:val="baseline"/>
      <w:cs w:val="0"/>
    </w:rPr>
  </w:style>
  <w:style w:type="character" w:customStyle="1" w:styleId="32">
    <w:name w:val="Heading 6 Char"/>
    <w:qFormat/>
    <w:uiPriority w:val="0"/>
    <w:rPr>
      <w:rFonts w:ascii="Times New Roman" w:hAnsi="Times New Roman" w:eastAsia="Times New Roman"/>
      <w:b/>
      <w:bCs/>
      <w:w w:val="100"/>
      <w:position w:val="-1"/>
      <w:sz w:val="22"/>
      <w:szCs w:val="22"/>
      <w:vertAlign w:val="baseline"/>
      <w:cs w:val="0"/>
    </w:rPr>
  </w:style>
  <w:style w:type="character" w:customStyle="1" w:styleId="33">
    <w:name w:val="Heading 7 Char"/>
    <w:qFormat/>
    <w:uiPriority w:val="0"/>
    <w:rPr>
      <w:rFonts w:ascii="Times New Roman" w:hAnsi="Times New Roman" w:eastAsia="Times New Roman"/>
      <w:w w:val="100"/>
      <w:position w:val="-1"/>
      <w:sz w:val="24"/>
      <w:szCs w:val="24"/>
      <w:vertAlign w:val="baseline"/>
      <w:cs w:val="0"/>
    </w:rPr>
  </w:style>
  <w:style w:type="character" w:customStyle="1" w:styleId="34">
    <w:name w:val="Heading 8 Char"/>
    <w:qFormat/>
    <w:uiPriority w:val="0"/>
    <w:rPr>
      <w:rFonts w:ascii="Times New Roman" w:hAnsi="Times New Roman" w:eastAsia="Times New Roman"/>
      <w:i/>
      <w:iCs/>
      <w:w w:val="100"/>
      <w:position w:val="-1"/>
      <w:sz w:val="24"/>
      <w:szCs w:val="24"/>
      <w:vertAlign w:val="baseline"/>
      <w:cs w:val="0"/>
    </w:rPr>
  </w:style>
  <w:style w:type="character" w:customStyle="1" w:styleId="35">
    <w:name w:val="Heading 9 Char"/>
    <w:qFormat/>
    <w:uiPriority w:val="0"/>
    <w:rPr>
      <w:rFonts w:ascii="Arial" w:hAnsi="Arial" w:eastAsia="Times New Roman" w:cs="Arial"/>
      <w:w w:val="100"/>
      <w:position w:val="-1"/>
      <w:sz w:val="22"/>
      <w:szCs w:val="22"/>
      <w:vertAlign w:val="baseline"/>
      <w:cs w:val="0"/>
    </w:rPr>
  </w:style>
  <w:style w:type="character" w:customStyle="1" w:styleId="36">
    <w:name w:val="Body Text Indent 3 Char"/>
    <w:qFormat/>
    <w:uiPriority w:val="0"/>
    <w:rPr>
      <w:rFonts w:ascii="Times New Roman" w:hAnsi="Times New Roman" w:eastAsia="Times New Roman"/>
      <w:w w:val="100"/>
      <w:position w:val="-1"/>
      <w:sz w:val="16"/>
      <w:szCs w:val="16"/>
      <w:vertAlign w:val="baseline"/>
      <w:cs w:val="0"/>
    </w:rPr>
  </w:style>
  <w:style w:type="paragraph" w:customStyle="1" w:styleId="37">
    <w:name w:val="CM8"/>
    <w:basedOn w:val="1"/>
    <w:next w:val="1"/>
    <w:qFormat/>
    <w:uiPriority w:val="0"/>
    <w:pPr>
      <w:widowControl w:val="0"/>
      <w:autoSpaceDE w:val="0"/>
      <w:autoSpaceDN w:val="0"/>
      <w:adjustRightInd w:val="0"/>
      <w:spacing w:line="256" w:lineRule="atLeast"/>
    </w:pPr>
  </w:style>
  <w:style w:type="table" w:customStyle="1" w:styleId="38">
    <w:name w:val="_Style 35"/>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2.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107</Words>
  <Characters>611</Characters>
  <Lines>5</Lines>
  <Paragraphs>1</Paragraphs>
  <TotalTime>34</TotalTime>
  <ScaleCrop>false</ScaleCrop>
  <LinksUpToDate>false</LinksUpToDate>
  <CharactersWithSpaces>717</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2024-01-06T04:50:00Z</dcterms:created>
  <dc:creator>SONY</dc:creator>
  <cp:lastModifiedBy>Nguyễn Đức Bình</cp:lastModifiedBy>
  <dcterms:modified xsi:type="dcterms:W3CDTF">2025-04-28T04:49:51Z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1b212ef8b2dd7a1ecdb4361d905c8a51dbd4c2f2c58bd167d0dbbd633a00b29b</vt:lpwstr>
  </property>
  <property fmtid="{D5CDD505-2E9C-101B-9397-08002B2CF9AE}" pid="3" name="KSOProductBuildVer">
    <vt:lpwstr>1033-12.2.0.20795</vt:lpwstr>
  </property>
  <property fmtid="{D5CDD505-2E9C-101B-9397-08002B2CF9AE}" pid="4" name="ICV">
    <vt:lpwstr>5915DBCAAF71447B80E30BCFF2B2418A_12</vt:lpwstr>
  </property>
</Properties>
</file>