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AAE85">
      <w:pPr>
        <w:rPr>
          <w:rFonts w:hint="default"/>
          <w:lang w:val="en-US"/>
        </w:rPr>
      </w:pPr>
      <w:r>
        <w:rPr>
          <w:rFonts w:hint="default"/>
          <w:lang w:val="en-US"/>
        </w:rPr>
        <w:t>Pipeline học</w:t>
      </w:r>
    </w:p>
    <w:p w14:paraId="008C0FA3"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5270500" cy="6563360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56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5C3E9"/>
    <w:p w14:paraId="05713A2D">
      <w:r>
        <w:drawing>
          <wp:inline distT="0" distB="0" distL="114300" distR="114300">
            <wp:extent cx="5271770" cy="7781925"/>
            <wp:effectExtent l="0" t="0" r="508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78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2F87B"/>
    <w:p w14:paraId="72B1F592">
      <w:p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2652DF"/>
    <w:rsid w:val="0AFC2F9C"/>
    <w:rsid w:val="14DC7147"/>
    <w:rsid w:val="1E7159FF"/>
    <w:rsid w:val="4D5869F3"/>
    <w:rsid w:val="529A2D92"/>
    <w:rsid w:val="6F501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245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2026-01-18T09:00:53Z</dcterms:created>
  <dc:creator>Admin</dc:creator>
  <cp:lastModifiedBy>Nguyễn Đức Bình</cp:lastModifiedBy>
  <dcterms:modified xsi:type="dcterms:W3CDTF">2026-01-18T13:59:01Z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FB717AF346F34FFFAA30C61078157EC4_12</vt:lpwstr>
  </property>
</Properties>
</file>