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4"/>
          <w:szCs w:val="44"/>
        </w:rPr>
        <w:t xml:space="preserve">HỆ THỐNG QUẢN LÝ LỚP HỌC</w:t>
      </w:r>
    </w:p>
    <w:p>
      <w:pPr>
        <w:spacing w:after="120"/>
        <w:jc w:val="center"/>
      </w:pPr>
      <w:r>
        <w:rPr>
          <w:rFonts w:ascii="Arial" w:cs="Arial" w:eastAsia="Arial" w:hAnsi="Arial"/>
          <w:b/>
          <w:bCs/>
          <w:sz w:val="32"/>
          <w:szCs w:val="32"/>
        </w:rPr>
        <w:t xml:space="preserve">YÊU CẦU CHỨC NĂNG &amp; KIẾN TRÚC TỔNG THỂ</w:t>
      </w:r>
    </w:p>
    <w:p>
      <w:pPr>
        <w:spacing w:after="240"/>
        <w:jc w:val="center"/>
      </w:pPr>
      <w:r>
        <w:rPr>
          <w:rFonts w:ascii="Arial" w:cs="Arial" w:eastAsia="Arial" w:hAnsi="Arial"/>
          <w:i/>
          <w:iCs/>
          <w:sz w:val="22"/>
          <w:szCs w:val="22"/>
        </w:rPr>
        <w:t xml:space="preserve">Functional Requirements – Version 0.2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Thông tin</w:t>
            </w:r>
          </w:p>
        </w:tc>
        <w:tc>
          <w:tcPr>
            <w:tcW w:type="dxa" w:w="70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Nội dung</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Tên đề tài</w:t>
            </w:r>
          </w:p>
        </w:tc>
        <w:tc>
          <w:tcPr>
            <w:tcW w:type="dxa" w:w="7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Hệ thống quản lý lớp học (Class Management System)</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Phiên bản</w:t>
            </w:r>
          </w:p>
        </w:tc>
        <w:tc>
          <w:tcPr>
            <w:tcW w:type="dxa" w:w="7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v0.2 – Draft (cập nhật từ v0.1, ngày 20/10/2026)</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Thời gian dự kiến</w:t>
            </w:r>
          </w:p>
        </w:tc>
        <w:tc>
          <w:tcPr>
            <w:tcW w:type="dxa" w:w="7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10 tuần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Backend</w:t>
            </w:r>
          </w:p>
        </w:tc>
        <w:tc>
          <w:tcPr>
            <w:tcW w:type="dxa" w:w="7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Laravel / PHP – REST API, base path /api (không đánh số phiên bản)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Frontend</w:t>
            </w:r>
          </w:p>
        </w:tc>
        <w:tc>
          <w:tcPr>
            <w:tcW w:type="dxa" w:w="7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Angular + TailwindCSS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Database</w:t>
            </w:r>
          </w:p>
        </w:tc>
        <w:tc>
          <w:tcPr>
            <w:tcW w:type="dxa" w:w="7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MySQL</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hình đào tạo</w:t>
            </w:r>
          </w:p>
        </w:tc>
        <w:tc>
          <w:tcPr>
            <w:tcW w:type="dxa" w:w="7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Lớp học phần (theo học kỳ) + đăng ký học phần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Mục tiêu</w:t>
            </w:r>
          </w:p>
        </w:tc>
        <w:tc>
          <w:tcPr>
            <w:tcW w:type="dxa" w:w="7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Quản lý sinh viên, giảng viên, môn học, học kỳ, phòng học, lớp học phần, đăng ký học phần, lịch học, điểm danh và điểm</w:t>
            </w:r>
          </w:p>
        </w:tc>
      </w:tr>
    </w:tbl>
    <w:p>
      <w:pPr>
        <w:pStyle w:val="Heading1"/>
      </w:pPr>
      <w:r>
        <w:rPr>
          <w:rFonts w:ascii="Arial" w:cs="Arial" w:eastAsia="Arial" w:hAnsi="Arial"/>
        </w:rPr>
        <w:t xml:space="preserve">Thay đổi so với v0.1</w:t>
      </w:r>
    </w:p>
    <w:p>
      <w:pPr>
        <w:spacing w:after="100" w:before="0" w:line="276"/>
      </w:pPr>
      <w:r>
        <w:rPr>
          <w:rFonts w:ascii="Arial" w:cs="Arial" w:eastAsia="Arial" w:hAnsi="Arial"/>
          <w:sz w:val="20"/>
          <w:szCs w:val="20"/>
        </w:rPr>
        <w:t xml:space="preserve">Bản v0.2 chốt các quyết định nền tảng đã thống nhất sau khi rà soát v0.1. Các thay đổi chính: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680"/>
      </w:tblGrid>
      <w:tr>
        <w:trPr>
          <w:cantSplit/>
          <w:tblHeader/>
        </w:trPr>
        <w:tc>
          <w:tcPr>
            <w:tcW w:type="dxa" w:w="19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Hạng mục</w:t>
            </w:r>
          </w:p>
        </w:tc>
        <w:tc>
          <w:tcPr>
            <w:tcW w:type="dxa" w:w="35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v0.1</w:t>
            </w:r>
          </w:p>
        </w:tc>
        <w:tc>
          <w:tcPr>
            <w:tcW w:type="dxa" w:w="46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v0.2</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hình lớp</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Lớp (có khóa) + phân công Teacher–Class–Subject</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Lớp học phần = môn học + học kỳ + giảng viên. Lớp hành chính chỉ còn là nhãn nhóm sinh viên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Học kỳ</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Chưa có</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Thực thể riêng (FR-06), có đợt đăng ký học phần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Phòng học</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Chuỗi tự do trong lịch</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Thực thể riêng (FR-07) để kiểm tra trùng phòng đáng tin cậy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Đăng ký môn học</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Chưa có</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ADMIN đăng ký hộ và sinh viên tự đăng ký, dùng chung một service (FR-09)</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Lịch học</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Nhập lại lớp, môn, giảng viên cho từng lịch</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Buổi học thuộc lớp học phần; có sinh lịch hàng tuần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Điểm danh</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PRESENT / ABSENT / LATE</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Thêm EXCUSED (vắng có phép); điểm danh theo buổi học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Điểm</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Công thức cấu hình theo môn</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Công thức cố định ở bản 1; có chốt điểm và lịch sử sửa điểm</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Phân quyền</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Ma trận có mâu thuẫn với FR</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Ma trận được sửa và khớp với FR (mục 5)</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Xóa dữ liệu</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Chưa có chức năng xóa, chỉ Deactivate</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Mỗi module có chức năng xóa mềm kèm điều kiện chặn xóa (mục 6.1); khôi phục dữ liệu ở FR-14</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Xác thực, API</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Chưa chốt</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Đề xuất Sanctum token; API không có /v1</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Bổ sung mới</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Ưu tiên Must/Should/Could, yêu cầu phi chức năng, câu hỏi mở</w:t>
            </w:r>
          </w:p>
        </w:tc>
      </w:tr>
    </w:tbl>
    <w:p>
      <w:pPr>
        <w:pStyle w:val="Heading1"/>
      </w:pPr>
      <w:r>
        <w:rPr>
          <w:rFonts w:ascii="Arial" w:cs="Arial" w:eastAsia="Arial" w:hAnsi="Arial"/>
        </w:rPr>
        <w:t xml:space="preserve">1. Mục tiêu và phạm vi</w:t>
      </w:r>
    </w:p>
    <w:p>
      <w:pPr>
        <w:spacing w:after="100" w:before="0" w:line="276"/>
      </w:pPr>
      <w:r>
        <w:rPr>
          <w:rFonts w:ascii="Arial" w:cs="Arial" w:eastAsia="Arial" w:hAnsi="Arial"/>
          <w:sz w:val="20"/>
          <w:szCs w:val="20"/>
        </w:rPr>
        <w:t xml:space="preserve">Hệ thống cung cấp một nền tảng tập trung để quản lý thông tin lớp học và các hoạt động học tập cơ bản theo mô hình lớp học phần. Phạm vi được giới hạn để hoàn thành trong 10 tuần, ưu tiên các nghiệp vụ cốt lõi thay vì mở rộng sang quản lý toàn bộ trường đại học.</w:t>
      </w:r>
    </w:p>
    <w:p>
      <w:pPr>
        <w:spacing w:after="60" w:before="0" w:line="276"/>
      </w:pPr>
      <w:r>
        <w:rPr>
          <w:rFonts w:ascii="Arial" w:cs="Arial" w:eastAsia="Arial" w:hAnsi="Arial"/>
          <w:b/>
          <w:bCs/>
          <w:sz w:val="20"/>
          <w:szCs w:val="20"/>
        </w:rPr>
        <w:t xml:space="preserve">Mục tiêu chính:</w:t>
      </w:r>
    </w:p>
    <w:p>
      <w:pPr>
        <w:pStyle w:val="ListParagraph"/>
        <w:numPr>
          <w:ilvl w:val="0"/>
          <w:numId w:val="2"/>
        </w:numPr>
        <w:spacing w:after="60" w:line="276"/>
      </w:pPr>
      <w:r>
        <w:rPr>
          <w:rFonts w:ascii="Arial" w:cs="Arial" w:eastAsia="Arial" w:hAnsi="Arial"/>
          <w:sz w:val="20"/>
          <w:szCs w:val="20"/>
        </w:rPr>
        <w:t xml:space="preserve">Quản lý tài khoản và phân quyền theo vai trò.</w:t>
      </w:r>
    </w:p>
    <w:p>
      <w:pPr>
        <w:pStyle w:val="ListParagraph"/>
        <w:numPr>
          <w:ilvl w:val="0"/>
          <w:numId w:val="2"/>
        </w:numPr>
        <w:spacing w:after="60" w:line="276"/>
      </w:pPr>
      <w:r>
        <w:rPr>
          <w:rFonts w:ascii="Arial" w:cs="Arial" w:eastAsia="Arial" w:hAnsi="Arial"/>
          <w:sz w:val="20"/>
          <w:szCs w:val="20"/>
        </w:rPr>
        <w:t xml:space="preserve">Quản lý sinh viên, giảng viên, môn học, học kỳ và phòng học.</w:t>
      </w:r>
    </w:p>
    <w:p>
      <w:pPr>
        <w:pStyle w:val="ListParagraph"/>
        <w:numPr>
          <w:ilvl w:val="0"/>
          <w:numId w:val="2"/>
        </w:numPr>
        <w:spacing w:after="60" w:line="276"/>
      </w:pPr>
      <w:r>
        <w:rPr>
          <w:rFonts w:ascii="Arial" w:cs="Arial" w:eastAsia="Arial" w:hAnsi="Arial"/>
          <w:sz w:val="20"/>
          <w:szCs w:val="20"/>
        </w:rPr>
        <w:t xml:space="preserve">Mở lớp học phần theo môn và học kỳ, phân công giảng viên phụ trách.</w:t>
      </w:r>
    </w:p>
    <w:p>
      <w:pPr>
        <w:pStyle w:val="ListParagraph"/>
        <w:numPr>
          <w:ilvl w:val="0"/>
          <w:numId w:val="2"/>
        </w:numPr>
        <w:spacing w:after="60" w:line="276"/>
      </w:pPr>
      <w:r>
        <w:rPr>
          <w:rFonts w:ascii="Arial" w:cs="Arial" w:eastAsia="Arial" w:hAnsi="Arial"/>
          <w:sz w:val="20"/>
          <w:szCs w:val="20"/>
        </w:rPr>
        <w:t xml:space="preserve">Đăng ký học phần: ADMIN đăng ký hộ hoặc sinh viên tự đăng ký, có kiểm tra sĩ số và trùng lịch.</w:t>
      </w:r>
    </w:p>
    <w:p>
      <w:pPr>
        <w:pStyle w:val="ListParagraph"/>
        <w:numPr>
          <w:ilvl w:val="0"/>
          <w:numId w:val="2"/>
        </w:numPr>
        <w:spacing w:after="60" w:line="276"/>
      </w:pPr>
      <w:r>
        <w:rPr>
          <w:rFonts w:ascii="Arial" w:cs="Arial" w:eastAsia="Arial" w:hAnsi="Arial"/>
          <w:sz w:val="20"/>
          <w:szCs w:val="20"/>
        </w:rPr>
        <w:t xml:space="preserve">Quản lý lịch học (buổi học) và kiểm tra trùng lịch giảng viên, phòng, sinh viên.</w:t>
      </w:r>
    </w:p>
    <w:p>
      <w:pPr>
        <w:pStyle w:val="ListParagraph"/>
        <w:numPr>
          <w:ilvl w:val="0"/>
          <w:numId w:val="2"/>
        </w:numPr>
        <w:spacing w:after="60" w:line="276"/>
      </w:pPr>
      <w:r>
        <w:rPr>
          <w:rFonts w:ascii="Arial" w:cs="Arial" w:eastAsia="Arial" w:hAnsi="Arial"/>
          <w:sz w:val="20"/>
          <w:szCs w:val="20"/>
        </w:rPr>
        <w:t xml:space="preserve">Hỗ trợ điểm danh theo buổi học và thống kê chuyên cần.</w:t>
      </w:r>
    </w:p>
    <w:p>
      <w:pPr>
        <w:pStyle w:val="ListParagraph"/>
        <w:numPr>
          <w:ilvl w:val="0"/>
          <w:numId w:val="2"/>
        </w:numPr>
        <w:spacing w:after="60" w:line="276"/>
      </w:pPr>
      <w:r>
        <w:rPr>
          <w:rFonts w:ascii="Arial" w:cs="Arial" w:eastAsia="Arial" w:hAnsi="Arial"/>
          <w:sz w:val="20"/>
          <w:szCs w:val="20"/>
        </w:rPr>
        <w:t xml:space="preserve">Hỗ trợ nhập, cập nhật, chốt và xem điểm.</w:t>
      </w:r>
    </w:p>
    <w:p>
      <w:pPr>
        <w:pStyle w:val="ListParagraph"/>
        <w:numPr>
          <w:ilvl w:val="0"/>
          <w:numId w:val="2"/>
        </w:numPr>
        <w:spacing w:after="60" w:line="276"/>
      </w:pPr>
      <w:r>
        <w:rPr>
          <w:rFonts w:ascii="Arial" w:cs="Arial" w:eastAsia="Arial" w:hAnsi="Arial"/>
          <w:sz w:val="20"/>
          <w:szCs w:val="20"/>
        </w:rPr>
        <w:t xml:space="preserve">Cung cấp Dashboard và các chức năng tìm kiếm, lọc, phân trang.</w:t>
      </w:r>
    </w:p>
    <w:p>
      <w:pPr>
        <w:pStyle w:val="ListParagraph"/>
        <w:numPr>
          <w:ilvl w:val="0"/>
          <w:numId w:val="2"/>
        </w:numPr>
        <w:spacing w:after="60" w:line="276"/>
      </w:pPr>
      <w:r>
        <w:rPr>
          <w:rFonts w:ascii="Arial" w:cs="Arial" w:eastAsia="Arial" w:hAnsi="Arial"/>
          <w:sz w:val="20"/>
          <w:szCs w:val="20"/>
        </w:rPr>
        <w:t xml:space="preserve">Xóa mềm và khôi phục dữ liệu, bảo toàn lịch sử học tập.</w:t>
      </w:r>
    </w:p>
    <w:p>
      <w:pPr>
        <w:pStyle w:val="Heading1"/>
      </w:pPr>
      <w:r>
        <w:rPr>
          <w:rFonts w:ascii="Arial" w:cs="Arial" w:eastAsia="Arial" w:hAnsi="Arial"/>
        </w:rPr>
        <w:t xml:space="preserve">2. Đối tượng sử dụng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6280"/>
      </w:tblGrid>
      <w:tr>
        <w:trPr>
          <w:cantSplit/>
          <w:tblHeader/>
        </w:trPr>
        <w:tc>
          <w:tcPr>
            <w:tcW w:type="dxa" w:w="15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Actor</w:t>
            </w:r>
          </w:p>
        </w:tc>
        <w:tc>
          <w:tcPr>
            <w:tcW w:type="dxa" w:w="23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62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Phạm vi chính</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ADMIN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Quản trị hệ thống</w:t>
            </w:r>
          </w:p>
        </w:tc>
        <w:tc>
          <w:tcPr>
            <w:tcW w:type="dxa" w:w="6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Tài khoản, sinh viên, giảng viên, môn học, học kỳ, phòng học, lớp học phần, đăng ký hộ, lịch học, Dashboard</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TEACHER</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Giảng viên</w:t>
            </w:r>
          </w:p>
        </w:tc>
        <w:tc>
          <w:tcPr>
            <w:tcW w:type="dxa" w:w="6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lớp học phần và lịch của mình, xem sinh viên của lớp, điểm danh, nhập và chốt điểm</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STUDENT</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Sinh viên</w:t>
            </w:r>
          </w:p>
        </w:tc>
        <w:tc>
          <w:tcPr>
            <w:tcW w:type="dxa" w:w="6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lớp học phần đang mở, tự đăng ký/hủy trong đợt đăng ký, xem lịch, điểm danh và điểm cá nhân</w:t>
            </w:r>
          </w:p>
        </w:tc>
      </w:tr>
    </w:tbl>
    <w:p>
      <w:pPr>
        <w:pStyle w:val="Heading1"/>
      </w:pPr>
      <w:r>
        <w:rPr>
          <w:rFonts w:ascii="Arial" w:cs="Arial" w:eastAsia="Arial" w:hAnsi="Arial"/>
        </w:rPr>
        <w:t xml:space="preserve">3. Mô hình nghiệp vụ và thuật ngữ</w:t>
      </w:r>
    </w:p>
    <w:p>
      <w:pPr>
        <w:spacing w:after="100" w:before="0" w:line="276"/>
      </w:pPr>
      <w:r>
        <w:rPr>
          <w:rFonts w:ascii="Arial" w:cs="Arial" w:eastAsia="Arial" w:hAnsi="Arial"/>
          <w:sz w:val="20"/>
          <w:szCs w:val="20"/>
        </w:rPr>
        <w:t xml:space="preserve">Khác với v0.1, mọi hoạt động giảng dạy xoay quanh Lớp học phần và Đăng ký học phần. Nhờ đó điểm và điểm danh luôn gắn đúng với một lần học cụ thể của sinh viên, kể cả khi sinh viên hủy hoặc đổi lớp học phần.</w:t>
      </w:r>
    </w:p>
    <w:p>
      <w:pPr>
        <w:pStyle w:val="Heading2"/>
      </w:pPr>
      <w:r>
        <w:rPr>
          <w:rFonts w:ascii="Arial" w:cs="Arial" w:eastAsia="Arial" w:hAnsi="Arial"/>
        </w:rPr>
        <w:t xml:space="preserve">3.1. Thuật ngữ</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Thuật ngữ</w:t>
            </w:r>
          </w:p>
        </w:tc>
        <w:tc>
          <w:tcPr>
            <w:tcW w:type="dxa" w:w="72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Ý nghĩa</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Môn học (Subject)</w:t>
            </w:r>
          </w:p>
        </w:tc>
        <w:tc>
          <w:tcPr>
            <w:tcW w:type="dxa" w:w="7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Danh mục môn: mã, tên, số tín chỉ. Không gắn với thời gian hay giảng viên.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Học kỳ (Semester)</w:t>
            </w:r>
          </w:p>
        </w:tc>
        <w:tc>
          <w:tcPr>
            <w:tcW w:type="dxa" w:w="7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Khoảng thời gian giảng dạy, có đợt mở/đóng đăng ký học phần.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Lớp học phần (Section)</w:t>
            </w:r>
          </w:p>
        </w:tc>
        <w:tc>
          <w:tcPr>
            <w:tcW w:type="dxa" w:w="7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Một lần mở môn học trong một học kỳ, do một giảng viên phụ trách, có sĩ số tối đa. Là đơn vị giảng dạy, điểm danh và chấm điểm. Thay thế khái niệm "phân công" ở v0.1.</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Đăng ký học phần (Enrollment)</w:t>
            </w:r>
          </w:p>
        </w:tc>
        <w:tc>
          <w:tcPr>
            <w:tcW w:type="dxa" w:w="7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Việc một sinh viên tham gia một lớp học phần. Điểm và điểm danh gắn vào bản ghi này.</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Buổi học (Session)</w:t>
            </w:r>
          </w:p>
        </w:tc>
        <w:tc>
          <w:tcPr>
            <w:tcW w:type="dxa" w:w="7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Một buổi học cụ thể của lớp học phần: ngày, giờ bắt đầu/kết thúc, phòng. Điểm danh thực hiện theo buổi.</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Phòng học (Room)</w:t>
            </w:r>
          </w:p>
        </w:tc>
        <w:tc>
          <w:tcPr>
            <w:tcW w:type="dxa" w:w="7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Địa điểm học, có sức chứa. Dùng để kiểm tra trùng phòng.</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Lớp hành chính</w:t>
            </w:r>
          </w:p>
        </w:tc>
        <w:tc>
          <w:tcPr>
            <w:tcW w:type="dxa" w:w="7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Nhãn nhóm sinh viên (ví dụ 65PM1) để quản lý, lọc và thống kê. Không tham gia vào giảng dạy.</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Xóa mềm (Soft delete)</w:t>
            </w:r>
          </w:p>
        </w:tc>
        <w:tc>
          <w:tcPr>
            <w:tcW w:type="dxa" w:w="7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Đánh dấu bản ghi là đã xóa (deleted_at) thay vì xóa khỏi database. Bản ghi bị ẩn khỏi giao diện thường, dữ liệu lịch sử vẫn nguyên vẹn và có thể khôi phục. Khác với trạng thái ACTIVE/INACTIVE dùng cho vòng đời nghiệp vụ.</w:t>
            </w:r>
          </w:p>
        </w:tc>
      </w:tr>
    </w:tbl>
    <w:p>
      <w:pPr>
        <w:spacing w:after="80"/>
      </w:pPr>
    </w:p>
    <w:p>
      <w:pPr>
        <w:pStyle w:val="Heading2"/>
      </w:pPr>
      <w:r>
        <w:rPr>
          <w:rFonts w:ascii="Arial" w:cs="Arial" w:eastAsia="Arial" w:hAnsi="Arial"/>
        </w:rPr>
        <w:t xml:space="preserve">3.2. Chuỗi thực thể chính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shd w:fill="F2F2F2" w:color="auto" w:val="clear"/>
            <w:tcMar>
              <w:top w:type="dxa" w:w="100"/>
              <w:left w:type="dxa" w:w="160"/>
              <w:bottom w:type="dxa" w:w="100"/>
              <w:right w:type="dxa" w:w="160"/>
            </w:tcMar>
          </w:tcPr>
          <w:p>
            <w:pPr>
              <w:spacing w:after="0" w:line="240"/>
            </w:pPr>
            <w:r>
              <w:rPr>
                <w:rFonts w:ascii="Courier New" w:cs="Courier New" w:eastAsia="Courier New" w:hAnsi="Courier New"/>
                <w:sz w:val="16"/>
                <w:szCs w:val="16"/>
              </w:rPr>
              <w:t xml:space="preserve">Subject (môn)  ─┐</w:t>
            </w:r>
          </w:p>
          <w:p>
            <w:pPr>
              <w:spacing w:after="0" w:line="240"/>
            </w:pPr>
            <w:r>
              <w:rPr>
                <w:rFonts w:ascii="Courier New" w:cs="Courier New" w:eastAsia="Courier New" w:hAnsi="Courier New"/>
                <w:sz w:val="16"/>
                <w:szCs w:val="16"/>
              </w:rPr>
              <w:t xml:space="preserve">                ├──►  Section (lớp học phần)  ──►  Enrollment (sinh viên × lớp học phần)</w:t>
            </w:r>
          </w:p>
          <w:p>
            <w:pPr>
              <w:spacing w:after="0" w:line="240"/>
            </w:pPr>
            <w:r>
              <w:rPr>
                <w:rFonts w:ascii="Courier New" w:cs="Courier New" w:eastAsia="Courier New" w:hAnsi="Courier New"/>
                <w:sz w:val="16"/>
                <w:szCs w:val="16"/>
              </w:rPr>
              <w:t xml:space="preserve">Semester (kỳ)  ─┤            │                              │</w:t>
            </w:r>
          </w:p>
          <w:p>
            <w:pPr>
              <w:spacing w:after="0" w:line="240"/>
            </w:pPr>
            <w:r>
              <w:rPr>
                <w:rFonts w:ascii="Courier New" w:cs="Courier New" w:eastAsia="Courier New" w:hAnsi="Courier New"/>
                <w:sz w:val="16"/>
                <w:szCs w:val="16"/>
              </w:rPr>
              <w:t xml:space="preserve">Teacher (GV)   ─┘            │                              ├──►  Attendance (theo buổi)</w:t>
            </w:r>
          </w:p>
          <w:p>
            <w:pPr>
              <w:spacing w:after="0" w:line="240"/>
            </w:pPr>
            <w:r>
              <w:rPr>
                <w:rFonts w:ascii="Courier New" w:cs="Courier New" w:eastAsia="Courier New" w:hAnsi="Courier New"/>
                <w:sz w:val="16"/>
                <w:szCs w:val="16"/>
              </w:rPr>
              <w:t xml:space="preserve">                             └──►  Session (buổi học) ◄─ Room └──►  Grade (điểm)</w:t>
            </w:r>
          </w:p>
        </w:tc>
      </w:tr>
    </w:tbl>
    <w:p>
      <w:pPr>
        <w:spacing w:after="80"/>
      </w:pPr>
    </w:p>
    <w:p>
      <w:pPr>
        <w:pStyle w:val="Heading2"/>
      </w:pPr>
      <w:r>
        <w:rPr>
          <w:rFonts w:ascii="Arial" w:cs="Arial" w:eastAsia="Arial" w:hAnsi="Arial"/>
        </w:rPr>
        <w:t xml:space="preserve">3.3. Thực thể và thuộc tính sơ bộ</w:t>
      </w:r>
    </w:p>
    <w:p>
      <w:pPr>
        <w:spacing w:after="100" w:before="0" w:line="276"/>
      </w:pPr>
      <w:r>
        <w:rPr>
          <w:rFonts w:ascii="Arial" w:cs="Arial" w:eastAsia="Arial" w:hAnsi="Arial"/>
          <w:i/>
          <w:iCs/>
          <w:sz w:val="20"/>
          <w:szCs w:val="20"/>
        </w:rPr>
        <w:t xml:space="preserve">Danh sách sơ bộ để làm đầu vào cho thiết kế database ở tuần 1; chi tiết kiểu dữ liệu và ràng buộc sẽ chốt trong tài liệu thiết kế. Các thực thể có thể xóa (User, Student, AdminClass, Teacher, Subject, Semester, Room, Section, Session) có thêm deleted_at và deleted_by.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3380"/>
      </w:tblGrid>
      <w:tr>
        <w:trPr>
          <w:cantSplit/>
          <w:tblHeader/>
        </w:trPr>
        <w:tc>
          <w:tcPr>
            <w:tcW w:type="dxa" w:w="17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Thực thể</w:t>
            </w:r>
          </w:p>
        </w:tc>
        <w:tc>
          <w:tcPr>
            <w:tcW w:type="dxa" w:w="5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Thuộc tính chính</w:t>
            </w:r>
          </w:p>
        </w:tc>
        <w:tc>
          <w:tcPr>
            <w:tcW w:type="dxa" w:w="33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Quan hệ / ràng buộc</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User</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username/email, password, role (ADMIN/TEACHER/STUDENT), status, must_change_password</w:t>
            </w:r>
          </w:p>
        </w:tc>
        <w:tc>
          <w:tcPr>
            <w:tcW w:type="dxa" w:w="3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1–1 với Student hoặc Teacher (trừ ADMIN)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Student</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student_code, họ tên, ngày sinh, giới tính, email, SĐT, địa chỉ, status, admin_class_id (nullable)</w:t>
            </w:r>
          </w:p>
        </w:tc>
        <w:tc>
          <w:tcPr>
            <w:tcW w:type="dxa" w:w="3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Thuộc tối đa 1 lớp hành chính; có nhiều Enrollment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AdminClass</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code, name, khóa, mô tả, status</w:t>
            </w:r>
          </w:p>
        </w:tc>
        <w:tc>
          <w:tcPr>
            <w:tcW w:type="dxa" w:w="3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Có nhiều Student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Teacher</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teacher_code, họ tên, email, SĐT, chuyên môn, status</w:t>
            </w:r>
          </w:p>
        </w:tc>
        <w:tc>
          <w:tcPr>
            <w:tcW w:type="dxa" w:w="3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Phụ trách nhiều Section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Subject</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code, name, credits, mô tả, status</w:t>
            </w:r>
          </w:p>
        </w:tc>
        <w:tc>
          <w:tcPr>
            <w:tcW w:type="dxa" w:w="3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Có nhiều Section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Semester</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code (ví dụ 2026-1), name, start_date, end_date, registration_open_at, registration_close_at, status</w:t>
            </w:r>
          </w:p>
        </w:tc>
        <w:tc>
          <w:tcPr>
            <w:tcW w:type="dxa" w:w="3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Có nhiều Section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Room</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code, name, capacity, status</w:t>
            </w:r>
          </w:p>
        </w:tc>
        <w:tc>
          <w:tcPr>
            <w:tcW w:type="dxa" w:w="3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Dùng trong nhiều Session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Section</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code, subject_id, semester_id, teacher_id, max_students, status</w:t>
            </w:r>
          </w:p>
        </w:tc>
        <w:tc>
          <w:tcPr>
            <w:tcW w:type="dxa" w:w="3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Unique (semester, code); có nhiều Session và Enrollment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Enrollment</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student_id, section_id, status (ACTIVE/CANCELLED), registered_by, registered_at</w:t>
            </w:r>
          </w:p>
        </w:tc>
        <w:tc>
          <w:tcPr>
            <w:tcW w:type="dxa" w:w="3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Unique (student, section)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Session</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section_id, date, start_time, end_time, room_id, status</w:t>
            </w:r>
          </w:p>
        </w:tc>
        <w:tc>
          <w:tcPr>
            <w:tcW w:type="dxa" w:w="3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Có nhiều Attendance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Attendance</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session_id, enrollment_id, status, note, marked_by, marked_at</w:t>
            </w:r>
          </w:p>
        </w:tc>
        <w:tc>
          <w:tcPr>
            <w:tcW w:type="dxa" w:w="3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Unique (session, enrollment)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Grade</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enrollment_id, attendance_score, midterm_score, final_score, total_score, result, is_finalized</w:t>
            </w:r>
          </w:p>
        </w:tc>
        <w:tc>
          <w:tcPr>
            <w:tcW w:type="dxa" w:w="3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1–1 với Enrollment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GradeHistory</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grade_id, field, old_value, new_value, changed_by, changed_at, reason</w:t>
            </w:r>
          </w:p>
        </w:tc>
        <w:tc>
          <w:tcPr>
            <w:tcW w:type="dxa" w:w="3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Nhật ký sửa điểm (audit)</w:t>
            </w:r>
          </w:p>
        </w:tc>
      </w:tr>
    </w:tbl>
    <w:p>
      <w:pPr>
        <w:pStyle w:val="Heading1"/>
      </w:pPr>
      <w:r>
        <w:rPr>
          <w:rFonts w:ascii="Arial" w:cs="Arial" w:eastAsia="Arial" w:hAnsi="Arial"/>
        </w:rPr>
        <w:t xml:space="preserve">4. Yêu cầu chức năng</w:t>
      </w:r>
    </w:p>
    <w:p>
      <w:pPr>
        <w:keepNext/>
        <w:spacing w:after="100" w:before="0" w:line="276"/>
      </w:pPr>
      <w:r>
        <w:rPr>
          <w:rFonts w:ascii="Arial" w:cs="Arial" w:eastAsia="Arial" w:hAnsi="Arial"/>
          <w:i/>
          <w:iCs/>
          <w:sz w:val="20"/>
          <w:szCs w:val="20"/>
        </w:rPr>
        <w:t xml:space="preserve">Cột Ưu tiên theo MoSCoW: Must = bắt buộc có trong bản demo; Should = nên có, cắt được khi trễ tiến độ; Could = làm nếu còn thời gian.</w:t>
      </w:r>
    </w:p>
    <w:p>
      <w:pPr>
        <w:pStyle w:val="Heading2"/>
      </w:pPr>
      <w:r>
        <w:rPr>
          <w:rFonts w:ascii="Arial" w:cs="Arial" w:eastAsia="Arial" w:hAnsi="Arial"/>
        </w:rPr>
        <w:t xml:space="preserve">FR-01. Authentication &amp;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FR-01.01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Đăng nhập</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Đăng nhập bằng Email/Username và Password. Hệ thống kiểm tra tài khoản, mật khẩu, trạng thái, xác định Role và trả về token.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FR-01.02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Đăng xuất</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Người dùng đăng xuất; token hiện tại bị thu hồi.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FR-01.03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Quản lý tài khoản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xem, tạo, cập nhật, khóa/mở khóa, đặt lại mật khẩu. Việc xóa tài khoản là xóa mềm (FR-01.08).</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FR-01.04</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Phân quyền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Giới hạn chức năng và phạm vi dữ liệu theo ADMIN, TEACHER, STUDENT (role kết hợp Policy kiểm tra quyền sở hữu).</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FR-01.05</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Đổi mật khẩu</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Người dùng tự đổi mật khẩu (nhập mật khẩu cũ). Tài khoản do hệ thống tạo phải đổi mật khẩu ở lần đăng nhập đầu tiên.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FR-01.06</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Hồ sơ cá nhân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Mọi vai trò xem hồ sơ của mình; TEACHER và STUDENT chỉ sửa các trường được phép (SĐT, địa chỉ...).</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FR-01.07</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Quên mật khẩu</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Đặt lại mật khẩu qua email. Chỉ làm khi có dịch vụ gửi mail.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Could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FR-01.08</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Xóa tài khoản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xóa mềm tài khoản ADMIN; tài khoản gắn với hồ sơ sinh viên/giảng viên được xóa cùng hồ sơ (FR-02.06, FR-04.05). Không tự xóa tài khoản đang đăng nhập, không xóa ADMIN cuối cùng; token của tài khoản bị xóa bị thu hồi.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bl>
    <w:p>
      <w:pPr>
        <w:pStyle w:val="Heading2"/>
      </w:pPr>
      <w:r>
        <w:rPr>
          <w:rFonts w:ascii="Arial" w:cs="Arial" w:eastAsia="Arial" w:hAnsi="Arial"/>
        </w:rPr>
        <w:t xml:space="preserve">FR-02. Quản lý Sinh viên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FR-02.01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Thêm sinh viên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tạo sinh viên: mã sinh viên, họ tên, ngày sinh, giới tính, email, SĐT, địa chỉ, trạng thái, lớp hành chính (tùy chọn). Hệ thống tạo kèm tài khoản STUDENT với mật khẩu ban đầu.</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FR-02.02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Danh sách sinh viên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Tìm kiếm (mã, tên, email), lọc (trạng thái, lớp hành chính), phân trang.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FR-02.03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Chi tiết sinh viên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xem mọi sinh viên; TEACHER xem thông tin cơ bản của sinh viên thuộc lớp học phần mình phụ trách; STUDENT xem bản thân.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FR-02.04</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Cập nhật sinh viên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cập nhật thông tin; STUDENT chỉ cập nhật các trường cá nhân được phép.</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FR-02.05</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Trạng thái sinh viên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chuyển ACTIVE/INACTIVE (ví dụ bảo lưu, thôi học). Sinh viên INACTIVE không được đăng ký mới nhưng giữ dữ liệu cũ.</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FR-02.06</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Xóa sinh viên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xóa mềm sinh viên, kèm tài khoản STUDENT. Bị chặn nếu sinh viên còn đăng ký ACTIVE ở học kỳ chưa CLOSED. Đăng ký, điểm, điểm danh cũ được giữ nguyên.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bl>
    <w:p>
      <w:pPr>
        <w:pStyle w:val="Heading2"/>
      </w:pPr>
      <w:r>
        <w:rPr>
          <w:rFonts w:ascii="Arial" w:cs="Arial" w:eastAsia="Arial" w:hAnsi="Arial"/>
        </w:rPr>
        <w:t xml:space="preserve">FR-03. Quản lý Lớp hành chính (nhóm sinh viên)</w:t>
      </w:r>
    </w:p>
    <w:p>
      <w:pPr>
        <w:spacing w:after="100" w:before="0" w:line="276"/>
      </w:pPr>
      <w:r>
        <w:rPr>
          <w:rFonts w:ascii="Arial" w:cs="Arial" w:eastAsia="Arial" w:hAnsi="Arial"/>
          <w:i/>
          <w:iCs/>
          <w:sz w:val="20"/>
          <w:szCs w:val="20"/>
        </w:rPr>
        <w:t xml:space="preserve">Lớp hành chính chỉ dùng để nhóm, lọc và thống kê sinh viên; không dùng để tổ chức giảng dạy.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FR-03.01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Tạo lớp hành chính</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tạo lớp: mã lớp, tên lớp, khóa, mô tả, trạng thái.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FR-03.02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Danh sách lớp</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Hiển thị mã, tên, khóa, số sinh viên, trạng thái; tìm kiếm, lọc, phân trang.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FR-03.03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Cập nhật lớp</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cập nhật thông tin và chuyển ACTIVE/INACTIVE.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FR-03.04</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Gán sinh viên vào lớp</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thêm sinh viên vào lớp hoặc chuyển lớp hành chính. Thao tác này không ảnh hưởng đến đăng ký học phần, điểm và điểm danh.</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FR-03.05</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Xóa lớp hành chính</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xóa mềm lớp hành chính. Bị chặn nếu lớp còn sinh viên (phải chuyển sinh viên sang lớp khác trước).</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bl>
    <w:p>
      <w:pPr>
        <w:pStyle w:val="Heading2"/>
      </w:pPr>
      <w:r>
        <w:rPr>
          <w:rFonts w:ascii="Arial" w:cs="Arial" w:eastAsia="Arial" w:hAnsi="Arial"/>
        </w:rPr>
        <w:t xml:space="preserve">FR-04. Quản lý Giảng viên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FR-04.01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Thêm giảng viên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tạo: mã giảng viên, họ tên, email, SĐT, chuyên môn, trạng thái. Hệ thống tạo kèm tài khoản TEACHER.</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FR-04.02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Danh sách giảng viên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Xem, tìm kiếm, lọc và phân trang.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FR-04.03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Cập nhật giảng viên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cập nhật thông tin; TEACHER chỉ sửa các trường cá nhân được phép.</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FR-04.04</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Trạng thái giảng viên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Activate/Deactivate. Giảng viên INACTIVE không được gán vào lớp học phần mới.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FR-04.05</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Xóa giảng viên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xóa mềm giảng viên, kèm tài khoản TEACHER. Bị chặn nếu giảng viên còn phụ trách lớp học phần chưa xóa thuộc học kỳ chưa CLOSED. Các lớp học phần cũ vẫn hiển thị tên giảng viên.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bl>
    <w:p>
      <w:pPr>
        <w:pStyle w:val="Heading2"/>
      </w:pPr>
      <w:r>
        <w:rPr>
          <w:rFonts w:ascii="Arial" w:cs="Arial" w:eastAsia="Arial" w:hAnsi="Arial"/>
        </w:rPr>
        <w:t xml:space="preserve">FR-05. Quản lý Môn học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FR-05.01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Thêm môn học</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tạo: mã môn, tên môn, số tín chỉ, mô tả, trạng thái.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FR-05.02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Quản lý môn học</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Xem, sửa, Activate/Deactivate, tìm kiếm và lọc. Môn INACTIVE không được mở lớp học phần mới.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FR-05.03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Xóa môn học</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xóa mềm môn học. Bị chặn nếu còn lớp học phần chưa xóa thuộc học kỳ chưa CLOSED. Các lớp học phần cũ vẫn hiển thị tên môn.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bl>
    <w:p>
      <w:pPr>
        <w:pStyle w:val="Heading2"/>
      </w:pPr>
      <w:r>
        <w:rPr>
          <w:rFonts w:ascii="Arial" w:cs="Arial" w:eastAsia="Arial" w:hAnsi="Arial"/>
        </w:rPr>
        <w:t xml:space="preserve">FR-06. Quản lý Học kỳ</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FR-06.01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Tạo học kỳ</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tạo: mã (ví dụ 2026-1), tên, ngày bắt đầu/kết thúc, thời gian mở và đóng đăng ký học phần.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FR-06.02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Danh sách và cập nhật</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Xem, tìm kiếm, cập nhật học kỳ.</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FR-06.03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Trạng thái học kỳ</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chuyển UPCOMING, ONGOING, CLOSED. Học kỳ CLOSED chỉ đọc: không sửa đăng ký, điểm danh, điểm.</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FR-06.04</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Xóa học kỳ</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xóa mềm học kỳ. Bị chặn nếu học kỳ còn lớp học phần chưa xóa.</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bl>
    <w:p>
      <w:pPr>
        <w:pStyle w:val="Heading2"/>
      </w:pPr>
      <w:r>
        <w:rPr>
          <w:rFonts w:ascii="Arial" w:cs="Arial" w:eastAsia="Arial" w:hAnsi="Arial"/>
        </w:rPr>
        <w:t xml:space="preserve">FR-07. Quản lý Phòng học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FR-07.01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Thêm phòng học</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tạo: mã phòng, tên phòng, sức chứa, trạng thái.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FR-07.02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Quản lý phòng học</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Xem, sửa, Activate/Deactivate, tìm kiếm. Phòng INACTIVE không được xếp lịch mới.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FR-07.03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Xóa phòng học</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xóa mềm phòng học. Bị chặn nếu phòng còn buổi học chưa diễn ra. Buổi học đã diễn ra vẫn hiển thị tên phòng.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bl>
    <w:p>
      <w:pPr>
        <w:pStyle w:val="Heading2"/>
      </w:pPr>
      <w:r>
        <w:rPr>
          <w:rFonts w:ascii="Arial" w:cs="Arial" w:eastAsia="Arial" w:hAnsi="Arial"/>
        </w:rPr>
        <w:t xml:space="preserve">FR-08. Quản lý Lớp học phần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FR-08.01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Mở lớp học phần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tạo lớp học phần: mã lớp, môn học, học kỳ, giảng viên phụ trách, sĩ số tối đa, trạng thái. Chức năng này thay thế "phân công giảng dạy" ở v0.1.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FR-08.02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Danh sách và chi tiết</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xem toàn bộ; TEACHER xem lớp mình phụ trách; STUDENT xem lớp đang mở và lớp đã đăng ký. Hiển thị sĩ số hiện tại/tối đa.</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FR-08.03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Cập nhật lớp học phần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cập nhật thông tin, đổi giảng viên. Khi đổi giảng viên, hệ thống kiểm tra trùng lịch của giảng viên mới trên các buổi học chưa diễn ra.</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FR-08.04</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Trạng thái lớp học phần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OPEN (nhận đăng ký), CLOSED (ngừng nhận), CANCELLED (hủy lớp). Chỉ lớp OPEN mới nhận đăng ký mới.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FR-08.05</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Kiểm tra hợp lệ</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Ngăn mã lớp trùng trong cùng học kỳ; ngăn gán giảng viên hoặc môn INACTIVE; không cho giảm sĩ số tối đa xuống thấp hơn số sinh viên đã đăng ký.</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FR-08.06</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Xóa lớp học phần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xóa mềm lớp học phần, kèm các buổi học của lớp. Bị chặn nếu lớp còn đăng ký ACTIVE (phải hủy đăng ký trước). Đăng ký CANCELLED, điểm và điểm danh được giữ lại.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bl>
    <w:p>
      <w:pPr>
        <w:pStyle w:val="Heading2"/>
      </w:pPr>
      <w:r>
        <w:rPr>
          <w:rFonts w:ascii="Arial" w:cs="Arial" w:eastAsia="Arial" w:hAnsi="Arial"/>
        </w:rPr>
        <w:t xml:space="preserve">FR-09. Đăng ký học phần</w:t>
      </w:r>
    </w:p>
    <w:p>
      <w:pPr>
        <w:spacing w:after="100" w:before="0" w:line="276"/>
      </w:pPr>
      <w:r>
        <w:rPr>
          <w:rFonts w:ascii="Arial" w:cs="Arial" w:eastAsia="Arial" w:hAnsi="Arial"/>
          <w:i/>
          <w:iCs/>
          <w:sz w:val="20"/>
          <w:szCs w:val="20"/>
        </w:rPr>
        <w:t xml:space="preserve">Hai cách đăng ký dùng chung một EnrollmentService nên cùng một bộ quy tắc kiểm tra; điểm khác duy nhất là sinh viên bị giới hạn trong đợt đăng ký còn ADMIN thì không.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FR-09.01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đăng ký hộ</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chọn sinh viên và lớp học phần để đăng ký; không bị giới hạn bởi đợt đăng ký (dùng cho đăng ký muộn, bổ sung).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FR-09.02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Sinh viên tự đăng ký</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Trong đợt đăng ký của học kỳ, sinh viên xem các lớp học phần OPEN còn chỗ và tự đăng ký.</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FR-09.03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Hủy đăng ký</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hủy đăng ký theo quy tắc riêng (Must). Sinh viên tự hủy trong đợt đăng ký khi chưa có điểm hoặc điểm danh (Should). Bản ghi chuyển CANCELLED; đây là hình thức xóa mềm của đăng ký, không có thao tác xóa riêng.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 / 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FR-09.04</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Xem danh sách đăng ký</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xem theo sinh viên hoặc lớp; TEACHER xem sinh viên của lớp mình; STUDENT xem đăng ký của bản thân theo học kỳ.</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FR-09.05</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Kiểm tra khi đăng ký</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Sinh viên ACTIVE; lớp OPEN và đúng học kỳ; chưa đăng ký lớp này; không đăng ký hai lớp cùng môn trong một học kỳ; còn chỗ; không trùng lịch với các lớp đã đăng ký; trong đợt đăng ký (chỉ áp dụng với sinh viên tự đăng ký).</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FR-09.06</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Ghi nhận người thực hiện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Lưu registered_by (ADMIN hay chính sinh viên) và registered_at cho mỗi đăng ký.</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bl>
    <w:p>
      <w:pPr>
        <w:pStyle w:val="Heading2"/>
      </w:pPr>
      <w:r>
        <w:rPr>
          <w:rFonts w:ascii="Arial" w:cs="Arial" w:eastAsia="Arial" w:hAnsi="Arial"/>
        </w:rPr>
        <w:t xml:space="preserve">FR-10. Quản lý Lịch học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FR-10.01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Tạo buổi học</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tạo buổi học cho lớp học phần: ngày, giờ bắt đầu/kết thúc, phòng. Giảng viên lấy từ lớp học phần, không nhập lại.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FR-10.02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Sinh lịch hàng tuần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chọn thứ, giờ, phòng và khoảng ngày để sinh hàng loạt buổi học. Nếu có buổi trùng, hệ thống không tạo buổi nào và trả danh sách buổi trùng.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FR-10.03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Xem lịch</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xem toàn bộ, lọc theo học kỳ, giảng viên, phòng; TEACHER xem lịch của mình; STUDENT xem thời khóa biểu từ các lớp học phần đã đăng ký.</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FR-10.04</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Kiểm tra trùng lịch</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Không cho trùng thời gian đối với cùng giảng viên hoặc cùng phòng. Trùng lịch của sinh viên được kiểm tra khi đăng ký (FR-09.05).</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FR-10.05</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Sửa buổi học</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đổi giờ, phòng; buổi đã có điểm danh chỉ được sửa kèm cảnh báo.</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FR-10.06</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Xóa buổi học</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xóa mềm buổi học (nhập nhầm, hủy buổi). Nếu buổi đã có điểm danh, hệ thống cảnh báo và yêu cầu xác nhận; dữ liệu điểm danh được giữ nguyên.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bl>
    <w:p>
      <w:pPr>
        <w:pStyle w:val="Heading2"/>
      </w:pPr>
      <w:r>
        <w:rPr>
          <w:rFonts w:ascii="Arial" w:cs="Arial" w:eastAsia="Arial" w:hAnsi="Arial"/>
        </w:rPr>
        <w:t xml:space="preserve">FR-11. Điểm danh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FR-11.01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Điểm danh theo buổi</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TEACHER mở danh sách sinh viên đang đăng ký (ACTIVE) của một buổi học thuộc lớp mình phụ trách và đánh dấu trạng thái.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FR-11.02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Trạng thái điểm danh</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PRESENT (có mặt), LATE (đi muộn), ABSENT (vắng không phép), EXCUSED (vắng có phép); có ghi chú.</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FR-11.03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Sửa điểm danh</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TEACHER sửa trong thời hạn cho phép (dự kiến 7 ngày sau buổi học); quá hạn do ADMIN xử lý.</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FR-11.04</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Lịch sử điểm danh</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TEACHER xem theo lớp hoặc buổi; STUDENT xem của chính mình; ADMIN xem toàn bộ.</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FR-11.05</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Thống kê chuyên cần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Tính tổng buổi đã điểm danh, có mặt, đi muộn, vắng có phép, vắng không phép và tỷ lệ chuyên cần (công thức ở mục 14).</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bl>
    <w:p>
      <w:pPr>
        <w:pStyle w:val="Heading2"/>
      </w:pPr>
      <w:r>
        <w:rPr>
          <w:rFonts w:ascii="Arial" w:cs="Arial" w:eastAsia="Arial" w:hAnsi="Arial"/>
        </w:rPr>
        <w:t xml:space="preserve">FR-12. Quản lý Điểm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FR-12.01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Nhập điểm</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TEACHER nhập điểm thành phần (chuyên cần, giữa kỳ, cuối kỳ) cho sinh viên đã đăng ký lớp mình phụ trách.</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FR-12.02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Cập nhật điểm</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TEACHER sửa điểm khi chưa chốt; mọi thay đổi được ghi vào lịch sử (ai, khi nào, giá trị cũ/mới).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FR-12.03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Tính điểm tổng kết</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Công thức cố định cho mọi môn ở bản 1: chuyên cần 10% + giữa kỳ 30% + cuối kỳ 60% (dự kiến, cần xác nhận). Thang 0–10; kết quả ĐẠT/KHÔNG ĐẠT theo ngưỡng cấu hình (dự kiến 4.0).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FR-12.04</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Chốt điểm</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TEACHER chốt điểm của lớp học phần; sau khi chốt điểm bị khóa. ADMIN mở khóa kèm lý do.</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FR-12.05</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Xem điểm</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STUDENT xem điểm thành phần, tổng kết, kết quả và điểm trung bình học kỳ (trọng số theo tín chỉ); TEACHER xem lớp mình; ADMIN xem toàn bộ.</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FR-12.06</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Công thức theo môn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Cho phép cấu hình trọng số riêng cho từng môn học.</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Could</w:t>
            </w:r>
          </w:p>
        </w:tc>
      </w:tr>
    </w:tbl>
    <w:p>
      <w:pPr>
        <w:pStyle w:val="Heading2"/>
      </w:pPr>
      <w:r>
        <w:rPr>
          <w:rFonts w:ascii="Arial" w:cs="Arial" w:eastAsia="Arial" w:hAnsi="Arial"/>
        </w:rPr>
        <w:t xml:space="preserve">FR-13. Dashboard &amp; Thống kê</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FR-13.01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Dashboard ADMIN</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Số sinh viên, giảng viên, môn học; số lớp học phần và tỷ lệ lấp đầy của học kỳ hiện tại; số đăng ký.</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FR-13.02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Dashboard TEACHER</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Lớp học phần phụ trách trong học kỳ hiện tại, buổi dạy sắp tới, buổi chưa điểm danh.</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FR-13.03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Dashboard STUDENT</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Học phần đã đăng ký, thời khóa biểu tuần, điểm trung bình, tỷ lệ chuyên cần.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bl>
    <w:p>
      <w:pPr>
        <w:pStyle w:val="Heading2"/>
      </w:pPr>
      <w:r>
        <w:rPr>
          <w:rFonts w:ascii="Arial" w:cs="Arial" w:eastAsia="Arial" w:hAnsi="Arial"/>
        </w:rPr>
        <w:t xml:space="preserve">FR-14. Xóa mềm &amp; Khôi phục dữ liệu</w:t>
      </w:r>
    </w:p>
    <w:p>
      <w:pPr>
        <w:keepNext/>
        <w:spacing w:after="100" w:before="0" w:line="276"/>
      </w:pPr>
      <w:r>
        <w:rPr>
          <w:rFonts w:ascii="Arial" w:cs="Arial" w:eastAsia="Arial" w:hAnsi="Arial"/>
          <w:i/>
          <w:iCs/>
          <w:sz w:val="20"/>
          <w:szCs w:val="20"/>
        </w:rPr>
        <w:t xml:space="preserve">Mọi thao tác xóa trong hệ thống đều là xóa mềm. Điều kiện chặn xóa theo từng thực thể nằm ở mục 6.1. Điểm danh và điểm không có chức năng xóa riêng: sửa bằng cập nhật có lịch sử.</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80"/>
        <w:gridCol w:w="1000"/>
      </w:tblGrid>
      <w:tr>
        <w:trPr>
          <w:cantSplit/>
          <w:tblHeader/>
        </w:trPr>
        <w:tc>
          <w:tcPr>
            <w:tcW w:type="dxa" w:w="10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215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5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Ưu tiên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FR-14.01</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Cơ chế xóa mềm</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Các thực thể có thể xóa dùng deleted_at và deleted_by. Bản ghi đã xóa bị ẩn khỏi danh sách, tìm kiếm và lựa chọn (dropdown) mặc định.</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FR-14.02</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Giữ lịch sử</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Dữ liệu lịch sử liên quan đến bản ghi đã xóa (điểm, điểm danh, đăng ký cũ) vẫn hiển thị đầy đủ tên sinh viên, môn học, giảng viên, phòng, kèm nhãn "đã xóa".</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FR-14.03</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Danh sách đã xóa</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xem các bản ghi đã xóa theo loại thực thể; tìm kiếm, lọc theo người xóa và thời gian xóa.</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FR-14.04</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Khôi phục</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khôi phục bản ghi đã xóa. Kiểm tra: bản ghi cha chưa bị xóa (không khôi phục lớp học phần khi môn đã bị xóa), mã không xung đột; khôi phục sinh viên/giảng viên thì khôi phục kèm tài khoản.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Should</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FR-14.05</w:t>
            </w:r>
          </w:p>
        </w:tc>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Kiểm tra điều kiện xóa</w:t>
            </w:r>
          </w:p>
        </w:tc>
        <w:tc>
          <w:tcPr>
            <w:tcW w:type="dxa" w:w="5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Trước khi xóa, hệ thống kiểm tra các phụ thuộc đang hoạt động (mục 6.1); nếu bị chặn thì trả mã 409 kèm lý do cụ thể để giao diện hiển thị.</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Must</w:t>
            </w:r>
          </w:p>
        </w:tc>
      </w:tr>
    </w:tbl>
    <w:p>
      <w:pPr>
        <w:pStyle w:val="Heading1"/>
      </w:pPr>
      <w:r>
        <w:rPr>
          <w:rFonts w:ascii="Arial" w:cs="Arial" w:eastAsia="Arial" w:hAnsi="Arial"/>
        </w:rPr>
        <w:t xml:space="preserve">5. Ma trận quyền chức năng</w:t>
      </w:r>
    </w:p>
    <w:p>
      <w:pPr>
        <w:keepNext/>
        <w:spacing w:after="100" w:before="0" w:line="276"/>
      </w:pPr>
      <w:r>
        <w:rPr>
          <w:rFonts w:ascii="Arial" w:cs="Arial" w:eastAsia="Arial" w:hAnsi="Arial"/>
          <w:i/>
          <w:iCs/>
          <w:sz w:val="20"/>
          <w:szCs w:val="20"/>
        </w:rPr>
        <w:t xml:space="preserve">Ma trận đã được sửa để khớp với các FR ở mục 4 (v0.1 thiếu quyền xem phân công của TEACHER, quyền xem sinh viên lớp mình và quyền của TEACHER với hồ sơ cá nhân). Trong ma trận, chữ D của CRUD luôn là xóa mềm.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600"/>
        <w:gridCol w:w="2580"/>
      </w:tblGrid>
      <w:tr>
        <w:trPr>
          <w:cantSplit/>
          <w:tblHeader/>
        </w:trPr>
        <w:tc>
          <w:tcPr>
            <w:tcW w:type="dxa" w:w="23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Chức năng</w:t>
            </w:r>
          </w:p>
        </w:tc>
        <w:tc>
          <w:tcPr>
            <w:tcW w:type="dxa" w:w="26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ADMIN</w:t>
            </w:r>
          </w:p>
        </w:tc>
        <w:tc>
          <w:tcPr>
            <w:tcW w:type="dxa" w:w="26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TEACHER</w:t>
            </w:r>
          </w:p>
        </w:tc>
        <w:tc>
          <w:tcPr>
            <w:tcW w:type="dxa" w:w="25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STUDENT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Tài khoản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CRUD, khóa, đặt lại mật khẩu</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Đổi mật khẩu của mình</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Đổi mật khẩu của mình</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Sinh viên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CRUD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(sinh viên lớp mình)</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sửa hạn chế (bản thân)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Lớp hành chính</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CRUD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lớp của mình</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Giảng viên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CRUD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sửa hạn chế (bản thân)</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Môn học</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CRUD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Học kỳ</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CRUD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Phòng học</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CRUD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Lớp học phần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CRUD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(lớp mình phụ trách)</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(lớp đang mở và đã đăng ký)</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Đăng ký học phần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CRUD (đăng ký hộ, hủy)</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(sinh viên lớp mình)</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Đăng ký, hủy, xem của bản thân (trong đợt đăng ký)</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Lịch học</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CRUD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(lịch của mình)</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(lớp đã đăng ký)</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Điểm danh</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sửa quá hạn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CRUD (lớp mình)</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của bản thân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Điểm</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mở khóa điểm</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CRUD khi chưa chốt (lớp mình)</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Xem của bản thân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Dashboard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Đầy đủ</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Theo phạm vi giảng dạy</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Theo cá nhân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Xóa mềm / Khôi phục</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Xóa mềm và khôi phục các thực thể (FR-14)</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w:t>
            </w:r>
          </w:p>
        </w:tc>
        <w:tc>
          <w:tcPr>
            <w:tcW w:type="dxa" w:w="25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w:t>
            </w:r>
          </w:p>
        </w:tc>
      </w:tr>
    </w:tbl>
    <w:p>
      <w:pPr>
        <w:pStyle w:val="Heading1"/>
      </w:pPr>
      <w:r>
        <w:rPr>
          <w:rFonts w:ascii="Arial" w:cs="Arial" w:eastAsia="Arial" w:hAnsi="Arial"/>
        </w:rPr>
        <w:t xml:space="preserve">6. Business Rules chính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8980"/>
      </w:tblGrid>
      <w:tr>
        <w:trPr>
          <w:cantSplit/>
          <w:tblHeader/>
        </w:trPr>
        <w:tc>
          <w:tcPr>
            <w:tcW w:type="dxa" w:w="11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89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Quy tắc</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BR-01</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Mã sinh viên, mã giảng viên, mã môn học, mã phòng và mã lớp hành chính phải duy nhất; mã lớp học phần duy nhất trong cùng học kỳ. Ràng buộc unique tính cả bản ghi đã xóa mềm: mã của bản ghi đã xóa không được dùng lại cho bản ghi mới; muốn dùng lại thì khôi phục bản ghi cũ.</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BR-02</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Chỉ tài khoản ACTIVE mới được đăng nhập.</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BR-03</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TEACHER chỉ được điểm danh và nhập điểm cho lớp học phần mình phụ trách.</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BR-04</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STUDENT chỉ được xem dữ liệu cá nhân và dữ liệu của các lớp học phần mình đã đăng ký.</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BR-05</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Điểm nằm trong khoảng 0–10.</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BR-06</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Không cho phép trùng lịch đối với cùng giảng viên hoặc cùng phòng. Hai khoảng thời gian trùng khi bắt đầu_mới &lt; kết thúc_cũ và kết thúc_mới &gt; bắt đầu_cũ trong cùng ngày; hai buổi liền kề (kết thúc 9:00, bắt đầu 9:00) không bị coi là trùng; khi sửa phải loại chính bản ghi đang sửa khỏi phép so sánh.</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BR-07</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Mọi thao tác xóa là xóa mềm (deleted_at); không xóa cứng dữ liệu qua giao diện. Trạng thái (ACTIVE/INACTIVE, CANCELLED...) dùng cho vòng đời nghiệp vụ và tách biệt với xóa mềm.</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BR-08</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Một sinh viên không được đăng ký hai lớp học phần cùng môn trong cùng một học kỳ, và không được đăng ký các lớp học phần có buổi học trùng thời gian nhau.</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BR-09</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Số đăng ký ACTIVE của một lớp học phần không vượt quá sĩ số tối đa. Việc đăng ký chỗ cuối cùng phải an toàn khi có nhiều người thao tác đồng thời (transaction kèm khóa dòng hoặc cập nhật nguyên tử).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BR-10</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Sinh viên chỉ được tự đăng ký hoặc tự hủy trong đợt đăng ký của học kỳ. ADMIN không bị giới hạn bởi đợt đăng ký nhưng vẫn phải tuân thủ BR-08 và BR-09.</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BR-11</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Sinh viên không được tự hủy đăng ký khi đã có điểm hoặc điểm danh. Hủy đăng ký chuyển trạng thái CANCELLED, giữ lại lịch sử.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BR-12</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Mỗi đăng ký phải lưu người thực hiện (registered_by) và thời điểm.</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BR-13</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Điểm đã chốt bị khóa; chỉ ADMIN mở khóa kèm lý do. Mọi thay đổi điểm đều được ghi vào lịch sử.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BR-14</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Học kỳ CLOSED ở chế độ chỉ đọc: không sửa đăng ký, điểm danh, điểm.</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BR-15</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Giảng viên, môn học, phòng, sinh viên INACTIVE không được dùng cho thao tác tạo mới (mở lớp, xếp lịch, đăng ký) nhưng giữ nguyên dữ liệu đã phát sinh.</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BR-16</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Không xóa mềm bản ghi khi còn phụ thuộc đang hoạt động (bảng 6.1). Phụ thuộc đang hoạt động là: lớp học phần chưa xóa thuộc học kỳ chưa CLOSED, đăng ký ACTIVE, hoặc buổi học chưa diễn ra.</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BR-17</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Xóa mềm không làm mất dữ liệu liên quan: đăng ký, điểm danh và điểm của bản ghi đã xóa vẫn được giữ và hiển thị trong dữ liệu lịch sử. Một số xóa kéo theo bản ghi con (sinh viên/giảng viên kèm tài khoản, lớp học phần kèm buổi học).</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BR-18</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Chỉ khôi phục được khi bản ghi cha chưa bị xóa; khôi phục sinh viên/giảng viên thì khôi phục kèm tài khoản.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BR-19</w:t>
            </w:r>
          </w:p>
        </w:tc>
        <w:tc>
          <w:tcPr>
            <w:tcW w:type="dxa" w:w="89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Không được tự xóa tài khoản đang đăng nhập và không xóa ADMIN cuối cùng của hệ thống.</w:t>
            </w:r>
          </w:p>
        </w:tc>
      </w:tr>
    </w:tbl>
    <w:p>
      <w:pPr>
        <w:pStyle w:val="Heading2"/>
      </w:pPr>
      <w:r>
        <w:rPr>
          <w:rFonts w:ascii="Arial" w:cs="Arial" w:eastAsia="Arial" w:hAnsi="Arial"/>
        </w:rPr>
        <w:t xml:space="preserve">6.1. Điều kiện xóa mềm theo thực thể</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880"/>
      </w:tblGrid>
      <w:tr>
        <w:trPr>
          <w:cantSplit/>
          <w:tblHeader/>
        </w:trPr>
        <w:tc>
          <w:tcPr>
            <w:tcW w:type="dxa" w:w="19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Thực thể</w:t>
            </w:r>
          </w:p>
        </w:tc>
        <w:tc>
          <w:tcPr>
            <w:tcW w:type="dxa" w:w="43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Bị chặn xóa khi</w:t>
            </w:r>
          </w:p>
        </w:tc>
        <w:tc>
          <w:tcPr>
            <w:tcW w:type="dxa" w:w="38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Xóa kèm / giữ lại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User (ADMIN)</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Là tài khoản đang đăng nhập hoặc là ADMIN cuối cùng</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Thu hồi toàn bộ token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Student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Còn đăng ký ACTIVE ở học kỳ chưa CLOSED</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Xóa kèm tài khoản; giữ đăng ký, điểm, điểm danh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AdminClass</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Còn sinh viên (chưa xóa) thuộc lớp</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Teacher</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Còn phụ trách lớp học phần chưa xóa thuộc học kỳ chưa CLOSED</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Xóa kèm tài khoản; giữ lớp học phần cũ</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Subject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Còn lớp học phần chưa xóa thuộc học kỳ chưa CLOSED</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Giữ lớp học phần cũ</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Semester</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Còn lớp học phần chưa xóa</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Room</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Còn buổi học chưa diễn ra dùng phòng này</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Giữ buổi học đã diễn ra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Section</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Còn đăng ký ACTIVE</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Xóa kèm buổi học; giữ đăng ký CANCELLED, điểm, điểm danh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Session</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Không chặn; cảnh báo nếu đã có điểm danh</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Giữ điểm danh (ẩn cùng buổi học)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Enrollment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Không có xóa riêng: dùng hủy đăng ký (CANCELLED), xem FR-09.03</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Attendance, Grade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Không có xóa riêng: sửa bằng cập nhật có lịch sử</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Giữ khi đăng ký hoặc buổi học bị xóa</w:t>
            </w:r>
          </w:p>
        </w:tc>
      </w:tr>
    </w:tbl>
    <w:p>
      <w:pPr>
        <w:pStyle w:val="Heading1"/>
      </w:pPr>
      <w:r>
        <w:rPr>
          <w:rFonts w:ascii="Arial" w:cs="Arial" w:eastAsia="Arial" w:hAnsi="Arial"/>
        </w:rPr>
        <w:t xml:space="preserve">7. Yêu cầu phi chức năng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7380"/>
      </w:tblGrid>
      <w:tr>
        <w:trPr>
          <w:cantSplit/>
          <w:tblHeader/>
        </w:trPr>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ID</w:t>
            </w:r>
          </w:p>
        </w:tc>
        <w:tc>
          <w:tcPr>
            <w:tcW w:type="dxa" w:w="17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Nhóm</w:t>
            </w:r>
          </w:p>
        </w:tc>
        <w:tc>
          <w:tcPr>
            <w:tcW w:type="dxa" w:w="73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Yêu cầu</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NFR-01</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Bảo mật</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Mật khẩu được băm (mặc định của Laravel); giới hạn tần suất đăng nhập; cấu hình CORS chỉ cho origin của Angular; mọi endpoint (trừ đăng nhập) yêu cầu xác thực; kiểm tra quyền ở server, không chỉ ẩn nút trên giao diện.</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NFR-02</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Quy ước API</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Base path /api, không đánh số phiên bản. Dữ liệu JSON, tài nguyên dạng số nhiều (/api/students). Danh sách có phân trang (page, per_page, thông tin tổng số), tìm kiếm và lọc qua query string. Mã trạng thái chuẩn: 200/201/204, 401, 403, 404, 422 (lỗi theo trường), 409 (xung đột nghiệp vụ như trùng lịch, hết chỗ).</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NFR-03</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Tài liệu API</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Tự sinh tài liệu bằng Scribe hoặc OpenAPI và cập nhật hằng tuần; có Postman collection để frontend dùng.</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NFR-04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Toàn vẹn dữ liệu</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Dùng khóa ngoại và unique index ở database; các thao tác đăng ký, sinh lịch, nhập điểm hàng loạt chạy trong transaction.</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NFR-05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Audit</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Ghi lịch sử sửa điểm, thay đổi trạng thái tài khoản, người thực hiện đăng ký học phần, người xóa và khôi phục bản ghi (deleted_by).</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NFR-06</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Hiệu năng</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Mọi danh sách đều phân trang; đánh index cho khóa ngoại và cột tìm kiếm/lọc; tránh N+1 bằng eager loading. Mục tiêu (dự kiến) phản hồi dưới 500 ms cho thao tác thường với dữ liệu demo.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NFR-07</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Giao diện</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Tiếng Việt, responsive (ưu tiên desktop, dùng được trên tablet và điện thoại), thông báo lỗi rõ ràng, có xác nhận trước thao tác nhạy cảm (hủy, khóa).</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NFR-08</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Thời gian</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Múi giờ ứng dụng cấu hình Asia/Ho_Chi_Minh và thống nhất giữa backend, database, frontend.</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NFR-09</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Kiểm thử</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Feature Test cho phân quyền, đăng ký (sĩ số, trùng lịch), trùng lịch giảng viên/phòng, tính điểm; viết song song theo từng tuần. Có seeder dữ liệu mẫu cho demo.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NFR-10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Triển khai</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Có môi trường staging từ tuần 3; cấu hình qua .env; README hướng dẫn cài đặt và chạy.</w:t>
            </w:r>
          </w:p>
        </w:tc>
      </w:tr>
    </w:tbl>
    <w:p>
      <w:pPr>
        <w:pStyle w:val="Heading1"/>
      </w:pPr>
      <w:r>
        <w:rPr>
          <w:rFonts w:ascii="Arial" w:cs="Arial" w:eastAsia="Arial" w:hAnsi="Arial"/>
        </w:rPr>
        <w:t xml:space="preserve">8. Kiến trúc tổng thể hệ thống</w:t>
      </w:r>
    </w:p>
    <w:p>
      <w:pPr>
        <w:keepNext/>
        <w:spacing w:after="100" w:before="0" w:line="276"/>
      </w:pPr>
      <w:r>
        <w:rPr>
          <w:rFonts w:ascii="Arial" w:cs="Arial" w:eastAsia="Arial" w:hAnsi="Arial"/>
          <w:sz w:val="20"/>
          <w:szCs w:val="20"/>
        </w:rPr>
        <w:t xml:space="preserve">Kiến trúc đề xuất là mô hình Client–Server: Angular chịu trách nhiệm giao diện và tương tác người dùng; Laravel cung cấp REST API và xử lý nghiệp vụ; MySQL lưu trữ dữ liệu.</w:t>
      </w:r>
    </w:p>
    <w:p>
      <w:pPr>
        <w:keepNext/>
        <w:spacing w:after="60" w:before="0" w:line="276"/>
      </w:pPr>
      <w:r>
        <w:rPr>
          <w:rFonts w:ascii="Arial" w:cs="Arial" w:eastAsia="Arial" w:hAnsi="Arial"/>
          <w:b/>
          <w:bCs/>
          <w:sz w:val="20"/>
          <w:szCs w:val="20"/>
        </w:rPr>
        <w:t xml:space="preserve">Luồng tổng quát:</w:t>
      </w:r>
    </w:p>
    <w:p>
      <w:pPr>
        <w:keepNext/>
        <w:spacing w:after="140" w:before="0" w:line="276"/>
        <w:jc w:val="center"/>
      </w:pPr>
      <w:r>
        <w:rPr>
          <w:rFonts w:ascii="Arial" w:cs="Arial" w:eastAsia="Arial" w:hAnsi="Arial"/>
          <w:b/>
          <w:bCs/>
          <w:sz w:val="20"/>
          <w:szCs w:val="20"/>
        </w:rPr>
        <w:t xml:space="preserve">User → Angular Frontend → HTTP/REST (/api) → Laravel Backend → MySQL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280"/>
      </w:tblGrid>
      <w:tr>
        <w:trPr>
          <w:cantSplit/>
          <w:tblHeader/>
        </w:trPr>
        <w:tc>
          <w:tcPr>
            <w:tcW w:type="dxa" w:w="2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Tầng</w:t>
            </w:r>
          </w:p>
        </w:tc>
        <w:tc>
          <w:tcPr>
            <w:tcW w:type="dxa" w:w="28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Công nghệ</w:t>
            </w:r>
          </w:p>
        </w:tc>
        <w:tc>
          <w:tcPr>
            <w:tcW w:type="dxa" w:w="52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Trách nhiệm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Presentation</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Angular + TailwindCSS</w:t>
            </w:r>
          </w:p>
        </w:tc>
        <w:tc>
          <w:tcPr>
            <w:tcW w:type="dxa" w:w="5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Component, page, routing, form, validation phía client, hiển thị dữ liệu</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API</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Laravel REST API</w:t>
            </w:r>
          </w:p>
        </w:tc>
        <w:tc>
          <w:tcPr>
            <w:tcW w:type="dxa" w:w="5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Route, Controller, Request Validation, Response JSON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Business</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Laravel Service / Policy</w:t>
            </w:r>
          </w:p>
        </w:tc>
        <w:tc>
          <w:tcPr>
            <w:tcW w:type="dxa" w:w="5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Nghiệp vụ đăng ký, kiểm tra trùng lịch, điểm danh, tính điểm, kiểm tra quyền sở hữu</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Data Access</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Laravel Eloquent ORM</w:t>
            </w:r>
          </w:p>
        </w:tc>
        <w:tc>
          <w:tcPr>
            <w:tcW w:type="dxa" w:w="5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Model, Relationship, truy vấn và transaction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Database</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MySQL</w:t>
            </w:r>
          </w:p>
        </w:tc>
        <w:tc>
          <w:tcPr>
            <w:tcW w:type="dxa" w:w="5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Lưu trữ tài khoản, sinh viên, giảng viên, môn, học kỳ, phòng, lớp học phần, đăng ký, buổi học, điểm danh, điểm</w:t>
            </w:r>
          </w:p>
        </w:tc>
      </w:tr>
    </w:tbl>
    <w:p>
      <w:pPr>
        <w:spacing w:after="80"/>
      </w:pPr>
    </w:p>
    <w:p>
      <w:pPr>
        <w:pStyle w:val="Heading2"/>
      </w:pPr>
      <w:r>
        <w:rPr>
          <w:rFonts w:ascii="Arial" w:cs="Arial" w:eastAsia="Arial" w:hAnsi="Arial"/>
        </w:rPr>
        <w:t xml:space="preserve">8.1. Xác thực và phân quyền (đề xuất)</w:t>
      </w:r>
    </w:p>
    <w:p>
      <w:pPr>
        <w:pStyle w:val="ListParagraph"/>
        <w:numPr>
          <w:ilvl w:val="0"/>
          <w:numId w:val="2"/>
        </w:numPr>
        <w:spacing w:after="60" w:line="276"/>
      </w:pPr>
      <w:r>
        <w:rPr>
          <w:rFonts w:ascii="Arial" w:cs="Arial" w:eastAsia="Arial" w:hAnsi="Arial"/>
          <w:b/>
          <w:bCs/>
          <w:sz w:val="20"/>
          <w:szCs w:val="20"/>
        </w:rPr>
        <w:t xml:space="preserve">Xác thực: </w:t>
      </w:r>
      <w:r>
        <w:rPr>
          <w:rFonts w:ascii="Arial" w:cs="Arial" w:eastAsia="Arial" w:hAnsi="Arial"/>
          <w:sz w:val="20"/>
          <w:szCs w:val="20"/>
        </w:rPr>
        <w:t xml:space="preserve">Laravel Sanctum, dùng personal access token (Bearer). Cơ chế này cần chốt ngay tuần 1 vì ảnh hưởng đến cấu hình CORS và HTTP interceptor của Angular.</w:t>
      </w:r>
    </w:p>
    <w:p>
      <w:pPr>
        <w:pStyle w:val="ListParagraph"/>
        <w:numPr>
          <w:ilvl w:val="0"/>
          <w:numId w:val="2"/>
        </w:numPr>
        <w:spacing w:after="60" w:line="276"/>
      </w:pPr>
      <w:r>
        <w:rPr>
          <w:rFonts w:ascii="Arial" w:cs="Arial" w:eastAsia="Arial" w:hAnsi="Arial"/>
          <w:b/>
          <w:bCs/>
          <w:sz w:val="20"/>
          <w:szCs w:val="20"/>
        </w:rPr>
        <w:t xml:space="preserve">Phân quyền: </w:t>
      </w:r>
      <w:r>
        <w:rPr>
          <w:rFonts w:ascii="Arial" w:cs="Arial" w:eastAsia="Arial" w:hAnsi="Arial"/>
          <w:sz w:val="20"/>
          <w:szCs w:val="20"/>
        </w:rPr>
        <w:t xml:space="preserve">Cột role cố định (ADMIN/TEACHER/STUDENT) kết hợp Policy của Laravel. Phần khó nằm ở kiểm tra sở hữu (giảng viên có phụ trách lớp học phần này không), đó là việc của Policy.</w:t>
      </w:r>
    </w:p>
    <w:p>
      <w:pPr>
        <w:spacing w:after="80"/>
      </w:pPr>
    </w:p>
    <w:p>
      <w:pPr>
        <w:pStyle w:val="Heading2"/>
      </w:pPr>
      <w:r>
        <w:rPr>
          <w:rFonts w:ascii="Arial" w:cs="Arial" w:eastAsia="Arial" w:hAnsi="Arial"/>
        </w:rPr>
        <w:t xml:space="preserve">8.2. Ví dụ quy ước endpoint</w:t>
      </w:r>
    </w:p>
    <w:p>
      <w:pPr>
        <w:spacing w:after="100" w:before="0" w:line="276"/>
      </w:pPr>
      <w:r>
        <w:rPr>
          <w:rFonts w:ascii="Arial" w:cs="Arial" w:eastAsia="Arial" w:hAnsi="Arial"/>
          <w:i/>
          <w:iCs/>
          <w:sz w:val="20"/>
          <w:szCs w:val="20"/>
        </w:rPr>
        <w:t xml:space="preserve">Minh họa quy ước đặt tên; danh sách đầy đủ chốt ở thiết kế kỹ thuật.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4480"/>
        <w:gridCol w:w="1800"/>
      </w:tblGrid>
      <w:tr>
        <w:trPr>
          <w:cantSplit/>
          <w:tblHeader/>
        </w:trPr>
        <w:tc>
          <w:tcPr>
            <w:tcW w:type="dxa" w:w="38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Endpoint</w:t>
            </w:r>
          </w:p>
        </w:tc>
        <w:tc>
          <w:tcPr>
            <w:tcW w:type="dxa" w:w="44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Mô tả</w:t>
            </w:r>
          </w:p>
        </w:tc>
        <w:tc>
          <w:tcPr>
            <w:tcW w:type="dxa" w:w="18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Quyền</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POST /api/auth/login</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Đăng nhập</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Công khai</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POST /api/auth/logout</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Đăng xuất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Đã đăng nhập</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GET /api/students</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Danh sách sinh viên (page, per_page, q, status)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DELETE /api/students/{id}</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Xóa mềm sinh viên (kiểm tra điều kiện xóa, trả 409 nếu bị chặn)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POST /api/trash/{type}/{id}/restore</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Khôi phục bản ghi đã xóa mềm</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GET /api/sections</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Danh sách lớp học phần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Theo vai trò</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POST /api/enrollments</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 đăng ký hộ (student_id, section_id)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POST /api/me/enrollments</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Sinh viên tự đăng ký (section_id)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STUDENT</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DELETE /api/me/enrollments/{id}</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Sinh viên tự hủy đăng ký</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STUDENT</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POST /api/sections/{id}/sessions/generate</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Sinh lịch hàng tuần cho lớp học phần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ADMIN</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PUT /api/sessions/{id}/attendance</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Điểm danh một buổi học</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TEACHER</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PUT /api/enrollments/{id}/grade</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Nhập hoặc cập nhật điểm</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TEACHER</w:t>
            </w:r>
          </w:p>
        </w:tc>
      </w:tr>
    </w:tbl>
    <w:p>
      <w:pPr>
        <w:pStyle w:val="Heading1"/>
      </w:pPr>
      <w:r>
        <w:rPr>
          <w:rFonts w:ascii="Arial" w:cs="Arial" w:eastAsia="Arial" w:hAnsi="Arial"/>
        </w:rPr>
        <w:t xml:space="preserve">9. Kiến trúc Frontend Angular</w:t>
      </w:r>
    </w:p>
    <w:p>
      <w:pPr>
        <w:spacing w:after="100" w:before="0" w:line="276"/>
      </w:pPr>
      <w:r>
        <w:rPr>
          <w:rFonts w:ascii="Arial" w:cs="Arial" w:eastAsia="Arial" w:hAnsi="Arial"/>
          <w:sz w:val="20"/>
          <w:szCs w:val="20"/>
        </w:rPr>
        <w:t xml:space="preserve">Frontend tổ chức theo feature, dùng standalone component và lazy-loaded routes để dễ mở rộng và phù hợp với phạm vi 10 tuần.</w:t>
      </w:r>
    </w:p>
    <w:p>
      <w:pPr>
        <w:pStyle w:val="ListParagraph"/>
        <w:numPr>
          <w:ilvl w:val="0"/>
          <w:numId w:val="2"/>
        </w:numPr>
        <w:spacing w:after="60" w:line="276"/>
      </w:pPr>
      <w:r>
        <w:rPr>
          <w:rFonts w:ascii="Arial" w:cs="Arial" w:eastAsia="Arial" w:hAnsi="Arial"/>
          <w:b/>
          <w:bCs/>
          <w:sz w:val="20"/>
          <w:szCs w:val="20"/>
        </w:rPr>
        <w:t xml:space="preserve">Core: </w:t>
      </w:r>
      <w:r>
        <w:rPr>
          <w:rFonts w:ascii="Arial" w:cs="Arial" w:eastAsia="Arial" w:hAnsi="Arial"/>
          <w:sz w:val="20"/>
          <w:szCs w:val="20"/>
        </w:rPr>
        <w:t xml:space="preserve">Authentication service, HTTP Interceptor (gắn token, xử lý 401), Route Guard theo role, global services.</w:t>
      </w:r>
    </w:p>
    <w:p>
      <w:pPr>
        <w:pStyle w:val="ListParagraph"/>
        <w:numPr>
          <w:ilvl w:val="0"/>
          <w:numId w:val="2"/>
        </w:numPr>
        <w:spacing w:after="60" w:line="276"/>
      </w:pPr>
      <w:r>
        <w:rPr>
          <w:rFonts w:ascii="Arial" w:cs="Arial" w:eastAsia="Arial" w:hAnsi="Arial"/>
          <w:b/>
          <w:bCs/>
          <w:sz w:val="20"/>
          <w:szCs w:val="20"/>
        </w:rPr>
        <w:t xml:space="preserve">Shared: </w:t>
      </w:r>
      <w:r>
        <w:rPr>
          <w:rFonts w:ascii="Arial" w:cs="Arial" w:eastAsia="Arial" w:hAnsi="Arial"/>
          <w:sz w:val="20"/>
          <w:szCs w:val="20"/>
        </w:rPr>
        <w:t xml:space="preserve">Button, Modal, Table có phân trang và lọc, Pagination, Form field, Confirm dialog. Làm từ tuần 2 để mọi màn danh sách sau tái sử dụng.</w:t>
      </w:r>
    </w:p>
    <w:p>
      <w:pPr>
        <w:pStyle w:val="ListParagraph"/>
        <w:numPr>
          <w:ilvl w:val="0"/>
          <w:numId w:val="2"/>
        </w:numPr>
        <w:spacing w:after="60" w:line="276"/>
      </w:pPr>
      <w:r>
        <w:rPr>
          <w:rFonts w:ascii="Arial" w:cs="Arial" w:eastAsia="Arial" w:hAnsi="Arial"/>
          <w:b/>
          <w:bCs/>
          <w:sz w:val="20"/>
          <w:szCs w:val="20"/>
        </w:rPr>
        <w:t xml:space="preserve">Features: </w:t>
      </w:r>
      <w:r>
        <w:rPr>
          <w:rFonts w:ascii="Arial" w:cs="Arial" w:eastAsia="Arial" w:hAnsi="Arial"/>
          <w:sz w:val="20"/>
          <w:szCs w:val="20"/>
        </w:rPr>
        <w:t xml:space="preserve">auth, dashboard, students, admin-classes, teachers, subjects, semesters, rooms, sections, enrollments, schedules, attendance, grades.</w:t>
      </w:r>
    </w:p>
    <w:p>
      <w:pPr>
        <w:pStyle w:val="ListParagraph"/>
        <w:numPr>
          <w:ilvl w:val="0"/>
          <w:numId w:val="2"/>
        </w:numPr>
        <w:spacing w:after="60" w:line="276"/>
      </w:pPr>
      <w:r>
        <w:rPr>
          <w:rFonts w:ascii="Arial" w:cs="Arial" w:eastAsia="Arial" w:hAnsi="Arial"/>
          <w:b/>
          <w:bCs/>
          <w:sz w:val="20"/>
          <w:szCs w:val="20"/>
        </w:rPr>
        <w:t xml:space="preserve">TailwindCSS: </w:t>
      </w:r>
      <w:r>
        <w:rPr>
          <w:rFonts w:ascii="Arial" w:cs="Arial" w:eastAsia="Arial" w:hAnsi="Arial"/>
          <w:sz w:val="20"/>
          <w:szCs w:val="20"/>
        </w:rPr>
        <w:t xml:space="preserve">Xây dựng layout, responsive UI, form, table, modal và dashboard.</w:t>
      </w:r>
    </w:p>
    <w:p>
      <w:pPr>
        <w:pStyle w:val="Heading1"/>
      </w:pPr>
      <w:r>
        <w:rPr>
          <w:rFonts w:ascii="Arial" w:cs="Arial" w:eastAsia="Arial" w:hAnsi="Arial"/>
        </w:rPr>
        <w:t xml:space="preserve">10. Kiến trúc Backend Laravel</w:t>
      </w:r>
    </w:p>
    <w:p>
      <w:pPr>
        <w:pStyle w:val="ListParagraph"/>
        <w:numPr>
          <w:ilvl w:val="0"/>
          <w:numId w:val="2"/>
        </w:numPr>
        <w:spacing w:after="60" w:line="276"/>
      </w:pPr>
      <w:r>
        <w:rPr>
          <w:rFonts w:ascii="Arial" w:cs="Arial" w:eastAsia="Arial" w:hAnsi="Arial"/>
          <w:b/>
          <w:bCs/>
          <w:sz w:val="20"/>
          <w:szCs w:val="20"/>
        </w:rPr>
        <w:t xml:space="preserve">Routes: </w:t>
      </w:r>
      <w:r>
        <w:rPr>
          <w:rFonts w:ascii="Arial" w:cs="Arial" w:eastAsia="Arial" w:hAnsi="Arial"/>
          <w:sz w:val="20"/>
          <w:szCs w:val="20"/>
        </w:rPr>
        <w:t xml:space="preserve">định nghĩa REST endpoint trong routes/api.php (tiền tố mặc định /api).</w:t>
      </w:r>
    </w:p>
    <w:p>
      <w:pPr>
        <w:pStyle w:val="ListParagraph"/>
        <w:numPr>
          <w:ilvl w:val="0"/>
          <w:numId w:val="2"/>
        </w:numPr>
        <w:spacing w:after="60" w:line="276"/>
      </w:pPr>
      <w:r>
        <w:rPr>
          <w:rFonts w:ascii="Arial" w:cs="Arial" w:eastAsia="Arial" w:hAnsi="Arial"/>
          <w:b/>
          <w:bCs/>
          <w:sz w:val="20"/>
          <w:szCs w:val="20"/>
        </w:rPr>
        <w:t xml:space="preserve">Controller: </w:t>
      </w:r>
      <w:r>
        <w:rPr>
          <w:rFonts w:ascii="Arial" w:cs="Arial" w:eastAsia="Arial" w:hAnsi="Arial"/>
          <w:sz w:val="20"/>
          <w:szCs w:val="20"/>
        </w:rPr>
        <w:t xml:space="preserve">nhận request và trả response, không chứa nhiều business logic.</w:t>
      </w:r>
    </w:p>
    <w:p>
      <w:pPr>
        <w:pStyle w:val="ListParagraph"/>
        <w:numPr>
          <w:ilvl w:val="0"/>
          <w:numId w:val="2"/>
        </w:numPr>
        <w:spacing w:after="60" w:line="276"/>
      </w:pPr>
      <w:r>
        <w:rPr>
          <w:rFonts w:ascii="Arial" w:cs="Arial" w:eastAsia="Arial" w:hAnsi="Arial"/>
          <w:b/>
          <w:bCs/>
          <w:sz w:val="20"/>
          <w:szCs w:val="20"/>
        </w:rPr>
        <w:t xml:space="preserve">Form Request: </w:t>
      </w:r>
      <w:r>
        <w:rPr>
          <w:rFonts w:ascii="Arial" w:cs="Arial" w:eastAsia="Arial" w:hAnsi="Arial"/>
          <w:sz w:val="20"/>
          <w:szCs w:val="20"/>
        </w:rPr>
        <w:t xml:space="preserve">validation dữ liệu đầu vào.</w:t>
      </w:r>
    </w:p>
    <w:p>
      <w:pPr>
        <w:pStyle w:val="ListParagraph"/>
        <w:numPr>
          <w:ilvl w:val="0"/>
          <w:numId w:val="2"/>
        </w:numPr>
        <w:spacing w:after="60" w:line="276"/>
      </w:pPr>
      <w:r>
        <w:rPr>
          <w:rFonts w:ascii="Arial" w:cs="Arial" w:eastAsia="Arial" w:hAnsi="Arial"/>
          <w:b/>
          <w:bCs/>
          <w:sz w:val="20"/>
          <w:szCs w:val="20"/>
        </w:rPr>
        <w:t xml:space="preserve">Service: </w:t>
      </w:r>
      <w:r>
        <w:rPr>
          <w:rFonts w:ascii="Arial" w:cs="Arial" w:eastAsia="Arial" w:hAnsi="Arial"/>
          <w:sz w:val="20"/>
          <w:szCs w:val="20"/>
        </w:rPr>
        <w:t xml:space="preserve">EnrollmentService (đăng ký/hủy, dùng chung cho ADMIN và sinh viên), ScheduleService (sinh lịch, kiểm tra trùng), AttendanceService, GradeService (tính và chốt điểm).</w:t>
      </w:r>
    </w:p>
    <w:p>
      <w:pPr>
        <w:pStyle w:val="ListParagraph"/>
        <w:numPr>
          <w:ilvl w:val="0"/>
          <w:numId w:val="2"/>
        </w:numPr>
        <w:spacing w:after="60" w:line="276"/>
      </w:pPr>
      <w:r>
        <w:rPr>
          <w:rFonts w:ascii="Arial" w:cs="Arial" w:eastAsia="Arial" w:hAnsi="Arial"/>
          <w:b/>
          <w:bCs/>
          <w:sz w:val="20"/>
          <w:szCs w:val="20"/>
        </w:rPr>
        <w:t xml:space="preserve">Policy / Middleware: </w:t>
      </w:r>
      <w:r>
        <w:rPr>
          <w:rFonts w:ascii="Arial" w:cs="Arial" w:eastAsia="Arial" w:hAnsi="Arial"/>
          <w:sz w:val="20"/>
          <w:szCs w:val="20"/>
        </w:rPr>
        <w:t xml:space="preserve">xác thực (auth:sanctum) và kiểm soát quyền truy cập, kể cả kiểm tra sở hữu.</w:t>
      </w:r>
    </w:p>
    <w:p>
      <w:pPr>
        <w:pStyle w:val="ListParagraph"/>
        <w:numPr>
          <w:ilvl w:val="0"/>
          <w:numId w:val="2"/>
        </w:numPr>
        <w:spacing w:after="60" w:line="276"/>
      </w:pPr>
      <w:r>
        <w:rPr>
          <w:rFonts w:ascii="Arial" w:cs="Arial" w:eastAsia="Arial" w:hAnsi="Arial"/>
          <w:b/>
          <w:bCs/>
          <w:sz w:val="20"/>
          <w:szCs w:val="20"/>
        </w:rPr>
        <w:t xml:space="preserve">Model / Eloquent: </w:t>
      </w:r>
      <w:r>
        <w:rPr>
          <w:rFonts w:ascii="Arial" w:cs="Arial" w:eastAsia="Arial" w:hAnsi="Arial"/>
          <w:sz w:val="20"/>
          <w:szCs w:val="20"/>
        </w:rPr>
        <w:t xml:space="preserve">mapping database và relationships; dùng trait SoftDeletes cho các thực thể có thể xóa, và withTrashed khi hiển thị dữ liệu lịch sử.</w:t>
      </w:r>
    </w:p>
    <w:p>
      <w:pPr>
        <w:pStyle w:val="ListParagraph"/>
        <w:numPr>
          <w:ilvl w:val="0"/>
          <w:numId w:val="2"/>
        </w:numPr>
        <w:spacing w:after="60" w:line="276"/>
      </w:pPr>
      <w:r>
        <w:rPr>
          <w:rFonts w:ascii="Arial" w:cs="Arial" w:eastAsia="Arial" w:hAnsi="Arial"/>
          <w:b/>
          <w:bCs/>
          <w:sz w:val="20"/>
          <w:szCs w:val="20"/>
        </w:rPr>
        <w:t xml:space="preserve">API Resource: </w:t>
      </w:r>
      <w:r>
        <w:rPr>
          <w:rFonts w:ascii="Arial" w:cs="Arial" w:eastAsia="Arial" w:hAnsi="Arial"/>
          <w:sz w:val="20"/>
          <w:szCs w:val="20"/>
        </w:rPr>
        <w:t xml:space="preserve">chuẩn hóa JSON response.</w:t>
      </w:r>
    </w:p>
    <w:p>
      <w:pPr>
        <w:pStyle w:val="ListParagraph"/>
        <w:numPr>
          <w:ilvl w:val="0"/>
          <w:numId w:val="2"/>
        </w:numPr>
        <w:spacing w:after="60" w:line="276"/>
      </w:pPr>
      <w:r>
        <w:rPr>
          <w:rFonts w:ascii="Arial" w:cs="Arial" w:eastAsia="Arial" w:hAnsi="Arial"/>
          <w:b/>
          <w:bCs/>
          <w:sz w:val="20"/>
          <w:szCs w:val="20"/>
        </w:rPr>
        <w:t xml:space="preserve">Database Transaction: </w:t>
      </w:r>
      <w:r>
        <w:rPr>
          <w:rFonts w:ascii="Arial" w:cs="Arial" w:eastAsia="Arial" w:hAnsi="Arial"/>
          <w:sz w:val="20"/>
          <w:szCs w:val="20"/>
        </w:rPr>
        <w:t xml:space="preserve">dùng cho đăng ký học phần, sinh lịch hàng loạt, nhập điểm hàng loạt.</w:t>
      </w:r>
    </w:p>
    <w:p>
      <w:pPr>
        <w:pStyle w:val="ListParagraph"/>
        <w:numPr>
          <w:ilvl w:val="0"/>
          <w:numId w:val="2"/>
        </w:numPr>
        <w:spacing w:after="60" w:line="276"/>
      </w:pPr>
      <w:r>
        <w:rPr>
          <w:rFonts w:ascii="Arial" w:cs="Arial" w:eastAsia="Arial" w:hAnsi="Arial"/>
          <w:b/>
          <w:bCs/>
          <w:sz w:val="20"/>
          <w:szCs w:val="20"/>
        </w:rPr>
        <w:t xml:space="preserve">Factory / Seeder: </w:t>
      </w:r>
      <w:r>
        <w:rPr>
          <w:rFonts w:ascii="Arial" w:cs="Arial" w:eastAsia="Arial" w:hAnsi="Arial"/>
          <w:sz w:val="20"/>
          <w:szCs w:val="20"/>
        </w:rPr>
        <w:t xml:space="preserve">dữ liệu mẫu phục vụ phát triển, kiểm thử và demo.</w:t>
      </w:r>
    </w:p>
    <w:p>
      <w:pPr>
        <w:pStyle w:val="Heading1"/>
      </w:pPr>
      <w:r>
        <w:rPr>
          <w:rFonts w:ascii="Arial" w:cs="Arial" w:eastAsia="Arial" w:hAnsi="Arial"/>
        </w:rPr>
        <w:t xml:space="preserve">11. Công nghệ sử dụng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4180"/>
      </w:tblGrid>
      <w:tr>
        <w:trPr>
          <w:cantSplit/>
          <w:tblHeader/>
        </w:trPr>
        <w:tc>
          <w:tcPr>
            <w:tcW w:type="dxa" w:w="22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Nhóm</w:t>
            </w:r>
          </w:p>
        </w:tc>
        <w:tc>
          <w:tcPr>
            <w:tcW w:type="dxa" w:w="37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Công nghệ</w:t>
            </w:r>
          </w:p>
        </w:tc>
        <w:tc>
          <w:tcPr>
            <w:tcW w:type="dxa" w:w="41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Mục đích</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Backend</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PHP + Laravel</w:t>
            </w:r>
          </w:p>
        </w:tc>
        <w:tc>
          <w:tcPr>
            <w:tcW w:type="dxa" w:w="41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REST API và xử lý nghiệp vụ</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Frontend</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Angular</w:t>
            </w:r>
          </w:p>
        </w:tc>
        <w:tc>
          <w:tcPr>
            <w:tcW w:type="dxa" w:w="41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SPA và giao diện người dùng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UI</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TailwindCSS</w:t>
            </w:r>
          </w:p>
        </w:tc>
        <w:tc>
          <w:tcPr>
            <w:tcW w:type="dxa" w:w="41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Thiết kế giao diện responsive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Database</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MySQL</w:t>
            </w:r>
          </w:p>
        </w:tc>
        <w:tc>
          <w:tcPr>
            <w:tcW w:type="dxa" w:w="41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Lưu trữ dữ liệu</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ORM</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Laravel Eloquent</w:t>
            </w:r>
          </w:p>
        </w:tc>
        <w:tc>
          <w:tcPr>
            <w:tcW w:type="dxa" w:w="41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Mapping và truy vấn DB</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API</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REST / JSON, base path /api</w:t>
            </w:r>
          </w:p>
        </w:tc>
        <w:tc>
          <w:tcPr>
            <w:tcW w:type="dxa" w:w="41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Giao tiếp Angular – Laravel</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Authentication</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Laravel Sanctum (token)</w:t>
            </w:r>
          </w:p>
        </w:tc>
        <w:tc>
          <w:tcPr>
            <w:tcW w:type="dxa" w:w="41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Đăng nhập và bảo vệ API (đề xuất, chốt tuần 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Tài liệu API</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Scribe hoặc OpenAPI</w:t>
            </w:r>
          </w:p>
        </w:tc>
        <w:tc>
          <w:tcPr>
            <w:tcW w:type="dxa" w:w="41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Tài liệu endpoint cho frontend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Version Control</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Git + GitHub</w:t>
            </w:r>
          </w:p>
        </w:tc>
        <w:tc>
          <w:tcPr>
            <w:tcW w:type="dxa" w:w="41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Quản lý mã nguồn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Testing</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PHPUnit / Laravel Feature Test; Angular test theo nhu cầu</w:t>
            </w:r>
          </w:p>
        </w:tc>
        <w:tc>
          <w:tcPr>
            <w:tcW w:type="dxa" w:w="41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Kiểm thử backend và các luồng chính</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Deployment</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Chốt theo môi trường thực tế</w:t>
            </w:r>
          </w:p>
        </w:tc>
        <w:tc>
          <w:tcPr>
            <w:tcW w:type="dxa" w:w="41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b w:val="false"/>
                <w:bCs w:val="false"/>
                <w:sz w:val="19"/>
                <w:szCs w:val="19"/>
              </w:rPr>
              <w:t xml:space="preserve">Triển khai bản staging/demo</w:t>
            </w:r>
          </w:p>
        </w:tc>
      </w:tr>
    </w:tbl>
    <w:p>
      <w:pPr>
        <w:pStyle w:val="Heading1"/>
      </w:pPr>
      <w:r>
        <w:rPr>
          <w:rFonts w:ascii="Arial" w:cs="Arial" w:eastAsia="Arial" w:hAnsi="Arial"/>
        </w:rPr>
        <w:t xml:space="preserve">12. Phạm vi không thực hiện trong 10 tuần</w:t>
      </w:r>
    </w:p>
    <w:p>
      <w:pPr>
        <w:pStyle w:val="ListParagraph"/>
        <w:numPr>
          <w:ilvl w:val="0"/>
          <w:numId w:val="2"/>
        </w:numPr>
        <w:spacing w:after="60" w:line="276"/>
      </w:pPr>
      <w:r>
        <w:rPr>
          <w:rFonts w:ascii="Arial" w:cs="Arial" w:eastAsia="Arial" w:hAnsi="Arial"/>
          <w:sz w:val="20"/>
          <w:szCs w:val="20"/>
        </w:rPr>
        <w:t xml:space="preserve">Học phí và Payment.</w:t>
      </w:r>
    </w:p>
    <w:p>
      <w:pPr>
        <w:pStyle w:val="ListParagraph"/>
        <w:numPr>
          <w:ilvl w:val="0"/>
          <w:numId w:val="2"/>
        </w:numPr>
        <w:spacing w:after="60" w:line="276"/>
      </w:pPr>
      <w:r>
        <w:rPr>
          <w:rFonts w:ascii="Arial" w:cs="Arial" w:eastAsia="Arial" w:hAnsi="Arial"/>
          <w:sz w:val="20"/>
          <w:szCs w:val="20"/>
        </w:rPr>
        <w:t xml:space="preserve">Online Exam.</w:t>
      </w:r>
    </w:p>
    <w:p>
      <w:pPr>
        <w:pStyle w:val="ListParagraph"/>
        <w:numPr>
          <w:ilvl w:val="0"/>
          <w:numId w:val="2"/>
        </w:numPr>
        <w:spacing w:after="60" w:line="276"/>
      </w:pPr>
      <w:r>
        <w:rPr>
          <w:rFonts w:ascii="Arial" w:cs="Arial" w:eastAsia="Arial" w:hAnsi="Arial"/>
          <w:sz w:val="20"/>
          <w:szCs w:val="20"/>
        </w:rPr>
        <w:t xml:space="preserve">Chat realtime, WebSocket/Notification realtime.</w:t>
      </w:r>
    </w:p>
    <w:p>
      <w:pPr>
        <w:pStyle w:val="ListParagraph"/>
        <w:numPr>
          <w:ilvl w:val="0"/>
          <w:numId w:val="2"/>
        </w:numPr>
        <w:spacing w:after="60" w:line="276"/>
      </w:pPr>
      <w:r>
        <w:rPr>
          <w:rFonts w:ascii="Arial" w:cs="Arial" w:eastAsia="Arial" w:hAnsi="Arial"/>
          <w:sz w:val="20"/>
          <w:szCs w:val="20"/>
        </w:rPr>
        <w:t xml:space="preserve">AI.</w:t>
      </w:r>
    </w:p>
    <w:p>
      <w:pPr>
        <w:pStyle w:val="ListParagraph"/>
        <w:numPr>
          <w:ilvl w:val="0"/>
          <w:numId w:val="2"/>
        </w:numPr>
        <w:spacing w:after="60" w:line="276"/>
      </w:pPr>
      <w:r>
        <w:rPr>
          <w:rFonts w:ascii="Arial" w:cs="Arial" w:eastAsia="Arial" w:hAnsi="Arial"/>
          <w:sz w:val="20"/>
          <w:szCs w:val="20"/>
        </w:rPr>
        <w:t xml:space="preserve">Mobile App.</w:t>
      </w:r>
    </w:p>
    <w:p>
      <w:pPr>
        <w:pStyle w:val="ListParagraph"/>
        <w:numPr>
          <w:ilvl w:val="0"/>
          <w:numId w:val="2"/>
        </w:numPr>
        <w:spacing w:after="60" w:line="276"/>
      </w:pPr>
      <w:r>
        <w:rPr>
          <w:rFonts w:ascii="Arial" w:cs="Arial" w:eastAsia="Arial" w:hAnsi="Arial"/>
          <w:sz w:val="20"/>
          <w:szCs w:val="20"/>
        </w:rPr>
        <w:t xml:space="preserve">Quản lý ký túc xá, thư viện hoặc toàn bộ nghiệp vụ trường đại học.</w:t>
      </w:r>
    </w:p>
    <w:p>
      <w:pPr>
        <w:pStyle w:val="ListParagraph"/>
        <w:numPr>
          <w:ilvl w:val="0"/>
          <w:numId w:val="2"/>
        </w:numPr>
        <w:spacing w:after="60" w:line="276"/>
      </w:pPr>
      <w:r>
        <w:rPr>
          <w:rFonts w:ascii="Arial" w:cs="Arial" w:eastAsia="Arial" w:hAnsi="Arial"/>
          <w:sz w:val="20"/>
          <w:szCs w:val="20"/>
        </w:rPr>
        <w:t xml:space="preserve">Import/Export dữ liệu phức tạp nếu không cần cho demo.</w:t>
      </w:r>
    </w:p>
    <w:p>
      <w:pPr>
        <w:pStyle w:val="ListParagraph"/>
        <w:numPr>
          <w:ilvl w:val="0"/>
          <w:numId w:val="2"/>
        </w:numPr>
        <w:spacing w:after="60" w:line="276"/>
      </w:pPr>
      <w:r>
        <w:rPr>
          <w:rFonts w:ascii="Arial" w:cs="Arial" w:eastAsia="Arial" w:hAnsi="Arial"/>
          <w:sz w:val="20"/>
          <w:szCs w:val="20"/>
        </w:rPr>
        <w:t xml:space="preserve">Môn tiên quyết, giới hạn số tín chỉ tối đa mỗi học kỳ, danh sách chờ khi lớp đầy.</w:t>
      </w:r>
    </w:p>
    <w:p>
      <w:pPr>
        <w:pStyle w:val="ListParagraph"/>
        <w:numPr>
          <w:ilvl w:val="0"/>
          <w:numId w:val="2"/>
        </w:numPr>
        <w:spacing w:after="60" w:line="276"/>
      </w:pPr>
      <w:r>
        <w:rPr>
          <w:rFonts w:ascii="Arial" w:cs="Arial" w:eastAsia="Arial" w:hAnsi="Arial"/>
          <w:sz w:val="20"/>
          <w:szCs w:val="20"/>
        </w:rPr>
        <w:t xml:space="preserve">ADMIN vượt sĩ số (override) khi đăng ký hộ.</w:t>
      </w:r>
    </w:p>
    <w:p>
      <w:pPr>
        <w:pStyle w:val="ListParagraph"/>
        <w:numPr>
          <w:ilvl w:val="0"/>
          <w:numId w:val="2"/>
        </w:numPr>
        <w:spacing w:after="60" w:line="276"/>
      </w:pPr>
      <w:r>
        <w:rPr>
          <w:rFonts w:ascii="Arial" w:cs="Arial" w:eastAsia="Arial" w:hAnsi="Arial"/>
          <w:sz w:val="20"/>
          <w:szCs w:val="20"/>
        </w:rPr>
        <w:t xml:space="preserve">Chương trình đào tạo/khung học phần, quy đổi thang điểm chữ và hệ 4.</w:t>
      </w:r>
    </w:p>
    <w:p>
      <w:pPr>
        <w:pStyle w:val="ListParagraph"/>
        <w:numPr>
          <w:ilvl w:val="0"/>
          <w:numId w:val="2"/>
        </w:numPr>
        <w:spacing w:after="60" w:line="276"/>
      </w:pPr>
      <w:r>
        <w:rPr>
          <w:rFonts w:ascii="Arial" w:cs="Arial" w:eastAsia="Arial" w:hAnsi="Arial"/>
          <w:sz w:val="20"/>
          <w:szCs w:val="20"/>
        </w:rPr>
        <w:t xml:space="preserve">Xóa vĩnh viễn (hard delete) qua giao diện; tự động dọn dẹp bản ghi đã xóa mềm.</w:t>
      </w:r>
    </w:p>
    <w:p>
      <w:pPr>
        <w:pStyle w:val="Heading1"/>
      </w:pPr>
      <w:r>
        <w:rPr>
          <w:rFonts w:ascii="Arial" w:cs="Arial" w:eastAsia="Arial" w:hAnsi="Arial"/>
        </w:rPr>
        <w:t xml:space="preserve">13. Kế hoạch triển khai 10 tuần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9080"/>
      </w:tblGrid>
      <w:tr>
        <w:trPr>
          <w:cantSplit/>
          <w:tblHeader/>
        </w:trPr>
        <w:tc>
          <w:tcPr>
            <w:tcW w:type="dxa" w:w="1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Tuần</w:t>
            </w:r>
          </w:p>
        </w:tc>
        <w:tc>
          <w:tcPr>
            <w:tcW w:type="dxa" w:w="90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Mục tiêu chính</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9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Phân tích yêu cầu, Use Case chi tiết kèm tiêu chí chấp nhận, thiết kế Database/ERD; setup Laravel (php artisan install:api) + Angular + MySQL; chốt cơ chế xác thực</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9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Authentication, Role/Policy, đổi mật khẩu, layout cơ bản; component bảng dùng chung (phân trang, lọc); cơ chế xóa mềm dùng chung (SoftDeletes, deleted_by, kiểm tra điều kiện xóa)</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9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Sinh viên + tài khoản đi kèm, Lớp hành chính; dựng môi trường staging đầu tiên</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9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Giảng viên, Môn học, Học kỳ, Phòng học (các CRUD dùng lại component chung)</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5</w:t>
            </w:r>
          </w:p>
        </w:tc>
        <w:tc>
          <w:tcPr>
            <w:tcW w:type="dxa" w:w="9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Lớp học phần + ADMIN đăng ký hộ + kiểm tra sĩ số</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6</w:t>
            </w:r>
          </w:p>
        </w:tc>
        <w:tc>
          <w:tcPr>
            <w:tcW w:type="dxa" w:w="9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Lịch học (buổi học), sinh lịch hàng tuần, kiểm tra trùng lịch giảng viên/phòng; hoàn thiện luồng end-to-end cơ bản</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7</w:t>
            </w:r>
          </w:p>
        </w:tc>
        <w:tc>
          <w:tcPr>
            <w:tcW w:type="dxa" w:w="9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Điểm danh + thống kê chuyên cần</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8</w:t>
            </w:r>
          </w:p>
        </w:tc>
        <w:tc>
          <w:tcPr>
            <w:tcW w:type="dxa" w:w="9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Điểm, tính điểm tổng kết, chốt điểm, lịch sử sửa điểm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9</w:t>
            </w:r>
          </w:p>
        </w:tc>
        <w:tc>
          <w:tcPr>
            <w:tcW w:type="dxa" w:w="9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Sinh viên tự đăng ký/hủy (đợt đăng ký, trùng lịch sinh viên, tranh chấp chỗ cuối); Dashboard; danh sách đã xóa và khôi phục (FR-14.03, FR-14.04)</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10</w:t>
            </w:r>
          </w:p>
        </w:tc>
        <w:tc>
          <w:tcPr>
            <w:tcW w:type="dxa" w:w="90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Tìm kiếm/lọc hoàn thiện UI, testing tổng thể, bug fixing, deploy, tài liệu và chuẩn bị demo</w:t>
            </w:r>
          </w:p>
        </w:tc>
      </w:tr>
    </w:tbl>
    <w:p>
      <w:pPr>
        <w:spacing w:after="80"/>
      </w:pPr>
    </w:p>
    <w:p>
      <w:pPr>
        <w:pStyle w:val="ListParagraph"/>
        <w:numPr>
          <w:ilvl w:val="0"/>
          <w:numId w:val="2"/>
        </w:numPr>
        <w:spacing w:after="60" w:line="276"/>
      </w:pPr>
      <w:r>
        <w:rPr>
          <w:rFonts w:ascii="Arial" w:cs="Arial" w:eastAsia="Arial" w:hAnsi="Arial"/>
          <w:b/>
          <w:bCs/>
          <w:sz w:val="20"/>
          <w:szCs w:val="20"/>
        </w:rPr>
        <w:t xml:space="preserve">Kiểm thử: </w:t>
      </w:r>
      <w:r>
        <w:rPr>
          <w:rFonts w:ascii="Arial" w:cs="Arial" w:eastAsia="Arial" w:hAnsi="Arial"/>
          <w:sz w:val="20"/>
          <w:szCs w:val="20"/>
        </w:rPr>
        <w:t xml:space="preserve">Feature Test viết song song từng tuần, không dồn vào tuần 10.</w:t>
      </w:r>
    </w:p>
    <w:p>
      <w:pPr>
        <w:pStyle w:val="ListParagraph"/>
        <w:numPr>
          <w:ilvl w:val="0"/>
          <w:numId w:val="2"/>
        </w:numPr>
        <w:spacing w:after="60" w:line="276"/>
      </w:pPr>
      <w:r>
        <w:rPr>
          <w:rFonts w:ascii="Arial" w:cs="Arial" w:eastAsia="Arial" w:hAnsi="Arial"/>
          <w:b/>
          <w:bCs/>
          <w:sz w:val="20"/>
          <w:szCs w:val="20"/>
        </w:rPr>
        <w:t xml:space="preserve">Vùng đệm: </w:t>
      </w:r>
      <w:r>
        <w:rPr>
          <w:rFonts w:ascii="Arial" w:cs="Arial" w:eastAsia="Arial" w:hAnsi="Arial"/>
          <w:sz w:val="20"/>
          <w:szCs w:val="20"/>
        </w:rPr>
        <w:t xml:space="preserve">Các hạng mục Should và Could đóng vai trò vùng đệm của kế hoạch.</w:t>
      </w:r>
    </w:p>
    <w:p>
      <w:pPr>
        <w:pStyle w:val="ListParagraph"/>
        <w:numPr>
          <w:ilvl w:val="0"/>
          <w:numId w:val="2"/>
        </w:numPr>
        <w:spacing w:after="60" w:line="276"/>
      </w:pPr>
      <w:r>
        <w:rPr>
          <w:rFonts w:ascii="Arial" w:cs="Arial" w:eastAsia="Arial" w:hAnsi="Arial"/>
          <w:b/>
          <w:bCs/>
          <w:sz w:val="20"/>
          <w:szCs w:val="20"/>
        </w:rPr>
        <w:t xml:space="preserve">Thứ tự cắt gợi ý: </w:t>
      </w:r>
      <w:r>
        <w:rPr>
          <w:rFonts w:ascii="Arial" w:cs="Arial" w:eastAsia="Arial" w:hAnsi="Arial"/>
          <w:sz w:val="20"/>
          <w:szCs w:val="20"/>
        </w:rPr>
        <w:t xml:space="preserve">Nếu trễ, cắt theo thứ tự: FR-01.07 và FR-12.06 (Could), rồi FR-14.03/14.04 (khôi phục), FR-01.06, FR-03 (lớp hành chính), FR-11.03, FR-10.05, FR-12.04, rút gọn Dashboard, cuối cùng mới đến FR-09.02 (sinh viên tự đăng ký).</w:t>
      </w:r>
    </w:p>
    <w:p>
      <w:pPr>
        <w:pStyle w:val="Heading1"/>
      </w:pPr>
      <w:r>
        <w:rPr>
          <w:rFonts w:ascii="Arial" w:cs="Arial" w:eastAsia="Arial" w:hAnsi="Arial"/>
        </w:rPr>
        <w:t xml:space="preserve">14. Câu hỏi mở và đề xuất mặc định</w:t>
      </w:r>
    </w:p>
    <w:p>
      <w:pPr>
        <w:spacing w:after="100" w:before="0" w:line="276"/>
      </w:pPr>
      <w:r>
        <w:rPr>
          <w:rFonts w:ascii="Arial" w:cs="Arial" w:eastAsia="Arial" w:hAnsi="Arial"/>
          <w:i/>
          <w:iCs/>
          <w:sz w:val="20"/>
          <w:szCs w:val="20"/>
        </w:rPr>
        <w:t xml:space="preserve">Các điểm cần xác nhận với yêu cầu thực tế; cột đề xuất là giá trị tạm dùng nếu chưa có thay đổi.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480"/>
      </w:tblGrid>
      <w:tr>
        <w:trPr>
          <w:cantSplit/>
          <w:tblHeader/>
        </w:trPr>
        <w:tc>
          <w:tcPr>
            <w:tcW w:type="dxa" w:w="6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w:t>
            </w:r>
          </w:p>
        </w:tc>
        <w:tc>
          <w:tcPr>
            <w:tcW w:type="dxa" w:w="500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Câu hỏi</w:t>
            </w:r>
          </w:p>
        </w:tc>
        <w:tc>
          <w:tcPr>
            <w:tcW w:type="dxa" w:w="4480"/>
            <w:tcBorders>
              <w:top w:val="single" w:color="A6A6A6" w:sz="4"/>
              <w:left w:val="single" w:color="A6A6A6" w:sz="4"/>
              <w:bottom w:val="single" w:color="A6A6A6" w:sz="4"/>
              <w:right w:val="single" w:color="A6A6A6" w:sz="4"/>
            </w:tcBorders>
            <w:shd w:fill="D9EAF7"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Đề xuất mặc định</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Công thức điểm tổng kết và trọng số các thành phần</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Chuyên cần 10%, giữa kỳ 30%, cuối kỳ 60%; thang 10; đạt khi từ 4.0</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Công thức tỷ lệ chuyên cần (LATE và EXCUSED tính thế nào)</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(PRESENT + LATE) / (tổng buổi đã điểm danh − EXCUSED)</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Điểm chuyên cần thành phần nhập tay hay tính tự động từ điểm danh</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Nhập tay ở bản 1, hiển thị tỷ lệ chuyên cần để tham khảo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Cơ chế xác thực</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Sanctum Bearer token; chốt tuần 1</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5</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Buổi học theo giờ cụ thể hay theo tiết</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Giờ bắt đầu/kết thúc cụ thể; quy đổi tiết là bước sau</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6</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Đợt đăng ký theo học kỳ hay riêng từng lớp học phần</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Theo học kỳ (một khoảng thời gian chung)</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7</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Cho phép đăng ký lại môn đã học ở học kỳ trước không</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Cho phép, không kiểm tra lịch sử (vì chưa có môn tiên quyết)</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8</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Thời hạn giảng viên được sửa điểm danh</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7 ngày sau buổi học</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9</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Mật khẩu ban đầu của tài khoản do hệ thống tạo</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Mật khẩu ngẫu nhiên do ADMIN thông báo; bắt đổi ở lần đăng nhập đầu</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10</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Có cho dùng lại mã của bản ghi đã xóa mềm không</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Không; muốn dùng lại thì khôi phục bản ghi cũ</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11</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Thời gian lưu bản ghi đã xóa mềm</w:t>
            </w:r>
          </w:p>
        </w:tc>
        <w:tc>
          <w:tcPr>
            <w:tcW w:type="dxa" w:w="4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Giữ vô thời hạn (không tự dọn dẹp ở bản 1)</w:t>
            </w:r>
          </w:p>
        </w:tc>
      </w:tr>
    </w:tbl>
    <w:p>
      <w:pPr>
        <w:pStyle w:val="Heading1"/>
      </w:pPr>
      <w:r>
        <w:rPr>
          <w:rFonts w:ascii="Arial" w:cs="Arial" w:eastAsia="Arial" w:hAnsi="Arial"/>
        </w:rPr>
        <w:t xml:space="preserve">15. Định hướng phiên bản</w:t>
      </w:r>
    </w:p>
    <w:p>
      <w:pPr>
        <w:spacing w:after="100" w:before="0" w:line="276"/>
      </w:pPr>
      <w:r>
        <w:rPr>
          <w:rFonts w:ascii="Arial" w:cs="Arial" w:eastAsia="Arial" w:hAnsi="Arial"/>
          <w:sz w:val="20"/>
          <w:szCs w:val="20"/>
        </w:rPr>
        <w:t xml:space="preserve">Đây là tài liệu v0.2. Các phần có thể thay đổi sau khi xác nhận yêu cầu thực tế, đặc biệt là công thức tính điểm, công thức chuyên cần, cơ chế authentication và chi tiết database.</w:t>
      </w:r>
    </w:p>
    <w:p>
      <w:pPr>
        <w:spacing w:after="100" w:before="0" w:line="276"/>
      </w:pPr>
      <w:r>
        <w:rPr>
          <w:rFonts w:ascii="Arial" w:cs="Arial" w:eastAsia="Arial" w:hAnsi="Arial"/>
          <w:sz w:val="20"/>
          <w:szCs w:val="20"/>
        </w:rPr>
        <w:t xml:space="preserve">Nguyên tắc: ưu tiên hoàn thành đầy đủ luồng nghiệp vụ cốt lõi (hạng mục Must) trong 10 tuần trước khi bổ sung các hạng mục Should và Could.</w:t>
      </w:r>
    </w:p>
    <w:sectPr>
      <w:footerReference w:type="default" r:id="rId6"/>
      <w:pgSz w:w="12240" w:h="15840" w:orient="portrait"/>
      <w:pgMar w:top="936" w:right="1080" w:bottom="936"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Hệ thống quản lý lớp học – Functional Requirements v0.2 – Trang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9DC3E6" w:sz="6" w:space="2"/>
      </w:pBd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keepNext/>
      <w:spacing w:after="100" w:before="220"/>
      <w:outlineLvl w:val="1"/>
    </w:pPr>
    <w:rPr>
      <w:rFonts w:ascii="Arial" w:cs="Arial" w:eastAsia="Arial" w:hAnsi="Arial"/>
      <w:b/>
      <w:bCs/>
      <w:color w:val="2E74B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 Class Management System v0.2</dc:title>
  <dc:creator>Class Management Project</dc:creator>
  <cp:lastModifiedBy>Un-named</cp:lastModifiedBy>
  <cp:revision>1</cp:revision>
  <dcterms:created xsi:type="dcterms:W3CDTF">2026-10-20T02:57:57.211Z</dcterms:created>
  <dcterms:modified xsi:type="dcterms:W3CDTF">2026-10-20T02:57:57.221Z</dcterms:modified>
</cp:coreProperties>
</file>

<file path=docProps/custom.xml><?xml version="1.0" encoding="utf-8"?>
<Properties xmlns="http://schemas.openxmlformats.org/officeDocument/2006/custom-properties" xmlns:vt="http://schemas.openxmlformats.org/officeDocument/2006/docPropsVTypes"/>
</file>