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A5E" w:rsidRPr="00120BE5" w:rsidRDefault="00F15A5E" w:rsidP="001B37A4">
      <w:pPr>
        <w:spacing w:before="100" w:beforeAutospacing="1" w:after="100" w:afterAutospacing="1"/>
        <w:jc w:val="center"/>
      </w:pPr>
      <w:r w:rsidRPr="00120BE5">
        <w:rPr>
          <w:b/>
          <w:bCs/>
        </w:rPr>
        <w:t xml:space="preserve">Занятие </w:t>
      </w:r>
      <w:r>
        <w:rPr>
          <w:b/>
          <w:bCs/>
        </w:rPr>
        <w:t>6</w:t>
      </w:r>
      <w:r w:rsidRPr="00120BE5">
        <w:rPr>
          <w:b/>
          <w:bCs/>
        </w:rPr>
        <w:t xml:space="preserve">. </w:t>
      </w:r>
      <w:bookmarkStart w:id="0" w:name="_Hlk50628572"/>
      <w:r w:rsidRPr="00120BE5">
        <w:t>Класс Хрящевые рыбы: строение ЦНС</w:t>
      </w:r>
      <w:bookmarkEnd w:id="0"/>
    </w:p>
    <w:p w:rsidR="00F15A5E" w:rsidRDefault="00F15A5E" w:rsidP="001B37A4">
      <w:pPr>
        <w:spacing w:before="100" w:beforeAutospacing="1" w:after="80"/>
        <w:jc w:val="both"/>
      </w:pPr>
      <w:r w:rsidRPr="00120BE5">
        <w:rPr>
          <w:b/>
          <w:bCs/>
        </w:rPr>
        <w:t xml:space="preserve">Цель занятия: </w:t>
      </w:r>
      <w:r w:rsidRPr="00120BE5">
        <w:t>знакомство с особенностями строения ЦНС хрящевых рыб</w:t>
      </w:r>
    </w:p>
    <w:p w:rsidR="00F15A5E" w:rsidRDefault="00F15A5E" w:rsidP="001B37A4"/>
    <w:p w:rsidR="00F15A5E" w:rsidRDefault="00F15A5E" w:rsidP="001B37A4">
      <w:r w:rsidRPr="00981CA3">
        <w:t>Тип Chordata – Хордовые</w:t>
      </w:r>
      <w:r>
        <w:t xml:space="preserve"> </w:t>
      </w:r>
    </w:p>
    <w:p w:rsidR="00F15A5E" w:rsidRDefault="00F15A5E" w:rsidP="001B37A4">
      <w:r w:rsidRPr="00981CA3">
        <w:t xml:space="preserve">Подтип </w:t>
      </w:r>
      <w:r w:rsidRPr="00981CA3">
        <w:rPr>
          <w:lang w:val="en-US"/>
        </w:rPr>
        <w:t>Vertebrata</w:t>
      </w:r>
      <w:r w:rsidRPr="00981CA3">
        <w:t xml:space="preserve"> (</w:t>
      </w:r>
      <w:r w:rsidRPr="00981CA3">
        <w:rPr>
          <w:lang w:val="en-US"/>
        </w:rPr>
        <w:t>Craniota</w:t>
      </w:r>
      <w:r w:rsidRPr="00981CA3">
        <w:t>) – Позвоночные (Черепные)</w:t>
      </w:r>
    </w:p>
    <w:p w:rsidR="00F15A5E" w:rsidRDefault="00F15A5E" w:rsidP="001B37A4">
      <w:r w:rsidRPr="00981CA3">
        <w:t xml:space="preserve">Раздел </w:t>
      </w:r>
      <w:r w:rsidRPr="00981CA3">
        <w:rPr>
          <w:lang w:val="en-US"/>
        </w:rPr>
        <w:t>Gnathostomata</w:t>
      </w:r>
      <w:r w:rsidRPr="00981CA3">
        <w:t xml:space="preserve"> – челюстноротые</w:t>
      </w:r>
      <w:r>
        <w:t xml:space="preserve"> </w:t>
      </w:r>
    </w:p>
    <w:p w:rsidR="00F15A5E" w:rsidRDefault="00F15A5E" w:rsidP="001B37A4">
      <w:r w:rsidRPr="00981CA3">
        <w:t xml:space="preserve">Класс </w:t>
      </w:r>
      <w:r w:rsidRPr="00981CA3">
        <w:rPr>
          <w:lang w:val="en-US"/>
        </w:rPr>
        <w:t>Chondrichthyes</w:t>
      </w:r>
      <w:r w:rsidRPr="00981CA3">
        <w:t xml:space="preserve"> – хрящевые рыбы</w:t>
      </w:r>
      <w:r>
        <w:t xml:space="preserve"> </w:t>
      </w:r>
    </w:p>
    <w:p w:rsidR="00F15A5E" w:rsidRDefault="00F15A5E" w:rsidP="001B37A4">
      <w:r w:rsidRPr="00981CA3">
        <w:t xml:space="preserve">Отряд </w:t>
      </w:r>
      <w:r w:rsidRPr="00981CA3">
        <w:rPr>
          <w:lang w:val="en-US"/>
        </w:rPr>
        <w:t>Squaliformes</w:t>
      </w:r>
      <w:r w:rsidRPr="00981CA3">
        <w:t xml:space="preserve"> – катранообразные</w:t>
      </w:r>
      <w:r>
        <w:t xml:space="preserve"> </w:t>
      </w:r>
    </w:p>
    <w:p w:rsidR="00F15A5E" w:rsidRDefault="00F15A5E" w:rsidP="001B37A4">
      <w:r w:rsidRPr="00981CA3">
        <w:t xml:space="preserve">Семейство </w:t>
      </w:r>
      <w:r w:rsidRPr="00981CA3">
        <w:rPr>
          <w:lang w:val="en-US"/>
        </w:rPr>
        <w:t>Squalidae</w:t>
      </w:r>
      <w:r w:rsidRPr="00981CA3">
        <w:t xml:space="preserve"> – Катрановые</w:t>
      </w:r>
      <w:r>
        <w:t xml:space="preserve"> </w:t>
      </w:r>
    </w:p>
    <w:p w:rsidR="00F15A5E" w:rsidRDefault="00F15A5E" w:rsidP="001B37A4">
      <w:r w:rsidRPr="00981CA3">
        <w:t xml:space="preserve">Представитель – </w:t>
      </w:r>
      <w:r w:rsidRPr="00981CA3">
        <w:rPr>
          <w:i/>
          <w:iCs/>
        </w:rPr>
        <w:t xml:space="preserve">Squalus acanthias </w:t>
      </w:r>
      <w:r w:rsidRPr="00981CA3">
        <w:t>L., 1758 – колючая акула или катран</w:t>
      </w:r>
    </w:p>
    <w:p w:rsidR="00F15A5E" w:rsidRPr="00120BE5" w:rsidRDefault="00F15A5E" w:rsidP="001B37A4">
      <w:pPr>
        <w:spacing w:before="100" w:beforeAutospacing="1" w:after="80"/>
        <w:jc w:val="both"/>
      </w:pPr>
    </w:p>
    <w:tbl>
      <w:tblPr>
        <w:tblW w:w="9600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536"/>
        <w:gridCol w:w="6064"/>
      </w:tblGrid>
      <w:tr w:rsidR="00F15A5E" w:rsidRPr="00120BE5"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15A5E" w:rsidRPr="00120BE5" w:rsidRDefault="00F15A5E" w:rsidP="00D7590F">
            <w:pPr>
              <w:spacing w:before="100" w:beforeAutospacing="1" w:after="100" w:afterAutospacing="1"/>
              <w:jc w:val="both"/>
            </w:pPr>
            <w:r w:rsidRPr="00120BE5">
              <w:t> </w:t>
            </w:r>
            <w:r w:rsidRPr="00120BE5">
              <w:rPr>
                <w:b/>
                <w:bCs/>
              </w:rPr>
              <w:t>Этапы работы</w:t>
            </w:r>
          </w:p>
        </w:tc>
        <w:tc>
          <w:tcPr>
            <w:tcW w:w="60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15A5E" w:rsidRPr="00120BE5" w:rsidRDefault="00F15A5E" w:rsidP="00D7590F">
            <w:pPr>
              <w:spacing w:before="100" w:beforeAutospacing="1" w:after="100" w:afterAutospacing="1"/>
              <w:jc w:val="both"/>
            </w:pPr>
            <w:r w:rsidRPr="00120BE5">
              <w:rPr>
                <w:b/>
                <w:bCs/>
              </w:rPr>
              <w:t>Форма документации работы</w:t>
            </w:r>
          </w:p>
        </w:tc>
      </w:tr>
      <w:tr w:rsidR="00F15A5E" w:rsidRPr="00120BE5">
        <w:tc>
          <w:tcPr>
            <w:tcW w:w="3536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15A5E" w:rsidRPr="00120BE5" w:rsidRDefault="00F15A5E" w:rsidP="00D7590F">
            <w:pPr>
              <w:spacing w:before="100" w:beforeAutospacing="1" w:after="100" w:afterAutospacing="1"/>
              <w:jc w:val="both"/>
            </w:pPr>
            <w:r w:rsidRPr="00120BE5">
              <w:t>Осмотр и изучение готового влажного препарата головного мозга и черепно-мозговых нервов акулы и ската, а также муляжа головного мозга акулы.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15A5E" w:rsidRPr="00120BE5" w:rsidRDefault="00F15A5E" w:rsidP="00D7590F">
            <w:pPr>
              <w:spacing w:before="100" w:beforeAutospacing="1" w:after="100" w:afterAutospacing="1"/>
              <w:jc w:val="both"/>
            </w:pPr>
            <w:r w:rsidRPr="00120BE5">
              <w:t xml:space="preserve">Рисунок ЦНС акулы или ската с указанием русских и латинских названий отделов мозга </w:t>
            </w:r>
          </w:p>
        </w:tc>
      </w:tr>
      <w:tr w:rsidR="00F15A5E" w:rsidRPr="00120BE5"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15A5E" w:rsidRPr="00120BE5" w:rsidRDefault="00F15A5E" w:rsidP="00D7590F">
            <w:pPr>
              <w:spacing w:before="100" w:beforeAutospacing="1" w:after="100" w:afterAutospacing="1"/>
              <w:jc w:val="both"/>
            </w:pPr>
            <w:r w:rsidRPr="00120BE5">
              <w:t>Используя литературные источники, изучить черепно-мозговые нервы позвоночных животных на примере акулы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15A5E" w:rsidRPr="00120BE5" w:rsidRDefault="00F15A5E" w:rsidP="00D7590F">
            <w:pPr>
              <w:spacing w:before="100" w:beforeAutospacing="1" w:after="100" w:afterAutospacing="1"/>
              <w:jc w:val="both"/>
            </w:pPr>
            <w:r w:rsidRPr="00120BE5">
              <w:t xml:space="preserve">Таблица с перечнем черепно-мозговых нервов. </w:t>
            </w:r>
            <w:r>
              <w:t>Указать</w:t>
            </w:r>
            <w:r w:rsidRPr="00120BE5">
              <w:t xml:space="preserve"> № каждой пары, русское и латинское название, место отхождения (отдел мозга), место иннервации, функциональную характеристику (двигательный или чувствующий). Для 5, 7, 9, 10 пар нервов, имеющих несколько ветвей, составить аналогичное описание для каждой ветви.</w:t>
            </w:r>
          </w:p>
        </w:tc>
      </w:tr>
    </w:tbl>
    <w:p w:rsidR="00F15A5E" w:rsidRDefault="00F15A5E" w:rsidP="001B37A4">
      <w:pPr>
        <w:jc w:val="both"/>
      </w:pPr>
      <w:r w:rsidRPr="00120BE5">
        <w:t> </w:t>
      </w:r>
    </w:p>
    <w:p w:rsidR="00F15A5E" w:rsidRDefault="00F15A5E" w:rsidP="001B37A4">
      <w:pPr>
        <w:jc w:val="both"/>
      </w:pPr>
    </w:p>
    <w:p w:rsidR="00F15A5E" w:rsidRDefault="00F15A5E" w:rsidP="001B37A4">
      <w:pPr>
        <w:widowControl w:val="0"/>
        <w:tabs>
          <w:tab w:val="left" w:pos="360"/>
        </w:tabs>
        <w:ind w:left="624" w:hanging="397"/>
        <w:jc w:val="center"/>
        <w:rPr>
          <w:b/>
          <w:bCs/>
          <w:snapToGrid w:val="0"/>
        </w:rPr>
      </w:pPr>
      <w:r w:rsidRPr="001B37A4">
        <w:rPr>
          <w:b/>
          <w:bCs/>
          <w:snapToGrid w:val="0"/>
        </w:rPr>
        <w:t>Головной мозг акулы</w:t>
      </w:r>
    </w:p>
    <w:p w:rsidR="00F15A5E" w:rsidRPr="004076F5" w:rsidRDefault="00F15A5E" w:rsidP="001B37A4">
      <w:pPr>
        <w:widowControl w:val="0"/>
        <w:tabs>
          <w:tab w:val="left" w:pos="360"/>
        </w:tabs>
        <w:ind w:left="624" w:hanging="397"/>
        <w:jc w:val="center"/>
        <w:rPr>
          <w:b/>
          <w:bCs/>
          <w:snapToGrid w:val="0"/>
        </w:rPr>
      </w:pPr>
    </w:p>
    <w:p w:rsidR="00F15A5E" w:rsidRDefault="00F15A5E" w:rsidP="001B37A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 w:rsidRPr="001B37A4">
        <w:rPr>
          <w:sz w:val="24"/>
          <w:szCs w:val="24"/>
        </w:rPr>
        <w:t>Головной мозг хрящевых рыб по сравнению с круглоротыми не только относительно крупнее, но и более дифференцирован внутри отделов, взаимосвязи между которыми значительно усложняются. У акулы, как и у всех позвоночных, головной мозг состоит из пяти отделов (рис. 1).</w:t>
      </w:r>
    </w:p>
    <w:p w:rsidR="00F15A5E" w:rsidRDefault="00F15A5E" w:rsidP="001B37A4">
      <w:pPr>
        <w:pStyle w:val="BodyText"/>
        <w:rPr>
          <w:sz w:val="24"/>
          <w:szCs w:val="24"/>
        </w:rPr>
      </w:pPr>
    </w:p>
    <w:p w:rsidR="00F15A5E" w:rsidRPr="001B37A4" w:rsidRDefault="00F15A5E" w:rsidP="00A652D4">
      <w:pPr>
        <w:pStyle w:val="1"/>
        <w:widowControl w:val="0"/>
        <w:tabs>
          <w:tab w:val="left" w:pos="360"/>
        </w:tabs>
        <w:jc w:val="both"/>
        <w:rPr>
          <w:snapToGrid w:val="0"/>
          <w:sz w:val="24"/>
          <w:szCs w:val="24"/>
        </w:rPr>
      </w:pPr>
      <w:r w:rsidRPr="000F6C1D">
        <w:t xml:space="preserve"> </w:t>
      </w:r>
      <w:r w:rsidRPr="001B37A4">
        <w:rPr>
          <w:b/>
          <w:bCs/>
          <w:snapToGrid w:val="0"/>
          <w:sz w:val="24"/>
          <w:szCs w:val="24"/>
        </w:rPr>
        <w:t>Передний мозг (</w:t>
      </w:r>
      <w:r w:rsidRPr="001B37A4">
        <w:rPr>
          <w:b/>
          <w:bCs/>
          <w:snapToGrid w:val="0"/>
          <w:sz w:val="24"/>
          <w:szCs w:val="24"/>
          <w:lang w:val="en-US"/>
        </w:rPr>
        <w:t>telencephalon</w:t>
      </w:r>
      <w:r w:rsidRPr="001B37A4">
        <w:rPr>
          <w:b/>
          <w:bCs/>
          <w:snapToGrid w:val="0"/>
          <w:sz w:val="24"/>
          <w:szCs w:val="24"/>
        </w:rPr>
        <w:t>)</w:t>
      </w:r>
      <w:r w:rsidRPr="001B37A4">
        <w:rPr>
          <w:snapToGrid w:val="0"/>
          <w:sz w:val="24"/>
          <w:szCs w:val="24"/>
        </w:rPr>
        <w:t xml:space="preserve"> сравнительно крупный, продольной бороздой нечетко разделен на правую и левую половину – полушария (</w:t>
      </w:r>
      <w:r w:rsidRPr="001B37A4">
        <w:rPr>
          <w:snapToGrid w:val="0"/>
          <w:sz w:val="24"/>
          <w:szCs w:val="24"/>
          <w:lang w:val="en-US"/>
        </w:rPr>
        <w:t>hemispheria</w:t>
      </w:r>
      <w:r w:rsidRPr="001B37A4">
        <w:rPr>
          <w:snapToGrid w:val="0"/>
          <w:sz w:val="24"/>
          <w:szCs w:val="24"/>
        </w:rPr>
        <w:t>). В передней части полушарий хорошо заметны сильно развитые обонятельные доли (</w:t>
      </w:r>
      <w:r w:rsidRPr="001B37A4">
        <w:rPr>
          <w:snapToGrid w:val="0"/>
          <w:sz w:val="24"/>
          <w:szCs w:val="24"/>
          <w:lang w:val="en-US"/>
        </w:rPr>
        <w:t>lobus</w:t>
      </w:r>
      <w:r w:rsidRPr="001B37A4">
        <w:rPr>
          <w:snapToGrid w:val="0"/>
          <w:sz w:val="24"/>
          <w:szCs w:val="24"/>
        </w:rPr>
        <w:t xml:space="preserve"> </w:t>
      </w:r>
      <w:r w:rsidRPr="001B37A4">
        <w:rPr>
          <w:snapToGrid w:val="0"/>
          <w:sz w:val="24"/>
          <w:szCs w:val="24"/>
          <w:lang w:val="en-US"/>
        </w:rPr>
        <w:t>olfactorius</w:t>
      </w:r>
      <w:r w:rsidRPr="001B37A4">
        <w:rPr>
          <w:snapToGrid w:val="0"/>
          <w:sz w:val="24"/>
          <w:szCs w:val="24"/>
        </w:rPr>
        <w:t>) – первичный обонятельный центр. Обонятельные доли продолжаются в обонятельные тракты (</w:t>
      </w:r>
      <w:r w:rsidRPr="001B37A4">
        <w:rPr>
          <w:snapToGrid w:val="0"/>
          <w:sz w:val="24"/>
          <w:szCs w:val="24"/>
          <w:lang w:val="en-US"/>
        </w:rPr>
        <w:t>tractus</w:t>
      </w:r>
      <w:r w:rsidRPr="001B37A4">
        <w:rPr>
          <w:snapToGrid w:val="0"/>
          <w:sz w:val="24"/>
          <w:szCs w:val="24"/>
        </w:rPr>
        <w:t xml:space="preserve"> </w:t>
      </w:r>
      <w:r w:rsidRPr="001B37A4">
        <w:rPr>
          <w:snapToGrid w:val="0"/>
          <w:sz w:val="24"/>
          <w:szCs w:val="24"/>
          <w:lang w:val="en-US"/>
        </w:rPr>
        <w:t>olfactorius</w:t>
      </w:r>
      <w:r w:rsidRPr="001B37A4">
        <w:rPr>
          <w:snapToGrid w:val="0"/>
          <w:sz w:val="24"/>
          <w:szCs w:val="24"/>
        </w:rPr>
        <w:t>), которые впереди расширяются, образуя обонятельные луковицы (</w:t>
      </w:r>
      <w:r w:rsidRPr="001B37A4">
        <w:rPr>
          <w:snapToGrid w:val="0"/>
          <w:sz w:val="24"/>
          <w:szCs w:val="24"/>
          <w:lang w:val="en-US"/>
        </w:rPr>
        <w:t>bulbus</w:t>
      </w:r>
      <w:r w:rsidRPr="001B37A4">
        <w:rPr>
          <w:snapToGrid w:val="0"/>
          <w:sz w:val="24"/>
          <w:szCs w:val="24"/>
        </w:rPr>
        <w:t xml:space="preserve"> </w:t>
      </w:r>
      <w:r w:rsidRPr="001B37A4">
        <w:rPr>
          <w:snapToGrid w:val="0"/>
          <w:sz w:val="24"/>
          <w:szCs w:val="24"/>
          <w:lang w:val="en-US"/>
        </w:rPr>
        <w:t>olfactorius</w:t>
      </w:r>
      <w:r w:rsidRPr="001B37A4">
        <w:rPr>
          <w:snapToGrid w:val="0"/>
          <w:sz w:val="24"/>
          <w:szCs w:val="24"/>
        </w:rPr>
        <w:t>). От обонятельных луковиц в виде тонких нитей отходят обонятельные нервы (</w:t>
      </w:r>
      <w:r w:rsidRPr="001B37A4">
        <w:rPr>
          <w:snapToGrid w:val="0"/>
          <w:sz w:val="24"/>
          <w:szCs w:val="24"/>
          <w:lang w:val="en-US"/>
        </w:rPr>
        <w:t>n</w:t>
      </w:r>
      <w:r w:rsidRPr="001B37A4">
        <w:rPr>
          <w:snapToGrid w:val="0"/>
          <w:sz w:val="24"/>
          <w:szCs w:val="24"/>
        </w:rPr>
        <w:t xml:space="preserve">. </w:t>
      </w:r>
      <w:r w:rsidRPr="001B37A4">
        <w:rPr>
          <w:snapToGrid w:val="0"/>
          <w:sz w:val="24"/>
          <w:szCs w:val="24"/>
          <w:lang w:val="en-US"/>
        </w:rPr>
        <w:t>olfactorius</w:t>
      </w:r>
      <w:r w:rsidRPr="001B37A4">
        <w:rPr>
          <w:snapToGrid w:val="0"/>
          <w:sz w:val="24"/>
          <w:szCs w:val="24"/>
        </w:rPr>
        <w:t xml:space="preserve">, </w:t>
      </w:r>
      <w:r w:rsidRPr="001B37A4">
        <w:rPr>
          <w:snapToGrid w:val="0"/>
          <w:sz w:val="24"/>
          <w:szCs w:val="24"/>
          <w:lang w:val="en-US"/>
        </w:rPr>
        <w:t>I</w:t>
      </w:r>
      <w:r w:rsidRPr="001B37A4">
        <w:rPr>
          <w:snapToGrid w:val="0"/>
          <w:sz w:val="24"/>
          <w:szCs w:val="24"/>
        </w:rPr>
        <w:t>). Внутри переднего мозга имеется широкая полость полушарий головного мозга, соответствующая первому и второму желудочкам мозга наземных позвоночных. Крыша и бока переднего мозга хрящевых рыб, как и у всех низших позвоночных, относительно тонкие, образованы эпителиальной тканью, но в ней имеется нервная ткань, которая выстилает полость непарного желудочка. В переднем мозгу хрящевых рыб увеличивается количество серого вещества (нервных клеток) в обонятельных долях и полосатых телах, расположенных на дне переднего мозга.</w:t>
      </w:r>
    </w:p>
    <w:p w:rsidR="00F15A5E" w:rsidRDefault="00F15A5E" w:rsidP="001B37A4">
      <w:pPr>
        <w:pStyle w:val="BodyText"/>
        <w:rPr>
          <w:sz w:val="24"/>
          <w:szCs w:val="24"/>
        </w:rPr>
      </w:pPr>
    </w:p>
    <w:p w:rsidR="00F15A5E" w:rsidRDefault="00F15A5E" w:rsidP="001B37A4">
      <w:pPr>
        <w:pStyle w:val="BodyText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6" o:spid="_x0000_i1025" type="#_x0000_t75" style="width:460.5pt;height:228pt;visibility:visible">
            <v:imagedata r:id="rId5" o:title=""/>
          </v:shape>
        </w:pict>
      </w:r>
    </w:p>
    <w:p w:rsidR="00F15A5E" w:rsidRDefault="00F15A5E" w:rsidP="001B37A4">
      <w:pPr>
        <w:pStyle w:val="BodyText"/>
        <w:rPr>
          <w:sz w:val="24"/>
          <w:szCs w:val="24"/>
        </w:rPr>
      </w:pPr>
    </w:p>
    <w:p w:rsidR="00F15A5E" w:rsidRPr="001B37A4" w:rsidRDefault="00F15A5E" w:rsidP="001B37A4">
      <w:pPr>
        <w:pStyle w:val="BodyText"/>
        <w:rPr>
          <w:sz w:val="24"/>
          <w:szCs w:val="24"/>
        </w:rPr>
      </w:pPr>
    </w:p>
    <w:p w:rsidR="00F15A5E" w:rsidRDefault="00F15A5E" w:rsidP="001B37A4">
      <w:pPr>
        <w:pStyle w:val="1"/>
        <w:widowControl w:val="0"/>
        <w:tabs>
          <w:tab w:val="left" w:pos="360"/>
        </w:tabs>
        <w:ind w:left="624" w:hanging="397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Рис. 1. Строение головного мозга акулы:</w:t>
      </w:r>
    </w:p>
    <w:p w:rsidR="00F15A5E" w:rsidRDefault="00F15A5E" w:rsidP="001B37A4">
      <w:pPr>
        <w:pStyle w:val="1"/>
        <w:widowControl w:val="0"/>
        <w:tabs>
          <w:tab w:val="left" w:pos="360"/>
        </w:tabs>
        <w:ind w:left="624" w:hanging="397"/>
        <w:rPr>
          <w:snapToGrid w:val="0"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672"/>
        <w:gridCol w:w="4673"/>
      </w:tblGrid>
      <w:tr w:rsidR="00F15A5E">
        <w:tc>
          <w:tcPr>
            <w:tcW w:w="4672" w:type="dxa"/>
          </w:tcPr>
          <w:p w:rsidR="00F15A5E" w:rsidRPr="00BE699B" w:rsidRDefault="00F15A5E" w:rsidP="00BE699B">
            <w:pPr>
              <w:pStyle w:val="1"/>
              <w:widowControl w:val="0"/>
              <w:tabs>
                <w:tab w:val="left" w:pos="360"/>
              </w:tabs>
              <w:ind w:left="624" w:hanging="397"/>
              <w:rPr>
                <w:snapToGrid w:val="0"/>
                <w:sz w:val="24"/>
                <w:szCs w:val="24"/>
              </w:rPr>
            </w:pPr>
            <w:r w:rsidRPr="00BE699B">
              <w:rPr>
                <w:snapToGrid w:val="0"/>
                <w:sz w:val="24"/>
                <w:szCs w:val="24"/>
              </w:rPr>
              <w:t>1 – обонятельная луковица;</w:t>
            </w:r>
          </w:p>
          <w:p w:rsidR="00F15A5E" w:rsidRPr="00BE699B" w:rsidRDefault="00F15A5E" w:rsidP="00BE699B">
            <w:pPr>
              <w:pStyle w:val="1"/>
              <w:widowControl w:val="0"/>
              <w:tabs>
                <w:tab w:val="left" w:pos="360"/>
              </w:tabs>
              <w:ind w:left="624" w:hanging="397"/>
              <w:rPr>
                <w:snapToGrid w:val="0"/>
                <w:sz w:val="24"/>
                <w:szCs w:val="24"/>
              </w:rPr>
            </w:pPr>
            <w:r w:rsidRPr="00BE699B">
              <w:rPr>
                <w:snapToGrid w:val="0"/>
                <w:sz w:val="24"/>
                <w:szCs w:val="24"/>
              </w:rPr>
              <w:t>2 – передний мозг;</w:t>
            </w:r>
          </w:p>
          <w:p w:rsidR="00F15A5E" w:rsidRPr="00BE699B" w:rsidRDefault="00F15A5E" w:rsidP="00BE699B">
            <w:pPr>
              <w:pStyle w:val="1"/>
              <w:widowControl w:val="0"/>
              <w:tabs>
                <w:tab w:val="left" w:pos="360"/>
              </w:tabs>
              <w:ind w:left="624" w:hanging="397"/>
              <w:rPr>
                <w:snapToGrid w:val="0"/>
                <w:sz w:val="24"/>
                <w:szCs w:val="24"/>
              </w:rPr>
            </w:pPr>
            <w:r w:rsidRPr="00BE699B">
              <w:rPr>
                <w:snapToGrid w:val="0"/>
                <w:sz w:val="24"/>
                <w:szCs w:val="24"/>
              </w:rPr>
              <w:t>3 – промежуточный мозг;</w:t>
            </w:r>
          </w:p>
          <w:p w:rsidR="00F15A5E" w:rsidRPr="00BE699B" w:rsidRDefault="00F15A5E" w:rsidP="00BE699B">
            <w:pPr>
              <w:pStyle w:val="1"/>
              <w:widowControl w:val="0"/>
              <w:tabs>
                <w:tab w:val="left" w:pos="360"/>
              </w:tabs>
              <w:ind w:left="624" w:hanging="397"/>
              <w:rPr>
                <w:snapToGrid w:val="0"/>
                <w:sz w:val="24"/>
                <w:szCs w:val="24"/>
              </w:rPr>
            </w:pPr>
            <w:r w:rsidRPr="00BE699B">
              <w:rPr>
                <w:snapToGrid w:val="0"/>
                <w:sz w:val="24"/>
                <w:szCs w:val="24"/>
              </w:rPr>
              <w:t>4 – зрительные доли среднего мозга;</w:t>
            </w:r>
          </w:p>
          <w:p w:rsidR="00F15A5E" w:rsidRPr="00BE699B" w:rsidRDefault="00F15A5E" w:rsidP="00BE699B">
            <w:pPr>
              <w:pStyle w:val="1"/>
              <w:widowControl w:val="0"/>
              <w:tabs>
                <w:tab w:val="left" w:pos="360"/>
              </w:tabs>
              <w:ind w:left="624" w:hanging="397"/>
              <w:rPr>
                <w:snapToGrid w:val="0"/>
                <w:sz w:val="24"/>
                <w:szCs w:val="24"/>
              </w:rPr>
            </w:pPr>
            <w:r w:rsidRPr="00BE699B">
              <w:rPr>
                <w:snapToGrid w:val="0"/>
                <w:sz w:val="24"/>
                <w:szCs w:val="24"/>
              </w:rPr>
              <w:t>5 – мозжечок;</w:t>
            </w:r>
          </w:p>
          <w:p w:rsidR="00F15A5E" w:rsidRPr="00BE699B" w:rsidRDefault="00F15A5E" w:rsidP="00BE699B">
            <w:pPr>
              <w:pStyle w:val="1"/>
              <w:widowControl w:val="0"/>
              <w:tabs>
                <w:tab w:val="left" w:pos="360"/>
              </w:tabs>
              <w:ind w:left="624" w:hanging="397"/>
              <w:rPr>
                <w:snapToGrid w:val="0"/>
                <w:sz w:val="24"/>
                <w:szCs w:val="24"/>
              </w:rPr>
            </w:pPr>
            <w:r w:rsidRPr="00BE699B">
              <w:rPr>
                <w:snapToGrid w:val="0"/>
                <w:sz w:val="24"/>
                <w:szCs w:val="24"/>
              </w:rPr>
              <w:t>6 – средний мозг;</w:t>
            </w:r>
          </w:p>
        </w:tc>
        <w:tc>
          <w:tcPr>
            <w:tcW w:w="4673" w:type="dxa"/>
          </w:tcPr>
          <w:p w:rsidR="00F15A5E" w:rsidRPr="00BE699B" w:rsidRDefault="00F15A5E" w:rsidP="00BE699B">
            <w:pPr>
              <w:pStyle w:val="1"/>
              <w:widowControl w:val="0"/>
              <w:tabs>
                <w:tab w:val="left" w:pos="360"/>
              </w:tabs>
              <w:ind w:left="624" w:hanging="397"/>
              <w:rPr>
                <w:snapToGrid w:val="0"/>
                <w:sz w:val="24"/>
                <w:szCs w:val="24"/>
              </w:rPr>
            </w:pPr>
            <w:r w:rsidRPr="00BE699B">
              <w:rPr>
                <w:snapToGrid w:val="0"/>
                <w:sz w:val="24"/>
                <w:szCs w:val="24"/>
              </w:rPr>
              <w:t>7 – гипофиз;</w:t>
            </w:r>
          </w:p>
          <w:p w:rsidR="00F15A5E" w:rsidRPr="00BE699B" w:rsidRDefault="00F15A5E" w:rsidP="00BE699B">
            <w:pPr>
              <w:pStyle w:val="1"/>
              <w:widowControl w:val="0"/>
              <w:tabs>
                <w:tab w:val="left" w:pos="360"/>
              </w:tabs>
              <w:ind w:left="624" w:hanging="397"/>
              <w:rPr>
                <w:snapToGrid w:val="0"/>
                <w:sz w:val="24"/>
                <w:szCs w:val="24"/>
              </w:rPr>
            </w:pPr>
            <w:r w:rsidRPr="00BE699B">
              <w:rPr>
                <w:snapToGrid w:val="0"/>
                <w:sz w:val="24"/>
                <w:szCs w:val="24"/>
              </w:rPr>
              <w:t>8 – полость четвертого желудочка;</w:t>
            </w:r>
          </w:p>
          <w:p w:rsidR="00F15A5E" w:rsidRPr="00BE699B" w:rsidRDefault="00F15A5E" w:rsidP="00BE699B">
            <w:pPr>
              <w:pStyle w:val="1"/>
              <w:widowControl w:val="0"/>
              <w:tabs>
                <w:tab w:val="left" w:pos="360"/>
              </w:tabs>
              <w:ind w:left="624" w:hanging="397"/>
              <w:rPr>
                <w:snapToGrid w:val="0"/>
                <w:sz w:val="24"/>
                <w:szCs w:val="24"/>
              </w:rPr>
            </w:pPr>
            <w:r w:rsidRPr="00BE699B">
              <w:rPr>
                <w:snapToGrid w:val="0"/>
                <w:sz w:val="24"/>
                <w:szCs w:val="24"/>
              </w:rPr>
              <w:t>9 – продолговатый мозг;</w:t>
            </w:r>
          </w:p>
          <w:p w:rsidR="00F15A5E" w:rsidRPr="00BE699B" w:rsidRDefault="00F15A5E" w:rsidP="00BE699B">
            <w:pPr>
              <w:pStyle w:val="1"/>
              <w:widowControl w:val="0"/>
              <w:tabs>
                <w:tab w:val="left" w:pos="360"/>
              </w:tabs>
              <w:ind w:left="624" w:hanging="397"/>
              <w:rPr>
                <w:snapToGrid w:val="0"/>
                <w:sz w:val="24"/>
                <w:szCs w:val="24"/>
              </w:rPr>
            </w:pPr>
            <w:r w:rsidRPr="00BE699B">
              <w:rPr>
                <w:snapToGrid w:val="0"/>
                <w:sz w:val="24"/>
                <w:szCs w:val="24"/>
              </w:rPr>
              <w:t>10 – спинной мозг;</w:t>
            </w:r>
          </w:p>
          <w:p w:rsidR="00F15A5E" w:rsidRPr="00BE699B" w:rsidRDefault="00F15A5E" w:rsidP="00BE699B">
            <w:pPr>
              <w:pStyle w:val="1"/>
              <w:widowControl w:val="0"/>
              <w:tabs>
                <w:tab w:val="left" w:pos="360"/>
              </w:tabs>
              <w:ind w:left="624" w:hanging="397"/>
              <w:rPr>
                <w:snapToGrid w:val="0"/>
                <w:sz w:val="24"/>
                <w:szCs w:val="24"/>
              </w:rPr>
            </w:pPr>
            <w:r w:rsidRPr="00BE699B">
              <w:rPr>
                <w:snapToGrid w:val="0"/>
                <w:sz w:val="24"/>
                <w:szCs w:val="24"/>
                <w:lang w:val="en-US"/>
              </w:rPr>
              <w:t>I</w:t>
            </w:r>
            <w:r w:rsidRPr="00BE699B">
              <w:rPr>
                <w:snapToGrid w:val="0"/>
                <w:sz w:val="24"/>
                <w:szCs w:val="24"/>
              </w:rPr>
              <w:t>–</w:t>
            </w:r>
            <w:r w:rsidRPr="00BE699B">
              <w:rPr>
                <w:snapToGrid w:val="0"/>
                <w:sz w:val="24"/>
                <w:szCs w:val="24"/>
                <w:lang w:val="en-US"/>
              </w:rPr>
              <w:t>XII</w:t>
            </w:r>
            <w:r w:rsidRPr="00BE699B">
              <w:rPr>
                <w:snapToGrid w:val="0"/>
                <w:sz w:val="24"/>
                <w:szCs w:val="24"/>
              </w:rPr>
              <w:t xml:space="preserve"> – черепно-мозговые нервы;</w:t>
            </w:r>
          </w:p>
          <w:p w:rsidR="00F15A5E" w:rsidRPr="00BE699B" w:rsidRDefault="00F15A5E" w:rsidP="00BE699B">
            <w:pPr>
              <w:pStyle w:val="1"/>
              <w:widowControl w:val="0"/>
              <w:tabs>
                <w:tab w:val="left" w:pos="360"/>
              </w:tabs>
              <w:rPr>
                <w:snapToGrid w:val="0"/>
                <w:sz w:val="24"/>
                <w:szCs w:val="24"/>
              </w:rPr>
            </w:pPr>
          </w:p>
        </w:tc>
      </w:tr>
    </w:tbl>
    <w:p w:rsidR="00F15A5E" w:rsidRPr="00120026" w:rsidRDefault="00F15A5E" w:rsidP="001B37A4">
      <w:pPr>
        <w:pStyle w:val="1"/>
        <w:widowControl w:val="0"/>
        <w:tabs>
          <w:tab w:val="left" w:pos="360"/>
        </w:tabs>
        <w:ind w:left="624" w:hanging="397"/>
        <w:rPr>
          <w:snapToGrid w:val="0"/>
          <w:sz w:val="24"/>
          <w:szCs w:val="24"/>
        </w:rPr>
      </w:pPr>
    </w:p>
    <w:p w:rsidR="00F15A5E" w:rsidRPr="00120026" w:rsidRDefault="00F15A5E" w:rsidP="001B37A4">
      <w:pPr>
        <w:pStyle w:val="1"/>
        <w:widowControl w:val="0"/>
        <w:tabs>
          <w:tab w:val="left" w:pos="360"/>
        </w:tabs>
        <w:ind w:left="624" w:hanging="397"/>
        <w:rPr>
          <w:snapToGrid w:val="0"/>
          <w:sz w:val="24"/>
          <w:szCs w:val="24"/>
        </w:rPr>
      </w:pPr>
    </w:p>
    <w:p w:rsidR="00F15A5E" w:rsidRPr="001B37A4" w:rsidRDefault="00F15A5E" w:rsidP="001B37A4">
      <w:pPr>
        <w:pStyle w:val="1"/>
        <w:widowControl w:val="0"/>
        <w:tabs>
          <w:tab w:val="left" w:pos="360"/>
        </w:tabs>
        <w:jc w:val="both"/>
        <w:rPr>
          <w:snapToGrid w:val="0"/>
          <w:sz w:val="24"/>
          <w:szCs w:val="24"/>
        </w:rPr>
      </w:pPr>
      <w:r w:rsidRPr="00120026">
        <w:rPr>
          <w:snapToGrid w:val="0"/>
          <w:sz w:val="24"/>
          <w:szCs w:val="24"/>
        </w:rPr>
        <w:tab/>
      </w:r>
      <w:r w:rsidRPr="00120026">
        <w:rPr>
          <w:snapToGrid w:val="0"/>
          <w:sz w:val="24"/>
          <w:szCs w:val="24"/>
        </w:rPr>
        <w:tab/>
      </w:r>
      <w:r w:rsidRPr="001B37A4">
        <w:rPr>
          <w:b/>
          <w:bCs/>
          <w:snapToGrid w:val="0"/>
          <w:sz w:val="24"/>
          <w:szCs w:val="24"/>
        </w:rPr>
        <w:t>Промежуточный мозг (</w:t>
      </w:r>
      <w:r w:rsidRPr="001B37A4">
        <w:rPr>
          <w:b/>
          <w:bCs/>
          <w:snapToGrid w:val="0"/>
          <w:sz w:val="24"/>
          <w:szCs w:val="24"/>
          <w:lang w:val="en-US"/>
        </w:rPr>
        <w:t>diencephalon</w:t>
      </w:r>
      <w:r w:rsidRPr="001B37A4">
        <w:rPr>
          <w:b/>
          <w:bCs/>
          <w:snapToGrid w:val="0"/>
          <w:sz w:val="24"/>
          <w:szCs w:val="24"/>
        </w:rPr>
        <w:t xml:space="preserve">) </w:t>
      </w:r>
      <w:r w:rsidRPr="001B37A4">
        <w:rPr>
          <w:snapToGrid w:val="0"/>
          <w:sz w:val="24"/>
          <w:szCs w:val="24"/>
        </w:rPr>
        <w:t>в виде узкой полосы располагается сразу за передним мозгом. На его тонкой перепончатой крыше находится маленький пузыревидный вырост – верхняя мозговая железа, или эпифиз (</w:t>
      </w:r>
      <w:r w:rsidRPr="001B37A4">
        <w:rPr>
          <w:snapToGrid w:val="0"/>
          <w:sz w:val="24"/>
          <w:szCs w:val="24"/>
          <w:lang w:val="en-US"/>
        </w:rPr>
        <w:t>epiphysis</w:t>
      </w:r>
      <w:r w:rsidRPr="001B37A4">
        <w:rPr>
          <w:snapToGrid w:val="0"/>
          <w:sz w:val="24"/>
          <w:szCs w:val="24"/>
        </w:rPr>
        <w:t>). Снизу промежуточный мозг хорошо развит и вытянут в воронку (</w:t>
      </w:r>
      <w:r w:rsidRPr="001B37A4">
        <w:rPr>
          <w:snapToGrid w:val="0"/>
          <w:sz w:val="24"/>
          <w:szCs w:val="24"/>
          <w:lang w:val="en-US"/>
        </w:rPr>
        <w:t>infundibulum</w:t>
      </w:r>
      <w:r w:rsidRPr="001B37A4">
        <w:rPr>
          <w:snapToGrid w:val="0"/>
          <w:sz w:val="24"/>
          <w:szCs w:val="24"/>
        </w:rPr>
        <w:t>). Впереди воронки отходят крупные зрительные нервы (</w:t>
      </w:r>
      <w:r w:rsidRPr="001B37A4">
        <w:rPr>
          <w:snapToGrid w:val="0"/>
          <w:sz w:val="24"/>
          <w:szCs w:val="24"/>
          <w:lang w:val="en-US"/>
        </w:rPr>
        <w:t>n</w:t>
      </w:r>
      <w:r w:rsidRPr="001B37A4">
        <w:rPr>
          <w:snapToGrid w:val="0"/>
          <w:sz w:val="24"/>
          <w:szCs w:val="24"/>
        </w:rPr>
        <w:t xml:space="preserve">. </w:t>
      </w:r>
      <w:r w:rsidRPr="001B37A4">
        <w:rPr>
          <w:snapToGrid w:val="0"/>
          <w:sz w:val="24"/>
          <w:szCs w:val="24"/>
          <w:lang w:val="en-US"/>
        </w:rPr>
        <w:t>opticus</w:t>
      </w:r>
      <w:r w:rsidRPr="001B37A4">
        <w:rPr>
          <w:snapToGrid w:val="0"/>
          <w:sz w:val="24"/>
          <w:szCs w:val="24"/>
        </w:rPr>
        <w:t xml:space="preserve">, </w:t>
      </w:r>
      <w:r w:rsidRPr="001B37A4">
        <w:rPr>
          <w:snapToGrid w:val="0"/>
          <w:sz w:val="24"/>
          <w:szCs w:val="24"/>
          <w:lang w:val="en-US"/>
        </w:rPr>
        <w:t>II</w:t>
      </w:r>
      <w:r w:rsidRPr="001B37A4">
        <w:rPr>
          <w:snapToGrid w:val="0"/>
          <w:sz w:val="24"/>
          <w:szCs w:val="24"/>
        </w:rPr>
        <w:t>), образующие типичный для позвоночных перекрест, или зрительную хиазму. Боковые части воронки позади перекреста зрительных нервов утолщены в виде парных округлых тел. Вырост дна промежуточного мозга образует тонкостенный сосудистый мешок, позади которого находится нижняя мозговая железа, или гипофиз (</w:t>
      </w:r>
      <w:r w:rsidRPr="001B37A4">
        <w:rPr>
          <w:snapToGrid w:val="0"/>
          <w:sz w:val="24"/>
          <w:szCs w:val="24"/>
          <w:lang w:val="en-US"/>
        </w:rPr>
        <w:t>hypophysis</w:t>
      </w:r>
      <w:r w:rsidRPr="001B37A4">
        <w:rPr>
          <w:snapToGrid w:val="0"/>
          <w:sz w:val="24"/>
          <w:szCs w:val="24"/>
        </w:rPr>
        <w:t>). В промежуточном мозге выдяляют три отдела: верхний – эпиталамус, или надбугровая область, средний – таламус, или бугровая область, и нижний – гипоталамус, или подбугровая область. Промежуточный мозг у хрящевых рыб является первичным зрительным центром, а также участвует в переработке информации, полученной от других органов чувств. Гипофиз и эпифиз играют важную роль в гормональной регуляции обменных процессов.</w:t>
      </w:r>
    </w:p>
    <w:p w:rsidR="00F15A5E" w:rsidRPr="001B37A4" w:rsidRDefault="00F15A5E" w:rsidP="001B37A4">
      <w:pPr>
        <w:pStyle w:val="1"/>
        <w:widowControl w:val="0"/>
        <w:tabs>
          <w:tab w:val="left" w:pos="360"/>
        </w:tabs>
        <w:jc w:val="both"/>
        <w:rPr>
          <w:snapToGrid w:val="0"/>
          <w:sz w:val="24"/>
          <w:szCs w:val="24"/>
        </w:rPr>
      </w:pPr>
      <w:r w:rsidRPr="001B37A4">
        <w:rPr>
          <w:snapToGrid w:val="0"/>
          <w:sz w:val="24"/>
          <w:szCs w:val="24"/>
        </w:rPr>
        <w:tab/>
      </w:r>
      <w:r w:rsidRPr="001B37A4">
        <w:rPr>
          <w:b/>
          <w:bCs/>
          <w:snapToGrid w:val="0"/>
          <w:sz w:val="24"/>
          <w:szCs w:val="24"/>
        </w:rPr>
        <w:t>Средний мозг (</w:t>
      </w:r>
      <w:r w:rsidRPr="001B37A4">
        <w:rPr>
          <w:b/>
          <w:bCs/>
          <w:snapToGrid w:val="0"/>
          <w:sz w:val="24"/>
          <w:szCs w:val="24"/>
          <w:lang w:val="en-US"/>
        </w:rPr>
        <w:t>mesencephalon</w:t>
      </w:r>
      <w:r w:rsidRPr="001B37A4">
        <w:rPr>
          <w:b/>
          <w:bCs/>
          <w:snapToGrid w:val="0"/>
          <w:sz w:val="24"/>
          <w:szCs w:val="24"/>
        </w:rPr>
        <w:t xml:space="preserve">) </w:t>
      </w:r>
      <w:r w:rsidRPr="001B37A4">
        <w:rPr>
          <w:snapToGrid w:val="0"/>
          <w:sz w:val="24"/>
          <w:szCs w:val="24"/>
          <w:lang w:val="en-US"/>
        </w:rPr>
        <w:t>c</w:t>
      </w:r>
      <w:r w:rsidRPr="001B37A4">
        <w:rPr>
          <w:snapToGrid w:val="0"/>
          <w:sz w:val="24"/>
          <w:szCs w:val="24"/>
        </w:rPr>
        <w:t xml:space="preserve"> верхней стороны представлен крупными зрительными долями, или двухолмием, в котором заканчиваются проводящие пути зрительного анализатора. Под двухолмием находится полость среднего мозга – сильвиев водопровод. Дно среднего мозга образовано стволовой частью головного мозга, называемой ножками мозга. На этом уровне эволюции возникают связи среднего мозга с мозжечком, продолговатым и спинным мозгом.</w:t>
      </w:r>
    </w:p>
    <w:p w:rsidR="00F15A5E" w:rsidRPr="001B37A4" w:rsidRDefault="00F15A5E" w:rsidP="001B37A4">
      <w:pPr>
        <w:pStyle w:val="1"/>
        <w:widowControl w:val="0"/>
        <w:tabs>
          <w:tab w:val="left" w:pos="360"/>
        </w:tabs>
        <w:jc w:val="both"/>
        <w:rPr>
          <w:snapToGrid w:val="0"/>
          <w:sz w:val="24"/>
          <w:szCs w:val="24"/>
        </w:rPr>
      </w:pPr>
      <w:r w:rsidRPr="001B37A4">
        <w:rPr>
          <w:snapToGrid w:val="0"/>
          <w:sz w:val="24"/>
          <w:szCs w:val="24"/>
        </w:rPr>
        <w:tab/>
      </w:r>
      <w:r w:rsidRPr="001B37A4">
        <w:rPr>
          <w:b/>
          <w:bCs/>
          <w:snapToGrid w:val="0"/>
          <w:sz w:val="24"/>
          <w:szCs w:val="24"/>
        </w:rPr>
        <w:t>Мозжечок (</w:t>
      </w:r>
      <w:r w:rsidRPr="001B37A4">
        <w:rPr>
          <w:b/>
          <w:bCs/>
          <w:snapToGrid w:val="0"/>
          <w:sz w:val="24"/>
          <w:szCs w:val="24"/>
          <w:lang w:val="en-US"/>
        </w:rPr>
        <w:t>cerebellum</w:t>
      </w:r>
      <w:r w:rsidRPr="001B37A4">
        <w:rPr>
          <w:b/>
          <w:bCs/>
          <w:snapToGrid w:val="0"/>
          <w:sz w:val="24"/>
          <w:szCs w:val="24"/>
        </w:rPr>
        <w:t xml:space="preserve">, </w:t>
      </w:r>
      <w:r w:rsidRPr="001B37A4">
        <w:rPr>
          <w:b/>
          <w:bCs/>
          <w:snapToGrid w:val="0"/>
          <w:sz w:val="24"/>
          <w:szCs w:val="24"/>
          <w:lang w:val="en-US"/>
        </w:rPr>
        <w:t>s</w:t>
      </w:r>
      <w:r w:rsidRPr="001B37A4">
        <w:rPr>
          <w:b/>
          <w:bCs/>
          <w:snapToGrid w:val="0"/>
          <w:sz w:val="24"/>
          <w:szCs w:val="24"/>
        </w:rPr>
        <w:t xml:space="preserve">. </w:t>
      </w:r>
      <w:r w:rsidRPr="001B37A4">
        <w:rPr>
          <w:b/>
          <w:bCs/>
          <w:snapToGrid w:val="0"/>
          <w:sz w:val="24"/>
          <w:szCs w:val="24"/>
          <w:lang w:val="en-US"/>
        </w:rPr>
        <w:t>metencephalon</w:t>
      </w:r>
      <w:r w:rsidRPr="001B37A4">
        <w:rPr>
          <w:b/>
          <w:bCs/>
          <w:snapToGrid w:val="0"/>
          <w:sz w:val="24"/>
          <w:szCs w:val="24"/>
        </w:rPr>
        <w:t xml:space="preserve">) </w:t>
      </w:r>
      <w:r w:rsidRPr="001B37A4">
        <w:rPr>
          <w:snapToGrid w:val="0"/>
          <w:sz w:val="24"/>
          <w:szCs w:val="24"/>
        </w:rPr>
        <w:t>массивный, имеет овальную форму и прикрывает значительную часть зрительных долей среднего мозга и переднюю часть продолговатого мозга. На его поверхности видны борозды и извилины. Мозжечок обеспечивает общую координацию движений, поддерживает равновесие и мышечный тонус, а также связан с рецепторами боковой линии.</w:t>
      </w:r>
    </w:p>
    <w:p w:rsidR="00F15A5E" w:rsidRPr="001B37A4" w:rsidRDefault="00F15A5E" w:rsidP="001B37A4">
      <w:pPr>
        <w:pStyle w:val="1"/>
        <w:widowControl w:val="0"/>
        <w:tabs>
          <w:tab w:val="left" w:pos="360"/>
        </w:tabs>
        <w:jc w:val="both"/>
        <w:rPr>
          <w:snapToGrid w:val="0"/>
          <w:sz w:val="24"/>
          <w:szCs w:val="24"/>
        </w:rPr>
      </w:pPr>
      <w:r w:rsidRPr="001B37A4">
        <w:rPr>
          <w:snapToGrid w:val="0"/>
          <w:sz w:val="24"/>
          <w:szCs w:val="24"/>
        </w:rPr>
        <w:tab/>
      </w:r>
      <w:r w:rsidRPr="001B37A4">
        <w:rPr>
          <w:b/>
          <w:bCs/>
          <w:snapToGrid w:val="0"/>
          <w:sz w:val="24"/>
          <w:szCs w:val="24"/>
        </w:rPr>
        <w:t>Продолговатый мозг (</w:t>
      </w:r>
      <w:r w:rsidRPr="001B37A4">
        <w:rPr>
          <w:b/>
          <w:bCs/>
          <w:snapToGrid w:val="0"/>
          <w:sz w:val="24"/>
          <w:szCs w:val="24"/>
          <w:lang w:val="en-US"/>
        </w:rPr>
        <w:t>medulla</w:t>
      </w:r>
      <w:r w:rsidRPr="001B37A4">
        <w:rPr>
          <w:b/>
          <w:bCs/>
          <w:snapToGrid w:val="0"/>
          <w:sz w:val="24"/>
          <w:szCs w:val="24"/>
        </w:rPr>
        <w:t xml:space="preserve"> </w:t>
      </w:r>
      <w:r w:rsidRPr="001B37A4">
        <w:rPr>
          <w:b/>
          <w:bCs/>
          <w:snapToGrid w:val="0"/>
          <w:sz w:val="24"/>
          <w:szCs w:val="24"/>
          <w:lang w:val="en-US"/>
        </w:rPr>
        <w:t>oblongata</w:t>
      </w:r>
      <w:r w:rsidRPr="001B37A4">
        <w:rPr>
          <w:b/>
          <w:bCs/>
          <w:snapToGrid w:val="0"/>
          <w:sz w:val="24"/>
          <w:szCs w:val="24"/>
        </w:rPr>
        <w:t xml:space="preserve">) </w:t>
      </w:r>
      <w:r w:rsidRPr="001B37A4">
        <w:rPr>
          <w:snapToGrid w:val="0"/>
          <w:sz w:val="24"/>
          <w:szCs w:val="24"/>
        </w:rPr>
        <w:t>удлиненный, постепенно переходит в спинной. Крыша его очень тонкая, не имеет нервных клеток. Она плотно срастается с мягкой оболочкой мозга и кровеносными сосудами, образуя сосудистое сплетение, питающее мозг. Под ним находится большая полость – четвертый желудочек. От боковой поверхности продолговатого мозга отходит большинство головных нервов (</w:t>
      </w:r>
      <w:r w:rsidRPr="001B37A4">
        <w:rPr>
          <w:snapToGrid w:val="0"/>
          <w:sz w:val="24"/>
          <w:szCs w:val="24"/>
          <w:lang w:val="en-US"/>
        </w:rPr>
        <w:t>V</w:t>
      </w:r>
      <w:r w:rsidRPr="001B37A4">
        <w:rPr>
          <w:snapToGrid w:val="0"/>
          <w:sz w:val="24"/>
          <w:szCs w:val="24"/>
        </w:rPr>
        <w:t xml:space="preserve">, </w:t>
      </w:r>
      <w:r w:rsidRPr="001B37A4">
        <w:rPr>
          <w:snapToGrid w:val="0"/>
          <w:sz w:val="24"/>
          <w:szCs w:val="24"/>
          <w:lang w:val="en-US"/>
        </w:rPr>
        <w:t>VII</w:t>
      </w:r>
      <w:r w:rsidRPr="001B37A4">
        <w:rPr>
          <w:snapToGrid w:val="0"/>
          <w:sz w:val="24"/>
          <w:szCs w:val="24"/>
        </w:rPr>
        <w:t xml:space="preserve">, </w:t>
      </w:r>
      <w:r w:rsidRPr="001B37A4">
        <w:rPr>
          <w:snapToGrid w:val="0"/>
          <w:sz w:val="24"/>
          <w:szCs w:val="24"/>
          <w:lang w:val="en-US"/>
        </w:rPr>
        <w:t>VIII</w:t>
      </w:r>
      <w:r w:rsidRPr="001B37A4">
        <w:rPr>
          <w:snapToGrid w:val="0"/>
          <w:sz w:val="24"/>
          <w:szCs w:val="24"/>
        </w:rPr>
        <w:t xml:space="preserve">, </w:t>
      </w:r>
      <w:r w:rsidRPr="001B37A4">
        <w:rPr>
          <w:snapToGrid w:val="0"/>
          <w:sz w:val="24"/>
          <w:szCs w:val="24"/>
          <w:lang w:val="en-US"/>
        </w:rPr>
        <w:t>IX</w:t>
      </w:r>
      <w:r w:rsidRPr="001B37A4">
        <w:rPr>
          <w:snapToGrid w:val="0"/>
          <w:sz w:val="24"/>
          <w:szCs w:val="24"/>
        </w:rPr>
        <w:t xml:space="preserve">, </w:t>
      </w:r>
      <w:r w:rsidRPr="001B37A4">
        <w:rPr>
          <w:snapToGrid w:val="0"/>
          <w:sz w:val="24"/>
          <w:szCs w:val="24"/>
          <w:lang w:val="en-US"/>
        </w:rPr>
        <w:t>X</w:t>
      </w:r>
      <w:r w:rsidRPr="001B37A4">
        <w:rPr>
          <w:snapToGrid w:val="0"/>
          <w:sz w:val="24"/>
          <w:szCs w:val="24"/>
        </w:rPr>
        <w:t xml:space="preserve">, </w:t>
      </w:r>
      <w:r w:rsidRPr="001B37A4">
        <w:rPr>
          <w:snapToGrid w:val="0"/>
          <w:sz w:val="24"/>
          <w:szCs w:val="24"/>
          <w:lang w:val="en-US"/>
        </w:rPr>
        <w:t>XII</w:t>
      </w:r>
      <w:r w:rsidRPr="001B37A4">
        <w:rPr>
          <w:snapToGrid w:val="0"/>
          <w:sz w:val="24"/>
          <w:szCs w:val="24"/>
        </w:rPr>
        <w:t>). Продолговатый мозг регулирует рефлекторную деятельность спинного мозга и вегетативной нервной системы. Он координирует работу кровеносной, дыхательной, пищеварительной, выделительной и скелетно-мышечной систем. Кроме того, там находятся центры, ведающие системой кожных органов боковой линии и вестибулярного аппарата.</w:t>
      </w:r>
    </w:p>
    <w:p w:rsidR="00F15A5E" w:rsidRPr="001B37A4" w:rsidRDefault="00F15A5E" w:rsidP="001B37A4">
      <w:pPr>
        <w:pStyle w:val="1"/>
        <w:widowControl w:val="0"/>
        <w:tabs>
          <w:tab w:val="left" w:pos="360"/>
        </w:tabs>
        <w:jc w:val="both"/>
        <w:rPr>
          <w:snapToGrid w:val="0"/>
          <w:sz w:val="24"/>
          <w:szCs w:val="24"/>
        </w:rPr>
      </w:pPr>
      <w:r w:rsidRPr="001B37A4">
        <w:rPr>
          <w:snapToGrid w:val="0"/>
          <w:sz w:val="24"/>
          <w:szCs w:val="24"/>
        </w:rPr>
        <w:tab/>
      </w:r>
      <w:r w:rsidRPr="00004104">
        <w:rPr>
          <w:b/>
          <w:bCs/>
          <w:snapToGrid w:val="0"/>
          <w:sz w:val="24"/>
          <w:szCs w:val="24"/>
        </w:rPr>
        <w:t>Черепно-мозговые нервы</w:t>
      </w:r>
      <w:r w:rsidRPr="001B37A4">
        <w:rPr>
          <w:b/>
          <w:bCs/>
          <w:snapToGrid w:val="0"/>
          <w:sz w:val="24"/>
          <w:szCs w:val="24"/>
        </w:rPr>
        <w:t xml:space="preserve">. </w:t>
      </w:r>
      <w:r w:rsidRPr="001B37A4">
        <w:rPr>
          <w:snapToGrid w:val="0"/>
          <w:sz w:val="24"/>
          <w:szCs w:val="24"/>
        </w:rPr>
        <w:t>Характер отхождения головных нервов у хрящевых рыб типичен для всех позвоночных, поэтому на примере акуловых рассмотрены места отхождения от мозга и порядок отхождения черепно-мозговых нервов позвоночных животных. В головном мозгу позвоночных сосредоточены ядра 10–12 пар выходящих из него нервов. Двигательные ядра в головном мозгу, как и в спинном, располагаются на вентральной стороне, а чувствительные занимают дорзальное положение. Головные нервы имеют двойное обозначение: порядковый номер и название.</w:t>
      </w:r>
    </w:p>
    <w:p w:rsidR="00F15A5E" w:rsidRPr="001B37A4" w:rsidRDefault="00F15A5E" w:rsidP="001B37A4">
      <w:pPr>
        <w:pStyle w:val="1"/>
        <w:widowControl w:val="0"/>
        <w:numPr>
          <w:ilvl w:val="0"/>
          <w:numId w:val="2"/>
        </w:numPr>
        <w:tabs>
          <w:tab w:val="left" w:pos="360"/>
        </w:tabs>
        <w:jc w:val="both"/>
        <w:rPr>
          <w:snapToGrid w:val="0"/>
          <w:sz w:val="24"/>
          <w:szCs w:val="24"/>
        </w:rPr>
      </w:pPr>
      <w:r w:rsidRPr="001B37A4">
        <w:rPr>
          <w:i/>
          <w:iCs/>
          <w:snapToGrid w:val="0"/>
          <w:sz w:val="24"/>
          <w:szCs w:val="24"/>
        </w:rPr>
        <w:t>Обонятельные</w:t>
      </w:r>
      <w:r w:rsidRPr="001B37A4">
        <w:rPr>
          <w:snapToGrid w:val="0"/>
          <w:sz w:val="24"/>
          <w:szCs w:val="24"/>
        </w:rPr>
        <w:t xml:space="preserve"> </w:t>
      </w:r>
      <w:r w:rsidRPr="001B37A4">
        <w:rPr>
          <w:i/>
          <w:iCs/>
          <w:snapToGrid w:val="0"/>
          <w:sz w:val="24"/>
          <w:szCs w:val="24"/>
        </w:rPr>
        <w:t>нервы (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i/>
          <w:iCs/>
          <w:snapToGrid w:val="0"/>
          <w:sz w:val="24"/>
          <w:szCs w:val="24"/>
        </w:rPr>
        <w:t>.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i/>
          <w:iCs/>
          <w:snapToGrid w:val="0"/>
          <w:sz w:val="24"/>
          <w:szCs w:val="24"/>
        </w:rPr>
        <w:t xml:space="preserve">. </w:t>
      </w:r>
      <w:r w:rsidRPr="001B37A4">
        <w:rPr>
          <w:i/>
          <w:iCs/>
          <w:snapToGrid w:val="0"/>
          <w:sz w:val="24"/>
          <w:szCs w:val="24"/>
          <w:lang w:val="en-US"/>
        </w:rPr>
        <w:t>olfactori</w:t>
      </w:r>
      <w:r>
        <w:rPr>
          <w:i/>
          <w:iCs/>
          <w:snapToGrid w:val="0"/>
          <w:sz w:val="24"/>
          <w:szCs w:val="24"/>
          <w:lang w:val="en-US"/>
        </w:rPr>
        <w:t>us</w:t>
      </w:r>
      <w:r w:rsidRPr="001B37A4">
        <w:rPr>
          <w:i/>
          <w:iCs/>
          <w:snapToGrid w:val="0"/>
          <w:sz w:val="24"/>
          <w:szCs w:val="24"/>
        </w:rPr>
        <w:t xml:space="preserve">) </w:t>
      </w:r>
      <w:r w:rsidRPr="001B37A4">
        <w:rPr>
          <w:snapToGrid w:val="0"/>
          <w:sz w:val="24"/>
          <w:szCs w:val="24"/>
        </w:rPr>
        <w:t>отходят от обонятельных луковиц переднего мозга; нервы чувствительные.</w:t>
      </w:r>
    </w:p>
    <w:p w:rsidR="00F15A5E" w:rsidRPr="001B37A4" w:rsidRDefault="00F15A5E" w:rsidP="001B37A4">
      <w:pPr>
        <w:pStyle w:val="1"/>
        <w:widowControl w:val="0"/>
        <w:numPr>
          <w:ilvl w:val="0"/>
          <w:numId w:val="2"/>
        </w:numPr>
        <w:tabs>
          <w:tab w:val="left" w:pos="360"/>
        </w:tabs>
        <w:jc w:val="both"/>
        <w:rPr>
          <w:snapToGrid w:val="0"/>
          <w:sz w:val="24"/>
          <w:szCs w:val="24"/>
        </w:rPr>
      </w:pPr>
      <w:r w:rsidRPr="001B37A4">
        <w:rPr>
          <w:i/>
          <w:iCs/>
          <w:snapToGrid w:val="0"/>
          <w:sz w:val="24"/>
          <w:szCs w:val="24"/>
        </w:rPr>
        <w:t>Зрительные нервы (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i/>
          <w:iCs/>
          <w:snapToGrid w:val="0"/>
          <w:sz w:val="24"/>
          <w:szCs w:val="24"/>
        </w:rPr>
        <w:t>.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i/>
          <w:iCs/>
          <w:snapToGrid w:val="0"/>
          <w:sz w:val="24"/>
          <w:szCs w:val="24"/>
        </w:rPr>
        <w:t xml:space="preserve">. </w:t>
      </w:r>
      <w:r w:rsidRPr="001B37A4">
        <w:rPr>
          <w:i/>
          <w:iCs/>
          <w:snapToGrid w:val="0"/>
          <w:sz w:val="24"/>
          <w:szCs w:val="24"/>
          <w:lang w:val="en-US"/>
        </w:rPr>
        <w:t>optic</w:t>
      </w:r>
      <w:r>
        <w:rPr>
          <w:i/>
          <w:iCs/>
          <w:snapToGrid w:val="0"/>
          <w:sz w:val="24"/>
          <w:szCs w:val="24"/>
          <w:lang w:val="en-US"/>
        </w:rPr>
        <w:t>us</w:t>
      </w:r>
      <w:r w:rsidRPr="001B37A4">
        <w:rPr>
          <w:i/>
          <w:iCs/>
          <w:snapToGrid w:val="0"/>
          <w:sz w:val="24"/>
          <w:szCs w:val="24"/>
        </w:rPr>
        <w:t xml:space="preserve">) </w:t>
      </w:r>
      <w:r w:rsidRPr="001B37A4">
        <w:rPr>
          <w:snapToGrid w:val="0"/>
          <w:sz w:val="24"/>
          <w:szCs w:val="24"/>
        </w:rPr>
        <w:t>отходят от дна промежуточного мозга; нервы чувствительные.</w:t>
      </w:r>
    </w:p>
    <w:p w:rsidR="00F15A5E" w:rsidRPr="001B37A4" w:rsidRDefault="00F15A5E" w:rsidP="001B37A4">
      <w:pPr>
        <w:pStyle w:val="1"/>
        <w:widowControl w:val="0"/>
        <w:numPr>
          <w:ilvl w:val="0"/>
          <w:numId w:val="2"/>
        </w:numPr>
        <w:tabs>
          <w:tab w:val="left" w:pos="360"/>
        </w:tabs>
        <w:jc w:val="both"/>
        <w:rPr>
          <w:snapToGrid w:val="0"/>
          <w:sz w:val="24"/>
          <w:szCs w:val="24"/>
        </w:rPr>
      </w:pPr>
      <w:r w:rsidRPr="001B37A4">
        <w:rPr>
          <w:i/>
          <w:iCs/>
          <w:snapToGrid w:val="0"/>
          <w:sz w:val="24"/>
          <w:szCs w:val="24"/>
        </w:rPr>
        <w:t>Глазодвигательные нервы (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i/>
          <w:iCs/>
          <w:snapToGrid w:val="0"/>
          <w:sz w:val="24"/>
          <w:szCs w:val="24"/>
        </w:rPr>
        <w:t>.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i/>
          <w:iCs/>
          <w:snapToGrid w:val="0"/>
          <w:sz w:val="24"/>
          <w:szCs w:val="24"/>
        </w:rPr>
        <w:t xml:space="preserve">. </w:t>
      </w:r>
      <w:r w:rsidRPr="001B37A4">
        <w:rPr>
          <w:i/>
          <w:iCs/>
          <w:snapToGrid w:val="0"/>
          <w:sz w:val="24"/>
          <w:szCs w:val="24"/>
          <w:lang w:val="en-US"/>
        </w:rPr>
        <w:t>oculomotori</w:t>
      </w:r>
      <w:r>
        <w:rPr>
          <w:i/>
          <w:iCs/>
          <w:snapToGrid w:val="0"/>
          <w:sz w:val="24"/>
          <w:szCs w:val="24"/>
          <w:lang w:val="en-US"/>
        </w:rPr>
        <w:t>us</w:t>
      </w:r>
      <w:r w:rsidRPr="001B37A4">
        <w:rPr>
          <w:i/>
          <w:iCs/>
          <w:snapToGrid w:val="0"/>
          <w:sz w:val="24"/>
          <w:szCs w:val="24"/>
        </w:rPr>
        <w:t xml:space="preserve">) </w:t>
      </w:r>
      <w:r w:rsidRPr="001B37A4">
        <w:rPr>
          <w:snapToGrid w:val="0"/>
          <w:sz w:val="24"/>
          <w:szCs w:val="24"/>
        </w:rPr>
        <w:t>отходят от дна среднего мозга, пронизывают стенку черепа и делятся у основания прямых мышц глаза на ветви, идущие к четырем мышцам: к нижней косой и к нижней, внутренней и верхней прямым; нервы двигательные.</w:t>
      </w:r>
    </w:p>
    <w:p w:rsidR="00F15A5E" w:rsidRPr="001B37A4" w:rsidRDefault="00F15A5E" w:rsidP="001B37A4">
      <w:pPr>
        <w:pStyle w:val="1"/>
        <w:widowControl w:val="0"/>
        <w:numPr>
          <w:ilvl w:val="0"/>
          <w:numId w:val="2"/>
        </w:numPr>
        <w:tabs>
          <w:tab w:val="left" w:pos="360"/>
        </w:tabs>
        <w:jc w:val="both"/>
        <w:rPr>
          <w:snapToGrid w:val="0"/>
          <w:sz w:val="24"/>
          <w:szCs w:val="24"/>
        </w:rPr>
      </w:pPr>
      <w:r w:rsidRPr="001B37A4">
        <w:rPr>
          <w:i/>
          <w:iCs/>
          <w:snapToGrid w:val="0"/>
          <w:sz w:val="24"/>
          <w:szCs w:val="24"/>
        </w:rPr>
        <w:t>Блоковые нервы (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i/>
          <w:iCs/>
          <w:snapToGrid w:val="0"/>
          <w:sz w:val="24"/>
          <w:szCs w:val="24"/>
        </w:rPr>
        <w:t>.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i/>
          <w:iCs/>
          <w:snapToGrid w:val="0"/>
          <w:sz w:val="24"/>
          <w:szCs w:val="24"/>
        </w:rPr>
        <w:t xml:space="preserve">. </w:t>
      </w:r>
      <w:r w:rsidRPr="001B37A4">
        <w:rPr>
          <w:i/>
          <w:iCs/>
          <w:snapToGrid w:val="0"/>
          <w:sz w:val="24"/>
          <w:szCs w:val="24"/>
          <w:lang w:val="en-US"/>
        </w:rPr>
        <w:t>trochlear</w:t>
      </w:r>
      <w:r>
        <w:rPr>
          <w:i/>
          <w:iCs/>
          <w:snapToGrid w:val="0"/>
          <w:sz w:val="24"/>
          <w:szCs w:val="24"/>
          <w:lang w:val="en-US"/>
        </w:rPr>
        <w:t>i</w:t>
      </w:r>
      <w:r w:rsidRPr="001B37A4">
        <w:rPr>
          <w:i/>
          <w:iCs/>
          <w:snapToGrid w:val="0"/>
          <w:sz w:val="24"/>
          <w:szCs w:val="24"/>
          <w:lang w:val="en-US"/>
        </w:rPr>
        <w:t>s</w:t>
      </w:r>
      <w:r w:rsidRPr="001B37A4">
        <w:rPr>
          <w:i/>
          <w:iCs/>
          <w:snapToGrid w:val="0"/>
          <w:sz w:val="24"/>
          <w:szCs w:val="24"/>
        </w:rPr>
        <w:t xml:space="preserve">) </w:t>
      </w:r>
      <w:r w:rsidRPr="001B37A4">
        <w:rPr>
          <w:snapToGrid w:val="0"/>
          <w:sz w:val="24"/>
          <w:szCs w:val="24"/>
        </w:rPr>
        <w:t>отходят от задне-верхней части среднего мозга, проходят вперед по крыше переднего моста и разветвляются в верхней косой мышце глаза; нервы двигательные.</w:t>
      </w:r>
    </w:p>
    <w:p w:rsidR="00F15A5E" w:rsidRPr="001B37A4" w:rsidRDefault="00F15A5E" w:rsidP="001B37A4">
      <w:pPr>
        <w:pStyle w:val="1"/>
        <w:widowControl w:val="0"/>
        <w:tabs>
          <w:tab w:val="left" w:pos="360"/>
        </w:tabs>
        <w:ind w:left="1080"/>
        <w:jc w:val="both"/>
        <w:rPr>
          <w:snapToGrid w:val="0"/>
          <w:sz w:val="24"/>
          <w:szCs w:val="24"/>
        </w:rPr>
      </w:pPr>
      <w:r w:rsidRPr="001B37A4">
        <w:rPr>
          <w:snapToGrid w:val="0"/>
          <w:sz w:val="24"/>
          <w:szCs w:val="24"/>
        </w:rPr>
        <w:t>Все остальные головные нервы отходят от продолговатого мозга.</w:t>
      </w:r>
    </w:p>
    <w:p w:rsidR="00F15A5E" w:rsidRPr="001B37A4" w:rsidRDefault="00F15A5E" w:rsidP="001B37A4">
      <w:pPr>
        <w:pStyle w:val="1"/>
        <w:widowControl w:val="0"/>
        <w:numPr>
          <w:ilvl w:val="0"/>
          <w:numId w:val="2"/>
        </w:numPr>
        <w:tabs>
          <w:tab w:val="left" w:pos="360"/>
        </w:tabs>
        <w:jc w:val="both"/>
        <w:rPr>
          <w:snapToGrid w:val="0"/>
          <w:sz w:val="24"/>
          <w:szCs w:val="24"/>
        </w:rPr>
      </w:pPr>
      <w:r w:rsidRPr="001B37A4">
        <w:rPr>
          <w:i/>
          <w:iCs/>
          <w:snapToGrid w:val="0"/>
          <w:sz w:val="24"/>
          <w:szCs w:val="24"/>
        </w:rPr>
        <w:t>Тройничные нервы (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i/>
          <w:iCs/>
          <w:snapToGrid w:val="0"/>
          <w:sz w:val="24"/>
          <w:szCs w:val="24"/>
        </w:rPr>
        <w:t>.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i/>
          <w:iCs/>
          <w:snapToGrid w:val="0"/>
          <w:sz w:val="24"/>
          <w:szCs w:val="24"/>
        </w:rPr>
        <w:t xml:space="preserve">. </w:t>
      </w:r>
      <w:r w:rsidRPr="001B37A4">
        <w:rPr>
          <w:i/>
          <w:iCs/>
          <w:snapToGrid w:val="0"/>
          <w:sz w:val="24"/>
          <w:szCs w:val="24"/>
          <w:lang w:val="en-US"/>
        </w:rPr>
        <w:t>trigemin</w:t>
      </w:r>
      <w:r>
        <w:rPr>
          <w:i/>
          <w:iCs/>
          <w:snapToGrid w:val="0"/>
          <w:sz w:val="24"/>
          <w:szCs w:val="24"/>
          <w:lang w:val="en-US"/>
        </w:rPr>
        <w:t>us</w:t>
      </w:r>
      <w:r w:rsidRPr="001B37A4">
        <w:rPr>
          <w:i/>
          <w:iCs/>
          <w:snapToGrid w:val="0"/>
          <w:sz w:val="24"/>
          <w:szCs w:val="24"/>
        </w:rPr>
        <w:t>)</w:t>
      </w:r>
      <w:r>
        <w:rPr>
          <w:i/>
          <w:iCs/>
          <w:snapToGrid w:val="0"/>
          <w:sz w:val="24"/>
          <w:szCs w:val="24"/>
        </w:rPr>
        <w:t xml:space="preserve"> </w:t>
      </w:r>
      <w:r w:rsidRPr="001B37A4">
        <w:rPr>
          <w:snapToGrid w:val="0"/>
          <w:sz w:val="24"/>
          <w:szCs w:val="24"/>
        </w:rPr>
        <w:t>– сложные нервы, отходящие от боковой поверхности продолговатого мозга и сразу же подразделяющиеся на три ветви: глазничную, верхнечелюстную и нижнечелюстную. Глазничная ветвь вместе с глазничной ветвью лицевого нерва проходит через глазницу и ветвится в передней части рострума, иннервируя кожные органы чувств. Верхнечелюстная и нижнечелюстная ветви начинаются общим стволом и обособляются позади глаза. Они иннервируют мышцы челюстной дуги, зубы, слизистую оболочку ротовой полости и т.д. По функции тройничный нерв смешанный.</w:t>
      </w:r>
    </w:p>
    <w:p w:rsidR="00F15A5E" w:rsidRPr="001B37A4" w:rsidRDefault="00F15A5E" w:rsidP="001B37A4">
      <w:pPr>
        <w:pStyle w:val="1"/>
        <w:widowControl w:val="0"/>
        <w:numPr>
          <w:ilvl w:val="0"/>
          <w:numId w:val="2"/>
        </w:numPr>
        <w:tabs>
          <w:tab w:val="left" w:pos="360"/>
        </w:tabs>
        <w:jc w:val="both"/>
        <w:rPr>
          <w:snapToGrid w:val="0"/>
          <w:sz w:val="24"/>
          <w:szCs w:val="24"/>
        </w:rPr>
      </w:pPr>
      <w:r w:rsidRPr="001B37A4">
        <w:rPr>
          <w:i/>
          <w:iCs/>
          <w:snapToGrid w:val="0"/>
          <w:sz w:val="24"/>
          <w:szCs w:val="24"/>
        </w:rPr>
        <w:t>Отводящие нервы (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snapToGrid w:val="0"/>
          <w:sz w:val="24"/>
          <w:szCs w:val="24"/>
        </w:rPr>
        <w:t>.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i/>
          <w:iCs/>
          <w:snapToGrid w:val="0"/>
          <w:sz w:val="24"/>
          <w:szCs w:val="24"/>
        </w:rPr>
        <w:t xml:space="preserve">. </w:t>
      </w:r>
      <w:r w:rsidRPr="001B37A4">
        <w:rPr>
          <w:i/>
          <w:iCs/>
          <w:snapToGrid w:val="0"/>
          <w:sz w:val="24"/>
          <w:szCs w:val="24"/>
          <w:lang w:val="en-US"/>
        </w:rPr>
        <w:t>abducens</w:t>
      </w:r>
      <w:r w:rsidRPr="001B37A4">
        <w:rPr>
          <w:i/>
          <w:iCs/>
          <w:snapToGrid w:val="0"/>
          <w:sz w:val="24"/>
          <w:szCs w:val="24"/>
        </w:rPr>
        <w:t xml:space="preserve">) </w:t>
      </w:r>
      <w:r w:rsidRPr="001B37A4">
        <w:rPr>
          <w:snapToGrid w:val="0"/>
          <w:sz w:val="24"/>
          <w:szCs w:val="24"/>
        </w:rPr>
        <w:t>отходят от дна продолговатого мозга. Нервы двигательные, иннервируют наружную прямую мышцу глаза, на внутренней поверхности которой хорошо видны их ветви.</w:t>
      </w:r>
    </w:p>
    <w:p w:rsidR="00F15A5E" w:rsidRPr="001B37A4" w:rsidRDefault="00F15A5E" w:rsidP="001B37A4">
      <w:pPr>
        <w:pStyle w:val="1"/>
        <w:widowControl w:val="0"/>
        <w:numPr>
          <w:ilvl w:val="0"/>
          <w:numId w:val="2"/>
        </w:numPr>
        <w:tabs>
          <w:tab w:val="left" w:pos="360"/>
        </w:tabs>
        <w:jc w:val="both"/>
        <w:rPr>
          <w:snapToGrid w:val="0"/>
          <w:sz w:val="24"/>
          <w:szCs w:val="24"/>
        </w:rPr>
      </w:pPr>
      <w:r w:rsidRPr="001B37A4">
        <w:rPr>
          <w:i/>
          <w:iCs/>
          <w:snapToGrid w:val="0"/>
          <w:sz w:val="24"/>
          <w:szCs w:val="24"/>
        </w:rPr>
        <w:t>Лицевые нервы (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snapToGrid w:val="0"/>
          <w:sz w:val="24"/>
          <w:szCs w:val="24"/>
        </w:rPr>
        <w:t>.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i/>
          <w:iCs/>
          <w:snapToGrid w:val="0"/>
          <w:sz w:val="24"/>
          <w:szCs w:val="24"/>
        </w:rPr>
        <w:t xml:space="preserve">. </w:t>
      </w:r>
      <w:r w:rsidRPr="001B37A4">
        <w:rPr>
          <w:i/>
          <w:iCs/>
          <w:snapToGrid w:val="0"/>
          <w:sz w:val="24"/>
          <w:szCs w:val="24"/>
          <w:lang w:val="en-US"/>
        </w:rPr>
        <w:t>facial</w:t>
      </w:r>
      <w:r>
        <w:rPr>
          <w:i/>
          <w:iCs/>
          <w:snapToGrid w:val="0"/>
          <w:sz w:val="24"/>
          <w:szCs w:val="24"/>
          <w:lang w:val="en-US"/>
        </w:rPr>
        <w:t>i</w:t>
      </w:r>
      <w:r w:rsidRPr="001B37A4">
        <w:rPr>
          <w:i/>
          <w:iCs/>
          <w:snapToGrid w:val="0"/>
          <w:sz w:val="24"/>
          <w:szCs w:val="24"/>
          <w:lang w:val="en-US"/>
        </w:rPr>
        <w:t>s</w:t>
      </w:r>
      <w:r w:rsidRPr="001B37A4">
        <w:rPr>
          <w:i/>
          <w:iCs/>
          <w:snapToGrid w:val="0"/>
          <w:sz w:val="24"/>
          <w:szCs w:val="24"/>
        </w:rPr>
        <w:t xml:space="preserve">) </w:t>
      </w:r>
      <w:r w:rsidRPr="001B37A4">
        <w:rPr>
          <w:snapToGrid w:val="0"/>
          <w:sz w:val="24"/>
          <w:szCs w:val="24"/>
        </w:rPr>
        <w:t>отходят несколькими корешками от боковой поверхности продолговатого мозга сразу за тройничным нервом. Эти нервы смешанные, иннервирующие у низших позвоночных часть боковой линии, слизистую оболочку неба и подъязычную дугу, а у высших – лицевую мускулатуру.</w:t>
      </w:r>
    </w:p>
    <w:p w:rsidR="00F15A5E" w:rsidRPr="001B37A4" w:rsidRDefault="00F15A5E" w:rsidP="001B37A4">
      <w:pPr>
        <w:pStyle w:val="1"/>
        <w:widowControl w:val="0"/>
        <w:numPr>
          <w:ilvl w:val="0"/>
          <w:numId w:val="2"/>
        </w:numPr>
        <w:tabs>
          <w:tab w:val="left" w:pos="360"/>
        </w:tabs>
        <w:jc w:val="both"/>
        <w:rPr>
          <w:snapToGrid w:val="0"/>
          <w:sz w:val="24"/>
          <w:szCs w:val="24"/>
        </w:rPr>
      </w:pPr>
      <w:r w:rsidRPr="001B37A4">
        <w:rPr>
          <w:i/>
          <w:iCs/>
          <w:snapToGrid w:val="0"/>
          <w:sz w:val="24"/>
          <w:szCs w:val="24"/>
        </w:rPr>
        <w:t>Слуховые нервы (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snapToGrid w:val="0"/>
          <w:sz w:val="24"/>
          <w:szCs w:val="24"/>
        </w:rPr>
        <w:t>.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i/>
          <w:iCs/>
          <w:snapToGrid w:val="0"/>
          <w:sz w:val="24"/>
          <w:szCs w:val="24"/>
        </w:rPr>
        <w:t xml:space="preserve">. </w:t>
      </w:r>
      <w:r w:rsidRPr="001B37A4">
        <w:rPr>
          <w:i/>
          <w:iCs/>
          <w:snapToGrid w:val="0"/>
          <w:sz w:val="24"/>
          <w:szCs w:val="24"/>
          <w:lang w:val="en-US"/>
        </w:rPr>
        <w:t>acustici</w:t>
      </w:r>
      <w:r w:rsidRPr="001B37A4">
        <w:rPr>
          <w:i/>
          <w:iCs/>
          <w:snapToGrid w:val="0"/>
          <w:sz w:val="24"/>
          <w:szCs w:val="24"/>
        </w:rPr>
        <w:t xml:space="preserve">) </w:t>
      </w:r>
      <w:r w:rsidRPr="001B37A4">
        <w:rPr>
          <w:snapToGrid w:val="0"/>
          <w:sz w:val="24"/>
          <w:szCs w:val="24"/>
        </w:rPr>
        <w:t>отходят несколькими корешками от боковой поверхности продолговатого мозга и сразу же входят в стенку черепной коробки, иннервируя внутреннее ухо; это чувствительные нервы.</w:t>
      </w:r>
    </w:p>
    <w:p w:rsidR="00F15A5E" w:rsidRPr="001B37A4" w:rsidRDefault="00F15A5E" w:rsidP="001B37A4">
      <w:pPr>
        <w:pStyle w:val="1"/>
        <w:widowControl w:val="0"/>
        <w:numPr>
          <w:ilvl w:val="0"/>
          <w:numId w:val="2"/>
        </w:numPr>
        <w:tabs>
          <w:tab w:val="left" w:pos="360"/>
        </w:tabs>
        <w:jc w:val="both"/>
        <w:rPr>
          <w:snapToGrid w:val="0"/>
          <w:sz w:val="24"/>
          <w:szCs w:val="24"/>
        </w:rPr>
      </w:pPr>
      <w:r w:rsidRPr="001B37A4">
        <w:rPr>
          <w:i/>
          <w:iCs/>
          <w:snapToGrid w:val="0"/>
          <w:sz w:val="24"/>
          <w:szCs w:val="24"/>
        </w:rPr>
        <w:t>Языкоглоточные нервы (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snapToGrid w:val="0"/>
          <w:sz w:val="24"/>
          <w:szCs w:val="24"/>
        </w:rPr>
        <w:t>.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i/>
          <w:iCs/>
          <w:snapToGrid w:val="0"/>
          <w:sz w:val="24"/>
          <w:szCs w:val="24"/>
        </w:rPr>
        <w:t xml:space="preserve">. </w:t>
      </w:r>
      <w:r w:rsidRPr="001B37A4">
        <w:rPr>
          <w:i/>
          <w:iCs/>
          <w:snapToGrid w:val="0"/>
          <w:sz w:val="24"/>
          <w:szCs w:val="24"/>
          <w:lang w:val="en-US"/>
        </w:rPr>
        <w:t>glossopharynge</w:t>
      </w:r>
      <w:r>
        <w:rPr>
          <w:i/>
          <w:iCs/>
          <w:snapToGrid w:val="0"/>
          <w:sz w:val="24"/>
          <w:szCs w:val="24"/>
          <w:lang w:val="en-US"/>
        </w:rPr>
        <w:t>us</w:t>
      </w:r>
      <w:r w:rsidRPr="001B37A4">
        <w:rPr>
          <w:i/>
          <w:iCs/>
          <w:snapToGrid w:val="0"/>
          <w:sz w:val="24"/>
          <w:szCs w:val="24"/>
        </w:rPr>
        <w:t xml:space="preserve">) </w:t>
      </w:r>
      <w:r w:rsidRPr="001B37A4">
        <w:rPr>
          <w:snapToGrid w:val="0"/>
          <w:sz w:val="24"/>
          <w:szCs w:val="24"/>
        </w:rPr>
        <w:t xml:space="preserve">отходят от продолговатого мозга несколько позади от слухового, но ближе к брюшной поверхности. Нервы смешанные, иннервирующие глотку и первую жаберную дугу (у низших позвоночных) или язык (у высших). </w:t>
      </w:r>
    </w:p>
    <w:p w:rsidR="00F15A5E" w:rsidRPr="001B37A4" w:rsidRDefault="00F15A5E" w:rsidP="001B37A4">
      <w:pPr>
        <w:pStyle w:val="1"/>
        <w:widowControl w:val="0"/>
        <w:numPr>
          <w:ilvl w:val="0"/>
          <w:numId w:val="2"/>
        </w:numPr>
        <w:tabs>
          <w:tab w:val="left" w:pos="360"/>
        </w:tabs>
        <w:jc w:val="both"/>
        <w:rPr>
          <w:snapToGrid w:val="0"/>
          <w:sz w:val="24"/>
          <w:szCs w:val="24"/>
        </w:rPr>
      </w:pPr>
      <w:r w:rsidRPr="001B37A4">
        <w:rPr>
          <w:i/>
          <w:iCs/>
          <w:snapToGrid w:val="0"/>
          <w:sz w:val="24"/>
          <w:szCs w:val="24"/>
        </w:rPr>
        <w:t>Блуждающие нервы (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snapToGrid w:val="0"/>
          <w:sz w:val="24"/>
          <w:szCs w:val="24"/>
        </w:rPr>
        <w:t>.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i/>
          <w:iCs/>
          <w:snapToGrid w:val="0"/>
          <w:sz w:val="24"/>
          <w:szCs w:val="24"/>
        </w:rPr>
        <w:t xml:space="preserve">. </w:t>
      </w:r>
      <w:r w:rsidRPr="001B37A4">
        <w:rPr>
          <w:i/>
          <w:iCs/>
          <w:snapToGrid w:val="0"/>
          <w:sz w:val="24"/>
          <w:szCs w:val="24"/>
          <w:lang w:val="en-US"/>
        </w:rPr>
        <w:t>vag</w:t>
      </w:r>
      <w:r>
        <w:rPr>
          <w:i/>
          <w:iCs/>
          <w:snapToGrid w:val="0"/>
          <w:sz w:val="24"/>
          <w:szCs w:val="24"/>
          <w:lang w:val="en-US"/>
        </w:rPr>
        <w:t>us</w:t>
      </w:r>
      <w:r w:rsidRPr="001B37A4">
        <w:rPr>
          <w:i/>
          <w:iCs/>
          <w:snapToGrid w:val="0"/>
          <w:sz w:val="24"/>
          <w:szCs w:val="24"/>
        </w:rPr>
        <w:t xml:space="preserve">) </w:t>
      </w:r>
      <w:r w:rsidRPr="001B37A4">
        <w:rPr>
          <w:snapToGrid w:val="0"/>
          <w:sz w:val="24"/>
          <w:szCs w:val="24"/>
        </w:rPr>
        <w:t>отходят несколькими корешками от боковой поверхности задней части продолговатого мозга. Нервы смешанные; у низших позвоночных иннервируют боковую линию, жаберные дуги (кроме первой), сердце, желудок, а у высших – легкие, сердце, желудок.</w:t>
      </w:r>
    </w:p>
    <w:p w:rsidR="00F15A5E" w:rsidRPr="001B37A4" w:rsidRDefault="00F15A5E" w:rsidP="001B37A4">
      <w:pPr>
        <w:pStyle w:val="1"/>
        <w:widowControl w:val="0"/>
        <w:numPr>
          <w:ilvl w:val="0"/>
          <w:numId w:val="2"/>
        </w:numPr>
        <w:tabs>
          <w:tab w:val="left" w:pos="360"/>
        </w:tabs>
        <w:jc w:val="both"/>
        <w:rPr>
          <w:snapToGrid w:val="0"/>
          <w:sz w:val="24"/>
          <w:szCs w:val="24"/>
        </w:rPr>
      </w:pPr>
      <w:r w:rsidRPr="001B37A4">
        <w:rPr>
          <w:i/>
          <w:iCs/>
          <w:snapToGrid w:val="0"/>
          <w:sz w:val="24"/>
          <w:szCs w:val="24"/>
        </w:rPr>
        <w:t>Добавочные нервы (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snapToGrid w:val="0"/>
          <w:sz w:val="24"/>
          <w:szCs w:val="24"/>
        </w:rPr>
        <w:t>.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i/>
          <w:iCs/>
          <w:snapToGrid w:val="0"/>
          <w:sz w:val="24"/>
          <w:szCs w:val="24"/>
        </w:rPr>
        <w:t xml:space="preserve">. </w:t>
      </w:r>
      <w:r w:rsidRPr="001B37A4">
        <w:rPr>
          <w:i/>
          <w:iCs/>
          <w:snapToGrid w:val="0"/>
          <w:sz w:val="24"/>
          <w:szCs w:val="24"/>
          <w:lang w:val="en-US"/>
        </w:rPr>
        <w:t>accessori</w:t>
      </w:r>
      <w:r>
        <w:rPr>
          <w:i/>
          <w:iCs/>
          <w:snapToGrid w:val="0"/>
          <w:sz w:val="24"/>
          <w:szCs w:val="24"/>
          <w:lang w:val="en-US"/>
        </w:rPr>
        <w:t>us</w:t>
      </w:r>
      <w:r w:rsidRPr="001B37A4">
        <w:rPr>
          <w:i/>
          <w:iCs/>
          <w:snapToGrid w:val="0"/>
          <w:sz w:val="24"/>
          <w:szCs w:val="24"/>
        </w:rPr>
        <w:t xml:space="preserve">) </w:t>
      </w:r>
      <w:r w:rsidRPr="001B37A4">
        <w:rPr>
          <w:snapToGrid w:val="0"/>
          <w:sz w:val="24"/>
          <w:szCs w:val="24"/>
        </w:rPr>
        <w:t>свойственны только высшим позвоночным. Двигательные нервы, иннервирующие мускулатуру головы и передней части тела.</w:t>
      </w:r>
    </w:p>
    <w:p w:rsidR="00F15A5E" w:rsidRPr="001B37A4" w:rsidRDefault="00F15A5E" w:rsidP="001B37A4">
      <w:pPr>
        <w:pStyle w:val="1"/>
        <w:widowControl w:val="0"/>
        <w:numPr>
          <w:ilvl w:val="0"/>
          <w:numId w:val="2"/>
        </w:numPr>
        <w:tabs>
          <w:tab w:val="left" w:pos="360"/>
        </w:tabs>
        <w:jc w:val="both"/>
        <w:rPr>
          <w:snapToGrid w:val="0"/>
          <w:sz w:val="24"/>
          <w:szCs w:val="24"/>
        </w:rPr>
      </w:pPr>
      <w:r w:rsidRPr="001B37A4">
        <w:rPr>
          <w:i/>
          <w:iCs/>
          <w:snapToGrid w:val="0"/>
          <w:sz w:val="24"/>
          <w:szCs w:val="24"/>
        </w:rPr>
        <w:t>Подъязычные нервы (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snapToGrid w:val="0"/>
          <w:sz w:val="24"/>
          <w:szCs w:val="24"/>
        </w:rPr>
        <w:t>.</w:t>
      </w:r>
      <w:r w:rsidRPr="001B37A4">
        <w:rPr>
          <w:i/>
          <w:iCs/>
          <w:snapToGrid w:val="0"/>
          <w:sz w:val="24"/>
          <w:szCs w:val="24"/>
          <w:lang w:val="en-US"/>
        </w:rPr>
        <w:t>n</w:t>
      </w:r>
      <w:r w:rsidRPr="001B37A4">
        <w:rPr>
          <w:i/>
          <w:iCs/>
          <w:snapToGrid w:val="0"/>
          <w:sz w:val="24"/>
          <w:szCs w:val="24"/>
        </w:rPr>
        <w:t xml:space="preserve">. </w:t>
      </w:r>
      <w:r w:rsidRPr="001B37A4">
        <w:rPr>
          <w:i/>
          <w:iCs/>
          <w:snapToGrid w:val="0"/>
          <w:sz w:val="24"/>
          <w:szCs w:val="24"/>
          <w:lang w:val="en-US"/>
        </w:rPr>
        <w:t>h</w:t>
      </w:r>
      <w:r>
        <w:rPr>
          <w:i/>
          <w:iCs/>
          <w:snapToGrid w:val="0"/>
          <w:sz w:val="24"/>
          <w:szCs w:val="24"/>
          <w:lang w:val="en-US"/>
        </w:rPr>
        <w:t>y</w:t>
      </w:r>
      <w:r w:rsidRPr="001B37A4">
        <w:rPr>
          <w:i/>
          <w:iCs/>
          <w:snapToGrid w:val="0"/>
          <w:sz w:val="24"/>
          <w:szCs w:val="24"/>
          <w:lang w:val="en-US"/>
        </w:rPr>
        <w:t>pogloss</w:t>
      </w:r>
      <w:r>
        <w:rPr>
          <w:i/>
          <w:iCs/>
          <w:snapToGrid w:val="0"/>
          <w:sz w:val="24"/>
          <w:szCs w:val="24"/>
          <w:lang w:val="en-US"/>
        </w:rPr>
        <w:t>us</w:t>
      </w:r>
      <w:r w:rsidRPr="001B37A4">
        <w:rPr>
          <w:i/>
          <w:iCs/>
          <w:snapToGrid w:val="0"/>
          <w:sz w:val="24"/>
          <w:szCs w:val="24"/>
        </w:rPr>
        <w:t xml:space="preserve">) </w:t>
      </w:r>
      <w:r w:rsidRPr="001B37A4">
        <w:rPr>
          <w:snapToGrid w:val="0"/>
          <w:sz w:val="24"/>
          <w:szCs w:val="24"/>
        </w:rPr>
        <w:t>отходят от продолговатого мозга, позади Х пары, 1–3 маленькими корешками. Впервые четко обособляются у пресмыкающихся. Нервы двигательные, иннервируют мускулатуру подъязычного аппарата или языка.</w:t>
      </w:r>
    </w:p>
    <w:p w:rsidR="00F15A5E" w:rsidRPr="001B37A4" w:rsidRDefault="00F15A5E" w:rsidP="001B37A4">
      <w:pPr>
        <w:pStyle w:val="1"/>
        <w:widowControl w:val="0"/>
        <w:tabs>
          <w:tab w:val="left" w:pos="360"/>
        </w:tabs>
        <w:jc w:val="both"/>
        <w:rPr>
          <w:snapToGrid w:val="0"/>
          <w:sz w:val="24"/>
          <w:szCs w:val="24"/>
        </w:rPr>
      </w:pPr>
      <w:r w:rsidRPr="001B37A4">
        <w:rPr>
          <w:snapToGrid w:val="0"/>
          <w:sz w:val="24"/>
          <w:szCs w:val="24"/>
        </w:rPr>
        <w:tab/>
      </w:r>
      <w:r w:rsidRPr="001B37A4">
        <w:rPr>
          <w:b/>
          <w:bCs/>
          <w:snapToGrid w:val="0"/>
          <w:sz w:val="24"/>
          <w:szCs w:val="24"/>
        </w:rPr>
        <w:t xml:space="preserve">Спинномозговые нервы </w:t>
      </w:r>
      <w:r w:rsidRPr="00A652D4">
        <w:rPr>
          <w:i/>
          <w:iCs/>
          <w:snapToGrid w:val="0"/>
          <w:sz w:val="24"/>
          <w:szCs w:val="24"/>
        </w:rPr>
        <w:t>(</w:t>
      </w:r>
      <w:r w:rsidRPr="00A652D4">
        <w:rPr>
          <w:i/>
          <w:iCs/>
          <w:snapToGrid w:val="0"/>
          <w:sz w:val="24"/>
          <w:szCs w:val="24"/>
          <w:lang w:val="en-US"/>
        </w:rPr>
        <w:t>n</w:t>
      </w:r>
      <w:r w:rsidRPr="00A652D4">
        <w:rPr>
          <w:i/>
          <w:iCs/>
          <w:snapToGrid w:val="0"/>
          <w:sz w:val="24"/>
          <w:szCs w:val="24"/>
        </w:rPr>
        <w:t>.</w:t>
      </w:r>
      <w:r w:rsidRPr="00A652D4">
        <w:rPr>
          <w:i/>
          <w:iCs/>
          <w:snapToGrid w:val="0"/>
          <w:sz w:val="24"/>
          <w:szCs w:val="24"/>
          <w:lang w:val="en-US"/>
        </w:rPr>
        <w:t>n</w:t>
      </w:r>
      <w:r w:rsidRPr="00A652D4">
        <w:rPr>
          <w:i/>
          <w:iCs/>
          <w:snapToGrid w:val="0"/>
          <w:sz w:val="24"/>
          <w:szCs w:val="24"/>
        </w:rPr>
        <w:t xml:space="preserve">. </w:t>
      </w:r>
      <w:r w:rsidRPr="00A652D4">
        <w:rPr>
          <w:i/>
          <w:iCs/>
          <w:snapToGrid w:val="0"/>
          <w:sz w:val="24"/>
          <w:szCs w:val="24"/>
          <w:lang w:val="en-US"/>
        </w:rPr>
        <w:t>spinal</w:t>
      </w:r>
      <w:r>
        <w:rPr>
          <w:i/>
          <w:iCs/>
          <w:snapToGrid w:val="0"/>
          <w:sz w:val="24"/>
          <w:szCs w:val="24"/>
          <w:lang w:val="en-US"/>
        </w:rPr>
        <w:t>i</w:t>
      </w:r>
      <w:r w:rsidRPr="00A652D4">
        <w:rPr>
          <w:i/>
          <w:iCs/>
          <w:snapToGrid w:val="0"/>
          <w:sz w:val="24"/>
          <w:szCs w:val="24"/>
          <w:lang w:val="en-US"/>
        </w:rPr>
        <w:t>s</w:t>
      </w:r>
      <w:r w:rsidRPr="00A652D4">
        <w:rPr>
          <w:i/>
          <w:iCs/>
          <w:snapToGrid w:val="0"/>
          <w:sz w:val="24"/>
          <w:szCs w:val="24"/>
        </w:rPr>
        <w:t>)</w:t>
      </w:r>
      <w:r w:rsidRPr="001B37A4">
        <w:rPr>
          <w:b/>
          <w:bCs/>
          <w:snapToGrid w:val="0"/>
          <w:sz w:val="24"/>
          <w:szCs w:val="24"/>
        </w:rPr>
        <w:t xml:space="preserve"> </w:t>
      </w:r>
      <w:r w:rsidRPr="001B37A4">
        <w:rPr>
          <w:snapToGrid w:val="0"/>
          <w:sz w:val="24"/>
          <w:szCs w:val="24"/>
        </w:rPr>
        <w:t>посегментно отходят от спинного мозга. Иннервируют соответствующие сегменты тела и по своей функции являются смешанными нервами, состоящими из чувствующих и двигательных волокон.</w:t>
      </w:r>
    </w:p>
    <w:p w:rsidR="00F15A5E" w:rsidRPr="001B37A4" w:rsidRDefault="00F15A5E" w:rsidP="001B37A4">
      <w:pPr>
        <w:pStyle w:val="1"/>
        <w:widowControl w:val="0"/>
        <w:tabs>
          <w:tab w:val="left" w:pos="360"/>
        </w:tabs>
        <w:jc w:val="both"/>
        <w:rPr>
          <w:snapToGrid w:val="0"/>
          <w:sz w:val="24"/>
          <w:szCs w:val="24"/>
        </w:rPr>
      </w:pPr>
    </w:p>
    <w:p w:rsidR="00F15A5E" w:rsidRPr="001B37A4" w:rsidRDefault="00F15A5E" w:rsidP="001B37A4">
      <w:pPr>
        <w:jc w:val="both"/>
      </w:pPr>
    </w:p>
    <w:p w:rsidR="00F15A5E" w:rsidRDefault="00F15A5E" w:rsidP="00D710FF">
      <w:pPr>
        <w:jc w:val="center"/>
        <w:rPr>
          <w:b/>
          <w:bCs/>
          <w:i/>
          <w:iCs/>
        </w:rPr>
      </w:pPr>
      <w:r w:rsidRPr="00D710FF">
        <w:rPr>
          <w:b/>
          <w:bCs/>
          <w:i/>
          <w:iCs/>
        </w:rPr>
        <w:t>Литература и источники для подготовки к текущему занятию:</w:t>
      </w:r>
    </w:p>
    <w:p w:rsidR="00F15A5E" w:rsidRPr="00D710FF" w:rsidRDefault="00F15A5E" w:rsidP="00D710FF">
      <w:pPr>
        <w:jc w:val="center"/>
      </w:pPr>
    </w:p>
    <w:p w:rsidR="00F15A5E" w:rsidRPr="00E20E8A" w:rsidRDefault="00F15A5E" w:rsidP="00F3418C">
      <w:pPr>
        <w:pStyle w:val="BodyText2"/>
        <w:spacing w:after="0" w:line="240" w:lineRule="auto"/>
      </w:pPr>
      <w:r w:rsidRPr="00E20E8A">
        <w:t>Наумов Н.П. Зоология позвоночных / Н.П. Наумов, Н.Н. Карташов. М.: Высшая школа, 1979. Ч. 1</w:t>
      </w:r>
      <w:r w:rsidRPr="00D96000">
        <w:t>. С. 142–</w:t>
      </w:r>
      <w:r w:rsidRPr="00037451">
        <w:t>168</w:t>
      </w:r>
      <w:r w:rsidRPr="00D96000">
        <w:t>.</w:t>
      </w:r>
    </w:p>
    <w:p w:rsidR="00F15A5E" w:rsidRDefault="00F15A5E" w:rsidP="00F3418C">
      <w:pPr>
        <w:jc w:val="both"/>
      </w:pPr>
    </w:p>
    <w:p w:rsidR="00F15A5E" w:rsidRPr="00D710FF" w:rsidRDefault="00F15A5E" w:rsidP="00D710FF">
      <w:pPr>
        <w:jc w:val="both"/>
      </w:pPr>
      <w:r w:rsidRPr="00D710FF">
        <w:t xml:space="preserve">Тема 5. Нервная система акулы // Практикум по зоологии позвоночных. Изд-е  3-е, исправ. и доп./ Н. Н. Карташев, В. Е. Соколов, И. А. Шилов. М.: Аспект Пресс, 2004. С. 47–55. </w:t>
      </w:r>
    </w:p>
    <w:p w:rsidR="00F15A5E" w:rsidRPr="00D710FF" w:rsidRDefault="00F15A5E" w:rsidP="00D710FF">
      <w:pPr>
        <w:jc w:val="both"/>
      </w:pPr>
      <w:r w:rsidRPr="00D710FF">
        <w:rPr>
          <w:i/>
          <w:iCs/>
        </w:rPr>
        <w:t> </w:t>
      </w:r>
    </w:p>
    <w:p w:rsidR="00F15A5E" w:rsidRPr="00D710FF" w:rsidRDefault="00F15A5E" w:rsidP="004076F5">
      <w:pPr>
        <w:jc w:val="both"/>
      </w:pPr>
      <w:r w:rsidRPr="00D710FF">
        <w:rPr>
          <w:i/>
          <w:iCs/>
        </w:rPr>
        <w:t> </w:t>
      </w:r>
      <w:r w:rsidRPr="00D710FF">
        <w:t>Смотреть видео</w:t>
      </w:r>
      <w:r w:rsidRPr="004076F5">
        <w:t xml:space="preserve"> (препарирование головного мозга акулы):</w:t>
      </w:r>
    </w:p>
    <w:p w:rsidR="00F15A5E" w:rsidRPr="00541E43" w:rsidRDefault="00F15A5E" w:rsidP="004076F5">
      <w:pPr>
        <w:jc w:val="both"/>
        <w:rPr>
          <w:rStyle w:val="Hyperlink"/>
        </w:rPr>
      </w:pPr>
      <w:hyperlink r:id="rId6" w:history="1">
        <w:r w:rsidRPr="00D710FF">
          <w:rPr>
            <w:rStyle w:val="Hyperlink"/>
            <w:lang w:val="en-US"/>
          </w:rPr>
          <w:t>https</w:t>
        </w:r>
        <w:r w:rsidRPr="00D710FF">
          <w:rPr>
            <w:rStyle w:val="Hyperlink"/>
          </w:rPr>
          <w:t>://</w:t>
        </w:r>
        <w:r w:rsidRPr="00D710FF">
          <w:rPr>
            <w:rStyle w:val="Hyperlink"/>
            <w:lang w:val="en-US"/>
          </w:rPr>
          <w:t>www</w:t>
        </w:r>
        <w:r w:rsidRPr="00D710FF">
          <w:rPr>
            <w:rStyle w:val="Hyperlink"/>
          </w:rPr>
          <w:t>.</w:t>
        </w:r>
        <w:r w:rsidRPr="00D710FF">
          <w:rPr>
            <w:rStyle w:val="Hyperlink"/>
            <w:lang w:val="en-US"/>
          </w:rPr>
          <w:t>youtube</w:t>
        </w:r>
        <w:r w:rsidRPr="00D710FF">
          <w:rPr>
            <w:rStyle w:val="Hyperlink"/>
          </w:rPr>
          <w:t>.</w:t>
        </w:r>
        <w:r w:rsidRPr="00D710FF">
          <w:rPr>
            <w:rStyle w:val="Hyperlink"/>
            <w:lang w:val="en-US"/>
          </w:rPr>
          <w:t>com</w:t>
        </w:r>
        <w:r w:rsidRPr="00D710FF">
          <w:rPr>
            <w:rStyle w:val="Hyperlink"/>
          </w:rPr>
          <w:t>/</w:t>
        </w:r>
        <w:r w:rsidRPr="00D710FF">
          <w:rPr>
            <w:rStyle w:val="Hyperlink"/>
            <w:lang w:val="en-US"/>
          </w:rPr>
          <w:t>watch</w:t>
        </w:r>
        <w:r w:rsidRPr="00D710FF">
          <w:rPr>
            <w:rStyle w:val="Hyperlink"/>
          </w:rPr>
          <w:t>?</w:t>
        </w:r>
        <w:r w:rsidRPr="00D710FF">
          <w:rPr>
            <w:rStyle w:val="Hyperlink"/>
            <w:lang w:val="en-US"/>
          </w:rPr>
          <w:t>v</w:t>
        </w:r>
        <w:r w:rsidRPr="00D710FF">
          <w:rPr>
            <w:rStyle w:val="Hyperlink"/>
          </w:rPr>
          <w:t>=</w:t>
        </w:r>
        <w:r w:rsidRPr="00D710FF">
          <w:rPr>
            <w:rStyle w:val="Hyperlink"/>
            <w:lang w:val="en-US"/>
          </w:rPr>
          <w:t>zYlOAxgybHk</w:t>
        </w:r>
      </w:hyperlink>
    </w:p>
    <w:p w:rsidR="00F15A5E" w:rsidRPr="00541E43" w:rsidRDefault="00F15A5E" w:rsidP="004076F5">
      <w:pPr>
        <w:jc w:val="both"/>
        <w:rPr>
          <w:rStyle w:val="Hyperlink"/>
        </w:rPr>
      </w:pPr>
    </w:p>
    <w:p w:rsidR="00F15A5E" w:rsidRPr="004076F5" w:rsidRDefault="00F15A5E" w:rsidP="004076F5">
      <w:pPr>
        <w:ind w:firstLine="426"/>
        <w:jc w:val="both"/>
        <w:rPr>
          <w:rStyle w:val="Hyperlink"/>
        </w:rPr>
      </w:pPr>
      <w:r>
        <w:rPr>
          <w:b/>
          <w:bCs/>
        </w:rPr>
        <w:t>3</w:t>
      </w:r>
      <w:r>
        <w:rPr>
          <w:b/>
          <w:bCs/>
          <w:lang w:val="en-US"/>
        </w:rPr>
        <w:t>D</w:t>
      </w:r>
      <w:r>
        <w:rPr>
          <w:b/>
          <w:bCs/>
        </w:rPr>
        <w:t>-модель головного мозга акулы</w:t>
      </w:r>
    </w:p>
    <w:p w:rsidR="00F15A5E" w:rsidRPr="00D710FF" w:rsidRDefault="00F15A5E" w:rsidP="004076F5">
      <w:pPr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INCLUDEPICTURE  "http://qrcoder.ru/code/?https://www.youtube.com/watch?v=gumiZg5WmAI#action=share&amp;4&amp;0" \* MERGEFORMATINET </w:instrText>
      </w:r>
      <w:r>
        <w:rPr>
          <w:noProof/>
        </w:rPr>
        <w:fldChar w:fldCharType="separate"/>
      </w:r>
      <w:r>
        <w:rPr>
          <w:noProof/>
        </w:rPr>
        <w:pict>
          <v:shape id="Рисунок 15" o:spid="_x0000_i1026" type="#_x0000_t75" alt="http://qrcoder.ru/code/?https://www.youtube.com/watch?v=gumiZg5WmAI#action=share&amp;4&amp;0" style="width:162pt;height:162pt;visibility:visible">
            <v:imagedata r:id="rId7" r:href="rId8"/>
          </v:shape>
        </w:pict>
      </w:r>
      <w:r>
        <w:rPr>
          <w:noProof/>
        </w:rPr>
        <w:fldChar w:fldCharType="end"/>
      </w:r>
    </w:p>
    <w:p w:rsidR="00F15A5E" w:rsidRDefault="00F15A5E" w:rsidP="004076F5">
      <w:pPr>
        <w:ind w:firstLine="426"/>
        <w:jc w:val="both"/>
      </w:pPr>
      <w:hyperlink r:id="rId9" w:anchor="action=share" w:history="1">
        <w:r>
          <w:rPr>
            <w:rStyle w:val="Hyperlink"/>
            <w:lang w:val="en-US"/>
          </w:rPr>
          <w:t>https</w:t>
        </w:r>
        <w:r>
          <w:rPr>
            <w:rStyle w:val="Hyperlink"/>
          </w:rPr>
          <w:t>://</w:t>
        </w:r>
        <w:r>
          <w:rPr>
            <w:rStyle w:val="Hyperlink"/>
            <w:lang w:val="en-US"/>
          </w:rPr>
          <w:t>www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youtube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com</w:t>
        </w:r>
        <w:r>
          <w:rPr>
            <w:rStyle w:val="Hyperlink"/>
          </w:rPr>
          <w:t>/</w:t>
        </w:r>
        <w:r>
          <w:rPr>
            <w:rStyle w:val="Hyperlink"/>
            <w:lang w:val="en-US"/>
          </w:rPr>
          <w:t>watch</w:t>
        </w:r>
        <w:r>
          <w:rPr>
            <w:rStyle w:val="Hyperlink"/>
          </w:rPr>
          <w:t>?</w:t>
        </w:r>
        <w:r>
          <w:rPr>
            <w:rStyle w:val="Hyperlink"/>
            <w:lang w:val="en-US"/>
          </w:rPr>
          <w:t>v</w:t>
        </w:r>
        <w:r>
          <w:rPr>
            <w:rStyle w:val="Hyperlink"/>
          </w:rPr>
          <w:t>=</w:t>
        </w:r>
        <w:r>
          <w:rPr>
            <w:rStyle w:val="Hyperlink"/>
            <w:lang w:val="en-US"/>
          </w:rPr>
          <w:t>gumiZg</w:t>
        </w:r>
        <w:r>
          <w:rPr>
            <w:rStyle w:val="Hyperlink"/>
          </w:rPr>
          <w:t>5</w:t>
        </w:r>
        <w:r>
          <w:rPr>
            <w:rStyle w:val="Hyperlink"/>
            <w:lang w:val="en-US"/>
          </w:rPr>
          <w:t>WmAI</w:t>
        </w:r>
        <w:r>
          <w:rPr>
            <w:rStyle w:val="Hyperlink"/>
          </w:rPr>
          <w:t>#</w:t>
        </w:r>
        <w:r>
          <w:rPr>
            <w:rStyle w:val="Hyperlink"/>
            <w:lang w:val="en-US"/>
          </w:rPr>
          <w:t>action</w:t>
        </w:r>
        <w:r>
          <w:rPr>
            <w:rStyle w:val="Hyperlink"/>
          </w:rPr>
          <w:t>=</w:t>
        </w:r>
        <w:r>
          <w:rPr>
            <w:rStyle w:val="Hyperlink"/>
            <w:lang w:val="en-US"/>
          </w:rPr>
          <w:t>share</w:t>
        </w:r>
      </w:hyperlink>
    </w:p>
    <w:p w:rsidR="00F15A5E" w:rsidRDefault="00F15A5E" w:rsidP="004076F5">
      <w:pPr>
        <w:jc w:val="both"/>
      </w:pPr>
    </w:p>
    <w:p w:rsidR="00F15A5E" w:rsidRDefault="00F15A5E" w:rsidP="00D710FF">
      <w:pPr>
        <w:jc w:val="center"/>
        <w:rPr>
          <w:b/>
          <w:bCs/>
          <w:i/>
          <w:iCs/>
        </w:rPr>
      </w:pPr>
    </w:p>
    <w:p w:rsidR="00F15A5E" w:rsidRDefault="00F15A5E" w:rsidP="00D710FF">
      <w:pPr>
        <w:jc w:val="center"/>
        <w:rPr>
          <w:b/>
          <w:bCs/>
          <w:i/>
          <w:iCs/>
        </w:rPr>
      </w:pPr>
      <w:r w:rsidRPr="00F3418C">
        <w:rPr>
          <w:b/>
          <w:bCs/>
          <w:i/>
          <w:iCs/>
        </w:rPr>
        <w:t>Задани</w:t>
      </w:r>
      <w:r>
        <w:rPr>
          <w:b/>
          <w:bCs/>
          <w:i/>
          <w:iCs/>
        </w:rPr>
        <w:t>е</w:t>
      </w:r>
      <w:r w:rsidRPr="00F3418C">
        <w:rPr>
          <w:b/>
          <w:bCs/>
          <w:i/>
          <w:iCs/>
        </w:rPr>
        <w:t xml:space="preserve"> для подготовки к следующему занятию:</w:t>
      </w:r>
    </w:p>
    <w:p w:rsidR="00F15A5E" w:rsidRPr="00D710FF" w:rsidRDefault="00F15A5E" w:rsidP="00D710FF">
      <w:pPr>
        <w:jc w:val="center"/>
      </w:pPr>
    </w:p>
    <w:p w:rsidR="00F15A5E" w:rsidRPr="00D710FF" w:rsidRDefault="00F15A5E" w:rsidP="00D710FF">
      <w:pPr>
        <w:numPr>
          <w:ilvl w:val="0"/>
          <w:numId w:val="3"/>
        </w:numPr>
        <w:jc w:val="both"/>
      </w:pPr>
      <w:r w:rsidRPr="00D710FF">
        <w:t>Повторить названия отделов головного мозг, названия и характеристики черепно-мозговых нервов акулы.</w:t>
      </w:r>
    </w:p>
    <w:p w:rsidR="00F15A5E" w:rsidRPr="001B37A4" w:rsidRDefault="00F15A5E" w:rsidP="0093778A">
      <w:pPr>
        <w:numPr>
          <w:ilvl w:val="0"/>
          <w:numId w:val="3"/>
        </w:numPr>
        <w:jc w:val="both"/>
      </w:pPr>
      <w:r w:rsidRPr="004076F5">
        <w:t>Используя соответствующие разделы учебной литературы проработать и законспектировать материал по теме: «</w:t>
      </w:r>
      <w:bookmarkStart w:id="1" w:name="_Hlk50630454"/>
      <w:r w:rsidRPr="004076F5">
        <w:t>Класс Лучепёрые рыбы: внешнее и внутреннее строение».</w:t>
      </w:r>
      <w:bookmarkEnd w:id="1"/>
    </w:p>
    <w:sectPr w:rsidR="00F15A5E" w:rsidRPr="001B37A4" w:rsidSect="001D5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16905"/>
    <w:multiLevelType w:val="hybridMultilevel"/>
    <w:tmpl w:val="4014C270"/>
    <w:lvl w:ilvl="0" w:tplc="B896D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8FF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4B3C93C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A65A634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FDD45BB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89FAB2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658E82F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A6D6C8E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EC88AFF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">
    <w:nsid w:val="3A3F46D3"/>
    <w:multiLevelType w:val="hybridMultilevel"/>
    <w:tmpl w:val="A31C1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D1B53B7"/>
    <w:multiLevelType w:val="hybridMultilevel"/>
    <w:tmpl w:val="CCE4D762"/>
    <w:lvl w:ilvl="0" w:tplc="64E62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CB96F2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63ECCB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F05CA9F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C34CC6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96E07A8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E75C3B3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6536547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33BAB9A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nsid w:val="6CF83486"/>
    <w:multiLevelType w:val="singleLevel"/>
    <w:tmpl w:val="690ED3CE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37A4"/>
    <w:rsid w:val="00004104"/>
    <w:rsid w:val="00037451"/>
    <w:rsid w:val="00066718"/>
    <w:rsid w:val="000F6C1D"/>
    <w:rsid w:val="00120026"/>
    <w:rsid w:val="00120BE5"/>
    <w:rsid w:val="001B37A4"/>
    <w:rsid w:val="001D58B8"/>
    <w:rsid w:val="004076F5"/>
    <w:rsid w:val="00541E43"/>
    <w:rsid w:val="008111DC"/>
    <w:rsid w:val="0093778A"/>
    <w:rsid w:val="00981CA3"/>
    <w:rsid w:val="009D5E55"/>
    <w:rsid w:val="00A652D4"/>
    <w:rsid w:val="00BE699B"/>
    <w:rsid w:val="00C01E41"/>
    <w:rsid w:val="00D34B5A"/>
    <w:rsid w:val="00D710FF"/>
    <w:rsid w:val="00D7590F"/>
    <w:rsid w:val="00D96000"/>
    <w:rsid w:val="00E20E8A"/>
    <w:rsid w:val="00E45FDD"/>
    <w:rsid w:val="00ED7E7D"/>
    <w:rsid w:val="00F15A5E"/>
    <w:rsid w:val="00F3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7A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uiPriority w:val="99"/>
    <w:rsid w:val="001B37A4"/>
    <w:rPr>
      <w:rFonts w:ascii="Times New Roman" w:eastAsia="Times New Roman" w:hAnsi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1B37A4"/>
    <w:pPr>
      <w:widowControl w:val="0"/>
      <w:tabs>
        <w:tab w:val="left" w:pos="0"/>
      </w:tabs>
      <w:jc w:val="both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B37A4"/>
    <w:rPr>
      <w:rFonts w:ascii="Times New Roman" w:hAnsi="Times New Roman" w:cs="Times New Roman"/>
      <w:sz w:val="28"/>
      <w:szCs w:val="28"/>
      <w:lang w:val="x-none" w:eastAsia="ru-RU"/>
    </w:rPr>
  </w:style>
  <w:style w:type="table" w:styleId="TableGrid">
    <w:name w:val="Table Grid"/>
    <w:basedOn w:val="TableNormal"/>
    <w:uiPriority w:val="99"/>
    <w:rsid w:val="00120026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D710FF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rsid w:val="00D710FF"/>
    <w:rPr>
      <w:color w:val="auto"/>
      <w:shd w:val="clear" w:color="auto" w:fill="auto"/>
    </w:rPr>
  </w:style>
  <w:style w:type="paragraph" w:styleId="BodyText2">
    <w:name w:val="Body Text 2"/>
    <w:basedOn w:val="Normal"/>
    <w:link w:val="BodyText2Char"/>
    <w:uiPriority w:val="99"/>
    <w:semiHidden/>
    <w:rsid w:val="00F3418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F3418C"/>
    <w:rPr>
      <w:rFonts w:ascii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153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3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3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3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qrcoder.ru/code/?https://www.youtube.com/watch?v=gumiZg5WmAI#action=share&amp;4&amp;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YlOAxgybH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umiZg5Wm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155</TotalTime>
  <Pages>4</Pages>
  <Words>1500</Words>
  <Characters>8550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Kravchenko</dc:creator>
  <cp:keywords/>
  <dc:description/>
  <cp:lastModifiedBy>Кравченко</cp:lastModifiedBy>
  <cp:revision>7</cp:revision>
  <dcterms:created xsi:type="dcterms:W3CDTF">2020-09-09T07:32:00Z</dcterms:created>
  <dcterms:modified xsi:type="dcterms:W3CDTF">2020-09-10T08:35:00Z</dcterms:modified>
</cp:coreProperties>
</file>