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B210" w14:textId="55E44072" w:rsidR="008702F1" w:rsidRPr="00536430" w:rsidRDefault="00E15466" w:rsidP="00BA0EE2">
      <w:pPr>
        <w:spacing w:line="360" w:lineRule="auto"/>
        <w:jc w:val="center"/>
      </w:pPr>
      <w:r w:rsidRPr="00536430">
        <w:rPr>
          <w:rFonts w:hint="eastAsia"/>
        </w:rPr>
        <w:t>2</w:t>
      </w:r>
      <w:r w:rsidR="008702F1" w:rsidRPr="00536430">
        <w:rPr>
          <w:rFonts w:hint="eastAsia"/>
        </w:rPr>
        <w:t xml:space="preserve">주차 </w:t>
      </w:r>
      <w:r w:rsidRPr="00536430">
        <w:rPr>
          <w:rFonts w:hint="eastAsia"/>
        </w:rPr>
        <w:t>예비</w:t>
      </w:r>
      <w:r w:rsidR="008702F1" w:rsidRPr="00536430">
        <w:rPr>
          <w:rFonts w:hint="eastAsia"/>
        </w:rPr>
        <w:t xml:space="preserve"> 보고서</w:t>
      </w: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702F1" w:rsidRPr="00536430" w14:paraId="56804FAE" w14:textId="77777777" w:rsidTr="008702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4024C11" w14:textId="23DC6972" w:rsidR="008702F1" w:rsidRPr="00536430" w:rsidRDefault="008702F1" w:rsidP="00BA0EE2">
            <w:pPr>
              <w:spacing w:line="360" w:lineRule="auto"/>
              <w:jc w:val="center"/>
              <w:rPr>
                <w:b w:val="0"/>
                <w:bCs w:val="0"/>
              </w:rPr>
            </w:pPr>
            <w:r w:rsidRPr="00536430">
              <w:rPr>
                <w:rFonts w:hint="eastAsia"/>
                <w:b w:val="0"/>
                <w:bCs w:val="0"/>
              </w:rPr>
              <w:t>전공: 컴퓨터공학과</w:t>
            </w:r>
          </w:p>
        </w:tc>
        <w:tc>
          <w:tcPr>
            <w:tcW w:w="2254" w:type="dxa"/>
          </w:tcPr>
          <w:p w14:paraId="172D2589" w14:textId="34525A14" w:rsidR="008702F1" w:rsidRPr="00536430" w:rsidRDefault="008702F1" w:rsidP="00BA0EE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6430">
              <w:rPr>
                <w:rFonts w:hint="eastAsia"/>
                <w:b w:val="0"/>
                <w:bCs w:val="0"/>
              </w:rPr>
              <w:t>학년: 2학년</w:t>
            </w:r>
          </w:p>
        </w:tc>
        <w:tc>
          <w:tcPr>
            <w:tcW w:w="2254" w:type="dxa"/>
          </w:tcPr>
          <w:p w14:paraId="3A05A7E6" w14:textId="42637B56" w:rsidR="008702F1" w:rsidRPr="00536430" w:rsidRDefault="008702F1" w:rsidP="00BA0EE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6430">
              <w:rPr>
                <w:rFonts w:hint="eastAsia"/>
                <w:b w:val="0"/>
                <w:bCs w:val="0"/>
              </w:rPr>
              <w:t>학번: 20221556</w:t>
            </w:r>
          </w:p>
        </w:tc>
        <w:tc>
          <w:tcPr>
            <w:tcW w:w="2254" w:type="dxa"/>
          </w:tcPr>
          <w:p w14:paraId="06070610" w14:textId="5518114F" w:rsidR="008702F1" w:rsidRPr="00536430" w:rsidRDefault="008702F1" w:rsidP="00BA0EE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6430">
              <w:rPr>
                <w:rFonts w:hint="eastAsia"/>
                <w:b w:val="0"/>
                <w:bCs w:val="0"/>
              </w:rPr>
              <w:t>이름: 박정빈</w:t>
            </w:r>
          </w:p>
        </w:tc>
      </w:tr>
    </w:tbl>
    <w:p w14:paraId="2D19B846" w14:textId="77777777" w:rsidR="008702F1" w:rsidRPr="00536430" w:rsidRDefault="008702F1" w:rsidP="00BA0EE2">
      <w:pPr>
        <w:spacing w:line="360" w:lineRule="auto"/>
      </w:pPr>
    </w:p>
    <w:p w14:paraId="3FE479E1" w14:textId="090E63C7" w:rsidR="00142162" w:rsidRPr="00536430" w:rsidRDefault="00142162" w:rsidP="00BA0EE2">
      <w:pPr>
        <w:spacing w:line="360" w:lineRule="auto"/>
        <w:rPr>
          <w:sz w:val="30"/>
          <w:szCs w:val="30"/>
        </w:rPr>
      </w:pPr>
      <w:r w:rsidRPr="00536430">
        <w:rPr>
          <w:rFonts w:hint="eastAsia"/>
          <w:sz w:val="30"/>
          <w:szCs w:val="30"/>
        </w:rPr>
        <w:t>1. HDL</w:t>
      </w:r>
    </w:p>
    <w:p w14:paraId="149A0134" w14:textId="48A3D687" w:rsidR="00142162" w:rsidRPr="00536430" w:rsidRDefault="00142162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>1) HDL이란</w:t>
      </w:r>
    </w:p>
    <w:p w14:paraId="083F4A7E" w14:textId="6948CB61" w:rsidR="00142162" w:rsidRPr="00536430" w:rsidRDefault="00142162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>HDL(</w:t>
      </w:r>
      <w:r w:rsidRPr="00536430">
        <w:rPr>
          <w:szCs w:val="22"/>
        </w:rPr>
        <w:t>hardware description language</w:t>
      </w:r>
      <w:r w:rsidRPr="00536430">
        <w:rPr>
          <w:rFonts w:hint="eastAsia"/>
          <w:szCs w:val="22"/>
        </w:rPr>
        <w:t xml:space="preserve">)이란 </w:t>
      </w:r>
      <w:r w:rsidRPr="00536430">
        <w:rPr>
          <w:szCs w:val="22"/>
        </w:rPr>
        <w:t xml:space="preserve">디지털 회로의 동작, 구조, 시간 정보 등을 코드로 </w:t>
      </w:r>
      <w:r w:rsidRPr="00536430">
        <w:rPr>
          <w:rFonts w:hint="eastAsia"/>
          <w:szCs w:val="22"/>
        </w:rPr>
        <w:t xml:space="preserve">표현하게 </w:t>
      </w:r>
      <w:r w:rsidRPr="00536430">
        <w:rPr>
          <w:szCs w:val="22"/>
        </w:rPr>
        <w:t xml:space="preserve">해주는 </w:t>
      </w:r>
      <w:r w:rsidRPr="00536430">
        <w:rPr>
          <w:rFonts w:hint="eastAsia"/>
          <w:szCs w:val="22"/>
        </w:rPr>
        <w:t xml:space="preserve">하드웨어 기술 </w:t>
      </w:r>
      <w:r w:rsidRPr="00536430">
        <w:rPr>
          <w:szCs w:val="22"/>
        </w:rPr>
        <w:t>언어</w:t>
      </w:r>
      <w:r w:rsidRPr="00536430">
        <w:rPr>
          <w:rFonts w:hint="eastAsia"/>
          <w:szCs w:val="22"/>
        </w:rPr>
        <w:t>이다</w:t>
      </w:r>
      <w:r w:rsidRPr="00536430">
        <w:rPr>
          <w:szCs w:val="22"/>
        </w:rPr>
        <w:t>.</w:t>
      </w:r>
      <w:r w:rsidRPr="00536430">
        <w:rPr>
          <w:rFonts w:hint="eastAsia"/>
          <w:szCs w:val="22"/>
        </w:rPr>
        <w:t xml:space="preserve"> </w:t>
      </w:r>
      <w:r w:rsidRPr="00536430">
        <w:rPr>
          <w:szCs w:val="22"/>
        </w:rPr>
        <w:t>소프트웨어 프로그래밍 언어</w:t>
      </w:r>
      <w:r w:rsidRPr="00536430">
        <w:rPr>
          <w:rFonts w:hint="eastAsia"/>
          <w:szCs w:val="22"/>
        </w:rPr>
        <w:t>와 비슷하게 생겼지만,</w:t>
      </w:r>
      <w:r w:rsidRPr="00536430">
        <w:rPr>
          <w:szCs w:val="22"/>
        </w:rPr>
        <w:t xml:space="preserve"> </w:t>
      </w:r>
      <w:r w:rsidRPr="00536430">
        <w:rPr>
          <w:rFonts w:hint="eastAsia"/>
          <w:szCs w:val="22"/>
        </w:rPr>
        <w:t xml:space="preserve">HDL의 </w:t>
      </w:r>
      <w:r w:rsidRPr="00536430">
        <w:rPr>
          <w:szCs w:val="22"/>
        </w:rPr>
        <w:t>목적은 소프트웨어가 아니라 하드웨어 구조를 정의하는 데 있다.</w:t>
      </w:r>
      <w:r w:rsidRPr="00536430">
        <w:rPr>
          <w:rFonts w:hint="eastAsia"/>
          <w:szCs w:val="22"/>
        </w:rPr>
        <w:t xml:space="preserve"> </w:t>
      </w:r>
      <w:r w:rsidR="00F17BD6" w:rsidRPr="00536430">
        <w:rPr>
          <w:szCs w:val="22"/>
        </w:rPr>
        <w:t>논리 게이트 수준부터 복잡한 CPU 수준의 회로까지</w:t>
      </w:r>
      <w:r w:rsidR="00F17BD6" w:rsidRPr="00536430">
        <w:rPr>
          <w:rFonts w:hint="eastAsia"/>
          <w:szCs w:val="22"/>
        </w:rPr>
        <w:t xml:space="preserve"> 하드웨어의 </w:t>
      </w:r>
      <w:r w:rsidR="00F17BD6" w:rsidRPr="00536430">
        <w:rPr>
          <w:szCs w:val="22"/>
        </w:rPr>
        <w:t>복잡한 디지털 회로를 효율적으로 설계</w:t>
      </w:r>
      <w:r w:rsidR="00F17BD6" w:rsidRPr="00536430">
        <w:rPr>
          <w:rFonts w:hint="eastAsia"/>
          <w:szCs w:val="22"/>
        </w:rPr>
        <w:t xml:space="preserve">할 수 있다. 또한 </w:t>
      </w:r>
      <w:r w:rsidR="00F17BD6" w:rsidRPr="00536430">
        <w:rPr>
          <w:szCs w:val="22"/>
        </w:rPr>
        <w:t>시뮬레이션과 검증을 통해 오류를 줄이고 개발 속도를 높</w:t>
      </w:r>
      <w:r w:rsidR="00F17BD6" w:rsidRPr="00536430">
        <w:rPr>
          <w:rFonts w:hint="eastAsia"/>
          <w:szCs w:val="22"/>
        </w:rPr>
        <w:t>일 수 있다.</w:t>
      </w:r>
    </w:p>
    <w:p w14:paraId="08D7223D" w14:textId="18C08AB4" w:rsidR="00142162" w:rsidRPr="00536430" w:rsidRDefault="00142162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 xml:space="preserve">2) HDL의 </w:t>
      </w:r>
      <w:r w:rsidR="00F17BD6" w:rsidRPr="00536430">
        <w:rPr>
          <w:rFonts w:hint="eastAsia"/>
          <w:szCs w:val="22"/>
        </w:rPr>
        <w:t>예시</w:t>
      </w:r>
    </w:p>
    <w:p w14:paraId="5F78BD5C" w14:textId="38BC95E7" w:rsidR="00142162" w:rsidRPr="00536430" w:rsidRDefault="00F17BD6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>- VHDL</w:t>
      </w:r>
    </w:p>
    <w:p w14:paraId="1D485EE4" w14:textId="6D340A7C" w:rsidR="00F17BD6" w:rsidRPr="00536430" w:rsidRDefault="00F17BD6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 xml:space="preserve">VHDL은 </w:t>
      </w:r>
      <w:r w:rsidRPr="00536430">
        <w:rPr>
          <w:szCs w:val="22"/>
        </w:rPr>
        <w:t>Verilog와 함께 대표적인 전통 HDL</w:t>
      </w:r>
      <w:r w:rsidRPr="00536430">
        <w:rPr>
          <w:rFonts w:hint="eastAsia"/>
          <w:szCs w:val="22"/>
        </w:rPr>
        <w:t xml:space="preserve">로 엄격하고 정형적인 구조를 가져 복잡한 시스템 설계에 적합하다. </w:t>
      </w:r>
      <w:r w:rsidRPr="00536430">
        <w:rPr>
          <w:szCs w:val="22"/>
        </w:rPr>
        <w:t>군수/항공/자동차 산업에서 많이 사용</w:t>
      </w:r>
      <w:r w:rsidRPr="00536430">
        <w:rPr>
          <w:rFonts w:hint="eastAsia"/>
          <w:szCs w:val="22"/>
        </w:rPr>
        <w:t>된다.</w:t>
      </w:r>
    </w:p>
    <w:p w14:paraId="75865A47" w14:textId="609F87ED" w:rsidR="00F17BD6" w:rsidRPr="00536430" w:rsidRDefault="00F17BD6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>- ABEL</w:t>
      </w:r>
    </w:p>
    <w:p w14:paraId="4B8CC61A" w14:textId="7E234BB3" w:rsidR="00536430" w:rsidRDefault="00F17BD6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 xml:space="preserve">1980년대 등장한 간단한 논리식 기반의 HDL이다. 주로 소규모 디지털 회로 설계에 사용되었으나 현재는 대부분 </w:t>
      </w:r>
      <w:r w:rsidRPr="00536430">
        <w:rPr>
          <w:szCs w:val="22"/>
        </w:rPr>
        <w:t>Verilog나 VHDL로 대체</w:t>
      </w:r>
      <w:r w:rsidRPr="00536430">
        <w:rPr>
          <w:rFonts w:hint="eastAsia"/>
          <w:szCs w:val="22"/>
        </w:rPr>
        <w:t>되었다.</w:t>
      </w:r>
    </w:p>
    <w:p w14:paraId="6D256813" w14:textId="77777777" w:rsidR="00014743" w:rsidRDefault="00014743" w:rsidP="00BA0EE2">
      <w:pPr>
        <w:spacing w:line="360" w:lineRule="auto"/>
        <w:rPr>
          <w:szCs w:val="22"/>
        </w:rPr>
      </w:pPr>
    </w:p>
    <w:p w14:paraId="3027120A" w14:textId="77777777" w:rsidR="00014743" w:rsidRPr="00014743" w:rsidRDefault="00014743" w:rsidP="00BA0EE2">
      <w:pPr>
        <w:spacing w:line="360" w:lineRule="auto"/>
        <w:rPr>
          <w:rFonts w:hint="eastAsia"/>
          <w:szCs w:val="22"/>
        </w:rPr>
      </w:pPr>
    </w:p>
    <w:p w14:paraId="6101DC77" w14:textId="1F174E40" w:rsidR="00142162" w:rsidRPr="00536430" w:rsidRDefault="00142162" w:rsidP="00BA0EE2">
      <w:pPr>
        <w:spacing w:line="360" w:lineRule="auto"/>
        <w:rPr>
          <w:sz w:val="30"/>
          <w:szCs w:val="30"/>
        </w:rPr>
      </w:pPr>
      <w:r w:rsidRPr="00536430">
        <w:rPr>
          <w:rFonts w:hint="eastAsia"/>
          <w:sz w:val="30"/>
          <w:szCs w:val="30"/>
        </w:rPr>
        <w:lastRenderedPageBreak/>
        <w:t>2. Verilog의 역사와 발전 과정</w:t>
      </w:r>
    </w:p>
    <w:p w14:paraId="67DCE9E1" w14:textId="43BFC828" w:rsidR="00063ABB" w:rsidRPr="00536430" w:rsidRDefault="00063ABB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 xml:space="preserve">Verilog는 디지털 회로 설계 산업의 표준 언어로 자리 잡기까지 수십 년간 발전해왔다. </w:t>
      </w:r>
      <w:r w:rsidRPr="00536430">
        <w:rPr>
          <w:szCs w:val="22"/>
        </w:rPr>
        <w:t>아래</w:t>
      </w:r>
      <w:r w:rsidRPr="00536430">
        <w:rPr>
          <w:rFonts w:hint="eastAsia"/>
          <w:szCs w:val="22"/>
        </w:rPr>
        <w:t>는</w:t>
      </w:r>
      <w:r w:rsidRPr="00536430">
        <w:rPr>
          <w:szCs w:val="22"/>
        </w:rPr>
        <w:t xml:space="preserve"> 시대별로</w:t>
      </w:r>
      <w:r w:rsidRPr="00536430">
        <w:rPr>
          <w:rFonts w:hint="eastAsia"/>
          <w:szCs w:val="22"/>
        </w:rPr>
        <w:t xml:space="preserve"> 정리한 Verilog의 역사와 발전 과정이다.</w:t>
      </w:r>
    </w:p>
    <w:p w14:paraId="3C4E190C" w14:textId="18F3FB4A" w:rsidR="00063ABB" w:rsidRPr="00536430" w:rsidRDefault="00063ABB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 xml:space="preserve">1983년: </w:t>
      </w:r>
      <w:r w:rsidRPr="00536430">
        <w:rPr>
          <w:szCs w:val="22"/>
        </w:rPr>
        <w:t>미국의 Gateway Design Automation이라는 회사에서 Phil Moorby가 Verilog 개발</w:t>
      </w:r>
      <w:r w:rsidRPr="00536430">
        <w:rPr>
          <w:rFonts w:hint="eastAsia"/>
          <w:szCs w:val="22"/>
        </w:rPr>
        <w:t>을</w:t>
      </w:r>
      <w:r w:rsidRPr="00536430">
        <w:rPr>
          <w:szCs w:val="22"/>
        </w:rPr>
        <w:t xml:space="preserve"> 시작</w:t>
      </w:r>
      <w:r w:rsidRPr="00536430">
        <w:rPr>
          <w:rFonts w:hint="eastAsia"/>
          <w:szCs w:val="22"/>
        </w:rPr>
        <w:t>했다.</w:t>
      </w:r>
    </w:p>
    <w:p w14:paraId="3768043E" w14:textId="2A16D0CC" w:rsidR="00063ABB" w:rsidRPr="00536430" w:rsidRDefault="00063ABB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 xml:space="preserve">1985년: </w:t>
      </w:r>
      <w:r w:rsidRPr="00536430">
        <w:rPr>
          <w:szCs w:val="22"/>
        </w:rPr>
        <w:t>내부 툴이었던 Verilog가 상용화</w:t>
      </w:r>
      <w:r w:rsidRPr="00536430">
        <w:rPr>
          <w:rFonts w:hint="eastAsia"/>
          <w:szCs w:val="22"/>
        </w:rPr>
        <w:t>되었다.</w:t>
      </w:r>
    </w:p>
    <w:p w14:paraId="793C3A7F" w14:textId="5E767471" w:rsidR="00063ABB" w:rsidRPr="00536430" w:rsidRDefault="00063ABB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 xml:space="preserve">1989년~1990년: </w:t>
      </w:r>
      <w:r w:rsidRPr="00536430">
        <w:rPr>
          <w:szCs w:val="22"/>
        </w:rPr>
        <w:t>Gateway가 Cadence Design Systems에 인수</w:t>
      </w:r>
      <w:r w:rsidRPr="00536430">
        <w:rPr>
          <w:rFonts w:hint="eastAsia"/>
          <w:szCs w:val="22"/>
        </w:rPr>
        <w:t xml:space="preserve">되고 </w:t>
      </w:r>
      <w:r w:rsidRPr="00536430">
        <w:rPr>
          <w:szCs w:val="22"/>
        </w:rPr>
        <w:t xml:space="preserve">Verilog 언어를 </w:t>
      </w:r>
      <w:proofErr w:type="spellStart"/>
      <w:r w:rsidRPr="00536430">
        <w:rPr>
          <w:szCs w:val="22"/>
        </w:rPr>
        <w:t>오픈소스화</w:t>
      </w:r>
      <w:r w:rsidRPr="00536430">
        <w:rPr>
          <w:rFonts w:hint="eastAsia"/>
          <w:szCs w:val="22"/>
        </w:rPr>
        <w:t>했다</w:t>
      </w:r>
      <w:proofErr w:type="spellEnd"/>
      <w:r w:rsidRPr="00536430">
        <w:rPr>
          <w:rFonts w:hint="eastAsia"/>
          <w:szCs w:val="22"/>
        </w:rPr>
        <w:t>.</w:t>
      </w:r>
    </w:p>
    <w:p w14:paraId="462C7502" w14:textId="79AEAAC7" w:rsidR="00063ABB" w:rsidRPr="00536430" w:rsidRDefault="00063ABB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 xml:space="preserve">1995년~2001년: </w:t>
      </w:r>
      <w:r w:rsidRPr="00536430">
        <w:rPr>
          <w:szCs w:val="22"/>
        </w:rPr>
        <w:t>Verilog가 IEEE 1364 표준으로 채택</w:t>
      </w:r>
      <w:r w:rsidRPr="00536430">
        <w:rPr>
          <w:rFonts w:hint="eastAsia"/>
          <w:szCs w:val="22"/>
        </w:rPr>
        <w:t xml:space="preserve">되고 </w:t>
      </w:r>
      <w:r w:rsidRPr="00536430">
        <w:rPr>
          <w:szCs w:val="22"/>
        </w:rPr>
        <w:t>개선 버전 IEEE-1364-2001</w:t>
      </w:r>
      <w:r w:rsidRPr="00536430">
        <w:rPr>
          <w:rFonts w:hint="eastAsia"/>
          <w:szCs w:val="22"/>
        </w:rPr>
        <w:t>이</w:t>
      </w:r>
      <w:r w:rsidRPr="00536430">
        <w:rPr>
          <w:szCs w:val="22"/>
        </w:rPr>
        <w:t xml:space="preserve"> 발표</w:t>
      </w:r>
      <w:r w:rsidRPr="00536430">
        <w:rPr>
          <w:rFonts w:hint="eastAsia"/>
          <w:szCs w:val="22"/>
        </w:rPr>
        <w:t>되었다.</w:t>
      </w:r>
    </w:p>
    <w:p w14:paraId="49755F38" w14:textId="6648CFCC" w:rsidR="00063ABB" w:rsidRPr="00536430" w:rsidRDefault="00063ABB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 xml:space="preserve">2005년~2009년: </w:t>
      </w:r>
      <w:proofErr w:type="spellStart"/>
      <w:r w:rsidRPr="00536430">
        <w:rPr>
          <w:szCs w:val="22"/>
        </w:rPr>
        <w:t>SystemVerilog</w:t>
      </w:r>
      <w:proofErr w:type="spellEnd"/>
      <w:r w:rsidRPr="00536430">
        <w:rPr>
          <w:szCs w:val="22"/>
        </w:rPr>
        <w:t>가 등장</w:t>
      </w:r>
      <w:r w:rsidRPr="00536430">
        <w:rPr>
          <w:rFonts w:hint="eastAsia"/>
          <w:szCs w:val="22"/>
        </w:rPr>
        <w:t>하고 통합, 표준화가 진행되었다.</w:t>
      </w:r>
    </w:p>
    <w:p w14:paraId="6D945969" w14:textId="230F5541" w:rsidR="00063ABB" w:rsidRDefault="00063ABB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 xml:space="preserve">~현재: </w:t>
      </w:r>
      <w:proofErr w:type="spellStart"/>
      <w:r w:rsidRPr="00536430">
        <w:rPr>
          <w:szCs w:val="22"/>
        </w:rPr>
        <w:t>SystemVerilog</w:t>
      </w:r>
      <w:proofErr w:type="spellEnd"/>
      <w:r w:rsidRPr="00536430">
        <w:rPr>
          <w:szCs w:val="22"/>
        </w:rPr>
        <w:t>가 주력 언어</w:t>
      </w:r>
      <w:r w:rsidRPr="00536430">
        <w:rPr>
          <w:rFonts w:hint="eastAsia"/>
          <w:szCs w:val="22"/>
        </w:rPr>
        <w:t>로 사용되며 시장을 주도하고 있다.</w:t>
      </w:r>
    </w:p>
    <w:p w14:paraId="67E8E7EB" w14:textId="77777777" w:rsidR="00536430" w:rsidRPr="00536430" w:rsidRDefault="00536430" w:rsidP="00BA0EE2">
      <w:pPr>
        <w:spacing w:line="360" w:lineRule="auto"/>
        <w:rPr>
          <w:szCs w:val="22"/>
        </w:rPr>
      </w:pPr>
    </w:p>
    <w:p w14:paraId="12A6BFA8" w14:textId="1258A3E6" w:rsidR="00142162" w:rsidRPr="00536430" w:rsidRDefault="00142162" w:rsidP="00BA0EE2">
      <w:pPr>
        <w:spacing w:line="360" w:lineRule="auto"/>
        <w:rPr>
          <w:sz w:val="30"/>
          <w:szCs w:val="30"/>
        </w:rPr>
      </w:pPr>
      <w:r w:rsidRPr="00536430">
        <w:rPr>
          <w:rFonts w:hint="eastAsia"/>
          <w:sz w:val="30"/>
          <w:szCs w:val="30"/>
        </w:rPr>
        <w:t>3. Verilog의 구조와 문법</w:t>
      </w:r>
    </w:p>
    <w:p w14:paraId="7EAB919C" w14:textId="47E5A43B" w:rsidR="004149B0" w:rsidRPr="00536430" w:rsidRDefault="004149B0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>1) Verilog의 구조</w:t>
      </w:r>
    </w:p>
    <w:p w14:paraId="0522341D" w14:textId="0C35EA52" w:rsidR="00536430" w:rsidRPr="00536430" w:rsidRDefault="00326EF5" w:rsidP="00BA0EE2">
      <w:pPr>
        <w:spacing w:line="360" w:lineRule="auto"/>
        <w:rPr>
          <w:szCs w:val="22"/>
        </w:rPr>
      </w:pPr>
      <w:r w:rsidRPr="00536430">
        <w:rPr>
          <w:szCs w:val="22"/>
        </w:rPr>
        <w:t xml:space="preserve">Verilog는 </w:t>
      </w:r>
      <w:proofErr w:type="spellStart"/>
      <w:r w:rsidRPr="00536430">
        <w:rPr>
          <w:szCs w:val="22"/>
        </w:rPr>
        <w:t>머리부</w:t>
      </w:r>
      <w:proofErr w:type="spellEnd"/>
      <w:r w:rsidRPr="00536430">
        <w:rPr>
          <w:szCs w:val="22"/>
        </w:rPr>
        <w:t xml:space="preserve">, </w:t>
      </w:r>
      <w:proofErr w:type="spellStart"/>
      <w:r w:rsidRPr="00536430">
        <w:rPr>
          <w:szCs w:val="22"/>
        </w:rPr>
        <w:t>선언부</w:t>
      </w:r>
      <w:proofErr w:type="spellEnd"/>
      <w:r w:rsidRPr="00536430">
        <w:rPr>
          <w:szCs w:val="22"/>
        </w:rPr>
        <w:t xml:space="preserve">, </w:t>
      </w:r>
      <w:proofErr w:type="spellStart"/>
      <w:r w:rsidRPr="00536430">
        <w:rPr>
          <w:szCs w:val="22"/>
        </w:rPr>
        <w:t>몸체부</w:t>
      </w:r>
      <w:proofErr w:type="spellEnd"/>
      <w:r w:rsidRPr="00536430">
        <w:rPr>
          <w:szCs w:val="22"/>
        </w:rPr>
        <w:t xml:space="preserve"> 등 크게 세 부분으로 구성된다.</w:t>
      </w:r>
      <w:r w:rsidRPr="00536430">
        <w:rPr>
          <w:rFonts w:hint="eastAsia"/>
          <w:szCs w:val="22"/>
        </w:rPr>
        <w:t xml:space="preserve"> </w:t>
      </w:r>
    </w:p>
    <w:p w14:paraId="25A6DC4A" w14:textId="2B9166FF" w:rsidR="00326EF5" w:rsidRPr="00E2568E" w:rsidRDefault="00326EF5" w:rsidP="00E2568E">
      <w:pPr>
        <w:pStyle w:val="a6"/>
        <w:numPr>
          <w:ilvl w:val="0"/>
          <w:numId w:val="3"/>
        </w:numPr>
        <w:spacing w:line="360" w:lineRule="auto"/>
        <w:rPr>
          <w:szCs w:val="22"/>
        </w:rPr>
      </w:pPr>
      <w:proofErr w:type="spellStart"/>
      <w:r w:rsidRPr="00E2568E">
        <w:rPr>
          <w:szCs w:val="22"/>
        </w:rPr>
        <w:t>머리부</w:t>
      </w:r>
      <w:proofErr w:type="spellEnd"/>
      <w:r w:rsidRPr="00E2568E">
        <w:rPr>
          <w:rFonts w:hint="eastAsia"/>
          <w:szCs w:val="22"/>
        </w:rPr>
        <w:t xml:space="preserve">: </w:t>
      </w:r>
      <w:r w:rsidRPr="00E2568E">
        <w:rPr>
          <w:szCs w:val="22"/>
        </w:rPr>
        <w:t>키워드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module로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시작하여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모듈이름, 포트 목록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그리고</w:t>
      </w:r>
      <w:r w:rsidRPr="00E2568E">
        <w:rPr>
          <w:rFonts w:hint="eastAsia"/>
          <w:szCs w:val="22"/>
        </w:rPr>
        <w:t xml:space="preserve"> semicolon</w:t>
      </w:r>
      <w:r w:rsidRPr="00E2568E">
        <w:rPr>
          <w:szCs w:val="22"/>
        </w:rPr>
        <w:t>으로 끝난다.</w:t>
      </w:r>
      <w:r w:rsidR="00E2568E" w:rsidRPr="00E2568E">
        <w:rPr>
          <w:rFonts w:hint="eastAsia"/>
          <w:szCs w:val="22"/>
        </w:rPr>
        <w:t xml:space="preserve"> </w:t>
      </w:r>
      <w:r w:rsidRPr="00E2568E">
        <w:rPr>
          <w:rFonts w:hint="eastAsia"/>
          <w:szCs w:val="22"/>
        </w:rPr>
        <w:t xml:space="preserve">ex) </w:t>
      </w:r>
      <w:r w:rsidRPr="00E2568E">
        <w:rPr>
          <w:szCs w:val="22"/>
        </w:rPr>
        <w:t xml:space="preserve">module </w:t>
      </w:r>
      <w:proofErr w:type="spellStart"/>
      <w:r w:rsidRPr="00E2568E">
        <w:rPr>
          <w:szCs w:val="22"/>
        </w:rPr>
        <w:t>toplevel</w:t>
      </w:r>
      <w:proofErr w:type="spellEnd"/>
      <w:r w:rsidRPr="00E2568E">
        <w:rPr>
          <w:szCs w:val="22"/>
        </w:rPr>
        <w:t>(</w:t>
      </w:r>
      <w:proofErr w:type="spellStart"/>
      <w:proofErr w:type="gramStart"/>
      <w:r w:rsidRPr="00E2568E">
        <w:rPr>
          <w:szCs w:val="22"/>
        </w:rPr>
        <w:t>clock,reset</w:t>
      </w:r>
      <w:proofErr w:type="spellEnd"/>
      <w:proofErr w:type="gramEnd"/>
      <w:r w:rsidRPr="00E2568E">
        <w:rPr>
          <w:szCs w:val="22"/>
        </w:rPr>
        <w:t>);</w:t>
      </w:r>
    </w:p>
    <w:p w14:paraId="5AE766F9" w14:textId="75D35100" w:rsidR="00326EF5" w:rsidRPr="00536430" w:rsidRDefault="00326EF5" w:rsidP="00E2568E">
      <w:pPr>
        <w:pStyle w:val="a6"/>
        <w:numPr>
          <w:ilvl w:val="0"/>
          <w:numId w:val="3"/>
        </w:numPr>
        <w:spacing w:line="360" w:lineRule="auto"/>
      </w:pPr>
      <w:proofErr w:type="spellStart"/>
      <w:r w:rsidRPr="00E2568E">
        <w:rPr>
          <w:szCs w:val="22"/>
        </w:rPr>
        <w:t>선언부</w:t>
      </w:r>
      <w:proofErr w:type="spellEnd"/>
      <w:r w:rsidRPr="00E2568E">
        <w:rPr>
          <w:rFonts w:hint="eastAsia"/>
          <w:szCs w:val="22"/>
        </w:rPr>
        <w:t xml:space="preserve">: </w:t>
      </w:r>
      <w:r w:rsidRPr="00E2568E">
        <w:rPr>
          <w:szCs w:val="22"/>
        </w:rPr>
        <w:t>포트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목록에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나열된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포트들의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방향, 비트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폭, reg 및 wire 선언, parameter 선언 등 모듈에서 필요로 하는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것들을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선언한다.</w:t>
      </w:r>
      <w:r w:rsidR="00E2568E">
        <w:rPr>
          <w:rFonts w:hint="eastAsia"/>
        </w:rPr>
        <w:t xml:space="preserve"> </w:t>
      </w:r>
      <w:r w:rsidRPr="00536430">
        <w:rPr>
          <w:rFonts w:hint="eastAsia"/>
        </w:rPr>
        <w:t>ex) reg flop1;</w:t>
      </w:r>
    </w:p>
    <w:p w14:paraId="189F2E92" w14:textId="25758BEC" w:rsidR="00326EF5" w:rsidRPr="002E56F3" w:rsidRDefault="00326EF5" w:rsidP="00BA0EE2">
      <w:pPr>
        <w:pStyle w:val="a6"/>
        <w:numPr>
          <w:ilvl w:val="0"/>
          <w:numId w:val="3"/>
        </w:numPr>
        <w:spacing w:line="360" w:lineRule="auto"/>
        <w:rPr>
          <w:szCs w:val="22"/>
        </w:rPr>
      </w:pPr>
      <w:proofErr w:type="spellStart"/>
      <w:r w:rsidRPr="00E2568E">
        <w:rPr>
          <w:szCs w:val="22"/>
        </w:rPr>
        <w:lastRenderedPageBreak/>
        <w:t>몸체부</w:t>
      </w:r>
      <w:proofErr w:type="spellEnd"/>
      <w:r w:rsidRPr="00E2568E">
        <w:rPr>
          <w:rFonts w:hint="eastAsia"/>
          <w:szCs w:val="22"/>
        </w:rPr>
        <w:t xml:space="preserve">: </w:t>
      </w:r>
      <w:r w:rsidRPr="00E2568E">
        <w:rPr>
          <w:szCs w:val="22"/>
        </w:rPr>
        <w:t>회로의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기능, 동작, 구조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등을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표현하는 다양한</w:t>
      </w:r>
      <w:r w:rsidRPr="00E2568E">
        <w:rPr>
          <w:rFonts w:hint="eastAsia"/>
          <w:szCs w:val="22"/>
        </w:rPr>
        <w:t xml:space="preserve"> </w:t>
      </w:r>
      <w:r w:rsidRPr="00E2568E">
        <w:rPr>
          <w:szCs w:val="22"/>
        </w:rPr>
        <w:t>Verilog 구문들로 구성된다.</w:t>
      </w:r>
      <w:r w:rsidR="00E2568E" w:rsidRPr="00E2568E">
        <w:rPr>
          <w:rFonts w:hint="eastAsia"/>
          <w:szCs w:val="22"/>
        </w:rPr>
        <w:t xml:space="preserve"> </w:t>
      </w:r>
      <w:r w:rsidRPr="00E2568E">
        <w:rPr>
          <w:rFonts w:hint="eastAsia"/>
          <w:szCs w:val="22"/>
        </w:rPr>
        <w:t xml:space="preserve">ex) </w:t>
      </w:r>
      <w:r w:rsidRPr="00E2568E">
        <w:rPr>
          <w:szCs w:val="22"/>
        </w:rPr>
        <w:t>always @ (</w:t>
      </w:r>
      <w:proofErr w:type="spellStart"/>
      <w:r w:rsidRPr="00E2568E">
        <w:rPr>
          <w:szCs w:val="22"/>
        </w:rPr>
        <w:t>posedge</w:t>
      </w:r>
      <w:proofErr w:type="spellEnd"/>
      <w:r w:rsidRPr="00E2568E">
        <w:rPr>
          <w:szCs w:val="22"/>
        </w:rPr>
        <w:t xml:space="preserve"> reset or </w:t>
      </w:r>
      <w:proofErr w:type="spellStart"/>
      <w:r w:rsidRPr="00E2568E">
        <w:rPr>
          <w:szCs w:val="22"/>
        </w:rPr>
        <w:t>posedge</w:t>
      </w:r>
      <w:proofErr w:type="spellEnd"/>
      <w:r w:rsidRPr="00E2568E">
        <w:rPr>
          <w:szCs w:val="22"/>
        </w:rPr>
        <w:t xml:space="preserve"> clock)</w:t>
      </w:r>
    </w:p>
    <w:p w14:paraId="03B19F54" w14:textId="4F90D2F7" w:rsidR="004149B0" w:rsidRPr="00536430" w:rsidRDefault="004149B0" w:rsidP="00BA0EE2">
      <w:p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>2) Verilog의 문법</w:t>
      </w:r>
    </w:p>
    <w:p w14:paraId="466CC11F" w14:textId="56A878C4" w:rsidR="00326EF5" w:rsidRPr="00536430" w:rsidRDefault="000C3C10" w:rsidP="00BA0EE2">
      <w:pPr>
        <w:pStyle w:val="a6"/>
        <w:numPr>
          <w:ilvl w:val="0"/>
          <w:numId w:val="1"/>
        </w:num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>Module</w:t>
      </w:r>
    </w:p>
    <w:p w14:paraId="1AA0CA93" w14:textId="5300E22B" w:rsidR="000C3C10" w:rsidRPr="00536430" w:rsidRDefault="000C3C10" w:rsidP="00536430">
      <w:pPr>
        <w:pStyle w:val="a6"/>
        <w:numPr>
          <w:ilvl w:val="0"/>
          <w:numId w:val="2"/>
        </w:numPr>
        <w:spacing w:line="360" w:lineRule="auto"/>
        <w:rPr>
          <w:szCs w:val="22"/>
        </w:rPr>
      </w:pPr>
      <w:r w:rsidRPr="00536430">
        <w:rPr>
          <w:szCs w:val="22"/>
        </w:rPr>
        <w:t>C 언어의 함수(Function)와 같은 개념</w:t>
      </w:r>
      <w:r w:rsidR="002E56F3">
        <w:rPr>
          <w:rFonts w:hint="eastAsia"/>
          <w:szCs w:val="22"/>
        </w:rPr>
        <w:t>이다.</w:t>
      </w:r>
      <w:r w:rsidRPr="00536430">
        <w:rPr>
          <w:szCs w:val="22"/>
        </w:rPr>
        <w:t xml:space="preserve"> </w:t>
      </w:r>
    </w:p>
    <w:p w14:paraId="379A19FB" w14:textId="311D4F0C" w:rsidR="000C3C10" w:rsidRPr="00536430" w:rsidRDefault="000C3C10" w:rsidP="00536430">
      <w:pPr>
        <w:pStyle w:val="a6"/>
        <w:numPr>
          <w:ilvl w:val="0"/>
          <w:numId w:val="2"/>
        </w:numPr>
        <w:spacing w:line="360" w:lineRule="auto"/>
        <w:rPr>
          <w:szCs w:val="22"/>
        </w:rPr>
      </w:pPr>
      <w:r w:rsidRPr="00536430">
        <w:rPr>
          <w:szCs w:val="22"/>
        </w:rPr>
        <w:t>대소문자</w:t>
      </w:r>
      <w:r w:rsidR="002E56F3">
        <w:rPr>
          <w:rFonts w:hint="eastAsia"/>
          <w:szCs w:val="22"/>
        </w:rPr>
        <w:t>를 구분하고</w:t>
      </w:r>
      <w:r w:rsidRPr="00536430">
        <w:rPr>
          <w:szCs w:val="22"/>
        </w:rPr>
        <w:t xml:space="preserve"> </w:t>
      </w:r>
      <w:proofErr w:type="spellStart"/>
      <w:r w:rsidRPr="00536430">
        <w:rPr>
          <w:szCs w:val="22"/>
        </w:rPr>
        <w:t>예약어는</w:t>
      </w:r>
      <w:proofErr w:type="spellEnd"/>
      <w:r w:rsidRPr="00536430">
        <w:rPr>
          <w:szCs w:val="22"/>
        </w:rPr>
        <w:t xml:space="preserve"> 소문자로만 쓴다. </w:t>
      </w:r>
    </w:p>
    <w:p w14:paraId="6CE1799B" w14:textId="2227910B" w:rsidR="000C3C10" w:rsidRPr="00536430" w:rsidRDefault="000C3C10" w:rsidP="00536430">
      <w:pPr>
        <w:pStyle w:val="a6"/>
        <w:numPr>
          <w:ilvl w:val="0"/>
          <w:numId w:val="2"/>
        </w:numPr>
        <w:spacing w:line="360" w:lineRule="auto"/>
        <w:rPr>
          <w:szCs w:val="22"/>
        </w:rPr>
      </w:pPr>
      <w:r w:rsidRPr="00536430">
        <w:rPr>
          <w:szCs w:val="22"/>
        </w:rPr>
        <w:t xml:space="preserve">이름은 영문자, 숫자, </w:t>
      </w:r>
      <w:proofErr w:type="spellStart"/>
      <w:r w:rsidRPr="00536430">
        <w:rPr>
          <w:szCs w:val="22"/>
        </w:rPr>
        <w:t>언더</w:t>
      </w:r>
      <w:proofErr w:type="spellEnd"/>
      <w:r w:rsidRPr="00536430">
        <w:rPr>
          <w:szCs w:val="22"/>
        </w:rPr>
        <w:t xml:space="preserve"> 바(_)만 허용한다. </w:t>
      </w:r>
    </w:p>
    <w:p w14:paraId="56E08A91" w14:textId="75B1D4F8" w:rsidR="000C3C10" w:rsidRPr="00536430" w:rsidRDefault="000C3C10" w:rsidP="00536430">
      <w:pPr>
        <w:pStyle w:val="a6"/>
        <w:numPr>
          <w:ilvl w:val="0"/>
          <w:numId w:val="2"/>
        </w:numPr>
        <w:spacing w:line="360" w:lineRule="auto"/>
        <w:rPr>
          <w:szCs w:val="22"/>
        </w:rPr>
      </w:pPr>
      <w:r w:rsidRPr="00536430">
        <w:rPr>
          <w:szCs w:val="22"/>
        </w:rPr>
        <w:t xml:space="preserve">문장의 끝은 항상 세미콜론(;)으로 끝난다. </w:t>
      </w:r>
    </w:p>
    <w:p w14:paraId="1744EF0E" w14:textId="57E50D4F" w:rsidR="000C3C10" w:rsidRPr="00536430" w:rsidRDefault="000C3C10" w:rsidP="00536430">
      <w:pPr>
        <w:pStyle w:val="a6"/>
        <w:numPr>
          <w:ilvl w:val="0"/>
          <w:numId w:val="2"/>
        </w:numPr>
        <w:spacing w:line="360" w:lineRule="auto"/>
        <w:rPr>
          <w:szCs w:val="22"/>
        </w:rPr>
      </w:pPr>
      <w:r w:rsidRPr="00536430">
        <w:rPr>
          <w:szCs w:val="22"/>
        </w:rPr>
        <w:t xml:space="preserve">end로 시작하는 </w:t>
      </w:r>
      <w:proofErr w:type="spellStart"/>
      <w:r w:rsidRPr="00536430">
        <w:rPr>
          <w:szCs w:val="22"/>
        </w:rPr>
        <w:t>예약어에는</w:t>
      </w:r>
      <w:proofErr w:type="spellEnd"/>
      <w:r w:rsidRPr="00536430">
        <w:rPr>
          <w:szCs w:val="22"/>
        </w:rPr>
        <w:t xml:space="preserve"> </w:t>
      </w:r>
      <w:r w:rsidR="002E56F3">
        <w:rPr>
          <w:rFonts w:hint="eastAsia"/>
          <w:szCs w:val="22"/>
        </w:rPr>
        <w:t>세미콜론</w:t>
      </w:r>
      <w:r w:rsidRPr="00536430">
        <w:rPr>
          <w:szCs w:val="22"/>
        </w:rPr>
        <w:t xml:space="preserve">이 붙지 않는다. </w:t>
      </w:r>
    </w:p>
    <w:p w14:paraId="4C50628E" w14:textId="4ECDBD20" w:rsidR="000C3C10" w:rsidRPr="00536430" w:rsidRDefault="000C3C10" w:rsidP="00536430">
      <w:pPr>
        <w:pStyle w:val="a6"/>
        <w:numPr>
          <w:ilvl w:val="0"/>
          <w:numId w:val="2"/>
        </w:numPr>
        <w:spacing w:line="360" w:lineRule="auto"/>
        <w:rPr>
          <w:szCs w:val="22"/>
        </w:rPr>
      </w:pPr>
      <w:r w:rsidRPr="00536430">
        <w:rPr>
          <w:szCs w:val="22"/>
        </w:rPr>
        <w:t xml:space="preserve">하나의 File은 하나의 module만 포함시킨다. </w:t>
      </w:r>
    </w:p>
    <w:p w14:paraId="4DEFFA51" w14:textId="6293CBD2" w:rsidR="000C3C10" w:rsidRPr="00536430" w:rsidRDefault="000C3C10" w:rsidP="00536430">
      <w:pPr>
        <w:pStyle w:val="a6"/>
        <w:numPr>
          <w:ilvl w:val="0"/>
          <w:numId w:val="2"/>
        </w:numPr>
        <w:spacing w:line="360" w:lineRule="auto"/>
        <w:rPr>
          <w:szCs w:val="22"/>
        </w:rPr>
      </w:pPr>
      <w:r w:rsidRPr="00536430">
        <w:rPr>
          <w:szCs w:val="22"/>
        </w:rPr>
        <w:t>파일 이름은 module의 이름과 동일하게 한다.</w:t>
      </w:r>
    </w:p>
    <w:p w14:paraId="461AAA4C" w14:textId="412AF2FA" w:rsidR="00326EF5" w:rsidRPr="00536430" w:rsidRDefault="000C3C10" w:rsidP="00BA0EE2">
      <w:pPr>
        <w:pStyle w:val="a6"/>
        <w:numPr>
          <w:ilvl w:val="0"/>
          <w:numId w:val="1"/>
        </w:num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>데이터형</w:t>
      </w:r>
    </w:p>
    <w:p w14:paraId="2E9C455B" w14:textId="1EF1371A" w:rsidR="00E74F03" w:rsidRPr="00536430" w:rsidRDefault="00E74F03" w:rsidP="00E74F03">
      <w:pPr>
        <w:spacing w:line="360" w:lineRule="auto"/>
        <w:ind w:left="440"/>
        <w:rPr>
          <w:szCs w:val="22"/>
        </w:rPr>
      </w:pPr>
      <w:r w:rsidRPr="00536430">
        <w:rPr>
          <w:rFonts w:hint="eastAsia"/>
          <w:szCs w:val="22"/>
        </w:rPr>
        <w:t xml:space="preserve">Verilog의 데이터 형은 Register, Net으로 나뉜다. Register은 추상적인 저장 장치, Net은 디바이스의 물리적인 연결을 담는다. Register에는 reg, integer, </w:t>
      </w:r>
      <w:r w:rsidR="00E44210">
        <w:rPr>
          <w:rFonts w:hint="eastAsia"/>
          <w:szCs w:val="22"/>
        </w:rPr>
        <w:t xml:space="preserve">real, </w:t>
      </w:r>
      <w:r w:rsidRPr="00536430">
        <w:rPr>
          <w:rFonts w:hint="eastAsia"/>
          <w:szCs w:val="22"/>
        </w:rPr>
        <w:t>time 등이 있고, Net에는 wire, tri 등이 있다.</w:t>
      </w:r>
    </w:p>
    <w:p w14:paraId="47AD3E38" w14:textId="00491C67" w:rsidR="00326EF5" w:rsidRPr="00536430" w:rsidRDefault="000C3C10" w:rsidP="00BA0EE2">
      <w:pPr>
        <w:pStyle w:val="a6"/>
        <w:numPr>
          <w:ilvl w:val="0"/>
          <w:numId w:val="1"/>
        </w:num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>상수 표현</w:t>
      </w:r>
    </w:p>
    <w:p w14:paraId="080562D8" w14:textId="760342F8" w:rsidR="00536430" w:rsidRPr="00536430" w:rsidRDefault="00536430" w:rsidP="00536430">
      <w:pPr>
        <w:spacing w:line="360" w:lineRule="auto"/>
        <w:ind w:left="440"/>
        <w:rPr>
          <w:szCs w:val="22"/>
        </w:rPr>
      </w:pPr>
      <w:proofErr w:type="spellStart"/>
      <w:r w:rsidRPr="00536430">
        <w:rPr>
          <w:rFonts w:hint="eastAsia"/>
          <w:szCs w:val="22"/>
        </w:rPr>
        <w:t>비트수</w:t>
      </w:r>
      <w:proofErr w:type="spellEnd"/>
      <w:r w:rsidRPr="00536430">
        <w:rPr>
          <w:rFonts w:hint="eastAsia"/>
          <w:szCs w:val="22"/>
        </w:rPr>
        <w:t xml:space="preserve"> 제한이 있는 reg 값을 선언할 때 &lt;</w:t>
      </w:r>
      <w:proofErr w:type="spellStart"/>
      <w:r w:rsidRPr="00536430">
        <w:rPr>
          <w:szCs w:val="22"/>
        </w:rPr>
        <w:t>비트수</w:t>
      </w:r>
      <w:proofErr w:type="spellEnd"/>
      <w:r w:rsidRPr="00536430">
        <w:rPr>
          <w:rFonts w:hint="eastAsia"/>
          <w:szCs w:val="22"/>
        </w:rPr>
        <w:t>&gt;</w:t>
      </w:r>
      <w:r w:rsidRPr="00536430">
        <w:rPr>
          <w:szCs w:val="22"/>
        </w:rPr>
        <w:t>’</w:t>
      </w:r>
      <w:r w:rsidRPr="00536430">
        <w:rPr>
          <w:rFonts w:hint="eastAsia"/>
          <w:szCs w:val="22"/>
        </w:rPr>
        <w:t>&lt;</w:t>
      </w:r>
      <w:r w:rsidRPr="00536430">
        <w:rPr>
          <w:szCs w:val="22"/>
        </w:rPr>
        <w:t>입력형식</w:t>
      </w:r>
      <w:r w:rsidRPr="00536430">
        <w:rPr>
          <w:rFonts w:hint="eastAsia"/>
          <w:szCs w:val="22"/>
        </w:rPr>
        <w:t>&gt;&lt;</w:t>
      </w:r>
      <w:proofErr w:type="spellStart"/>
      <w:r w:rsidRPr="00536430">
        <w:rPr>
          <w:szCs w:val="22"/>
        </w:rPr>
        <w:t>입력값</w:t>
      </w:r>
      <w:proofErr w:type="spellEnd"/>
      <w:r w:rsidRPr="00536430">
        <w:rPr>
          <w:rFonts w:hint="eastAsia"/>
          <w:szCs w:val="22"/>
        </w:rPr>
        <w:t xml:space="preserve">&gt; 형식을 쓴다. &lt;입력 형식&gt;에는 몇 진수인지가 들어가며 </w:t>
      </w:r>
      <w:r w:rsidRPr="00536430">
        <w:rPr>
          <w:szCs w:val="22"/>
        </w:rPr>
        <w:t>b - 2진수, d - 10진수, h - 16진수</w:t>
      </w:r>
      <w:r w:rsidRPr="00536430">
        <w:rPr>
          <w:rFonts w:hint="eastAsia"/>
          <w:szCs w:val="22"/>
        </w:rPr>
        <w:t>로 나타낸다. 부호가 있는 수의 처리는 -를 붙여 2의 보수로 처리한다.</w:t>
      </w:r>
    </w:p>
    <w:p w14:paraId="548EF179" w14:textId="4F3E4704" w:rsidR="002C1DAB" w:rsidRPr="002C1DAB" w:rsidRDefault="000C3C10" w:rsidP="002C1DAB">
      <w:pPr>
        <w:pStyle w:val="a6"/>
        <w:numPr>
          <w:ilvl w:val="0"/>
          <w:numId w:val="1"/>
        </w:numPr>
        <w:spacing w:line="360" w:lineRule="auto"/>
        <w:rPr>
          <w:szCs w:val="22"/>
        </w:rPr>
      </w:pPr>
      <w:r w:rsidRPr="00536430">
        <w:rPr>
          <w:rFonts w:hint="eastAsia"/>
          <w:szCs w:val="22"/>
        </w:rPr>
        <w:t>연산자</w:t>
      </w:r>
    </w:p>
    <w:tbl>
      <w:tblPr>
        <w:tblStyle w:val="60"/>
        <w:tblW w:w="0" w:type="auto"/>
        <w:tblLook w:val="04A0" w:firstRow="1" w:lastRow="0" w:firstColumn="1" w:lastColumn="0" w:noHBand="0" w:noVBand="1"/>
      </w:tblPr>
      <w:tblGrid>
        <w:gridCol w:w="1985"/>
        <w:gridCol w:w="2523"/>
        <w:gridCol w:w="1871"/>
        <w:gridCol w:w="2637"/>
      </w:tblGrid>
      <w:tr w:rsidR="00536430" w:rsidRPr="00536430" w14:paraId="72D6FCB0" w14:textId="77777777" w:rsidTr="00536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38B50E5" w14:textId="69DE21CC" w:rsidR="00536430" w:rsidRPr="00536430" w:rsidRDefault="00536430" w:rsidP="00536430">
            <w:pPr>
              <w:spacing w:line="360" w:lineRule="auto"/>
              <w:rPr>
                <w:b w:val="0"/>
                <w:bCs w:val="0"/>
                <w:szCs w:val="22"/>
              </w:rPr>
            </w:pPr>
            <w:r w:rsidRPr="00536430">
              <w:rPr>
                <w:rFonts w:hint="eastAsia"/>
                <w:b w:val="0"/>
                <w:bCs w:val="0"/>
                <w:szCs w:val="22"/>
              </w:rPr>
              <w:t>기호</w:t>
            </w:r>
          </w:p>
        </w:tc>
        <w:tc>
          <w:tcPr>
            <w:tcW w:w="2523" w:type="dxa"/>
          </w:tcPr>
          <w:p w14:paraId="22AB3EB4" w14:textId="7570A2CC" w:rsidR="00536430" w:rsidRPr="00536430" w:rsidRDefault="00536430" w:rsidP="0053643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2"/>
              </w:rPr>
            </w:pPr>
            <w:r w:rsidRPr="00536430">
              <w:rPr>
                <w:rFonts w:hint="eastAsia"/>
                <w:b w:val="0"/>
                <w:bCs w:val="0"/>
                <w:szCs w:val="22"/>
              </w:rPr>
              <w:t>기능</w:t>
            </w:r>
          </w:p>
        </w:tc>
        <w:tc>
          <w:tcPr>
            <w:tcW w:w="1871" w:type="dxa"/>
          </w:tcPr>
          <w:p w14:paraId="1E914D3E" w14:textId="08E65143" w:rsidR="00536430" w:rsidRPr="00536430" w:rsidRDefault="00536430" w:rsidP="0053643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2"/>
              </w:rPr>
            </w:pPr>
            <w:r w:rsidRPr="00536430">
              <w:rPr>
                <w:rFonts w:hint="eastAsia"/>
                <w:b w:val="0"/>
                <w:bCs w:val="0"/>
                <w:szCs w:val="22"/>
              </w:rPr>
              <w:t>기호</w:t>
            </w:r>
          </w:p>
        </w:tc>
        <w:tc>
          <w:tcPr>
            <w:tcW w:w="2637" w:type="dxa"/>
          </w:tcPr>
          <w:p w14:paraId="474D12CC" w14:textId="26077B76" w:rsidR="00536430" w:rsidRPr="00536430" w:rsidRDefault="00536430" w:rsidP="0053643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2"/>
              </w:rPr>
            </w:pPr>
            <w:r w:rsidRPr="00536430">
              <w:rPr>
                <w:rFonts w:hint="eastAsia"/>
                <w:b w:val="0"/>
                <w:bCs w:val="0"/>
                <w:szCs w:val="22"/>
              </w:rPr>
              <w:t>기능</w:t>
            </w:r>
          </w:p>
        </w:tc>
      </w:tr>
      <w:tr w:rsidR="00536430" w:rsidRPr="00536430" w14:paraId="5D19A08C" w14:textId="77777777" w:rsidTr="00536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CA8F14F" w14:textId="611948CE" w:rsidR="00536430" w:rsidRPr="00536430" w:rsidRDefault="00536430" w:rsidP="00536430">
            <w:pPr>
              <w:spacing w:line="360" w:lineRule="auto"/>
              <w:rPr>
                <w:b w:val="0"/>
                <w:bCs w:val="0"/>
                <w:szCs w:val="22"/>
              </w:rPr>
            </w:pPr>
            <w:r w:rsidRPr="00536430">
              <w:rPr>
                <w:rFonts w:hint="eastAsia"/>
                <w:b w:val="0"/>
                <w:bCs w:val="0"/>
                <w:szCs w:val="22"/>
              </w:rPr>
              <w:lastRenderedPageBreak/>
              <w:t>{}, {{}}</w:t>
            </w:r>
          </w:p>
        </w:tc>
        <w:tc>
          <w:tcPr>
            <w:tcW w:w="2523" w:type="dxa"/>
          </w:tcPr>
          <w:p w14:paraId="383E49D4" w14:textId="3FE5F0F8" w:rsidR="00536430" w:rsidRPr="00536430" w:rsidRDefault="00536430" w:rsidP="0053643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rFonts w:hint="eastAsia"/>
                <w:szCs w:val="22"/>
              </w:rPr>
              <w:t>결합, 반복</w:t>
            </w:r>
          </w:p>
        </w:tc>
        <w:tc>
          <w:tcPr>
            <w:tcW w:w="1871" w:type="dxa"/>
          </w:tcPr>
          <w:p w14:paraId="48A31398" w14:textId="058A135D" w:rsidR="00536430" w:rsidRPr="00536430" w:rsidRDefault="00536430" w:rsidP="0053643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rFonts w:hint="eastAsia"/>
                <w:szCs w:val="22"/>
              </w:rPr>
              <w:t>^</w:t>
            </w:r>
          </w:p>
        </w:tc>
        <w:tc>
          <w:tcPr>
            <w:tcW w:w="2637" w:type="dxa"/>
          </w:tcPr>
          <w:p w14:paraId="3333964C" w14:textId="0157409D" w:rsidR="00536430" w:rsidRPr="00536430" w:rsidRDefault="00536430" w:rsidP="0053643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szCs w:val="22"/>
              </w:rPr>
              <w:t>비트단위</w:t>
            </w:r>
            <w:r w:rsidRPr="00536430">
              <w:rPr>
                <w:rFonts w:hint="eastAsia"/>
                <w:szCs w:val="22"/>
              </w:rPr>
              <w:t xml:space="preserve"> </w:t>
            </w:r>
            <w:r w:rsidRPr="00536430">
              <w:rPr>
                <w:szCs w:val="22"/>
              </w:rPr>
              <w:t>exclusive or</w:t>
            </w:r>
          </w:p>
        </w:tc>
      </w:tr>
      <w:tr w:rsidR="00536430" w:rsidRPr="00536430" w14:paraId="07991F10" w14:textId="77777777" w:rsidTr="00536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B310AE1" w14:textId="73DF9CE0" w:rsidR="00536430" w:rsidRPr="00536430" w:rsidRDefault="00536430" w:rsidP="00536430">
            <w:pPr>
              <w:spacing w:line="360" w:lineRule="auto"/>
              <w:rPr>
                <w:b w:val="0"/>
                <w:bCs w:val="0"/>
                <w:szCs w:val="22"/>
              </w:rPr>
            </w:pPr>
            <w:r w:rsidRPr="00536430">
              <w:rPr>
                <w:b w:val="0"/>
                <w:bCs w:val="0"/>
                <w:szCs w:val="22"/>
              </w:rPr>
              <w:t xml:space="preserve">+,-,*,/,** </w:t>
            </w:r>
          </w:p>
        </w:tc>
        <w:tc>
          <w:tcPr>
            <w:tcW w:w="2523" w:type="dxa"/>
          </w:tcPr>
          <w:p w14:paraId="637B226B" w14:textId="55C389FA" w:rsidR="00536430" w:rsidRPr="00536430" w:rsidRDefault="00536430" w:rsidP="005364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szCs w:val="22"/>
              </w:rPr>
              <w:t>산술</w:t>
            </w:r>
          </w:p>
        </w:tc>
        <w:tc>
          <w:tcPr>
            <w:tcW w:w="1871" w:type="dxa"/>
          </w:tcPr>
          <w:p w14:paraId="05E4440F" w14:textId="2C0C6BF3" w:rsidR="00536430" w:rsidRPr="00536430" w:rsidRDefault="00536430" w:rsidP="005364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szCs w:val="22"/>
              </w:rPr>
              <w:t>^~</w:t>
            </w:r>
            <w:r w:rsidRPr="00536430">
              <w:rPr>
                <w:rFonts w:hint="eastAsia"/>
                <w:szCs w:val="22"/>
              </w:rPr>
              <w:t xml:space="preserve">, </w:t>
            </w:r>
            <w:r w:rsidRPr="00536430">
              <w:rPr>
                <w:szCs w:val="22"/>
              </w:rPr>
              <w:t>~^</w:t>
            </w:r>
          </w:p>
        </w:tc>
        <w:tc>
          <w:tcPr>
            <w:tcW w:w="2637" w:type="dxa"/>
          </w:tcPr>
          <w:p w14:paraId="2113971E" w14:textId="02935392" w:rsidR="00536430" w:rsidRPr="00536430" w:rsidRDefault="00536430" w:rsidP="005364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szCs w:val="22"/>
              </w:rPr>
              <w:t>비트</w:t>
            </w:r>
            <w:r w:rsidRPr="00536430">
              <w:rPr>
                <w:rFonts w:hint="eastAsia"/>
                <w:szCs w:val="22"/>
              </w:rPr>
              <w:t xml:space="preserve"> </w:t>
            </w:r>
            <w:r w:rsidRPr="00536430">
              <w:rPr>
                <w:szCs w:val="22"/>
              </w:rPr>
              <w:t>단위</w:t>
            </w:r>
            <w:r w:rsidRPr="00536430">
              <w:rPr>
                <w:rFonts w:hint="eastAsia"/>
                <w:szCs w:val="22"/>
              </w:rPr>
              <w:t xml:space="preserve"> </w:t>
            </w:r>
            <w:r w:rsidRPr="00536430">
              <w:rPr>
                <w:szCs w:val="22"/>
              </w:rPr>
              <w:t>등가</w:t>
            </w:r>
          </w:p>
        </w:tc>
      </w:tr>
      <w:tr w:rsidR="00536430" w:rsidRPr="00536430" w14:paraId="016584CE" w14:textId="77777777" w:rsidTr="00536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8494F07" w14:textId="744F1EAC" w:rsidR="00536430" w:rsidRPr="00536430" w:rsidRDefault="00536430" w:rsidP="00536430">
            <w:pPr>
              <w:spacing w:line="360" w:lineRule="auto"/>
              <w:rPr>
                <w:b w:val="0"/>
                <w:bCs w:val="0"/>
                <w:szCs w:val="22"/>
              </w:rPr>
            </w:pPr>
            <w:r w:rsidRPr="00536430">
              <w:rPr>
                <w:rFonts w:hint="eastAsia"/>
                <w:b w:val="0"/>
                <w:bCs w:val="0"/>
                <w:szCs w:val="22"/>
              </w:rPr>
              <w:t>%</w:t>
            </w:r>
          </w:p>
        </w:tc>
        <w:tc>
          <w:tcPr>
            <w:tcW w:w="2523" w:type="dxa"/>
          </w:tcPr>
          <w:p w14:paraId="4F698B72" w14:textId="26855964" w:rsidR="00536430" w:rsidRPr="00536430" w:rsidRDefault="00536430" w:rsidP="0053643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rFonts w:hint="eastAsia"/>
                <w:szCs w:val="22"/>
              </w:rPr>
              <w:t>나머지</w:t>
            </w:r>
          </w:p>
        </w:tc>
        <w:tc>
          <w:tcPr>
            <w:tcW w:w="1871" w:type="dxa"/>
          </w:tcPr>
          <w:p w14:paraId="1F176E55" w14:textId="64C31EF4" w:rsidR="00536430" w:rsidRPr="00536430" w:rsidRDefault="00536430" w:rsidP="0053643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rFonts w:hint="eastAsia"/>
                <w:szCs w:val="22"/>
              </w:rPr>
              <w:t>&amp;</w:t>
            </w:r>
          </w:p>
        </w:tc>
        <w:tc>
          <w:tcPr>
            <w:tcW w:w="2637" w:type="dxa"/>
          </w:tcPr>
          <w:p w14:paraId="60F06527" w14:textId="68F7B8C5" w:rsidR="00536430" w:rsidRPr="00536430" w:rsidRDefault="00536430" w:rsidP="0053643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rFonts w:hint="eastAsia"/>
                <w:szCs w:val="22"/>
              </w:rPr>
              <w:t>축약 and</w:t>
            </w:r>
          </w:p>
        </w:tc>
      </w:tr>
      <w:tr w:rsidR="00536430" w:rsidRPr="00536430" w14:paraId="15AEC2B0" w14:textId="77777777" w:rsidTr="005364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EA47B13" w14:textId="19FFC186" w:rsidR="00536430" w:rsidRPr="00536430" w:rsidRDefault="00536430" w:rsidP="00536430">
            <w:pPr>
              <w:spacing w:line="360" w:lineRule="auto"/>
              <w:rPr>
                <w:b w:val="0"/>
                <w:bCs w:val="0"/>
                <w:szCs w:val="22"/>
              </w:rPr>
            </w:pPr>
            <w:r w:rsidRPr="00536430">
              <w:rPr>
                <w:b w:val="0"/>
                <w:bCs w:val="0"/>
                <w:szCs w:val="22"/>
              </w:rPr>
              <w:t>&gt;,&gt;=,&lt;,&lt;=</w:t>
            </w:r>
          </w:p>
        </w:tc>
        <w:tc>
          <w:tcPr>
            <w:tcW w:w="2523" w:type="dxa"/>
          </w:tcPr>
          <w:p w14:paraId="77125022" w14:textId="36A22B29" w:rsidR="00536430" w:rsidRPr="00536430" w:rsidRDefault="00536430" w:rsidP="005364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rFonts w:hint="eastAsia"/>
                <w:szCs w:val="22"/>
              </w:rPr>
              <w:t>관계</w:t>
            </w:r>
          </w:p>
        </w:tc>
        <w:tc>
          <w:tcPr>
            <w:tcW w:w="1871" w:type="dxa"/>
          </w:tcPr>
          <w:p w14:paraId="14991197" w14:textId="766BABC0" w:rsidR="00536430" w:rsidRPr="00536430" w:rsidRDefault="00536430" w:rsidP="005364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rFonts w:hint="eastAsia"/>
                <w:szCs w:val="22"/>
              </w:rPr>
              <w:t>~&amp;</w:t>
            </w:r>
          </w:p>
        </w:tc>
        <w:tc>
          <w:tcPr>
            <w:tcW w:w="2637" w:type="dxa"/>
          </w:tcPr>
          <w:p w14:paraId="4F449902" w14:textId="14B2DDDA" w:rsidR="00536430" w:rsidRPr="00536430" w:rsidRDefault="00536430" w:rsidP="00536430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rFonts w:hint="eastAsia"/>
                <w:szCs w:val="22"/>
              </w:rPr>
              <w:t xml:space="preserve">축약 </w:t>
            </w:r>
            <w:proofErr w:type="spellStart"/>
            <w:r w:rsidRPr="00536430">
              <w:rPr>
                <w:rFonts w:hint="eastAsia"/>
                <w:szCs w:val="22"/>
              </w:rPr>
              <w:t>nand</w:t>
            </w:r>
            <w:proofErr w:type="spellEnd"/>
          </w:p>
        </w:tc>
      </w:tr>
      <w:tr w:rsidR="00536430" w:rsidRPr="00536430" w14:paraId="6D5EEA5A" w14:textId="77777777" w:rsidTr="005364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C6F8F0F" w14:textId="51D1E0C5" w:rsidR="00536430" w:rsidRPr="00536430" w:rsidRDefault="00536430" w:rsidP="00536430">
            <w:pPr>
              <w:spacing w:line="360" w:lineRule="auto"/>
              <w:rPr>
                <w:b w:val="0"/>
                <w:bCs w:val="0"/>
                <w:szCs w:val="22"/>
              </w:rPr>
            </w:pPr>
            <w:r w:rsidRPr="00536430">
              <w:rPr>
                <w:rFonts w:hint="eastAsia"/>
                <w:b w:val="0"/>
                <w:bCs w:val="0"/>
                <w:szCs w:val="22"/>
              </w:rPr>
              <w:t>!</w:t>
            </w:r>
          </w:p>
        </w:tc>
        <w:tc>
          <w:tcPr>
            <w:tcW w:w="2523" w:type="dxa"/>
          </w:tcPr>
          <w:p w14:paraId="0ED02A56" w14:textId="6810DFEE" w:rsidR="00536430" w:rsidRPr="00536430" w:rsidRDefault="00536430" w:rsidP="0053643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rFonts w:hint="eastAsia"/>
                <w:szCs w:val="22"/>
              </w:rPr>
              <w:t>논리 부정</w:t>
            </w:r>
          </w:p>
        </w:tc>
        <w:tc>
          <w:tcPr>
            <w:tcW w:w="1871" w:type="dxa"/>
          </w:tcPr>
          <w:p w14:paraId="62F4F0B1" w14:textId="00387B88" w:rsidR="00536430" w:rsidRPr="00536430" w:rsidRDefault="00536430" w:rsidP="0053643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rFonts w:hint="eastAsia"/>
                <w:szCs w:val="22"/>
              </w:rPr>
              <w:t>|</w:t>
            </w:r>
          </w:p>
        </w:tc>
        <w:tc>
          <w:tcPr>
            <w:tcW w:w="2637" w:type="dxa"/>
          </w:tcPr>
          <w:p w14:paraId="69C2B321" w14:textId="3E6B6AEC" w:rsidR="00536430" w:rsidRPr="00536430" w:rsidRDefault="00536430" w:rsidP="00536430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2"/>
              </w:rPr>
            </w:pPr>
            <w:r w:rsidRPr="00536430">
              <w:rPr>
                <w:rFonts w:hint="eastAsia"/>
                <w:szCs w:val="22"/>
              </w:rPr>
              <w:t>축약 or</w:t>
            </w:r>
          </w:p>
        </w:tc>
      </w:tr>
    </w:tbl>
    <w:p w14:paraId="3DEFFCAF" w14:textId="77777777" w:rsidR="00536430" w:rsidRPr="00536430" w:rsidRDefault="00536430" w:rsidP="00536430">
      <w:pPr>
        <w:spacing w:line="360" w:lineRule="auto"/>
        <w:ind w:left="440"/>
        <w:rPr>
          <w:szCs w:val="22"/>
        </w:rPr>
      </w:pPr>
    </w:p>
    <w:sectPr w:rsidR="00536430" w:rsidRPr="00536430" w:rsidSect="00787E9B"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9CBF0" w14:textId="77777777" w:rsidR="00CD1360" w:rsidRDefault="00CD1360" w:rsidP="00787E9B">
      <w:pPr>
        <w:spacing w:after="0"/>
      </w:pPr>
      <w:r>
        <w:separator/>
      </w:r>
    </w:p>
  </w:endnote>
  <w:endnote w:type="continuationSeparator" w:id="0">
    <w:p w14:paraId="50CBA234" w14:textId="77777777" w:rsidR="00CD1360" w:rsidRDefault="00CD1360" w:rsidP="00787E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42DC3" w14:textId="77777777" w:rsidR="00CD1360" w:rsidRDefault="00CD1360" w:rsidP="00787E9B">
      <w:pPr>
        <w:spacing w:after="0"/>
      </w:pPr>
      <w:r>
        <w:separator/>
      </w:r>
    </w:p>
  </w:footnote>
  <w:footnote w:type="continuationSeparator" w:id="0">
    <w:p w14:paraId="7D429315" w14:textId="77777777" w:rsidR="00CD1360" w:rsidRDefault="00CD1360" w:rsidP="00787E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53E"/>
    <w:multiLevelType w:val="hybridMultilevel"/>
    <w:tmpl w:val="622211CA"/>
    <w:lvl w:ilvl="0" w:tplc="2EEC668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3105D8"/>
    <w:multiLevelType w:val="hybridMultilevel"/>
    <w:tmpl w:val="C5B40DB8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B421254"/>
    <w:multiLevelType w:val="hybridMultilevel"/>
    <w:tmpl w:val="37C02306"/>
    <w:lvl w:ilvl="0" w:tplc="F29ABB70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93880715">
    <w:abstractNumId w:val="1"/>
  </w:num>
  <w:num w:numId="2" w16cid:durableId="1740520184">
    <w:abstractNumId w:val="2"/>
  </w:num>
  <w:num w:numId="3" w16cid:durableId="1104230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E9B"/>
    <w:rsid w:val="00014743"/>
    <w:rsid w:val="00063ABB"/>
    <w:rsid w:val="000C3C10"/>
    <w:rsid w:val="00142162"/>
    <w:rsid w:val="002C1DAB"/>
    <w:rsid w:val="002E290C"/>
    <w:rsid w:val="002E56F3"/>
    <w:rsid w:val="00310E6F"/>
    <w:rsid w:val="00326EF5"/>
    <w:rsid w:val="003A7AA7"/>
    <w:rsid w:val="003F62B3"/>
    <w:rsid w:val="004149B0"/>
    <w:rsid w:val="004341FC"/>
    <w:rsid w:val="00471687"/>
    <w:rsid w:val="00513E49"/>
    <w:rsid w:val="00536430"/>
    <w:rsid w:val="005C2D53"/>
    <w:rsid w:val="005E3F40"/>
    <w:rsid w:val="006D0A0E"/>
    <w:rsid w:val="007326DE"/>
    <w:rsid w:val="00787E9B"/>
    <w:rsid w:val="00870081"/>
    <w:rsid w:val="008702F1"/>
    <w:rsid w:val="00A4544D"/>
    <w:rsid w:val="00A83365"/>
    <w:rsid w:val="00BA0EE2"/>
    <w:rsid w:val="00C02126"/>
    <w:rsid w:val="00CD1360"/>
    <w:rsid w:val="00D90D2E"/>
    <w:rsid w:val="00DE5355"/>
    <w:rsid w:val="00E15466"/>
    <w:rsid w:val="00E2568E"/>
    <w:rsid w:val="00E44210"/>
    <w:rsid w:val="00E74F03"/>
    <w:rsid w:val="00F01C5F"/>
    <w:rsid w:val="00F1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4B4070"/>
  <w15:chartTrackingRefBased/>
  <w15:docId w15:val="{7B13F980-3AA3-4C1D-93D9-E601996C7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E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E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E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E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E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E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E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E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E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E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E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E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E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E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E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E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E9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E9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E9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87E9B"/>
  </w:style>
  <w:style w:type="paragraph" w:styleId="ab">
    <w:name w:val="footer"/>
    <w:basedOn w:val="a"/>
    <w:link w:val="Char4"/>
    <w:uiPriority w:val="99"/>
    <w:unhideWhenUsed/>
    <w:rsid w:val="00787E9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87E9B"/>
  </w:style>
  <w:style w:type="table" w:styleId="ac">
    <w:name w:val="Table Grid"/>
    <w:basedOn w:val="a1"/>
    <w:uiPriority w:val="39"/>
    <w:rsid w:val="008702F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0">
    <w:name w:val="Plain Table 4"/>
    <w:basedOn w:val="a1"/>
    <w:uiPriority w:val="44"/>
    <w:rsid w:val="008702F1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d">
    <w:name w:val="Hyperlink"/>
    <w:basedOn w:val="a0"/>
    <w:uiPriority w:val="99"/>
    <w:unhideWhenUsed/>
    <w:rsid w:val="00F17BD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17BD6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326EF5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26EF5"/>
    <w:rPr>
      <w:rFonts w:ascii="Courier New" w:hAnsi="Courier New" w:cs="Courier New"/>
      <w:sz w:val="20"/>
      <w:szCs w:val="20"/>
    </w:rPr>
  </w:style>
  <w:style w:type="table" w:styleId="20">
    <w:name w:val="Grid Table 2"/>
    <w:basedOn w:val="a1"/>
    <w:uiPriority w:val="47"/>
    <w:rsid w:val="00536430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0">
    <w:name w:val="Grid Table 6 Colorful"/>
    <w:basedOn w:val="a1"/>
    <w:uiPriority w:val="51"/>
    <w:rsid w:val="00536430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주차 예비 보고서</vt:lpstr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주차 예비 보고서</dc:title>
  <dc:subject/>
  <dc:creator>정빈 박</dc:creator>
  <cp:keywords/>
  <dc:description/>
  <cp:lastModifiedBy>정빈 박</cp:lastModifiedBy>
  <cp:revision>18</cp:revision>
  <dcterms:created xsi:type="dcterms:W3CDTF">2025-03-10T10:34:00Z</dcterms:created>
  <dcterms:modified xsi:type="dcterms:W3CDTF">2025-09-08T07:04:00Z</dcterms:modified>
</cp:coreProperties>
</file>