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1350C07C" w:rsidR="008702F1" w:rsidRPr="00966E19" w:rsidRDefault="00593ACE" w:rsidP="008702F1">
      <w:pPr>
        <w:jc w:val="center"/>
        <w:rPr>
          <w:b/>
          <w:bCs/>
        </w:rPr>
      </w:pPr>
      <w:r w:rsidRPr="00966E19">
        <w:rPr>
          <w:rFonts w:hint="eastAsia"/>
          <w:b/>
          <w:bCs/>
        </w:rPr>
        <w:t>8</w:t>
      </w:r>
      <w:r w:rsidR="008702F1" w:rsidRPr="00966E19">
        <w:rPr>
          <w:rFonts w:hint="eastAsia"/>
          <w:b/>
          <w:bCs/>
        </w:rPr>
        <w:t xml:space="preserve">주차 </w:t>
      </w:r>
      <w:r w:rsidRPr="00966E19">
        <w:rPr>
          <w:rFonts w:hint="eastAsia"/>
          <w:b/>
          <w:bCs/>
        </w:rPr>
        <w:t>예비</w:t>
      </w:r>
      <w:r w:rsidR="008702F1" w:rsidRPr="00966E19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66E19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66E19" w:rsidRDefault="008702F1" w:rsidP="008702F1">
            <w:pPr>
              <w:jc w:val="center"/>
            </w:pPr>
            <w:r w:rsidRPr="00966E19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966E19" w:rsidRDefault="008702F1" w:rsidP="008702F1"/>
    <w:p w14:paraId="1389BEDB" w14:textId="00A34CEB" w:rsidR="00C02126" w:rsidRPr="00966E19" w:rsidRDefault="00593ACE" w:rsidP="00C02126">
      <w:pPr>
        <w:rPr>
          <w:sz w:val="30"/>
          <w:szCs w:val="30"/>
        </w:rPr>
      </w:pPr>
      <w:r w:rsidRPr="00966E19">
        <w:rPr>
          <w:rFonts w:hint="eastAsia"/>
          <w:sz w:val="30"/>
          <w:szCs w:val="30"/>
        </w:rPr>
        <w:t>1</w:t>
      </w:r>
      <w:r w:rsidR="00C02126" w:rsidRPr="00966E19">
        <w:rPr>
          <w:rFonts w:hint="eastAsia"/>
          <w:sz w:val="30"/>
          <w:szCs w:val="30"/>
        </w:rPr>
        <w:t xml:space="preserve">. </w:t>
      </w:r>
      <w:r w:rsidRPr="00966E19">
        <w:rPr>
          <w:rFonts w:hint="eastAsia"/>
          <w:sz w:val="30"/>
          <w:szCs w:val="30"/>
        </w:rPr>
        <w:t>7-Segment Display란</w:t>
      </w:r>
    </w:p>
    <w:p w14:paraId="384C1602" w14:textId="5E551AD2" w:rsidR="008702F1" w:rsidRPr="00966E19" w:rsidRDefault="005064B2" w:rsidP="008702F1">
      <w:r w:rsidRPr="00966E19">
        <w:rPr>
          <w:rFonts w:hint="eastAsia"/>
        </w:rPr>
        <w:t xml:space="preserve">7-Segment Display는 다중 출력 기능을 활용한 소자이다. </w:t>
      </w:r>
      <w:r w:rsidRPr="00966E19">
        <w:t xml:space="preserve">0~9의 숫자 및 일부 문자를 7개의 </w:t>
      </w:r>
      <w:r w:rsidRPr="00966E19">
        <w:rPr>
          <w:rFonts w:hint="eastAsia"/>
        </w:rPr>
        <w:t>segment</w:t>
      </w:r>
      <w:r w:rsidRPr="00966E19">
        <w:t>로 표시하</w:t>
      </w:r>
      <w:r w:rsidRPr="00966E19">
        <w:rPr>
          <w:rFonts w:hint="eastAsia"/>
        </w:rPr>
        <w:t>도록</w:t>
      </w:r>
      <w:r w:rsidRPr="00966E19">
        <w:t xml:space="preserve"> 설계된 LED 기반 디지털 표시 장치이다.</w:t>
      </w:r>
      <w:r w:rsidRPr="00966E19">
        <w:rPr>
          <w:rFonts w:hint="eastAsia"/>
        </w:rPr>
        <w:t xml:space="preserve"> </w:t>
      </w:r>
      <w:r w:rsidR="00F40BB8" w:rsidRPr="00966E19">
        <w:rPr>
          <w:rFonts w:hint="eastAsia"/>
        </w:rPr>
        <w:t>이는 디지털 시계, 엘리베이터, 온도계 등에서 쉽게 찾아볼 수 있다. 아래의 그림과 같이 10진법의 수를 구현할 수도 있고 일부 문자를 추가해서 16진수를 구현할 수도 있다.</w:t>
      </w:r>
    </w:p>
    <w:p w14:paraId="29AE1582" w14:textId="1FE4A562" w:rsidR="002457E1" w:rsidRPr="00966E19" w:rsidRDefault="002457E1" w:rsidP="008702F1">
      <w:r w:rsidRPr="00966E19">
        <w:rPr>
          <w:noProof/>
        </w:rPr>
        <w:drawing>
          <wp:inline distT="0" distB="0" distL="0" distR="0" wp14:anchorId="3CE945A6" wp14:editId="66A23CD6">
            <wp:extent cx="5731510" cy="3012440"/>
            <wp:effectExtent l="0" t="0" r="2540" b="0"/>
            <wp:docPr id="1246520774" name="그림 1" descr="7-segment HEX decoder - Digital Electronics - Electronics f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-segment HEX decoder - Digital Electronics - Electronics fu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7205" w14:textId="69BA81F5" w:rsidR="00593ACE" w:rsidRPr="00966E19" w:rsidRDefault="00593ACE" w:rsidP="00593ACE">
      <w:pPr>
        <w:rPr>
          <w:sz w:val="30"/>
          <w:szCs w:val="30"/>
        </w:rPr>
      </w:pPr>
      <w:r w:rsidRPr="00966E19">
        <w:rPr>
          <w:rFonts w:hint="eastAsia"/>
          <w:sz w:val="30"/>
          <w:szCs w:val="30"/>
        </w:rPr>
        <w:t>2. 7-Segment Display 동작 원리</w:t>
      </w:r>
    </w:p>
    <w:p w14:paraId="78928AEF" w14:textId="50EE6B91" w:rsidR="00593ACE" w:rsidRPr="00966E19" w:rsidRDefault="0095414F" w:rsidP="008702F1">
      <w:r w:rsidRPr="00966E19">
        <w:rPr>
          <w:rFonts w:hint="eastAsia"/>
        </w:rPr>
        <w:t xml:space="preserve">7-Segment Display는 입력값을 받아 </w:t>
      </w:r>
      <w:r w:rsidR="00F844C1" w:rsidRPr="00966E19">
        <w:rPr>
          <w:rFonts w:hint="eastAsia"/>
        </w:rPr>
        <w:t xml:space="preserve">7개의 Segment를 켤지, 끌지 제어하고 </w:t>
      </w:r>
      <w:r w:rsidRPr="00966E19">
        <w:rPr>
          <w:rFonts w:hint="eastAsia"/>
        </w:rPr>
        <w:t xml:space="preserve">이를 Display에 출력한다. </w:t>
      </w:r>
      <w:r w:rsidR="00F844C1" w:rsidRPr="00966E19">
        <w:rPr>
          <w:rFonts w:hint="eastAsia"/>
        </w:rPr>
        <w:t xml:space="preserve">내부에는 </w:t>
      </w:r>
      <w:r w:rsidR="00F844C1" w:rsidRPr="00966E19">
        <w:t>a, b, c, d, e, f, g로 구분된 7개의 LED 세그먼트가 있으며, 각 세그먼트의 ON/OFF 조합으로 숫자나 문자를 표현한다.</w:t>
      </w:r>
      <w:r w:rsidR="00F844C1" w:rsidRPr="00966E19">
        <w:rPr>
          <w:rFonts w:hint="eastAsia"/>
        </w:rPr>
        <w:t xml:space="preserve"> </w:t>
      </w:r>
      <w:r w:rsidRPr="00966E19">
        <w:rPr>
          <w:rFonts w:hint="eastAsia"/>
        </w:rPr>
        <w:t xml:space="preserve">아래는 0~9의 값을 출력하는 7-Segment Display의 진리표이다. 1은 해당 Segment를 키고, 0은 해당 Segment를 끄게된다. </w:t>
      </w:r>
      <w:r w:rsidR="00FC7147" w:rsidRPr="00966E19">
        <w:rPr>
          <w:rFonts w:hint="eastAsia"/>
        </w:rPr>
        <w:t xml:space="preserve">진리표를 통해 각 Segment마다 논리식을 작성할 수 있고 </w:t>
      </w:r>
      <w:r w:rsidR="00F844C1" w:rsidRPr="00966E19">
        <w:t>실제 회로에서는 이 논리식이 조합 논리 회로로 구현되어</w:t>
      </w:r>
      <w:r w:rsidR="00FC7147" w:rsidRPr="00966E19">
        <w:rPr>
          <w:rFonts w:hint="eastAsia"/>
        </w:rPr>
        <w:t xml:space="preserve"> 7-Segment Display가 동작하게 된다.</w:t>
      </w:r>
    </w:p>
    <w:p w14:paraId="33D2FD8E" w14:textId="65F07588" w:rsidR="0095414F" w:rsidRPr="00966E19" w:rsidRDefault="00C45377" w:rsidP="008702F1">
      <w:r w:rsidRPr="00966E19">
        <w:rPr>
          <w:noProof/>
        </w:rPr>
        <w:lastRenderedPageBreak/>
        <w:drawing>
          <wp:inline distT="0" distB="0" distL="0" distR="0" wp14:anchorId="54D9CB15" wp14:editId="4250B4F4">
            <wp:extent cx="5235394" cy="3215919"/>
            <wp:effectExtent l="0" t="0" r="3810" b="3810"/>
            <wp:docPr id="252854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54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5643" w14:textId="011DDE6A" w:rsidR="00593ACE" w:rsidRDefault="00593ACE" w:rsidP="00593ACE">
      <w:pPr>
        <w:rPr>
          <w:sz w:val="30"/>
          <w:szCs w:val="30"/>
        </w:rPr>
      </w:pPr>
      <w:r w:rsidRPr="00966E19">
        <w:rPr>
          <w:rFonts w:hint="eastAsia"/>
          <w:sz w:val="30"/>
          <w:szCs w:val="30"/>
        </w:rPr>
        <w:t>3. 7-Segment Anode Type, Cathode Type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4100"/>
        <w:gridCol w:w="4926"/>
      </w:tblGrid>
      <w:tr w:rsidR="00C871BD" w14:paraId="6428883D" w14:textId="77777777" w:rsidTr="00C87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5CD231" w14:textId="7F68E1AC" w:rsidR="00C871BD" w:rsidRDefault="00C871BD" w:rsidP="00593ACE">
            <w:pPr>
              <w:rPr>
                <w:sz w:val="30"/>
                <w:szCs w:val="30"/>
              </w:rPr>
            </w:pPr>
            <w:r w:rsidRPr="00966E19">
              <w:rPr>
                <w:b w:val="0"/>
                <w:bCs w:val="0"/>
              </w:rPr>
              <w:t>7-Segment</w:t>
            </w:r>
            <w:r>
              <w:rPr>
                <w:rFonts w:hint="eastAsia"/>
                <w:b w:val="0"/>
                <w:bCs w:val="0"/>
              </w:rPr>
              <w:t xml:space="preserve">에 존재하는 </w:t>
            </w:r>
            <w:r w:rsidRPr="00966E19">
              <w:rPr>
                <w:b w:val="0"/>
                <w:bCs w:val="0"/>
              </w:rPr>
              <w:t>각 LED의 한쪽 단자는 공통으로 묶여 있다.</w:t>
            </w:r>
            <w:r w:rsidRPr="00966E19">
              <w:rPr>
                <w:rFonts w:hint="eastAsia"/>
                <w:b w:val="0"/>
                <w:bCs w:val="0"/>
              </w:rPr>
              <w:t xml:space="preserve"> </w:t>
            </w:r>
            <w:r w:rsidRPr="00966E19">
              <w:rPr>
                <w:b w:val="0"/>
                <w:bCs w:val="0"/>
              </w:rPr>
              <w:t xml:space="preserve">이 공통 단자의 극성에 따라 </w:t>
            </w:r>
            <w:r w:rsidRPr="00966E19">
              <w:rPr>
                <w:rFonts w:hint="eastAsia"/>
                <w:b w:val="0"/>
                <w:bCs w:val="0"/>
              </w:rPr>
              <w:t xml:space="preserve">Anode Type, Cathode Type </w:t>
            </w:r>
            <w:r w:rsidRPr="00966E19">
              <w:rPr>
                <w:b w:val="0"/>
                <w:bCs w:val="0"/>
              </w:rPr>
              <w:t>두 가지 타입으로 나</w:t>
            </w:r>
            <w:r w:rsidRPr="00966E19">
              <w:rPr>
                <w:rFonts w:hint="eastAsia"/>
                <w:b w:val="0"/>
                <w:bCs w:val="0"/>
              </w:rPr>
              <w:t>뉜</w:t>
            </w:r>
            <w:r w:rsidRPr="00966E19">
              <w:rPr>
                <w:b w:val="0"/>
                <w:bCs w:val="0"/>
              </w:rPr>
              <w:t>다.</w:t>
            </w:r>
            <w:r w:rsidRPr="00966E19">
              <w:rPr>
                <w:rFonts w:hint="eastAsia"/>
                <w:b w:val="0"/>
                <w:bCs w:val="0"/>
              </w:rPr>
              <w:t xml:space="preserve"> Cathode Type은 </w:t>
            </w:r>
            <w:r w:rsidRPr="00966E19">
              <w:rPr>
                <w:b w:val="0"/>
                <w:bCs w:val="0"/>
              </w:rPr>
              <w:t>공통</w:t>
            </w:r>
            <w:r w:rsidRPr="00966E19">
              <w:rPr>
                <w:rFonts w:hint="eastAsia"/>
                <w:b w:val="0"/>
                <w:bCs w:val="0"/>
              </w:rPr>
              <w:t xml:space="preserve"> 단자가 GND(음극)에 연결되어 있다. 각 Segment의 양극에 HIGH 신호를 주면 켜지게 된다. Anode Type은 공통 단자가 VCC(양극)에 연결되어 있다. 각 Segment의 음극에 LOW 신호를 주면 켜지게 된다.</w:t>
            </w:r>
          </w:p>
        </w:tc>
        <w:tc>
          <w:tcPr>
            <w:tcW w:w="4508" w:type="dxa"/>
          </w:tcPr>
          <w:p w14:paraId="45F85D85" w14:textId="6ECA44C2" w:rsidR="00C871BD" w:rsidRDefault="00C871BD" w:rsidP="00593A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966E19">
              <w:rPr>
                <w:b w:val="0"/>
                <w:bCs w:val="0"/>
                <w:noProof/>
              </w:rPr>
              <w:drawing>
                <wp:inline distT="0" distB="0" distL="0" distR="0" wp14:anchorId="60BCA915" wp14:editId="6B531B72">
                  <wp:extent cx="2987557" cy="2556933"/>
                  <wp:effectExtent l="0" t="0" r="3810" b="0"/>
                  <wp:docPr id="20085255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5255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77" cy="2567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06F8C" w14:textId="6C1F24E8" w:rsidR="006B767F" w:rsidRPr="00966E19" w:rsidRDefault="006B767F" w:rsidP="008702F1">
      <w:pPr>
        <w:rPr>
          <w:rFonts w:hint="eastAsia"/>
        </w:rPr>
      </w:pPr>
    </w:p>
    <w:tbl>
      <w:tblPr>
        <w:tblStyle w:val="ac"/>
        <w:tblW w:w="8972" w:type="dxa"/>
        <w:tblLook w:val="04A0" w:firstRow="1" w:lastRow="0" w:firstColumn="1" w:lastColumn="0" w:noHBand="0" w:noVBand="1"/>
      </w:tblPr>
      <w:tblGrid>
        <w:gridCol w:w="1913"/>
        <w:gridCol w:w="3339"/>
        <w:gridCol w:w="3720"/>
      </w:tblGrid>
      <w:tr w:rsidR="00966E19" w:rsidRPr="00966E19" w14:paraId="3665F88C" w14:textId="77777777" w:rsidTr="00966E19">
        <w:trPr>
          <w:trHeight w:val="543"/>
        </w:trPr>
        <w:tc>
          <w:tcPr>
            <w:tcW w:w="0" w:type="auto"/>
            <w:hideMark/>
          </w:tcPr>
          <w:p w14:paraId="2A94C0A3" w14:textId="77777777" w:rsidR="00966E19" w:rsidRPr="00966E19" w:rsidRDefault="00966E19" w:rsidP="00966E19">
            <w:pPr>
              <w:spacing w:after="160"/>
            </w:pPr>
            <w:r w:rsidRPr="00966E19">
              <w:t>구분</w:t>
            </w:r>
          </w:p>
        </w:tc>
        <w:tc>
          <w:tcPr>
            <w:tcW w:w="0" w:type="auto"/>
            <w:hideMark/>
          </w:tcPr>
          <w:p w14:paraId="27AEF992" w14:textId="0FD0AD3C" w:rsidR="00966E19" w:rsidRPr="00966E19" w:rsidRDefault="00966E19" w:rsidP="00966E19">
            <w:pPr>
              <w:spacing w:after="160"/>
            </w:pPr>
            <w:r w:rsidRPr="00966E19">
              <w:t>Cathode</w:t>
            </w:r>
          </w:p>
        </w:tc>
        <w:tc>
          <w:tcPr>
            <w:tcW w:w="0" w:type="auto"/>
            <w:hideMark/>
          </w:tcPr>
          <w:p w14:paraId="7EA90D08" w14:textId="53928002" w:rsidR="00966E19" w:rsidRPr="00966E19" w:rsidRDefault="00966E19" w:rsidP="00966E19">
            <w:pPr>
              <w:spacing w:after="160"/>
            </w:pPr>
            <w:r w:rsidRPr="00966E19">
              <w:t>Anode</w:t>
            </w:r>
          </w:p>
        </w:tc>
      </w:tr>
      <w:tr w:rsidR="00966E19" w:rsidRPr="00966E19" w14:paraId="0CA15884" w14:textId="77777777" w:rsidTr="00966E19">
        <w:trPr>
          <w:trHeight w:val="557"/>
        </w:trPr>
        <w:tc>
          <w:tcPr>
            <w:tcW w:w="0" w:type="auto"/>
            <w:hideMark/>
          </w:tcPr>
          <w:p w14:paraId="00FCEA74" w14:textId="77777777" w:rsidR="00966E19" w:rsidRPr="00966E19" w:rsidRDefault="00966E19" w:rsidP="00966E19">
            <w:pPr>
              <w:spacing w:after="160"/>
            </w:pPr>
            <w:r w:rsidRPr="00966E19">
              <w:t>공통 단자</w:t>
            </w:r>
          </w:p>
        </w:tc>
        <w:tc>
          <w:tcPr>
            <w:tcW w:w="0" w:type="auto"/>
            <w:hideMark/>
          </w:tcPr>
          <w:p w14:paraId="01BB2495" w14:textId="77777777" w:rsidR="00966E19" w:rsidRPr="00966E19" w:rsidRDefault="00966E19" w:rsidP="00966E19">
            <w:pPr>
              <w:spacing w:after="160"/>
            </w:pPr>
            <w:r w:rsidRPr="00966E19">
              <w:t>GND (음극)</w:t>
            </w:r>
          </w:p>
        </w:tc>
        <w:tc>
          <w:tcPr>
            <w:tcW w:w="0" w:type="auto"/>
            <w:hideMark/>
          </w:tcPr>
          <w:p w14:paraId="037723B4" w14:textId="77777777" w:rsidR="00966E19" w:rsidRPr="00966E19" w:rsidRDefault="00966E19" w:rsidP="00966E19">
            <w:pPr>
              <w:spacing w:after="160"/>
            </w:pPr>
            <w:r w:rsidRPr="00966E19">
              <w:t>VCC (양극)</w:t>
            </w:r>
          </w:p>
        </w:tc>
      </w:tr>
      <w:tr w:rsidR="00966E19" w:rsidRPr="00966E19" w14:paraId="09BAB472" w14:textId="77777777" w:rsidTr="00966E19">
        <w:trPr>
          <w:trHeight w:val="543"/>
        </w:trPr>
        <w:tc>
          <w:tcPr>
            <w:tcW w:w="0" w:type="auto"/>
            <w:hideMark/>
          </w:tcPr>
          <w:p w14:paraId="24CD79EC" w14:textId="498471C2" w:rsidR="00966E19" w:rsidRPr="00966E19" w:rsidRDefault="00966E19" w:rsidP="00966E19">
            <w:pPr>
              <w:spacing w:after="160"/>
              <w:rPr>
                <w:rFonts w:hint="eastAsia"/>
              </w:rPr>
            </w:pPr>
            <w:r w:rsidRPr="00966E19">
              <w:t xml:space="preserve">켜지는 </w:t>
            </w:r>
            <w:r>
              <w:rPr>
                <w:rFonts w:hint="eastAsia"/>
              </w:rPr>
              <w:t>신호</w:t>
            </w:r>
          </w:p>
        </w:tc>
        <w:tc>
          <w:tcPr>
            <w:tcW w:w="0" w:type="auto"/>
            <w:hideMark/>
          </w:tcPr>
          <w:p w14:paraId="79CB156D" w14:textId="77777777" w:rsidR="00966E19" w:rsidRPr="00966E19" w:rsidRDefault="00966E19" w:rsidP="00966E19">
            <w:pPr>
              <w:spacing w:after="160"/>
            </w:pPr>
            <w:r w:rsidRPr="00966E19">
              <w:t>HIGH (1)</w:t>
            </w:r>
          </w:p>
        </w:tc>
        <w:tc>
          <w:tcPr>
            <w:tcW w:w="0" w:type="auto"/>
            <w:hideMark/>
          </w:tcPr>
          <w:p w14:paraId="7F01F902" w14:textId="77777777" w:rsidR="00966E19" w:rsidRPr="00966E19" w:rsidRDefault="00966E19" w:rsidP="00966E19">
            <w:pPr>
              <w:spacing w:after="160"/>
            </w:pPr>
            <w:r w:rsidRPr="00966E19">
              <w:t>LOW (0)</w:t>
            </w:r>
          </w:p>
        </w:tc>
      </w:tr>
      <w:tr w:rsidR="00966E19" w:rsidRPr="00966E19" w14:paraId="14C845CA" w14:textId="77777777" w:rsidTr="00966E19">
        <w:trPr>
          <w:trHeight w:val="543"/>
        </w:trPr>
        <w:tc>
          <w:tcPr>
            <w:tcW w:w="0" w:type="auto"/>
            <w:hideMark/>
          </w:tcPr>
          <w:p w14:paraId="5AA9307C" w14:textId="77777777" w:rsidR="00966E19" w:rsidRPr="00966E19" w:rsidRDefault="00966E19" w:rsidP="00966E19">
            <w:pPr>
              <w:spacing w:after="160"/>
            </w:pPr>
            <w:r w:rsidRPr="00966E19">
              <w:t>제어 방식</w:t>
            </w:r>
          </w:p>
        </w:tc>
        <w:tc>
          <w:tcPr>
            <w:tcW w:w="0" w:type="auto"/>
            <w:hideMark/>
          </w:tcPr>
          <w:p w14:paraId="27B5F24B" w14:textId="77777777" w:rsidR="00966E19" w:rsidRPr="00966E19" w:rsidRDefault="00966E19" w:rsidP="00966E19">
            <w:pPr>
              <w:spacing w:after="160"/>
            </w:pPr>
            <w:r w:rsidRPr="00966E19">
              <w:t>Active High</w:t>
            </w:r>
          </w:p>
        </w:tc>
        <w:tc>
          <w:tcPr>
            <w:tcW w:w="0" w:type="auto"/>
            <w:hideMark/>
          </w:tcPr>
          <w:p w14:paraId="0A1CFAA5" w14:textId="77777777" w:rsidR="00966E19" w:rsidRPr="00966E19" w:rsidRDefault="00966E19" w:rsidP="00966E19">
            <w:pPr>
              <w:spacing w:after="160"/>
            </w:pPr>
            <w:r w:rsidRPr="00966E19">
              <w:t>Active Low</w:t>
            </w:r>
          </w:p>
        </w:tc>
      </w:tr>
      <w:tr w:rsidR="00966E19" w:rsidRPr="00966E19" w14:paraId="020F49BB" w14:textId="77777777" w:rsidTr="00966E19">
        <w:trPr>
          <w:trHeight w:val="543"/>
        </w:trPr>
        <w:tc>
          <w:tcPr>
            <w:tcW w:w="0" w:type="auto"/>
            <w:hideMark/>
          </w:tcPr>
          <w:p w14:paraId="78FF8D1C" w14:textId="135E0C45" w:rsidR="00966E19" w:rsidRPr="00966E19" w:rsidRDefault="00966E19" w:rsidP="00966E19">
            <w:pPr>
              <w:spacing w:after="160"/>
            </w:pPr>
            <w:r w:rsidRPr="00966E19">
              <w:t>사용 예</w:t>
            </w:r>
            <w:r>
              <w:rPr>
                <w:rFonts w:hint="eastAsia"/>
              </w:rPr>
              <w:t>시</w:t>
            </w:r>
          </w:p>
        </w:tc>
        <w:tc>
          <w:tcPr>
            <w:tcW w:w="0" w:type="auto"/>
            <w:hideMark/>
          </w:tcPr>
          <w:p w14:paraId="7ED56F1E" w14:textId="77777777" w:rsidR="00966E19" w:rsidRPr="00966E19" w:rsidRDefault="00966E19" w:rsidP="00966E19">
            <w:pPr>
              <w:spacing w:after="160"/>
            </w:pPr>
            <w:r w:rsidRPr="00966E19">
              <w:t>Arduino, 라즈베리파이</w:t>
            </w:r>
          </w:p>
        </w:tc>
        <w:tc>
          <w:tcPr>
            <w:tcW w:w="0" w:type="auto"/>
            <w:hideMark/>
          </w:tcPr>
          <w:p w14:paraId="5D14CD27" w14:textId="785BD563" w:rsidR="00966E19" w:rsidRPr="00966E19" w:rsidRDefault="00966E19" w:rsidP="00966E19">
            <w:pPr>
              <w:spacing w:after="160"/>
              <w:rPr>
                <w:rFonts w:hint="eastAsia"/>
              </w:rPr>
            </w:pPr>
            <w:r w:rsidRPr="00966E19">
              <w:t>산업용 회로, 드라이버 IC</w:t>
            </w:r>
          </w:p>
        </w:tc>
      </w:tr>
    </w:tbl>
    <w:p w14:paraId="71EA4712" w14:textId="2C64C931" w:rsidR="00593ACE" w:rsidRPr="00966E19" w:rsidRDefault="00593ACE" w:rsidP="00593ACE">
      <w:pPr>
        <w:rPr>
          <w:sz w:val="30"/>
          <w:szCs w:val="30"/>
        </w:rPr>
      </w:pPr>
      <w:r w:rsidRPr="00966E19">
        <w:rPr>
          <w:rFonts w:hint="eastAsia"/>
          <w:sz w:val="30"/>
          <w:szCs w:val="30"/>
        </w:rPr>
        <w:lastRenderedPageBreak/>
        <w:t>4. 7-Segment 구동 방식</w:t>
      </w:r>
    </w:p>
    <w:p w14:paraId="021CD33D" w14:textId="4A2A29F9" w:rsidR="00393807" w:rsidRPr="00393807" w:rsidRDefault="00393807" w:rsidP="00593ACE">
      <w:pPr>
        <w:rPr>
          <w:rFonts w:hint="eastAsia"/>
          <w:szCs w:val="22"/>
        </w:rPr>
      </w:pPr>
      <w:r w:rsidRPr="00393807">
        <w:rPr>
          <w:rFonts w:hint="eastAsia"/>
          <w:szCs w:val="22"/>
        </w:rPr>
        <w:t>7-Segment를 구동하는 방식에는 Static 구동 방식, Dynamic 구동 방식 2가지로 나뉜다. 각 자릿수를 어떻게 제어하는지에 따라 방식이 나뉜다.</w:t>
      </w:r>
      <w:r>
        <w:rPr>
          <w:rFonts w:hint="eastAsia"/>
          <w:szCs w:val="22"/>
        </w:rPr>
        <w:t xml:space="preserve"> Static 구동 방식은 각 자릿수마다 독립된 7-Segment를 따로 제어하는 방식이다.</w:t>
      </w:r>
      <w:r w:rsidR="00B57902">
        <w:rPr>
          <w:rFonts w:hint="eastAsia"/>
          <w:szCs w:val="22"/>
        </w:rPr>
        <w:t xml:space="preserve"> 각 자릿수마다 제어선이 따로 있다. n자리 숫자를 표시하기 위해 7n의 제어선이 필요하게 된다. Dynamic 구동 방식은 여러 자리의 7-Segment를 공통선으로 묶고 한 자리씩 번갈아 켜는 방식이다. 아주 짧은 시간으로 번갈아 켜기 때문에 동시에 켜져 있는 것처럼 보인다. n자리 숫자를 표시하기 위해 7+n개의 제어선이 필요하게 된다.</w:t>
      </w:r>
    </w:p>
    <w:tbl>
      <w:tblPr>
        <w:tblStyle w:val="ac"/>
        <w:tblW w:w="8652" w:type="dxa"/>
        <w:tblLook w:val="04A0" w:firstRow="1" w:lastRow="0" w:firstColumn="1" w:lastColumn="0" w:noHBand="0" w:noVBand="1"/>
      </w:tblPr>
      <w:tblGrid>
        <w:gridCol w:w="2371"/>
        <w:gridCol w:w="2107"/>
        <w:gridCol w:w="4174"/>
      </w:tblGrid>
      <w:tr w:rsidR="00B57902" w:rsidRPr="00B57902" w14:paraId="1C53EC7B" w14:textId="77777777" w:rsidTr="00B57902">
        <w:trPr>
          <w:trHeight w:val="570"/>
        </w:trPr>
        <w:tc>
          <w:tcPr>
            <w:tcW w:w="0" w:type="auto"/>
            <w:hideMark/>
          </w:tcPr>
          <w:p w14:paraId="64CBE360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항목</w:t>
            </w:r>
          </w:p>
        </w:tc>
        <w:tc>
          <w:tcPr>
            <w:tcW w:w="0" w:type="auto"/>
            <w:hideMark/>
          </w:tcPr>
          <w:p w14:paraId="7CDED8E0" w14:textId="5624480A" w:rsidR="00B57902" w:rsidRPr="00B57902" w:rsidRDefault="00B57902" w:rsidP="00B57902">
            <w:pPr>
              <w:spacing w:after="160"/>
              <w:rPr>
                <w:rFonts w:hint="eastAsia"/>
                <w:szCs w:val="22"/>
              </w:rPr>
            </w:pPr>
            <w:r w:rsidRPr="00B57902">
              <w:rPr>
                <w:szCs w:val="22"/>
              </w:rPr>
              <w:t>Static</w:t>
            </w:r>
            <w:r w:rsidRPr="00B57902">
              <w:rPr>
                <w:rFonts w:hint="eastAsia"/>
                <w:szCs w:val="22"/>
              </w:rPr>
              <w:t xml:space="preserve"> 구동</w:t>
            </w:r>
          </w:p>
        </w:tc>
        <w:tc>
          <w:tcPr>
            <w:tcW w:w="0" w:type="auto"/>
            <w:hideMark/>
          </w:tcPr>
          <w:p w14:paraId="0C330503" w14:textId="67C68436" w:rsidR="00B57902" w:rsidRPr="00B57902" w:rsidRDefault="00B57902" w:rsidP="00B57902">
            <w:pPr>
              <w:spacing w:after="160"/>
              <w:rPr>
                <w:rFonts w:hint="eastAsia"/>
                <w:szCs w:val="22"/>
              </w:rPr>
            </w:pPr>
            <w:r w:rsidRPr="00B57902">
              <w:rPr>
                <w:szCs w:val="22"/>
              </w:rPr>
              <w:t>Dynamic</w:t>
            </w:r>
            <w:r w:rsidRPr="00B57902">
              <w:rPr>
                <w:rFonts w:hint="eastAsia"/>
                <w:szCs w:val="22"/>
              </w:rPr>
              <w:t xml:space="preserve"> 구동</w:t>
            </w:r>
          </w:p>
        </w:tc>
      </w:tr>
      <w:tr w:rsidR="00B57902" w:rsidRPr="00B57902" w14:paraId="07204078" w14:textId="77777777" w:rsidTr="00B57902">
        <w:trPr>
          <w:trHeight w:val="585"/>
        </w:trPr>
        <w:tc>
          <w:tcPr>
            <w:tcW w:w="0" w:type="auto"/>
            <w:hideMark/>
          </w:tcPr>
          <w:p w14:paraId="5AA3DA7D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필요한 제어선 수</w:t>
            </w:r>
          </w:p>
        </w:tc>
        <w:tc>
          <w:tcPr>
            <w:tcW w:w="0" w:type="auto"/>
            <w:hideMark/>
          </w:tcPr>
          <w:p w14:paraId="5B01C2E7" w14:textId="29727856" w:rsidR="00B57902" w:rsidRPr="00B57902" w:rsidRDefault="00B57902" w:rsidP="00B57902">
            <w:pPr>
              <w:spacing w:after="160"/>
              <w:rPr>
                <w:rFonts w:hint="eastAsia"/>
                <w:szCs w:val="22"/>
              </w:rPr>
            </w:pPr>
            <w:r w:rsidRPr="00B57902">
              <w:rPr>
                <w:szCs w:val="22"/>
              </w:rPr>
              <w:t>7</w:t>
            </w:r>
            <w:r w:rsidR="00F84740" w:rsidRPr="00B57902">
              <w:rPr>
                <w:szCs w:val="22"/>
              </w:rPr>
              <w:t xml:space="preserve"> </w:t>
            </w:r>
            <w:r w:rsidR="00F84740" w:rsidRPr="00B57902">
              <w:rPr>
                <w:szCs w:val="22"/>
              </w:rPr>
              <w:t>×</w:t>
            </w:r>
            <w:r w:rsidR="00F84740">
              <w:rPr>
                <w:rFonts w:hint="eastAsia"/>
                <w:szCs w:val="22"/>
              </w:rPr>
              <w:t xml:space="preserve"> n</w:t>
            </w:r>
          </w:p>
        </w:tc>
        <w:tc>
          <w:tcPr>
            <w:tcW w:w="0" w:type="auto"/>
            <w:hideMark/>
          </w:tcPr>
          <w:p w14:paraId="6D9EFB6C" w14:textId="5954CACB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 xml:space="preserve">7 + </w:t>
            </w:r>
            <w:r w:rsidR="00F84740">
              <w:rPr>
                <w:rFonts w:hint="eastAsia"/>
                <w:szCs w:val="22"/>
              </w:rPr>
              <w:t>n</w:t>
            </w:r>
          </w:p>
        </w:tc>
      </w:tr>
      <w:tr w:rsidR="00B57902" w:rsidRPr="00B57902" w14:paraId="25C2047C" w14:textId="77777777" w:rsidTr="00B57902">
        <w:trPr>
          <w:trHeight w:val="570"/>
        </w:trPr>
        <w:tc>
          <w:tcPr>
            <w:tcW w:w="0" w:type="auto"/>
            <w:hideMark/>
          </w:tcPr>
          <w:p w14:paraId="7B55F429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표시 밝기</w:t>
            </w:r>
          </w:p>
        </w:tc>
        <w:tc>
          <w:tcPr>
            <w:tcW w:w="0" w:type="auto"/>
            <w:hideMark/>
          </w:tcPr>
          <w:p w14:paraId="2B84CE6B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높음</w:t>
            </w:r>
          </w:p>
        </w:tc>
        <w:tc>
          <w:tcPr>
            <w:tcW w:w="0" w:type="auto"/>
            <w:hideMark/>
          </w:tcPr>
          <w:p w14:paraId="20EFACB9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낮음 (하지만 충분함)</w:t>
            </w:r>
          </w:p>
        </w:tc>
      </w:tr>
      <w:tr w:rsidR="00B57902" w:rsidRPr="00B57902" w14:paraId="68B9CC8A" w14:textId="77777777" w:rsidTr="00B57902">
        <w:trPr>
          <w:trHeight w:val="570"/>
        </w:trPr>
        <w:tc>
          <w:tcPr>
            <w:tcW w:w="0" w:type="auto"/>
            <w:hideMark/>
          </w:tcPr>
          <w:p w14:paraId="1F32C345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회로 복잡도</w:t>
            </w:r>
          </w:p>
        </w:tc>
        <w:tc>
          <w:tcPr>
            <w:tcW w:w="0" w:type="auto"/>
            <w:hideMark/>
          </w:tcPr>
          <w:p w14:paraId="7979E6B6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복잡</w:t>
            </w:r>
          </w:p>
        </w:tc>
        <w:tc>
          <w:tcPr>
            <w:tcW w:w="0" w:type="auto"/>
            <w:hideMark/>
          </w:tcPr>
          <w:p w14:paraId="5494BA3E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단순</w:t>
            </w:r>
          </w:p>
        </w:tc>
      </w:tr>
      <w:tr w:rsidR="00B57902" w:rsidRPr="00B57902" w14:paraId="346AA0D9" w14:textId="77777777" w:rsidTr="00B57902">
        <w:trPr>
          <w:trHeight w:val="570"/>
        </w:trPr>
        <w:tc>
          <w:tcPr>
            <w:tcW w:w="0" w:type="auto"/>
            <w:hideMark/>
          </w:tcPr>
          <w:p w14:paraId="3AE8B92D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제어 방식</w:t>
            </w:r>
          </w:p>
        </w:tc>
        <w:tc>
          <w:tcPr>
            <w:tcW w:w="0" w:type="auto"/>
            <w:hideMark/>
          </w:tcPr>
          <w:p w14:paraId="0D14D488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동시에 켜짐</w:t>
            </w:r>
          </w:p>
        </w:tc>
        <w:tc>
          <w:tcPr>
            <w:tcW w:w="0" w:type="auto"/>
            <w:hideMark/>
          </w:tcPr>
          <w:p w14:paraId="732A2F6F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번갈아가며 점등</w:t>
            </w:r>
          </w:p>
        </w:tc>
      </w:tr>
      <w:tr w:rsidR="00B57902" w:rsidRPr="00B57902" w14:paraId="0195203C" w14:textId="77777777" w:rsidTr="00B57902">
        <w:trPr>
          <w:trHeight w:val="570"/>
        </w:trPr>
        <w:tc>
          <w:tcPr>
            <w:tcW w:w="0" w:type="auto"/>
            <w:hideMark/>
          </w:tcPr>
          <w:p w14:paraId="3F278FD4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소비 전력</w:t>
            </w:r>
          </w:p>
        </w:tc>
        <w:tc>
          <w:tcPr>
            <w:tcW w:w="0" w:type="auto"/>
            <w:hideMark/>
          </w:tcPr>
          <w:p w14:paraId="6BC59500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큼</w:t>
            </w:r>
          </w:p>
        </w:tc>
        <w:tc>
          <w:tcPr>
            <w:tcW w:w="0" w:type="auto"/>
            <w:hideMark/>
          </w:tcPr>
          <w:p w14:paraId="15F20ACD" w14:textId="77777777" w:rsidR="00B57902" w:rsidRPr="00B57902" w:rsidRDefault="00B57902" w:rsidP="00B57902">
            <w:pPr>
              <w:spacing w:after="160"/>
              <w:rPr>
                <w:szCs w:val="22"/>
              </w:rPr>
            </w:pPr>
            <w:r w:rsidRPr="00B57902">
              <w:rPr>
                <w:szCs w:val="22"/>
              </w:rPr>
              <w:t>작음</w:t>
            </w:r>
          </w:p>
        </w:tc>
      </w:tr>
      <w:tr w:rsidR="00B57902" w:rsidRPr="00B57902" w14:paraId="36868955" w14:textId="77777777" w:rsidTr="00B57902">
        <w:trPr>
          <w:trHeight w:val="570"/>
        </w:trPr>
        <w:tc>
          <w:tcPr>
            <w:tcW w:w="0" w:type="auto"/>
            <w:hideMark/>
          </w:tcPr>
          <w:p w14:paraId="51025565" w14:textId="0DF7BD5E" w:rsidR="00B57902" w:rsidRPr="00B57902" w:rsidRDefault="00B57902" w:rsidP="00B5790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사용 예시</w:t>
            </w:r>
          </w:p>
        </w:tc>
        <w:tc>
          <w:tcPr>
            <w:tcW w:w="0" w:type="auto"/>
            <w:hideMark/>
          </w:tcPr>
          <w:p w14:paraId="6192D4FD" w14:textId="74288774" w:rsidR="00B57902" w:rsidRPr="00B57902" w:rsidRDefault="00B57902" w:rsidP="00B57902">
            <w:pPr>
              <w:spacing w:after="160"/>
              <w:rPr>
                <w:rFonts w:hint="eastAsia"/>
                <w:szCs w:val="22"/>
              </w:rPr>
            </w:pPr>
            <w:r w:rsidRPr="00B57902">
              <w:rPr>
                <w:szCs w:val="22"/>
              </w:rPr>
              <w:t>단일 자리 표시</w:t>
            </w:r>
          </w:p>
        </w:tc>
        <w:tc>
          <w:tcPr>
            <w:tcW w:w="0" w:type="auto"/>
            <w:hideMark/>
          </w:tcPr>
          <w:p w14:paraId="5901D649" w14:textId="6DB974D8" w:rsidR="00B57902" w:rsidRPr="00B57902" w:rsidRDefault="00B57902" w:rsidP="00B57902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여러 자리</w:t>
            </w:r>
            <w:r w:rsidRPr="00B57902">
              <w:rPr>
                <w:szCs w:val="22"/>
              </w:rPr>
              <w:t xml:space="preserve"> 표시</w:t>
            </w:r>
            <w:r>
              <w:rPr>
                <w:rFonts w:hint="eastAsia"/>
                <w:szCs w:val="22"/>
              </w:rPr>
              <w:t xml:space="preserve"> </w:t>
            </w:r>
            <w:r w:rsidRPr="00B57902">
              <w:rPr>
                <w:szCs w:val="22"/>
              </w:rPr>
              <w:t>(시계, 전자기기)</w:t>
            </w:r>
          </w:p>
        </w:tc>
      </w:tr>
    </w:tbl>
    <w:p w14:paraId="0E07FDA6" w14:textId="77777777" w:rsidR="00393807" w:rsidRPr="00DE5689" w:rsidRDefault="00393807" w:rsidP="00593ACE">
      <w:pPr>
        <w:rPr>
          <w:szCs w:val="22"/>
        </w:rPr>
      </w:pPr>
    </w:p>
    <w:p w14:paraId="73362BBE" w14:textId="26E082D5" w:rsidR="00593ACE" w:rsidRPr="00966E19" w:rsidRDefault="00593ACE" w:rsidP="00593ACE">
      <w:pPr>
        <w:rPr>
          <w:sz w:val="30"/>
          <w:szCs w:val="30"/>
        </w:rPr>
      </w:pPr>
      <w:r w:rsidRPr="00966E19">
        <w:rPr>
          <w:rFonts w:hint="eastAsia"/>
          <w:sz w:val="30"/>
          <w:szCs w:val="30"/>
        </w:rPr>
        <w:t>5. 기타 이론</w:t>
      </w:r>
    </w:p>
    <w:p w14:paraId="075BC3ED" w14:textId="6B005D63" w:rsidR="00AA4473" w:rsidRDefault="00AA4473" w:rsidP="008702F1">
      <w:pPr>
        <w:rPr>
          <w:rFonts w:hint="eastAsia"/>
        </w:rPr>
      </w:pPr>
      <w:r>
        <w:rPr>
          <w:rFonts w:hint="eastAsia"/>
        </w:rPr>
        <w:t xml:space="preserve">7-Segment 뿐만 아니라 </w:t>
      </w:r>
      <w:r>
        <w:rPr>
          <w:rFonts w:hint="eastAsia"/>
        </w:rPr>
        <w:t>14-Segment, 16-Segment</w:t>
      </w:r>
      <w:r>
        <w:rPr>
          <w:rFonts w:hint="eastAsia"/>
        </w:rPr>
        <w:t xml:space="preserve"> 등의 다른 종류의 display도 존재한다. 7-Segment는 숫자 전용으로 표시하기에 유용하지만 더 많은 Segment를 통해 다양한 문자와 기호를 표시할 수 있다.</w:t>
      </w:r>
      <w:r w:rsidR="00DC48AB">
        <w:rPr>
          <w:rFonts w:hint="eastAsia"/>
        </w:rPr>
        <w:t xml:space="preserve"> 동작 원리와 구동 방식은 7-Segment와 같으나 더 복잡한 회로로 구성된다. ERROR, HELLO와 같은 문자를 표시하기 위해 더 많은 Segment의 display를 사용한다. 아래는 </w:t>
      </w:r>
      <w:r w:rsidR="00DC48AB">
        <w:rPr>
          <w:rFonts w:hint="eastAsia"/>
        </w:rPr>
        <w:t>14-Segment, 16-Segment</w:t>
      </w:r>
      <w:r w:rsidR="00DC48AB">
        <w:rPr>
          <w:rFonts w:hint="eastAsia"/>
        </w:rPr>
        <w:t>의 display이다.</w:t>
      </w:r>
    </w:p>
    <w:p w14:paraId="737FAE7D" w14:textId="55AD34D0" w:rsidR="003D7850" w:rsidRPr="00966E19" w:rsidRDefault="003D7850" w:rsidP="008702F1">
      <w:pPr>
        <w:rPr>
          <w:rFonts w:hint="eastAsia"/>
        </w:rPr>
      </w:pPr>
      <w:r w:rsidRPr="003D7850">
        <w:drawing>
          <wp:inline distT="0" distB="0" distL="0" distR="0" wp14:anchorId="0C4E1B13" wp14:editId="57762440">
            <wp:extent cx="1100667" cy="1749192"/>
            <wp:effectExtent l="0" t="0" r="4445" b="3810"/>
            <wp:docPr id="3147514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51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5387" cy="175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850">
        <w:drawing>
          <wp:inline distT="0" distB="0" distL="0" distR="0" wp14:anchorId="70CFE44E" wp14:editId="12B3C387">
            <wp:extent cx="1049867" cy="1766965"/>
            <wp:effectExtent l="0" t="0" r="0" b="5080"/>
            <wp:docPr id="11494397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9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0205" cy="178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850" w:rsidRPr="00966E19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3BD5" w14:textId="77777777" w:rsidR="00AA03CB" w:rsidRDefault="00AA03CB" w:rsidP="00787E9B">
      <w:pPr>
        <w:spacing w:after="0"/>
      </w:pPr>
      <w:r>
        <w:separator/>
      </w:r>
    </w:p>
  </w:endnote>
  <w:endnote w:type="continuationSeparator" w:id="0">
    <w:p w14:paraId="51F2551A" w14:textId="77777777" w:rsidR="00AA03CB" w:rsidRDefault="00AA03CB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175F" w14:textId="77777777" w:rsidR="00AA03CB" w:rsidRDefault="00AA03CB" w:rsidP="00787E9B">
      <w:pPr>
        <w:spacing w:after="0"/>
      </w:pPr>
      <w:r>
        <w:separator/>
      </w:r>
    </w:p>
  </w:footnote>
  <w:footnote w:type="continuationSeparator" w:id="0">
    <w:p w14:paraId="0A4033F1" w14:textId="77777777" w:rsidR="00AA03CB" w:rsidRDefault="00AA03CB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242955"/>
    <w:rsid w:val="002457E1"/>
    <w:rsid w:val="002E290C"/>
    <w:rsid w:val="00310E6F"/>
    <w:rsid w:val="00393807"/>
    <w:rsid w:val="003A7AA7"/>
    <w:rsid w:val="003C2B33"/>
    <w:rsid w:val="003D7850"/>
    <w:rsid w:val="003F62B3"/>
    <w:rsid w:val="004028B7"/>
    <w:rsid w:val="004341FC"/>
    <w:rsid w:val="00471687"/>
    <w:rsid w:val="005064B2"/>
    <w:rsid w:val="00513E49"/>
    <w:rsid w:val="00593ACE"/>
    <w:rsid w:val="005E3F40"/>
    <w:rsid w:val="00644BA6"/>
    <w:rsid w:val="006B767F"/>
    <w:rsid w:val="006D0A0E"/>
    <w:rsid w:val="006F3528"/>
    <w:rsid w:val="007302B7"/>
    <w:rsid w:val="007326DE"/>
    <w:rsid w:val="00787E9B"/>
    <w:rsid w:val="007E509A"/>
    <w:rsid w:val="008702F1"/>
    <w:rsid w:val="00917D8F"/>
    <w:rsid w:val="0095414F"/>
    <w:rsid w:val="00966E19"/>
    <w:rsid w:val="00AA03CB"/>
    <w:rsid w:val="00AA4473"/>
    <w:rsid w:val="00B57902"/>
    <w:rsid w:val="00C02126"/>
    <w:rsid w:val="00C45377"/>
    <w:rsid w:val="00C871BD"/>
    <w:rsid w:val="00CB244A"/>
    <w:rsid w:val="00CE719A"/>
    <w:rsid w:val="00CF6E24"/>
    <w:rsid w:val="00D27545"/>
    <w:rsid w:val="00DC48AB"/>
    <w:rsid w:val="00DE5689"/>
    <w:rsid w:val="00F40BB8"/>
    <w:rsid w:val="00F844C1"/>
    <w:rsid w:val="00F84740"/>
    <w:rsid w:val="00FB3622"/>
    <w:rsid w:val="00FC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AC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99F9-733F-4B79-A15E-E1D447A5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30</cp:revision>
  <dcterms:created xsi:type="dcterms:W3CDTF">2025-03-10T10:34:00Z</dcterms:created>
  <dcterms:modified xsi:type="dcterms:W3CDTF">2025-10-26T15:00:00Z</dcterms:modified>
</cp:coreProperties>
</file>