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                                                </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b/>
          <w:bCs/>
          <w:sz w:val="28"/>
          <w:lang w:bidi="ar-SA"/>
        </w:rPr>
      </w:pPr>
      <w:proofErr w:type="gramStart"/>
      <w:r w:rsidRPr="00516EA3">
        <w:rPr>
          <w:rFonts w:ascii="Times New Roman" w:hAnsi="Times New Roman" w:cs="Times New Roman"/>
          <w:b/>
          <w:bCs/>
          <w:sz w:val="28"/>
          <w:u w:val="single"/>
          <w:lang w:bidi="ar-SA"/>
        </w:rPr>
        <w:t>Lab  Report</w:t>
      </w:r>
      <w:proofErr w:type="gramEnd"/>
      <w:r w:rsidRPr="00516EA3">
        <w:rPr>
          <w:rFonts w:ascii="Times New Roman" w:hAnsi="Times New Roman" w:cs="Times New Roman"/>
          <w:b/>
          <w:bCs/>
          <w:sz w:val="28"/>
          <w:u w:val="single"/>
          <w:lang w:bidi="ar-SA"/>
        </w:rPr>
        <w:t xml:space="preserve"> No</w:t>
      </w:r>
      <w:r w:rsidR="00516EA3" w:rsidRPr="00516EA3">
        <w:rPr>
          <w:rFonts w:ascii="Times New Roman" w:hAnsi="Times New Roman" w:cs="Times New Roman"/>
          <w:b/>
          <w:bCs/>
          <w:sz w:val="28"/>
          <w:lang w:bidi="ar-SA"/>
        </w:rPr>
        <w:t>: 06</w:t>
      </w:r>
    </w:p>
    <w:p w:rsidR="00CD65BC" w:rsidRPr="00516EA3" w:rsidRDefault="00CD65BC" w:rsidP="00CD65BC">
      <w:pPr>
        <w:autoSpaceDE w:val="0"/>
        <w:autoSpaceDN w:val="0"/>
        <w:adjustRightInd w:val="0"/>
        <w:spacing w:after="140" w:line="288" w:lineRule="auto"/>
        <w:jc w:val="both"/>
        <w:rPr>
          <w:rFonts w:ascii="Times New Roman" w:hAnsi="Times New Roman" w:cs="Times New Roman"/>
          <w:b/>
          <w:bCs/>
          <w:sz w:val="28"/>
          <w:lang w:bidi="ar-SA"/>
        </w:rPr>
      </w:pPr>
      <w:r w:rsidRPr="00516EA3">
        <w:rPr>
          <w:rFonts w:ascii="Times New Roman" w:hAnsi="Times New Roman" w:cs="Times New Roman"/>
          <w:b/>
          <w:bCs/>
          <w:sz w:val="28"/>
          <w:u w:val="single"/>
          <w:lang w:bidi="ar-SA"/>
        </w:rPr>
        <w:t>Name of the lab report</w:t>
      </w:r>
      <w:r w:rsidRPr="00516EA3">
        <w:rPr>
          <w:rFonts w:ascii="Times New Roman" w:hAnsi="Times New Roman" w:cs="Times New Roman"/>
          <w:b/>
          <w:bCs/>
          <w:sz w:val="28"/>
          <w:lang w:bidi="ar-SA"/>
        </w:rPr>
        <w:t xml:space="preserve">: Linux command for </w:t>
      </w:r>
      <w:proofErr w:type="gramStart"/>
      <w:r w:rsidRPr="00516EA3">
        <w:rPr>
          <w:rFonts w:ascii="Times New Roman" w:hAnsi="Times New Roman" w:cs="Times New Roman"/>
          <w:b/>
          <w:bCs/>
          <w:sz w:val="28"/>
          <w:lang w:bidi="ar-SA"/>
        </w:rPr>
        <w:t>process .</w:t>
      </w:r>
      <w:proofErr w:type="gramEnd"/>
    </w:p>
    <w:p w:rsidR="00CD65BC" w:rsidRPr="00516EA3" w:rsidRDefault="00CD65BC" w:rsidP="00CD65BC">
      <w:pPr>
        <w:autoSpaceDE w:val="0"/>
        <w:autoSpaceDN w:val="0"/>
        <w:adjustRightInd w:val="0"/>
        <w:spacing w:after="140" w:line="288" w:lineRule="auto"/>
        <w:jc w:val="both"/>
        <w:rPr>
          <w:rFonts w:ascii="Times New Roman" w:hAnsi="Times New Roman" w:cs="Times New Roman"/>
          <w:b/>
          <w:bCs/>
          <w:sz w:val="28"/>
          <w:lang w:bidi="ar-SA"/>
        </w:rPr>
      </w:pPr>
      <w:r w:rsidRPr="00516EA3">
        <w:rPr>
          <w:rFonts w:ascii="Times New Roman" w:hAnsi="Times New Roman" w:cs="Times New Roman"/>
          <w:b/>
          <w:bCs/>
          <w:sz w:val="28"/>
          <w:u w:val="single"/>
          <w:lang w:bidi="ar-SA"/>
        </w:rPr>
        <w:t>Name</w:t>
      </w:r>
      <w:r w:rsidRPr="00516EA3">
        <w:rPr>
          <w:rFonts w:ascii="Times New Roman" w:hAnsi="Times New Roman" w:cs="Times New Roman"/>
          <w:b/>
          <w:bCs/>
          <w:sz w:val="28"/>
          <w:lang w:bidi="ar-SA"/>
        </w:rPr>
        <w:t xml:space="preserve">: </w:t>
      </w:r>
      <w:proofErr w:type="spellStart"/>
      <w:r w:rsidRPr="00516EA3">
        <w:rPr>
          <w:rFonts w:ascii="Times New Roman" w:hAnsi="Times New Roman" w:cs="Times New Roman"/>
          <w:b/>
          <w:bCs/>
          <w:sz w:val="28"/>
          <w:lang w:bidi="ar-SA"/>
        </w:rPr>
        <w:t>Binodon</w:t>
      </w:r>
      <w:proofErr w:type="spellEnd"/>
    </w:p>
    <w:p w:rsidR="00CD65BC" w:rsidRPr="00516EA3" w:rsidRDefault="00CD65BC" w:rsidP="00CD65BC">
      <w:pPr>
        <w:autoSpaceDE w:val="0"/>
        <w:autoSpaceDN w:val="0"/>
        <w:adjustRightInd w:val="0"/>
        <w:spacing w:after="140" w:line="288" w:lineRule="auto"/>
        <w:jc w:val="both"/>
        <w:rPr>
          <w:rFonts w:ascii="Times New Roman" w:hAnsi="Times New Roman" w:cs="Times New Roman"/>
          <w:b/>
          <w:bCs/>
          <w:sz w:val="28"/>
          <w:lang w:bidi="ar-SA"/>
        </w:rPr>
      </w:pPr>
      <w:r w:rsidRPr="00516EA3">
        <w:rPr>
          <w:rFonts w:ascii="Times New Roman" w:hAnsi="Times New Roman" w:cs="Times New Roman"/>
          <w:b/>
          <w:bCs/>
          <w:sz w:val="28"/>
          <w:u w:val="single"/>
          <w:lang w:bidi="ar-SA"/>
        </w:rPr>
        <w:t>ID</w:t>
      </w:r>
      <w:r w:rsidRPr="00516EA3">
        <w:rPr>
          <w:rFonts w:ascii="Times New Roman" w:hAnsi="Times New Roman" w:cs="Times New Roman"/>
          <w:b/>
          <w:bCs/>
          <w:sz w:val="28"/>
          <w:lang w:bidi="ar-SA"/>
        </w:rPr>
        <w:t>: IT-17046</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395B80" w:rsidRPr="00516EA3" w:rsidRDefault="00395B80" w:rsidP="00395B80">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b/>
          <w:bCs/>
          <w:sz w:val="24"/>
          <w:szCs w:val="24"/>
          <w:lang w:bidi="ar-SA"/>
        </w:rPr>
        <w:t xml:space="preserve">Objective: </w:t>
      </w:r>
      <w:r w:rsidR="00BA02A8" w:rsidRPr="00516EA3">
        <w:rPr>
          <w:rFonts w:ascii="Times New Roman" w:hAnsi="Times New Roman" w:cs="Times New Roman"/>
          <w:sz w:val="24"/>
          <w:szCs w:val="24"/>
          <w:lang w:bidi="ar-SA"/>
        </w:rPr>
        <w:t>In this lab we come to know some</w:t>
      </w:r>
      <w:r w:rsidRPr="00516EA3">
        <w:rPr>
          <w:rFonts w:ascii="Times New Roman" w:hAnsi="Times New Roman" w:cs="Times New Roman"/>
          <w:sz w:val="24"/>
          <w:szCs w:val="24"/>
          <w:lang w:bidi="ar-SA"/>
        </w:rPr>
        <w:t xml:space="preserve"> commands that can show </w:t>
      </w:r>
      <w:r w:rsidR="00BA02A8" w:rsidRPr="00516EA3">
        <w:rPr>
          <w:rFonts w:ascii="Times New Roman" w:hAnsi="Times New Roman" w:cs="Times New Roman"/>
          <w:sz w:val="24"/>
          <w:szCs w:val="24"/>
          <w:lang w:bidi="ar-SA"/>
        </w:rPr>
        <w:t xml:space="preserve">how a process running in </w:t>
      </w:r>
      <w:proofErr w:type="spellStart"/>
      <w:r w:rsidR="00BA02A8" w:rsidRPr="00516EA3">
        <w:rPr>
          <w:rFonts w:ascii="Times New Roman" w:hAnsi="Times New Roman" w:cs="Times New Roman"/>
          <w:sz w:val="24"/>
          <w:szCs w:val="24"/>
          <w:lang w:bidi="ar-SA"/>
        </w:rPr>
        <w:t>ubuntu</w:t>
      </w:r>
      <w:proofErr w:type="spellEnd"/>
      <w:r w:rsidR="00BA02A8" w:rsidRPr="00516EA3">
        <w:rPr>
          <w:rFonts w:ascii="Times New Roman" w:hAnsi="Times New Roman" w:cs="Times New Roman"/>
          <w:sz w:val="24"/>
          <w:szCs w:val="24"/>
          <w:lang w:bidi="ar-SA"/>
        </w:rPr>
        <w:t xml:space="preserve"> terminal.</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b/>
          <w:bCs/>
          <w:sz w:val="24"/>
          <w:szCs w:val="24"/>
          <w:lang w:bidi="ar-SA"/>
        </w:rPr>
      </w:pPr>
      <w:r w:rsidRPr="00516EA3">
        <w:rPr>
          <w:rFonts w:ascii="Times New Roman" w:hAnsi="Times New Roman" w:cs="Times New Roman"/>
          <w:b/>
          <w:bCs/>
          <w:sz w:val="24"/>
          <w:szCs w:val="24"/>
          <w:lang w:bidi="ar-SA"/>
        </w:rPr>
        <w:t>Q.1 How to Manage Processes from the Linux Terminal?</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b/>
          <w:bCs/>
          <w:sz w:val="24"/>
          <w:szCs w:val="24"/>
          <w:lang w:bidi="ar-SA"/>
        </w:rPr>
        <w:t>Answer:</w:t>
      </w:r>
      <w:r w:rsidRPr="00516EA3">
        <w:rPr>
          <w:rFonts w:ascii="Times New Roman" w:hAnsi="Times New Roman" w:cs="Times New Roman"/>
          <w:sz w:val="24"/>
          <w:szCs w:val="24"/>
          <w:lang w:bidi="ar-SA"/>
        </w:rPr>
        <w:t xml:space="preserve">  The Linux terminal has a number of useful commands that can display running processes, kill them, and change their priority level. This post lists the classic, traditional commands, as well as some more useful, modern ones.</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Many of the commands here perform a single function and can be combined that’s the </w:t>
      </w:r>
      <w:proofErr w:type="gramStart"/>
      <w:r w:rsidRPr="00516EA3">
        <w:rPr>
          <w:rFonts w:ascii="Times New Roman" w:hAnsi="Times New Roman" w:cs="Times New Roman"/>
          <w:sz w:val="24"/>
          <w:szCs w:val="24"/>
          <w:lang w:bidi="ar-SA"/>
        </w:rPr>
        <w:t>Unix</w:t>
      </w:r>
      <w:proofErr w:type="gramEnd"/>
      <w:r w:rsidRPr="00516EA3">
        <w:rPr>
          <w:rFonts w:ascii="Times New Roman" w:hAnsi="Times New Roman" w:cs="Times New Roman"/>
          <w:sz w:val="24"/>
          <w:szCs w:val="24"/>
          <w:lang w:bidi="ar-SA"/>
        </w:rPr>
        <w:t xml:space="preserve"> philosophy of designing programs. Other programs, like </w:t>
      </w:r>
      <w:proofErr w:type="spellStart"/>
      <w:r w:rsidRPr="00516EA3">
        <w:rPr>
          <w:rFonts w:ascii="Times New Roman" w:hAnsi="Times New Roman" w:cs="Times New Roman"/>
          <w:sz w:val="24"/>
          <w:szCs w:val="24"/>
          <w:lang w:bidi="ar-SA"/>
        </w:rPr>
        <w:t>htop</w:t>
      </w:r>
      <w:proofErr w:type="spellEnd"/>
      <w:r w:rsidRPr="00516EA3">
        <w:rPr>
          <w:rFonts w:ascii="Times New Roman" w:hAnsi="Times New Roman" w:cs="Times New Roman"/>
          <w:sz w:val="24"/>
          <w:szCs w:val="24"/>
          <w:lang w:bidi="ar-SA"/>
        </w:rPr>
        <w:t>, provide a friendly interface on top of the commands.</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b/>
          <w:bCs/>
          <w:sz w:val="24"/>
          <w:szCs w:val="24"/>
          <w:lang w:bidi="ar-SA"/>
        </w:rPr>
      </w:pPr>
      <w:r w:rsidRPr="00516EA3">
        <w:rPr>
          <w:rFonts w:ascii="Times New Roman" w:hAnsi="Times New Roman" w:cs="Times New Roman"/>
          <w:b/>
          <w:bCs/>
          <w:sz w:val="24"/>
          <w:szCs w:val="24"/>
          <w:lang w:bidi="ar-SA"/>
        </w:rPr>
        <w:t>Q.2 Run the following process commands in Linux.</w:t>
      </w:r>
    </w:p>
    <w:p w:rsidR="00CD65BC" w:rsidRPr="00516EA3" w:rsidRDefault="00CD65BC" w:rsidP="00CD65BC">
      <w:pPr>
        <w:autoSpaceDE w:val="0"/>
        <w:autoSpaceDN w:val="0"/>
        <w:adjustRightInd w:val="0"/>
        <w:spacing w:after="140" w:line="288" w:lineRule="auto"/>
        <w:jc w:val="both"/>
        <w:rPr>
          <w:rFonts w:ascii="Times New Roman" w:hAnsi="Times New Roman" w:cs="Times New Roman"/>
          <w:b/>
          <w:bCs/>
          <w:sz w:val="24"/>
          <w:szCs w:val="24"/>
          <w:lang w:bidi="ar-SA"/>
        </w:rPr>
      </w:pPr>
      <w:r w:rsidRPr="00516EA3">
        <w:rPr>
          <w:rFonts w:ascii="Times New Roman" w:hAnsi="Times New Roman" w:cs="Times New Roman"/>
          <w:b/>
          <w:bCs/>
          <w:sz w:val="24"/>
          <w:szCs w:val="24"/>
          <w:lang w:bidi="ar-SA"/>
        </w:rPr>
        <w:t xml:space="preserve">Top, </w:t>
      </w:r>
      <w:proofErr w:type="spellStart"/>
      <w:r w:rsidRPr="00516EA3">
        <w:rPr>
          <w:rFonts w:ascii="Times New Roman" w:hAnsi="Times New Roman" w:cs="Times New Roman"/>
          <w:b/>
          <w:bCs/>
          <w:sz w:val="24"/>
          <w:szCs w:val="24"/>
          <w:lang w:bidi="ar-SA"/>
        </w:rPr>
        <w:t>htop</w:t>
      </w:r>
      <w:proofErr w:type="spellEnd"/>
      <w:r w:rsidRPr="00516EA3">
        <w:rPr>
          <w:rFonts w:ascii="Times New Roman" w:hAnsi="Times New Roman" w:cs="Times New Roman"/>
          <w:b/>
          <w:bCs/>
          <w:sz w:val="24"/>
          <w:szCs w:val="24"/>
          <w:lang w:bidi="ar-SA"/>
        </w:rPr>
        <w:t xml:space="preserve">, Ps, </w:t>
      </w:r>
      <w:proofErr w:type="spellStart"/>
      <w:r w:rsidRPr="00516EA3">
        <w:rPr>
          <w:rFonts w:ascii="Times New Roman" w:hAnsi="Times New Roman" w:cs="Times New Roman"/>
          <w:b/>
          <w:bCs/>
          <w:sz w:val="24"/>
          <w:szCs w:val="24"/>
          <w:lang w:bidi="ar-SA"/>
        </w:rPr>
        <w:t>pstree</w:t>
      </w:r>
      <w:proofErr w:type="spellEnd"/>
      <w:r w:rsidRPr="00516EA3">
        <w:rPr>
          <w:rFonts w:ascii="Times New Roman" w:hAnsi="Times New Roman" w:cs="Times New Roman"/>
          <w:b/>
          <w:bCs/>
          <w:sz w:val="24"/>
          <w:szCs w:val="24"/>
          <w:lang w:bidi="ar-SA"/>
        </w:rPr>
        <w:t xml:space="preserve">, kill, </w:t>
      </w:r>
      <w:proofErr w:type="spellStart"/>
      <w:r w:rsidRPr="00516EA3">
        <w:rPr>
          <w:rFonts w:ascii="Times New Roman" w:hAnsi="Times New Roman" w:cs="Times New Roman"/>
          <w:b/>
          <w:bCs/>
          <w:sz w:val="24"/>
          <w:szCs w:val="24"/>
          <w:lang w:bidi="ar-SA"/>
        </w:rPr>
        <w:t>pgrep</w:t>
      </w:r>
      <w:proofErr w:type="spellEnd"/>
      <w:r w:rsidRPr="00516EA3">
        <w:rPr>
          <w:rFonts w:ascii="Times New Roman" w:hAnsi="Times New Roman" w:cs="Times New Roman"/>
          <w:b/>
          <w:bCs/>
          <w:sz w:val="24"/>
          <w:szCs w:val="24"/>
          <w:lang w:bidi="ar-SA"/>
        </w:rPr>
        <w:t xml:space="preserve">, </w:t>
      </w:r>
      <w:proofErr w:type="spellStart"/>
      <w:proofErr w:type="gramStart"/>
      <w:r w:rsidRPr="00516EA3">
        <w:rPr>
          <w:rFonts w:ascii="Times New Roman" w:hAnsi="Times New Roman" w:cs="Times New Roman"/>
          <w:b/>
          <w:bCs/>
          <w:sz w:val="24"/>
          <w:szCs w:val="24"/>
          <w:lang w:bidi="ar-SA"/>
        </w:rPr>
        <w:t>pkill</w:t>
      </w:r>
      <w:proofErr w:type="spellEnd"/>
      <w:r w:rsidRPr="00516EA3">
        <w:rPr>
          <w:rFonts w:ascii="Times New Roman" w:hAnsi="Times New Roman" w:cs="Times New Roman"/>
          <w:b/>
          <w:bCs/>
          <w:sz w:val="24"/>
          <w:szCs w:val="24"/>
          <w:lang w:bidi="ar-SA"/>
        </w:rPr>
        <w:t xml:space="preserve"> ,</w:t>
      </w:r>
      <w:proofErr w:type="spellStart"/>
      <w:r w:rsidRPr="00516EA3">
        <w:rPr>
          <w:rFonts w:ascii="Times New Roman" w:hAnsi="Times New Roman" w:cs="Times New Roman"/>
          <w:b/>
          <w:bCs/>
          <w:sz w:val="24"/>
          <w:szCs w:val="24"/>
          <w:lang w:bidi="ar-SA"/>
        </w:rPr>
        <w:t>killall</w:t>
      </w:r>
      <w:proofErr w:type="spellEnd"/>
      <w:proofErr w:type="gramEnd"/>
      <w:r w:rsidRPr="00516EA3">
        <w:rPr>
          <w:rFonts w:ascii="Times New Roman" w:hAnsi="Times New Roman" w:cs="Times New Roman"/>
          <w:b/>
          <w:bCs/>
          <w:sz w:val="24"/>
          <w:szCs w:val="24"/>
          <w:lang w:bidi="ar-SA"/>
        </w:rPr>
        <w:t xml:space="preserve">, </w:t>
      </w:r>
      <w:proofErr w:type="spellStart"/>
      <w:r w:rsidRPr="00516EA3">
        <w:rPr>
          <w:rFonts w:ascii="Times New Roman" w:hAnsi="Times New Roman" w:cs="Times New Roman"/>
          <w:b/>
          <w:bCs/>
          <w:sz w:val="24"/>
          <w:szCs w:val="24"/>
          <w:lang w:bidi="ar-SA"/>
        </w:rPr>
        <w:t>renice</w:t>
      </w:r>
      <w:proofErr w:type="spellEnd"/>
      <w:r w:rsidRPr="00516EA3">
        <w:rPr>
          <w:rFonts w:ascii="Times New Roman" w:hAnsi="Times New Roman" w:cs="Times New Roman"/>
          <w:b/>
          <w:bCs/>
          <w:sz w:val="24"/>
          <w:szCs w:val="24"/>
          <w:lang w:bidi="ar-SA"/>
        </w:rPr>
        <w:t xml:space="preserve">, </w:t>
      </w:r>
      <w:proofErr w:type="spellStart"/>
      <w:r w:rsidRPr="00516EA3">
        <w:rPr>
          <w:rFonts w:ascii="Times New Roman" w:hAnsi="Times New Roman" w:cs="Times New Roman"/>
          <w:b/>
          <w:bCs/>
          <w:sz w:val="24"/>
          <w:szCs w:val="24"/>
          <w:lang w:bidi="ar-SA"/>
        </w:rPr>
        <w:t>xkill</w:t>
      </w:r>
      <w:proofErr w:type="spellEnd"/>
      <w:r w:rsidRPr="00516EA3">
        <w:rPr>
          <w:rFonts w:ascii="Times New Roman" w:hAnsi="Times New Roman" w:cs="Times New Roman"/>
          <w:b/>
          <w:bCs/>
          <w:sz w:val="24"/>
          <w:szCs w:val="24"/>
          <w:lang w:bidi="ar-SA"/>
        </w:rPr>
        <w:t>.</w:t>
      </w:r>
    </w:p>
    <w:p w:rsidR="00CD65BC" w:rsidRPr="00516EA3" w:rsidRDefault="00CD65BC" w:rsidP="00CD65BC">
      <w:pPr>
        <w:autoSpaceDE w:val="0"/>
        <w:autoSpaceDN w:val="0"/>
        <w:adjustRightInd w:val="0"/>
        <w:spacing w:after="140" w:line="288" w:lineRule="auto"/>
        <w:jc w:val="both"/>
        <w:rPr>
          <w:rFonts w:ascii="Times New Roman" w:hAnsi="Times New Roman" w:cs="Times New Roman"/>
          <w:b/>
          <w:bCs/>
          <w:sz w:val="24"/>
          <w:szCs w:val="24"/>
          <w:lang w:bidi="ar-SA"/>
        </w:rPr>
      </w:pPr>
      <w:r w:rsidRPr="00516EA3">
        <w:rPr>
          <w:rFonts w:ascii="Times New Roman" w:hAnsi="Times New Roman" w:cs="Times New Roman"/>
          <w:b/>
          <w:bCs/>
          <w:sz w:val="24"/>
          <w:szCs w:val="24"/>
          <w:lang w:bidi="ar-SA"/>
        </w:rPr>
        <w:t xml:space="preserve">Answer: </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proofErr w:type="spellStart"/>
      <w:r w:rsidRPr="00516EA3">
        <w:rPr>
          <w:rFonts w:ascii="Times New Roman" w:hAnsi="Times New Roman" w:cs="Times New Roman"/>
          <w:sz w:val="24"/>
          <w:szCs w:val="24"/>
          <w:lang w:bidi="ar-SA"/>
        </w:rPr>
        <w:t>i</w:t>
      </w:r>
      <w:proofErr w:type="spellEnd"/>
      <w:r w:rsidRPr="00516EA3">
        <w:rPr>
          <w:rFonts w:ascii="Times New Roman" w:hAnsi="Times New Roman" w:cs="Times New Roman"/>
          <w:sz w:val="24"/>
          <w:szCs w:val="24"/>
          <w:lang w:bidi="ar-SA"/>
        </w:rPr>
        <w:t>) Top:</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r w:rsidRPr="00516EA3">
        <w:rPr>
          <w:rFonts w:ascii="Times New Roman" w:hAnsi="Times New Roman" w:cs="Times New Roman"/>
          <w:noProof/>
          <w:szCs w:val="22"/>
          <w:lang w:bidi="ar-SA"/>
        </w:rPr>
        <w:drawing>
          <wp:inline distT="0" distB="0" distL="0" distR="0">
            <wp:extent cx="5943600" cy="3739991"/>
            <wp:effectExtent l="19050" t="0" r="0" b="0"/>
            <wp:docPr id="231" name="Picture 231" descr="C:\Users\ICT\Pictu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ICT\Pictures\51.PNG"/>
                    <pic:cNvPicPr>
                      <a:picLocks noChangeAspect="1" noChangeArrowheads="1"/>
                    </pic:cNvPicPr>
                  </pic:nvPicPr>
                  <pic:blipFill>
                    <a:blip r:embed="rId4"/>
                    <a:srcRect/>
                    <a:stretch>
                      <a:fillRect/>
                    </a:stretch>
                  </pic:blipFill>
                  <pic:spPr bwMode="auto">
                    <a:xfrm>
                      <a:off x="0" y="0"/>
                      <a:ext cx="5943600" cy="3739991"/>
                    </a:xfrm>
                    <a:prstGeom prst="rect">
                      <a:avLst/>
                    </a:prstGeom>
                    <a:noFill/>
                    <a:ln w="9525">
                      <a:noFill/>
                      <a:miter lim="800000"/>
                      <a:headEnd/>
                      <a:tailEnd/>
                    </a:ln>
                  </pic:spPr>
                </pic:pic>
              </a:graphicData>
            </a:graphic>
          </wp:inline>
        </w:drawing>
      </w:r>
    </w:p>
    <w:p w:rsidR="00CD65BC" w:rsidRPr="00516EA3" w:rsidRDefault="00CD65BC" w:rsidP="00CD65BC">
      <w:pPr>
        <w:autoSpaceDE w:val="0"/>
        <w:autoSpaceDN w:val="0"/>
        <w:adjustRightInd w:val="0"/>
        <w:spacing w:after="140" w:line="288" w:lineRule="auto"/>
        <w:jc w:val="both"/>
        <w:rPr>
          <w:rFonts w:ascii="Times New Roman" w:hAnsi="Times New Roman" w:cs="Times New Roman"/>
          <w:color w:val="404040"/>
          <w:sz w:val="24"/>
          <w:szCs w:val="24"/>
          <w:lang w:bidi="ar-SA"/>
        </w:rPr>
      </w:pPr>
      <w:r w:rsidRPr="00516EA3">
        <w:rPr>
          <w:rFonts w:ascii="Times New Roman" w:hAnsi="Times New Roman" w:cs="Times New Roman"/>
          <w:color w:val="404040"/>
          <w:sz w:val="24"/>
          <w:szCs w:val="24"/>
          <w:lang w:bidi="ar-SA"/>
        </w:rPr>
        <w:lastRenderedPageBreak/>
        <w:t>This command is the traditional way to view your system’s resource usage and see the processes that are taking up the most system resources. Top displays a list of processes, with the ones using the most CPU at the top.</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ii) </w:t>
      </w:r>
      <w:proofErr w:type="spellStart"/>
      <w:proofErr w:type="gramStart"/>
      <w:r w:rsidRPr="00516EA3">
        <w:rPr>
          <w:rFonts w:ascii="Times New Roman" w:hAnsi="Times New Roman" w:cs="Times New Roman"/>
          <w:sz w:val="24"/>
          <w:szCs w:val="24"/>
          <w:lang w:bidi="ar-SA"/>
        </w:rPr>
        <w:t>ps</w:t>
      </w:r>
      <w:proofErr w:type="spellEnd"/>
      <w:proofErr w:type="gramEnd"/>
      <w:r w:rsidRPr="00516EA3">
        <w:rPr>
          <w:rFonts w:ascii="Times New Roman" w:hAnsi="Times New Roman" w:cs="Times New Roman"/>
          <w:sz w:val="24"/>
          <w:szCs w:val="24"/>
          <w:lang w:bidi="ar-SA"/>
        </w:rPr>
        <w:t>:</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r w:rsidRPr="00516EA3">
        <w:rPr>
          <w:rFonts w:ascii="Times New Roman" w:hAnsi="Times New Roman" w:cs="Times New Roman"/>
          <w:noProof/>
          <w:szCs w:val="22"/>
          <w:lang w:bidi="ar-SA"/>
        </w:rPr>
        <w:drawing>
          <wp:inline distT="0" distB="0" distL="0" distR="0">
            <wp:extent cx="5941590" cy="3384000"/>
            <wp:effectExtent l="19050" t="0" r="2010" b="0"/>
            <wp:docPr id="232" name="Picture 232" descr="C:\Users\ICT\Picture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ICT\Pictures\53.PNG"/>
                    <pic:cNvPicPr>
                      <a:picLocks noChangeAspect="1" noChangeArrowheads="1"/>
                    </pic:cNvPicPr>
                  </pic:nvPicPr>
                  <pic:blipFill>
                    <a:blip r:embed="rId5"/>
                    <a:srcRect/>
                    <a:stretch>
                      <a:fillRect/>
                    </a:stretch>
                  </pic:blipFill>
                  <pic:spPr bwMode="auto">
                    <a:xfrm>
                      <a:off x="0" y="0"/>
                      <a:ext cx="5943600" cy="3385145"/>
                    </a:xfrm>
                    <a:prstGeom prst="rect">
                      <a:avLst/>
                    </a:prstGeom>
                    <a:noFill/>
                    <a:ln w="9525">
                      <a:noFill/>
                      <a:miter lim="800000"/>
                      <a:headEnd/>
                      <a:tailEnd/>
                    </a:ln>
                  </pic:spPr>
                </pic:pic>
              </a:graphicData>
            </a:graphic>
          </wp:inline>
        </w:drawing>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The </w:t>
      </w:r>
      <w:proofErr w:type="spellStart"/>
      <w:r w:rsidRPr="00516EA3">
        <w:rPr>
          <w:rFonts w:ascii="Times New Roman" w:hAnsi="Times New Roman" w:cs="Times New Roman"/>
          <w:sz w:val="24"/>
          <w:szCs w:val="24"/>
          <w:lang w:bidi="ar-SA"/>
        </w:rPr>
        <w:t>ps</w:t>
      </w:r>
      <w:proofErr w:type="spellEnd"/>
      <w:r w:rsidRPr="00516EA3">
        <w:rPr>
          <w:rFonts w:ascii="Times New Roman" w:hAnsi="Times New Roman" w:cs="Times New Roman"/>
          <w:sz w:val="24"/>
          <w:szCs w:val="24"/>
          <w:lang w:bidi="ar-SA"/>
        </w:rPr>
        <w:t xml:space="preserve"> command lists running processes.</w:t>
      </w:r>
    </w:p>
    <w:p w:rsidR="00BA02A8" w:rsidRPr="00516EA3" w:rsidRDefault="00BA02A8" w:rsidP="00CD65BC">
      <w:pPr>
        <w:autoSpaceDE w:val="0"/>
        <w:autoSpaceDN w:val="0"/>
        <w:adjustRightInd w:val="0"/>
        <w:spacing w:after="140" w:line="288" w:lineRule="auto"/>
        <w:jc w:val="both"/>
        <w:rPr>
          <w:rFonts w:ascii="Times New Roman" w:hAnsi="Times New Roman" w:cs="Times New Roman"/>
          <w:sz w:val="24"/>
          <w:szCs w:val="24"/>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iii) </w:t>
      </w:r>
      <w:proofErr w:type="spellStart"/>
      <w:proofErr w:type="gramStart"/>
      <w:r w:rsidRPr="00516EA3">
        <w:rPr>
          <w:rFonts w:ascii="Times New Roman" w:hAnsi="Times New Roman" w:cs="Times New Roman"/>
          <w:sz w:val="24"/>
          <w:szCs w:val="24"/>
          <w:lang w:bidi="ar-SA"/>
        </w:rPr>
        <w:t>pstree</w:t>
      </w:r>
      <w:proofErr w:type="spellEnd"/>
      <w:r w:rsidRPr="00516EA3">
        <w:rPr>
          <w:rFonts w:ascii="Times New Roman" w:hAnsi="Times New Roman" w:cs="Times New Roman"/>
          <w:sz w:val="24"/>
          <w:szCs w:val="24"/>
          <w:lang w:bidi="ar-SA"/>
        </w:rPr>
        <w:t xml:space="preserve"> :</w:t>
      </w:r>
      <w:proofErr w:type="gramEnd"/>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r w:rsidRPr="00516EA3">
        <w:rPr>
          <w:rFonts w:ascii="Times New Roman" w:hAnsi="Times New Roman" w:cs="Times New Roman"/>
          <w:noProof/>
          <w:szCs w:val="22"/>
          <w:lang w:bidi="ar-SA"/>
        </w:rPr>
        <w:lastRenderedPageBreak/>
        <w:drawing>
          <wp:inline distT="0" distB="0" distL="0" distR="0">
            <wp:extent cx="5937748" cy="3636000"/>
            <wp:effectExtent l="19050" t="0" r="5852" b="0"/>
            <wp:docPr id="233" name="Picture 233" descr="C:\Users\ICT\Picture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ICT\Pictures\54.PNG"/>
                    <pic:cNvPicPr>
                      <a:picLocks noChangeAspect="1" noChangeArrowheads="1"/>
                    </pic:cNvPicPr>
                  </pic:nvPicPr>
                  <pic:blipFill>
                    <a:blip r:embed="rId6"/>
                    <a:srcRect/>
                    <a:stretch>
                      <a:fillRect/>
                    </a:stretch>
                  </pic:blipFill>
                  <pic:spPr bwMode="auto">
                    <a:xfrm>
                      <a:off x="0" y="0"/>
                      <a:ext cx="5954213" cy="3646083"/>
                    </a:xfrm>
                    <a:prstGeom prst="rect">
                      <a:avLst/>
                    </a:prstGeom>
                    <a:noFill/>
                    <a:ln w="9525">
                      <a:noFill/>
                      <a:miter lim="800000"/>
                      <a:headEnd/>
                      <a:tailEnd/>
                    </a:ln>
                  </pic:spPr>
                </pic:pic>
              </a:graphicData>
            </a:graphic>
          </wp:inline>
        </w:drawing>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The </w:t>
      </w:r>
      <w:proofErr w:type="spellStart"/>
      <w:r w:rsidRPr="00516EA3">
        <w:rPr>
          <w:rFonts w:ascii="Times New Roman" w:hAnsi="Times New Roman" w:cs="Times New Roman"/>
          <w:sz w:val="24"/>
          <w:szCs w:val="24"/>
          <w:lang w:bidi="ar-SA"/>
        </w:rPr>
        <w:t>pstree</w:t>
      </w:r>
      <w:proofErr w:type="spellEnd"/>
      <w:r w:rsidRPr="00516EA3">
        <w:rPr>
          <w:rFonts w:ascii="Times New Roman" w:hAnsi="Times New Roman" w:cs="Times New Roman"/>
          <w:sz w:val="24"/>
          <w:szCs w:val="24"/>
          <w:lang w:bidi="ar-SA"/>
        </w:rPr>
        <w:t xml:space="preserve"> command is another way of visualizing processes. It displays them in tree format. So, for example, your X server and graphical environment would appear under the display manager that spawned them.</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7000D"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i</w:t>
      </w:r>
      <w:r w:rsidR="00CD65BC" w:rsidRPr="00516EA3">
        <w:rPr>
          <w:rFonts w:ascii="Times New Roman" w:hAnsi="Times New Roman" w:cs="Times New Roman"/>
          <w:sz w:val="24"/>
          <w:szCs w:val="24"/>
          <w:lang w:bidi="ar-SA"/>
        </w:rPr>
        <w:t xml:space="preserve">v) </w:t>
      </w:r>
      <w:proofErr w:type="gramStart"/>
      <w:r w:rsidR="00CD65BC" w:rsidRPr="00516EA3">
        <w:rPr>
          <w:rFonts w:ascii="Times New Roman" w:hAnsi="Times New Roman" w:cs="Times New Roman"/>
          <w:sz w:val="24"/>
          <w:szCs w:val="24"/>
          <w:lang w:bidi="ar-SA"/>
        </w:rPr>
        <w:t>kill :</w:t>
      </w:r>
      <w:proofErr w:type="gramEnd"/>
    </w:p>
    <w:p w:rsidR="00CD65BC" w:rsidRPr="00516EA3" w:rsidRDefault="00395B80" w:rsidP="00CD65BC">
      <w:pPr>
        <w:autoSpaceDE w:val="0"/>
        <w:autoSpaceDN w:val="0"/>
        <w:adjustRightInd w:val="0"/>
        <w:spacing w:after="140" w:line="288" w:lineRule="auto"/>
        <w:jc w:val="both"/>
        <w:rPr>
          <w:rFonts w:ascii="Times New Roman" w:hAnsi="Times New Roman" w:cs="Times New Roman"/>
          <w:szCs w:val="22"/>
          <w:lang w:bidi="ar-SA"/>
        </w:rPr>
      </w:pPr>
      <w:r w:rsidRPr="00516EA3">
        <w:rPr>
          <w:rFonts w:ascii="Times New Roman" w:hAnsi="Times New Roman" w:cs="Times New Roman"/>
          <w:noProof/>
          <w:szCs w:val="22"/>
          <w:lang w:bidi="ar-SA"/>
        </w:rPr>
        <w:drawing>
          <wp:inline distT="0" distB="0" distL="0" distR="0">
            <wp:extent cx="5943600" cy="1630361"/>
            <wp:effectExtent l="19050" t="0" r="0" b="0"/>
            <wp:docPr id="234" name="Picture 234" descr="C:\Users\ICT\Picture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ICT\Pictures\55.PNG"/>
                    <pic:cNvPicPr>
                      <a:picLocks noChangeAspect="1" noChangeArrowheads="1"/>
                    </pic:cNvPicPr>
                  </pic:nvPicPr>
                  <pic:blipFill>
                    <a:blip r:embed="rId7"/>
                    <a:srcRect/>
                    <a:stretch>
                      <a:fillRect/>
                    </a:stretch>
                  </pic:blipFill>
                  <pic:spPr bwMode="auto">
                    <a:xfrm>
                      <a:off x="0" y="0"/>
                      <a:ext cx="5943600" cy="1630361"/>
                    </a:xfrm>
                    <a:prstGeom prst="rect">
                      <a:avLst/>
                    </a:prstGeom>
                    <a:noFill/>
                    <a:ln w="9525">
                      <a:noFill/>
                      <a:miter lim="800000"/>
                      <a:headEnd/>
                      <a:tailEnd/>
                    </a:ln>
                  </pic:spPr>
                </pic:pic>
              </a:graphicData>
            </a:graphic>
          </wp:inline>
        </w:drawing>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This command can kill a process, given its process ID. You can get this information from the </w:t>
      </w:r>
      <w:proofErr w:type="spellStart"/>
      <w:r w:rsidRPr="00516EA3">
        <w:rPr>
          <w:rFonts w:ascii="Times New Roman" w:hAnsi="Times New Roman" w:cs="Times New Roman"/>
          <w:sz w:val="24"/>
          <w:szCs w:val="24"/>
          <w:lang w:bidi="ar-SA"/>
        </w:rPr>
        <w:t>ps</w:t>
      </w:r>
      <w:proofErr w:type="spellEnd"/>
      <w:r w:rsidRPr="00516EA3">
        <w:rPr>
          <w:rFonts w:ascii="Times New Roman" w:hAnsi="Times New Roman" w:cs="Times New Roman"/>
          <w:sz w:val="24"/>
          <w:szCs w:val="24"/>
          <w:lang w:bidi="ar-SA"/>
        </w:rPr>
        <w:t xml:space="preserve"> -A, top</w:t>
      </w:r>
      <w:r w:rsidRPr="00516EA3">
        <w:rPr>
          <w:rFonts w:ascii="Times New Roman" w:hAnsi="Times New Roman" w:cs="Times New Roman"/>
          <w:b/>
          <w:bCs/>
          <w:sz w:val="24"/>
          <w:szCs w:val="24"/>
          <w:lang w:bidi="ar-SA"/>
        </w:rPr>
        <w:t xml:space="preserve"> </w:t>
      </w:r>
      <w:r w:rsidRPr="00516EA3">
        <w:rPr>
          <w:rFonts w:ascii="Times New Roman" w:hAnsi="Times New Roman" w:cs="Times New Roman"/>
          <w:sz w:val="24"/>
          <w:szCs w:val="24"/>
          <w:lang w:bidi="ar-SA"/>
        </w:rPr>
        <w:t xml:space="preserve">or </w:t>
      </w:r>
      <w:proofErr w:type="spellStart"/>
      <w:r w:rsidRPr="00516EA3">
        <w:rPr>
          <w:rFonts w:ascii="Times New Roman" w:hAnsi="Times New Roman" w:cs="Times New Roman"/>
          <w:sz w:val="24"/>
          <w:szCs w:val="24"/>
          <w:lang w:bidi="ar-SA"/>
        </w:rPr>
        <w:t>pgrep</w:t>
      </w:r>
      <w:proofErr w:type="spellEnd"/>
      <w:r w:rsidRPr="00516EA3">
        <w:rPr>
          <w:rFonts w:ascii="Times New Roman" w:hAnsi="Times New Roman" w:cs="Times New Roman"/>
          <w:sz w:val="24"/>
          <w:szCs w:val="24"/>
          <w:lang w:bidi="ar-SA"/>
        </w:rPr>
        <w:t xml:space="preserve"> commands.</w:t>
      </w:r>
    </w:p>
    <w:p w:rsidR="00C7000D" w:rsidRPr="00516EA3" w:rsidRDefault="00C7000D" w:rsidP="00CD65BC">
      <w:pPr>
        <w:autoSpaceDE w:val="0"/>
        <w:autoSpaceDN w:val="0"/>
        <w:adjustRightInd w:val="0"/>
        <w:spacing w:after="140" w:line="288" w:lineRule="auto"/>
        <w:jc w:val="both"/>
        <w:rPr>
          <w:rFonts w:ascii="Times New Roman" w:hAnsi="Times New Roman" w:cs="Times New Roman"/>
          <w:sz w:val="24"/>
          <w:szCs w:val="24"/>
          <w:lang w:bidi="ar-SA"/>
        </w:rPr>
      </w:pPr>
    </w:p>
    <w:p w:rsidR="00CD65BC" w:rsidRPr="00516EA3" w:rsidRDefault="00C7000D"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v</w:t>
      </w:r>
      <w:r w:rsidR="00CD65BC" w:rsidRPr="00516EA3">
        <w:rPr>
          <w:rFonts w:ascii="Times New Roman" w:hAnsi="Times New Roman" w:cs="Times New Roman"/>
          <w:sz w:val="24"/>
          <w:szCs w:val="24"/>
          <w:lang w:bidi="ar-SA"/>
        </w:rPr>
        <w:t xml:space="preserve">) </w:t>
      </w:r>
      <w:proofErr w:type="spellStart"/>
      <w:proofErr w:type="gramStart"/>
      <w:r w:rsidR="00CD65BC" w:rsidRPr="00516EA3">
        <w:rPr>
          <w:rFonts w:ascii="Times New Roman" w:hAnsi="Times New Roman" w:cs="Times New Roman"/>
          <w:sz w:val="24"/>
          <w:szCs w:val="24"/>
          <w:lang w:bidi="ar-SA"/>
        </w:rPr>
        <w:t>pgrep</w:t>
      </w:r>
      <w:proofErr w:type="spellEnd"/>
      <w:r w:rsidR="00CD65BC" w:rsidRPr="00516EA3">
        <w:rPr>
          <w:rFonts w:ascii="Times New Roman" w:hAnsi="Times New Roman" w:cs="Times New Roman"/>
          <w:sz w:val="24"/>
          <w:szCs w:val="24"/>
          <w:lang w:bidi="ar-SA"/>
        </w:rPr>
        <w:t xml:space="preserve"> :</w:t>
      </w:r>
      <w:proofErr w:type="gramEnd"/>
    </w:p>
    <w:p w:rsidR="00CD65BC" w:rsidRPr="00516EA3" w:rsidRDefault="00395B80" w:rsidP="00CD65BC">
      <w:pPr>
        <w:autoSpaceDE w:val="0"/>
        <w:autoSpaceDN w:val="0"/>
        <w:adjustRightInd w:val="0"/>
        <w:spacing w:after="140" w:line="288" w:lineRule="auto"/>
        <w:jc w:val="both"/>
        <w:rPr>
          <w:rFonts w:ascii="Times New Roman" w:hAnsi="Times New Roman" w:cs="Times New Roman"/>
          <w:szCs w:val="22"/>
          <w:lang w:bidi="ar-SA"/>
        </w:rPr>
      </w:pPr>
      <w:r w:rsidRPr="00516EA3">
        <w:rPr>
          <w:rFonts w:ascii="Times New Roman" w:hAnsi="Times New Roman" w:cs="Times New Roman"/>
          <w:noProof/>
          <w:szCs w:val="22"/>
          <w:lang w:bidi="ar-SA"/>
        </w:rPr>
        <w:lastRenderedPageBreak/>
        <w:drawing>
          <wp:inline distT="0" distB="0" distL="0" distR="0">
            <wp:extent cx="5943600" cy="713400"/>
            <wp:effectExtent l="19050" t="0" r="0" b="0"/>
            <wp:docPr id="235" name="Picture 235" descr="C:\Users\ICT\Picture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ICT\Pictures\56.PNG"/>
                    <pic:cNvPicPr>
                      <a:picLocks noChangeAspect="1" noChangeArrowheads="1"/>
                    </pic:cNvPicPr>
                  </pic:nvPicPr>
                  <pic:blipFill>
                    <a:blip r:embed="rId8"/>
                    <a:srcRect/>
                    <a:stretch>
                      <a:fillRect/>
                    </a:stretch>
                  </pic:blipFill>
                  <pic:spPr bwMode="auto">
                    <a:xfrm>
                      <a:off x="0" y="0"/>
                      <a:ext cx="5943600" cy="713400"/>
                    </a:xfrm>
                    <a:prstGeom prst="rect">
                      <a:avLst/>
                    </a:prstGeom>
                    <a:noFill/>
                    <a:ln w="9525">
                      <a:noFill/>
                      <a:miter lim="800000"/>
                      <a:headEnd/>
                      <a:tailEnd/>
                    </a:ln>
                  </pic:spPr>
                </pic:pic>
              </a:graphicData>
            </a:graphic>
          </wp:inline>
        </w:drawing>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Given a search </w:t>
      </w:r>
      <w:proofErr w:type="spellStart"/>
      <w:r w:rsidRPr="00516EA3">
        <w:rPr>
          <w:rFonts w:ascii="Times New Roman" w:hAnsi="Times New Roman" w:cs="Times New Roman"/>
          <w:sz w:val="24"/>
          <w:szCs w:val="24"/>
          <w:lang w:bidi="ar-SA"/>
        </w:rPr>
        <w:t>term</w:t>
      </w:r>
      <w:proofErr w:type="gramStart"/>
      <w:r w:rsidRPr="00516EA3">
        <w:rPr>
          <w:rFonts w:ascii="Times New Roman" w:hAnsi="Times New Roman" w:cs="Times New Roman"/>
          <w:sz w:val="24"/>
          <w:szCs w:val="24"/>
          <w:lang w:bidi="ar-SA"/>
        </w:rPr>
        <w:t>,pgrep</w:t>
      </w:r>
      <w:proofErr w:type="spellEnd"/>
      <w:proofErr w:type="gramEnd"/>
      <w:r w:rsidRPr="00516EA3">
        <w:rPr>
          <w:rFonts w:ascii="Times New Roman" w:hAnsi="Times New Roman" w:cs="Times New Roman"/>
          <w:sz w:val="24"/>
          <w:szCs w:val="24"/>
          <w:lang w:bidi="ar-SA"/>
        </w:rPr>
        <w:t xml:space="preserve"> returns the process IDs that match it.</w:t>
      </w:r>
    </w:p>
    <w:p w:rsidR="00C7000D" w:rsidRPr="00516EA3" w:rsidRDefault="00C7000D" w:rsidP="00CD65BC">
      <w:pPr>
        <w:autoSpaceDE w:val="0"/>
        <w:autoSpaceDN w:val="0"/>
        <w:adjustRightInd w:val="0"/>
        <w:spacing w:after="140" w:line="288" w:lineRule="auto"/>
        <w:jc w:val="both"/>
        <w:rPr>
          <w:rFonts w:ascii="Times New Roman" w:hAnsi="Times New Roman" w:cs="Times New Roman"/>
          <w:sz w:val="24"/>
          <w:szCs w:val="24"/>
          <w:lang w:bidi="ar-SA"/>
        </w:rPr>
      </w:pPr>
    </w:p>
    <w:p w:rsidR="00CD65BC" w:rsidRPr="00516EA3" w:rsidRDefault="00C7000D"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vi</w:t>
      </w:r>
      <w:r w:rsidR="00CD65BC" w:rsidRPr="00516EA3">
        <w:rPr>
          <w:rFonts w:ascii="Times New Roman" w:hAnsi="Times New Roman" w:cs="Times New Roman"/>
          <w:sz w:val="24"/>
          <w:szCs w:val="24"/>
          <w:lang w:bidi="ar-SA"/>
        </w:rPr>
        <w:t xml:space="preserve">) </w:t>
      </w:r>
      <w:proofErr w:type="spellStart"/>
      <w:proofErr w:type="gramStart"/>
      <w:r w:rsidR="00CD65BC" w:rsidRPr="00516EA3">
        <w:rPr>
          <w:rFonts w:ascii="Times New Roman" w:hAnsi="Times New Roman" w:cs="Times New Roman"/>
          <w:sz w:val="24"/>
          <w:szCs w:val="24"/>
          <w:lang w:bidi="ar-SA"/>
        </w:rPr>
        <w:t>pkill</w:t>
      </w:r>
      <w:proofErr w:type="spellEnd"/>
      <w:r w:rsidR="00CD65BC" w:rsidRPr="00516EA3">
        <w:rPr>
          <w:rFonts w:ascii="Times New Roman" w:hAnsi="Times New Roman" w:cs="Times New Roman"/>
          <w:sz w:val="24"/>
          <w:szCs w:val="24"/>
          <w:lang w:bidi="ar-SA"/>
        </w:rPr>
        <w:t xml:space="preserve"> :</w:t>
      </w:r>
      <w:proofErr w:type="gramEnd"/>
    </w:p>
    <w:p w:rsidR="00CD65BC" w:rsidRPr="00516EA3" w:rsidRDefault="00395B80"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noProof/>
          <w:sz w:val="24"/>
          <w:szCs w:val="24"/>
          <w:lang w:bidi="ar-SA"/>
        </w:rPr>
        <w:drawing>
          <wp:inline distT="0" distB="0" distL="0" distR="0">
            <wp:extent cx="5943600" cy="427775"/>
            <wp:effectExtent l="19050" t="0" r="0" b="0"/>
            <wp:docPr id="236" name="Picture 236" descr="C:\Users\ICT\Picture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ICT\Pictures\57.PNG"/>
                    <pic:cNvPicPr>
                      <a:picLocks noChangeAspect="1" noChangeArrowheads="1"/>
                    </pic:cNvPicPr>
                  </pic:nvPicPr>
                  <pic:blipFill>
                    <a:blip r:embed="rId9"/>
                    <a:srcRect/>
                    <a:stretch>
                      <a:fillRect/>
                    </a:stretch>
                  </pic:blipFill>
                  <pic:spPr bwMode="auto">
                    <a:xfrm>
                      <a:off x="0" y="0"/>
                      <a:ext cx="5943600" cy="427775"/>
                    </a:xfrm>
                    <a:prstGeom prst="rect">
                      <a:avLst/>
                    </a:prstGeom>
                    <a:noFill/>
                    <a:ln w="9525">
                      <a:noFill/>
                      <a:miter lim="800000"/>
                      <a:headEnd/>
                      <a:tailEnd/>
                    </a:ln>
                  </pic:spPr>
                </pic:pic>
              </a:graphicData>
            </a:graphic>
          </wp:inline>
        </w:drawing>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This command can kill a </w:t>
      </w:r>
      <w:proofErr w:type="spellStart"/>
      <w:r w:rsidRPr="00516EA3">
        <w:rPr>
          <w:rFonts w:ascii="Times New Roman" w:hAnsi="Times New Roman" w:cs="Times New Roman"/>
          <w:sz w:val="24"/>
          <w:szCs w:val="24"/>
          <w:lang w:bidi="ar-SA"/>
        </w:rPr>
        <w:t>processe</w:t>
      </w:r>
      <w:proofErr w:type="spellEnd"/>
      <w:r w:rsidRPr="00516EA3">
        <w:rPr>
          <w:rFonts w:ascii="Times New Roman" w:hAnsi="Times New Roman" w:cs="Times New Roman"/>
          <w:sz w:val="24"/>
          <w:szCs w:val="24"/>
          <w:lang w:bidi="ar-SA"/>
        </w:rPr>
        <w:t>.</w:t>
      </w:r>
    </w:p>
    <w:p w:rsidR="00C7000D" w:rsidRPr="00516EA3" w:rsidRDefault="00C7000D" w:rsidP="00CD65BC">
      <w:pPr>
        <w:autoSpaceDE w:val="0"/>
        <w:autoSpaceDN w:val="0"/>
        <w:adjustRightInd w:val="0"/>
        <w:spacing w:after="140" w:line="288" w:lineRule="auto"/>
        <w:jc w:val="both"/>
        <w:rPr>
          <w:rFonts w:ascii="Times New Roman" w:hAnsi="Times New Roman" w:cs="Times New Roman"/>
          <w:sz w:val="24"/>
          <w:szCs w:val="24"/>
          <w:lang w:bidi="ar-SA"/>
        </w:rPr>
      </w:pPr>
    </w:p>
    <w:p w:rsidR="00CD65BC" w:rsidRPr="00516EA3" w:rsidRDefault="00C7000D"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vi</w:t>
      </w:r>
      <w:r w:rsidR="00CD65BC" w:rsidRPr="00516EA3">
        <w:rPr>
          <w:rFonts w:ascii="Times New Roman" w:hAnsi="Times New Roman" w:cs="Times New Roman"/>
          <w:sz w:val="24"/>
          <w:szCs w:val="24"/>
          <w:lang w:bidi="ar-SA"/>
        </w:rPr>
        <w:t xml:space="preserve">i) </w:t>
      </w:r>
      <w:proofErr w:type="spellStart"/>
      <w:proofErr w:type="gramStart"/>
      <w:r w:rsidR="00CD65BC" w:rsidRPr="00516EA3">
        <w:rPr>
          <w:rFonts w:ascii="Times New Roman" w:hAnsi="Times New Roman" w:cs="Times New Roman"/>
          <w:sz w:val="24"/>
          <w:szCs w:val="24"/>
          <w:lang w:bidi="ar-SA"/>
        </w:rPr>
        <w:t>killall</w:t>
      </w:r>
      <w:proofErr w:type="spellEnd"/>
      <w:r w:rsidR="00CD65BC" w:rsidRPr="00516EA3">
        <w:rPr>
          <w:rFonts w:ascii="Times New Roman" w:hAnsi="Times New Roman" w:cs="Times New Roman"/>
          <w:sz w:val="24"/>
          <w:szCs w:val="24"/>
          <w:lang w:bidi="ar-SA"/>
        </w:rPr>
        <w:t xml:space="preserve"> :</w:t>
      </w:r>
      <w:proofErr w:type="gramEnd"/>
    </w:p>
    <w:p w:rsidR="00CD65BC" w:rsidRPr="00516EA3" w:rsidRDefault="00395B80" w:rsidP="00CD65BC">
      <w:pPr>
        <w:autoSpaceDE w:val="0"/>
        <w:autoSpaceDN w:val="0"/>
        <w:adjustRightInd w:val="0"/>
        <w:spacing w:after="140" w:line="288" w:lineRule="auto"/>
        <w:jc w:val="both"/>
        <w:rPr>
          <w:rFonts w:ascii="Times New Roman" w:hAnsi="Times New Roman" w:cs="Times New Roman"/>
          <w:szCs w:val="22"/>
          <w:lang w:bidi="ar-SA"/>
        </w:rPr>
      </w:pPr>
      <w:r w:rsidRPr="00516EA3">
        <w:rPr>
          <w:rFonts w:ascii="Times New Roman" w:hAnsi="Times New Roman" w:cs="Times New Roman"/>
          <w:noProof/>
          <w:szCs w:val="22"/>
          <w:lang w:bidi="ar-SA"/>
        </w:rPr>
        <w:drawing>
          <wp:inline distT="0" distB="0" distL="0" distR="0">
            <wp:extent cx="5943600" cy="423857"/>
            <wp:effectExtent l="19050" t="0" r="0" b="0"/>
            <wp:docPr id="237" name="Picture 237" descr="C:\Users\ICT\Picture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ICT\Pictures\58.PNG"/>
                    <pic:cNvPicPr>
                      <a:picLocks noChangeAspect="1" noChangeArrowheads="1"/>
                    </pic:cNvPicPr>
                  </pic:nvPicPr>
                  <pic:blipFill>
                    <a:blip r:embed="rId10"/>
                    <a:srcRect/>
                    <a:stretch>
                      <a:fillRect/>
                    </a:stretch>
                  </pic:blipFill>
                  <pic:spPr bwMode="auto">
                    <a:xfrm>
                      <a:off x="0" y="0"/>
                      <a:ext cx="5943600" cy="423857"/>
                    </a:xfrm>
                    <a:prstGeom prst="rect">
                      <a:avLst/>
                    </a:prstGeom>
                    <a:noFill/>
                    <a:ln w="9525">
                      <a:noFill/>
                      <a:miter lim="800000"/>
                      <a:headEnd/>
                      <a:tailEnd/>
                    </a:ln>
                  </pic:spPr>
                </pic:pic>
              </a:graphicData>
            </a:graphic>
          </wp:inline>
        </w:drawing>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This command can kill a </w:t>
      </w:r>
      <w:proofErr w:type="spellStart"/>
      <w:r w:rsidRPr="00516EA3">
        <w:rPr>
          <w:rFonts w:ascii="Times New Roman" w:hAnsi="Times New Roman" w:cs="Times New Roman"/>
          <w:sz w:val="24"/>
          <w:szCs w:val="24"/>
          <w:lang w:bidi="ar-SA"/>
        </w:rPr>
        <w:t>processe</w:t>
      </w:r>
      <w:proofErr w:type="spellEnd"/>
      <w:r w:rsidRPr="00516EA3">
        <w:rPr>
          <w:rFonts w:ascii="Times New Roman" w:hAnsi="Times New Roman" w:cs="Times New Roman"/>
          <w:sz w:val="24"/>
          <w:szCs w:val="24"/>
          <w:lang w:bidi="ar-SA"/>
        </w:rPr>
        <w:t>.</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ix)  </w:t>
      </w:r>
      <w:proofErr w:type="spellStart"/>
      <w:proofErr w:type="gramStart"/>
      <w:r w:rsidRPr="00516EA3">
        <w:rPr>
          <w:rFonts w:ascii="Times New Roman" w:hAnsi="Times New Roman" w:cs="Times New Roman"/>
          <w:sz w:val="24"/>
          <w:szCs w:val="24"/>
          <w:lang w:bidi="ar-SA"/>
        </w:rPr>
        <w:t>renice</w:t>
      </w:r>
      <w:proofErr w:type="spellEnd"/>
      <w:r w:rsidRPr="00516EA3">
        <w:rPr>
          <w:rFonts w:ascii="Times New Roman" w:hAnsi="Times New Roman" w:cs="Times New Roman"/>
          <w:sz w:val="24"/>
          <w:szCs w:val="24"/>
          <w:lang w:bidi="ar-SA"/>
        </w:rPr>
        <w:t xml:space="preserve"> :</w:t>
      </w:r>
      <w:proofErr w:type="gramEnd"/>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The </w:t>
      </w:r>
      <w:proofErr w:type="spellStart"/>
      <w:r w:rsidRPr="00516EA3">
        <w:rPr>
          <w:rFonts w:ascii="Times New Roman" w:hAnsi="Times New Roman" w:cs="Times New Roman"/>
          <w:sz w:val="24"/>
          <w:szCs w:val="24"/>
          <w:lang w:bidi="ar-SA"/>
        </w:rPr>
        <w:t>renice</w:t>
      </w:r>
      <w:proofErr w:type="spellEnd"/>
      <w:r w:rsidRPr="00516EA3">
        <w:rPr>
          <w:rFonts w:ascii="Times New Roman" w:hAnsi="Times New Roman" w:cs="Times New Roman"/>
          <w:sz w:val="24"/>
          <w:szCs w:val="24"/>
          <w:lang w:bidi="ar-SA"/>
        </w:rPr>
        <w:t xml:space="preserve"> command changes the nice value of an already running process. The nice value determines what priority the process runs with. A value of -15 is very high priority, while a value of 15 is very low priority. A value of 0 is the default priority.</w:t>
      </w:r>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x) </w:t>
      </w:r>
      <w:proofErr w:type="spellStart"/>
      <w:proofErr w:type="gramStart"/>
      <w:r w:rsidRPr="00516EA3">
        <w:rPr>
          <w:rFonts w:ascii="Times New Roman" w:hAnsi="Times New Roman" w:cs="Times New Roman"/>
          <w:sz w:val="24"/>
          <w:szCs w:val="24"/>
          <w:lang w:bidi="ar-SA"/>
        </w:rPr>
        <w:t>xkill</w:t>
      </w:r>
      <w:proofErr w:type="spellEnd"/>
      <w:r w:rsidRPr="00516EA3">
        <w:rPr>
          <w:rFonts w:ascii="Times New Roman" w:hAnsi="Times New Roman" w:cs="Times New Roman"/>
          <w:sz w:val="24"/>
          <w:szCs w:val="24"/>
          <w:lang w:bidi="ar-SA"/>
        </w:rPr>
        <w:t xml:space="preserve"> :</w:t>
      </w:r>
      <w:proofErr w:type="gramEnd"/>
    </w:p>
    <w:p w:rsidR="00CD65BC" w:rsidRPr="00516EA3" w:rsidRDefault="00CD65BC" w:rsidP="00CD65BC">
      <w:pPr>
        <w:autoSpaceDE w:val="0"/>
        <w:autoSpaceDN w:val="0"/>
        <w:adjustRightInd w:val="0"/>
        <w:spacing w:after="140" w:line="288" w:lineRule="auto"/>
        <w:jc w:val="both"/>
        <w:rPr>
          <w:rFonts w:ascii="Times New Roman" w:hAnsi="Times New Roman" w:cs="Times New Roman"/>
          <w:szCs w:val="22"/>
          <w:lang w:bidi="ar-SA"/>
        </w:rPr>
      </w:pPr>
    </w:p>
    <w:p w:rsidR="00CD65BC" w:rsidRPr="00516EA3" w:rsidRDefault="00395B80" w:rsidP="00CD65BC">
      <w:pPr>
        <w:autoSpaceDE w:val="0"/>
        <w:autoSpaceDN w:val="0"/>
        <w:adjustRightInd w:val="0"/>
        <w:spacing w:after="140" w:line="288" w:lineRule="auto"/>
        <w:jc w:val="both"/>
        <w:rPr>
          <w:rFonts w:ascii="Times New Roman" w:hAnsi="Times New Roman" w:cs="Times New Roman"/>
          <w:szCs w:val="22"/>
          <w:lang w:bidi="ar-SA"/>
        </w:rPr>
      </w:pPr>
      <w:r w:rsidRPr="00516EA3">
        <w:rPr>
          <w:rFonts w:ascii="Times New Roman" w:hAnsi="Times New Roman" w:cs="Times New Roman"/>
          <w:noProof/>
          <w:szCs w:val="22"/>
          <w:lang w:bidi="ar-SA"/>
        </w:rPr>
        <w:drawing>
          <wp:inline distT="0" distB="0" distL="0" distR="0">
            <wp:extent cx="5943600" cy="668412"/>
            <wp:effectExtent l="19050" t="0" r="0" b="0"/>
            <wp:docPr id="238" name="Picture 238" descr="C:\Users\ICT\Picture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ICT\Pictures\60.PNG"/>
                    <pic:cNvPicPr>
                      <a:picLocks noChangeAspect="1" noChangeArrowheads="1"/>
                    </pic:cNvPicPr>
                  </pic:nvPicPr>
                  <pic:blipFill>
                    <a:blip r:embed="rId11"/>
                    <a:srcRect/>
                    <a:stretch>
                      <a:fillRect/>
                    </a:stretch>
                  </pic:blipFill>
                  <pic:spPr bwMode="auto">
                    <a:xfrm>
                      <a:off x="0" y="0"/>
                      <a:ext cx="5943600" cy="668412"/>
                    </a:xfrm>
                    <a:prstGeom prst="rect">
                      <a:avLst/>
                    </a:prstGeom>
                    <a:noFill/>
                    <a:ln w="9525">
                      <a:noFill/>
                      <a:miter lim="800000"/>
                      <a:headEnd/>
                      <a:tailEnd/>
                    </a:ln>
                  </pic:spPr>
                </pic:pic>
              </a:graphicData>
            </a:graphic>
          </wp:inline>
        </w:drawing>
      </w:r>
    </w:p>
    <w:p w:rsidR="00CD65BC" w:rsidRPr="00516EA3" w:rsidRDefault="00CD65BC" w:rsidP="00CD65BC">
      <w:pPr>
        <w:autoSpaceDE w:val="0"/>
        <w:autoSpaceDN w:val="0"/>
        <w:adjustRightInd w:val="0"/>
        <w:spacing w:after="140" w:line="288" w:lineRule="auto"/>
        <w:jc w:val="both"/>
        <w:rPr>
          <w:rFonts w:ascii="Times New Roman" w:hAnsi="Times New Roman" w:cs="Times New Roman"/>
          <w:sz w:val="24"/>
          <w:szCs w:val="24"/>
          <w:lang w:bidi="ar-SA"/>
        </w:rPr>
      </w:pPr>
      <w:r w:rsidRPr="00516EA3">
        <w:rPr>
          <w:rFonts w:ascii="Times New Roman" w:hAnsi="Times New Roman" w:cs="Times New Roman"/>
          <w:sz w:val="24"/>
          <w:szCs w:val="24"/>
          <w:lang w:bidi="ar-SA"/>
        </w:rPr>
        <w:t xml:space="preserve">The </w:t>
      </w:r>
      <w:proofErr w:type="spellStart"/>
      <w:r w:rsidRPr="00516EA3">
        <w:rPr>
          <w:rFonts w:ascii="Times New Roman" w:hAnsi="Times New Roman" w:cs="Times New Roman"/>
          <w:sz w:val="24"/>
          <w:szCs w:val="24"/>
          <w:lang w:bidi="ar-SA"/>
        </w:rPr>
        <w:t>xkill</w:t>
      </w:r>
      <w:proofErr w:type="spellEnd"/>
      <w:r w:rsidRPr="00516EA3">
        <w:rPr>
          <w:rFonts w:ascii="Times New Roman" w:hAnsi="Times New Roman" w:cs="Times New Roman"/>
          <w:sz w:val="24"/>
          <w:szCs w:val="24"/>
          <w:lang w:bidi="ar-SA"/>
        </w:rPr>
        <w:t xml:space="preserve"> command is a way of easily killing graphical programs. Run it and your cursor will turn into an x sign. Click a program’s window to kill that program. If you don’t want to kill a program, you can back out of </w:t>
      </w:r>
      <w:proofErr w:type="spellStart"/>
      <w:r w:rsidRPr="00516EA3">
        <w:rPr>
          <w:rFonts w:ascii="Times New Roman" w:hAnsi="Times New Roman" w:cs="Times New Roman"/>
          <w:sz w:val="24"/>
          <w:szCs w:val="24"/>
          <w:lang w:bidi="ar-SA"/>
        </w:rPr>
        <w:t>xkill</w:t>
      </w:r>
      <w:proofErr w:type="spellEnd"/>
      <w:r w:rsidRPr="00516EA3">
        <w:rPr>
          <w:rFonts w:ascii="Times New Roman" w:hAnsi="Times New Roman" w:cs="Times New Roman"/>
          <w:sz w:val="24"/>
          <w:szCs w:val="24"/>
          <w:lang w:bidi="ar-SA"/>
        </w:rPr>
        <w:t xml:space="preserve"> by right-clicking instead.</w:t>
      </w:r>
    </w:p>
    <w:p w:rsidR="002258CE" w:rsidRPr="00516EA3" w:rsidRDefault="00F34625">
      <w:pPr>
        <w:rPr>
          <w:rFonts w:ascii="Times New Roman" w:hAnsi="Times New Roman" w:cs="Times New Roman"/>
        </w:rPr>
      </w:pPr>
    </w:p>
    <w:sectPr w:rsidR="002258CE" w:rsidRPr="00516EA3" w:rsidSect="00644DA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CD65BC"/>
    <w:rsid w:val="00395B80"/>
    <w:rsid w:val="00516EA3"/>
    <w:rsid w:val="005C1B8E"/>
    <w:rsid w:val="00BA02A8"/>
    <w:rsid w:val="00C34503"/>
    <w:rsid w:val="00C7000D"/>
    <w:rsid w:val="00CD65BC"/>
    <w:rsid w:val="00EB359A"/>
    <w:rsid w:val="00F34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5BC"/>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5B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D65BC"/>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cp:revision>
  <dcterms:created xsi:type="dcterms:W3CDTF">2019-12-24T15:44:00Z</dcterms:created>
  <dcterms:modified xsi:type="dcterms:W3CDTF">2019-12-24T15:44:00Z</dcterms:modified>
</cp:coreProperties>
</file>