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27C59" w14:textId="77777777" w:rsidR="00DD6308" w:rsidRPr="00DD6308" w:rsidRDefault="00DD6308" w:rsidP="00DD6308">
      <w:pPr>
        <w:spacing w:before="400" w:after="12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D6308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Cybersecurity Incident Report</w:t>
      </w:r>
    </w:p>
    <w:p w14:paraId="1B39622A" w14:textId="77777777" w:rsidR="00DD6308" w:rsidRPr="00DD6308" w:rsidRDefault="00DD6308" w:rsidP="00DD63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4"/>
        <w:gridCol w:w="36"/>
      </w:tblGrid>
      <w:tr w:rsidR="00DD6308" w:rsidRPr="00DD6308" w14:paraId="2241730C" w14:textId="77777777" w:rsidTr="00DD6308">
        <w:trPr>
          <w:gridAfter w:val="1"/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7943E" w14:textId="77777777" w:rsidR="00DD6308" w:rsidRPr="00DD6308" w:rsidRDefault="00DD6308" w:rsidP="00D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Section 1: Identify the type of attack that may have caused this </w:t>
            </w:r>
          </w:p>
          <w:p w14:paraId="1D7EBDBB" w14:textId="77777777" w:rsidR="00DD6308" w:rsidRPr="00DD6308" w:rsidRDefault="00DD6308" w:rsidP="00D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network interruption</w:t>
            </w:r>
          </w:p>
        </w:tc>
      </w:tr>
      <w:tr w:rsidR="00DD6308" w:rsidRPr="00DD6308" w14:paraId="620CE5C8" w14:textId="77777777" w:rsidTr="00DD6308">
        <w:trPr>
          <w:gridAfter w:val="1"/>
          <w:trHeight w:val="40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4E3F" w14:textId="49C31825" w:rsidR="00787975" w:rsidRPr="00787975" w:rsidRDefault="00DD6308" w:rsidP="0078797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DD6308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One potential explanation for the website's connection timeout error message is</w:t>
            </w:r>
            <w:r w:rsidR="00D3431D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 xml:space="preserve"> a DOS attack. </w:t>
            </w:r>
            <w:r w:rsidR="00787975" w:rsidRPr="0078797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The logs show that the web server stops responding after it is</w:t>
            </w:r>
          </w:p>
          <w:p w14:paraId="43999676" w14:textId="77777777" w:rsidR="00787975" w:rsidRPr="00787975" w:rsidRDefault="00787975" w:rsidP="0078797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78797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overloaded with SYN packet requests. This event could be a type of DoS attack</w:t>
            </w:r>
          </w:p>
          <w:p w14:paraId="2CB976BC" w14:textId="762E02F5" w:rsidR="00DD6308" w:rsidRPr="00DD6308" w:rsidRDefault="00787975" w:rsidP="00787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797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called SYN flooding.</w:t>
            </w:r>
          </w:p>
        </w:tc>
      </w:tr>
      <w:tr w:rsidR="00DD6308" w:rsidRPr="00DD6308" w14:paraId="4810ECBF" w14:textId="77777777" w:rsidTr="00DD6308">
        <w:trPr>
          <w:trHeight w:val="5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D8218B" w14:textId="77777777" w:rsidR="00DD6308" w:rsidRPr="00DD6308" w:rsidRDefault="00DD6308" w:rsidP="00D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B9CF3" w14:textId="77777777" w:rsidR="00DD6308" w:rsidRPr="00DD6308" w:rsidRDefault="00DD6308" w:rsidP="00D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C572664" w14:textId="77777777" w:rsidR="00DD6308" w:rsidRPr="00DD6308" w:rsidRDefault="00DD6308" w:rsidP="00DD63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DD6308" w:rsidRPr="00DD6308" w14:paraId="36694310" w14:textId="77777777" w:rsidTr="00DD6308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9D59" w14:textId="77777777" w:rsidR="00DD6308" w:rsidRPr="00DD6308" w:rsidRDefault="00DD6308" w:rsidP="00D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Section 2: Explain how the attack is causing the website to malfunction</w:t>
            </w:r>
          </w:p>
        </w:tc>
      </w:tr>
      <w:tr w:rsidR="00DD6308" w:rsidRPr="00DD6308" w14:paraId="5B924E42" w14:textId="77777777" w:rsidTr="00DD6308">
        <w:trPr>
          <w:trHeight w:val="1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C4467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When the website visitors try to establish a connection with the web server, a</w:t>
            </w:r>
          </w:p>
          <w:p w14:paraId="7B58F264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three-way handshake occurs using the TCP protocol. The handshake consists</w:t>
            </w:r>
          </w:p>
          <w:p w14:paraId="1E57D167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of three steps:</w:t>
            </w:r>
          </w:p>
          <w:p w14:paraId="73D7E338" w14:textId="77777777" w:rsid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</w:p>
          <w:p w14:paraId="2A0925A0" w14:textId="01AA0D96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1. A SYN packet is sent from the source to the destination, requesting to</w:t>
            </w:r>
          </w:p>
          <w:p w14:paraId="3BF5305C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connect.</w:t>
            </w:r>
          </w:p>
          <w:p w14:paraId="484D0CF7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2. The destination replies to the source with a SYN-ACK packet to accept</w:t>
            </w:r>
          </w:p>
          <w:p w14:paraId="4EF74DE0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the connection request. The destination will reserve resources for the</w:t>
            </w:r>
          </w:p>
          <w:p w14:paraId="007364AB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source to connect.</w:t>
            </w:r>
          </w:p>
          <w:p w14:paraId="65E9A2E0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3. A final ACK packet is sent from the source to the destination</w:t>
            </w:r>
          </w:p>
          <w:p w14:paraId="4F1A5267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acknowledging the permission to connect.</w:t>
            </w:r>
          </w:p>
          <w:p w14:paraId="18C611EA" w14:textId="77777777" w:rsid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</w:p>
          <w:p w14:paraId="3FD8155B" w14:textId="50C7B70B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In the case of a SYN flood attack, a malicious actor will send a large number of</w:t>
            </w:r>
          </w:p>
          <w:p w14:paraId="5FB81907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SYN packets all at once, which overwhelms the server’s available resources to</w:t>
            </w:r>
          </w:p>
          <w:p w14:paraId="34A4FAA2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reserve for the connection. When this happens, there are no server resources</w:t>
            </w:r>
          </w:p>
          <w:p w14:paraId="382FF191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left for legitimate TCP connection requests.</w:t>
            </w:r>
          </w:p>
          <w:p w14:paraId="4AD10C0A" w14:textId="77777777" w:rsid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</w:p>
          <w:p w14:paraId="225323EA" w14:textId="19396B2B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The logs indicate that the web server has become overwhelmed and is unable</w:t>
            </w:r>
          </w:p>
          <w:p w14:paraId="6A95927C" w14:textId="77777777" w:rsidR="00A50CE5" w:rsidRPr="00A50CE5" w:rsidRDefault="00A50CE5" w:rsidP="00A50CE5">
            <w:pPr>
              <w:spacing w:after="0" w:line="240" w:lineRule="auto"/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to process the visitors’ SYN requests. The server is unable to open a new</w:t>
            </w:r>
          </w:p>
          <w:p w14:paraId="76BA13B0" w14:textId="65481423" w:rsidR="00DD6308" w:rsidRPr="00DD6308" w:rsidRDefault="00A50CE5" w:rsidP="00A50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0CE5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connection to new visitors who receive a connection timeout message.</w:t>
            </w:r>
            <w:r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br/>
            </w:r>
            <w:r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br/>
            </w:r>
            <w:r w:rsidR="00243C46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An HTTP/1,1 504 Gateway Time-out error message</w:t>
            </w:r>
            <w:r w:rsidR="006776BA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>, which occurs when the web server takes too long to respond to a request, and an RST, ACK packet to indicate the SYN, ACK packet was not received by the web server. The server</w:t>
            </w:r>
            <w:r w:rsidR="00482C27">
              <w:rPr>
                <w:rFonts w:ascii="Roboto" w:eastAsia="Times New Roman" w:hAnsi="Roboto" w:cs="Times New Roman"/>
                <w:color w:val="444746"/>
                <w:kern w:val="0"/>
                <w:sz w:val="21"/>
                <w:szCs w:val="21"/>
                <w14:ligatures w14:val="none"/>
              </w:rPr>
              <w:t xml:space="preserve"> stops responding to legitimate traffic over the course of the logs, beginning with log item 125. </w:t>
            </w:r>
          </w:p>
        </w:tc>
      </w:tr>
    </w:tbl>
    <w:p w14:paraId="77E97F49" w14:textId="77777777" w:rsidR="0061571F" w:rsidRDefault="0061571F"/>
    <w:sectPr w:rsidR="0061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E5F92"/>
    <w:multiLevelType w:val="multilevel"/>
    <w:tmpl w:val="49B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8351C"/>
    <w:multiLevelType w:val="hybridMultilevel"/>
    <w:tmpl w:val="D31459BC"/>
    <w:lvl w:ilvl="0" w:tplc="8D685E5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44474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07996">
    <w:abstractNumId w:val="0"/>
  </w:num>
  <w:num w:numId="2" w16cid:durableId="159489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08"/>
    <w:rsid w:val="000F7011"/>
    <w:rsid w:val="001039DA"/>
    <w:rsid w:val="00243C46"/>
    <w:rsid w:val="00316E5C"/>
    <w:rsid w:val="003568CE"/>
    <w:rsid w:val="00482C27"/>
    <w:rsid w:val="0061571F"/>
    <w:rsid w:val="006776BA"/>
    <w:rsid w:val="0077317C"/>
    <w:rsid w:val="00787975"/>
    <w:rsid w:val="007C2684"/>
    <w:rsid w:val="007D66C6"/>
    <w:rsid w:val="00943EDE"/>
    <w:rsid w:val="009A44F5"/>
    <w:rsid w:val="00A50CE5"/>
    <w:rsid w:val="00AA0F7B"/>
    <w:rsid w:val="00B1364F"/>
    <w:rsid w:val="00B97ADE"/>
    <w:rsid w:val="00CF3CC4"/>
    <w:rsid w:val="00D3431D"/>
    <w:rsid w:val="00D51C8A"/>
    <w:rsid w:val="00D73B9E"/>
    <w:rsid w:val="00DD6308"/>
    <w:rsid w:val="00DE7F5E"/>
    <w:rsid w:val="00FC46FF"/>
    <w:rsid w:val="00FD2CB9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27F4"/>
  <w15:chartTrackingRefBased/>
  <w15:docId w15:val="{8A5DDB4A-E557-4C48-8767-94FD0AE2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3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Emanon</dc:creator>
  <cp:keywords/>
  <dc:description/>
  <cp:lastModifiedBy>Ashley Emanon</cp:lastModifiedBy>
  <cp:revision>23</cp:revision>
  <dcterms:created xsi:type="dcterms:W3CDTF">2024-05-14T14:22:00Z</dcterms:created>
  <dcterms:modified xsi:type="dcterms:W3CDTF">2024-05-14T16:10:00Z</dcterms:modified>
</cp:coreProperties>
</file>