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Nama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  <w:t>: Amartya Bintang Wijat Ranti</w:t>
      </w:r>
    </w:p>
    <w:p>
      <w:pPr>
        <w:pStyle w:val="2"/>
        <w:spacing w:before="3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NIM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  <w:t>: L200180193</w:t>
      </w:r>
    </w:p>
    <w:p>
      <w:pPr>
        <w:pStyle w:val="2"/>
        <w:spacing w:before="3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  <w:t>: Informatika 3</w:t>
      </w:r>
    </w:p>
    <w:p>
      <w:pPr>
        <w:pStyle w:val="2"/>
        <w:spacing w:before="3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>
      <w:pPr>
        <w:pStyle w:val="2"/>
        <w:spacing w:before="3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Percobaan 3 : Melihat di dalam BCD-to-7segment Decoder</w:t>
      </w:r>
    </w:p>
    <w:p>
      <w:pPr>
        <w:pStyle w:val="2"/>
        <w:spacing w:before="3"/>
        <w:rPr>
          <w:rFonts w:ascii="Trebuchet MS"/>
          <w:b/>
          <w:sz w:val="13"/>
          <w:lang w:val="en-US"/>
        </w:rPr>
      </w:pPr>
      <w:r>
        <w:drawing>
          <wp:anchor distT="0" distB="0" distL="0" distR="0" simplePos="0" relativeHeight="268433408" behindDoc="1" locked="0" layoutInCell="1" allowOverlap="1">
            <wp:simplePos x="0" y="0"/>
            <wp:positionH relativeFrom="page">
              <wp:posOffset>1289050</wp:posOffset>
            </wp:positionH>
            <wp:positionV relativeFrom="paragraph">
              <wp:posOffset>42545</wp:posOffset>
            </wp:positionV>
            <wp:extent cx="2568575" cy="4115435"/>
            <wp:effectExtent l="0" t="0" r="3175" b="184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W w:w="9341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"/>
        <w:gridCol w:w="633"/>
        <w:gridCol w:w="631"/>
        <w:gridCol w:w="629"/>
        <w:gridCol w:w="628"/>
        <w:gridCol w:w="630"/>
        <w:gridCol w:w="628"/>
        <w:gridCol w:w="628"/>
        <w:gridCol w:w="628"/>
        <w:gridCol w:w="628"/>
        <w:gridCol w:w="628"/>
        <w:gridCol w:w="626"/>
        <w:gridCol w:w="628"/>
        <w:gridCol w:w="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  <w:vMerge w:val="restart"/>
          </w:tcPr>
          <w:p>
            <w:pPr>
              <w:pStyle w:val="7"/>
              <w:spacing w:line="240" w:lineRule="auto"/>
              <w:ind w:left="71" w:right="6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5"/>
                <w:sz w:val="24"/>
                <w:szCs w:val="24"/>
              </w:rPr>
              <w:t>Decimal</w:t>
            </w:r>
          </w:p>
          <w:p>
            <w:pPr>
              <w:pStyle w:val="7"/>
              <w:spacing w:before="15" w:line="240" w:lineRule="auto"/>
              <w:ind w:left="71" w:right="6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Digit</w:t>
            </w:r>
          </w:p>
        </w:tc>
        <w:tc>
          <w:tcPr>
            <w:tcW w:w="3151" w:type="dxa"/>
            <w:gridSpan w:val="5"/>
          </w:tcPr>
          <w:p>
            <w:pPr>
              <w:pStyle w:val="7"/>
              <w:ind w:left="1311" w:right="129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394" w:type="dxa"/>
            <w:gridSpan w:val="7"/>
          </w:tcPr>
          <w:p>
            <w:pPr>
              <w:pStyle w:val="7"/>
              <w:ind w:left="1852" w:right="183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858" w:type="dxa"/>
            <w:vMerge w:val="restart"/>
          </w:tcPr>
          <w:p>
            <w:pPr>
              <w:pStyle w:val="7"/>
              <w:spacing w:line="240" w:lineRule="auto"/>
              <w:ind w:left="117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5"/>
                <w:sz w:val="24"/>
                <w:szCs w:val="24"/>
              </w:rPr>
              <w:t>Display</w:t>
            </w:r>
          </w:p>
          <w:p>
            <w:pPr>
              <w:pStyle w:val="7"/>
              <w:spacing w:before="15" w:line="240" w:lineRule="auto"/>
              <w:ind w:left="117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  <w:vMerge w:val="continue"/>
            <w:tcBorders>
              <w:top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</w:tcPr>
          <w:p>
            <w:pPr>
              <w:pStyle w:val="7"/>
              <w:ind w:right="202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LT</w:t>
            </w:r>
          </w:p>
        </w:tc>
        <w:tc>
          <w:tcPr>
            <w:tcW w:w="631" w:type="dxa"/>
          </w:tcPr>
          <w:p>
            <w:pPr>
              <w:pStyle w:val="7"/>
              <w:ind w:left="247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5"/>
                <w:sz w:val="24"/>
                <w:szCs w:val="24"/>
              </w:rPr>
              <w:t>D</w:t>
            </w:r>
          </w:p>
        </w:tc>
        <w:tc>
          <w:tcPr>
            <w:tcW w:w="629" w:type="dxa"/>
          </w:tcPr>
          <w:p>
            <w:pPr>
              <w:pStyle w:val="7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4"/>
                <w:sz w:val="24"/>
                <w:szCs w:val="24"/>
              </w:rPr>
              <w:t>C</w:t>
            </w:r>
          </w:p>
        </w:tc>
        <w:tc>
          <w:tcPr>
            <w:tcW w:w="628" w:type="dxa"/>
          </w:tcPr>
          <w:p>
            <w:pPr>
              <w:pStyle w:val="7"/>
              <w:ind w:right="240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1"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>
            <w:pPr>
              <w:pStyle w:val="7"/>
              <w:ind w:left="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7"/>
                <w:sz w:val="24"/>
                <w:szCs w:val="24"/>
              </w:rPr>
              <w:t>A</w:t>
            </w:r>
          </w:p>
        </w:tc>
        <w:tc>
          <w:tcPr>
            <w:tcW w:w="628" w:type="dxa"/>
          </w:tcPr>
          <w:p>
            <w:pPr>
              <w:pStyle w:val="7"/>
              <w:ind w:left="1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a</w:t>
            </w:r>
          </w:p>
        </w:tc>
        <w:tc>
          <w:tcPr>
            <w:tcW w:w="628" w:type="dxa"/>
          </w:tcPr>
          <w:p>
            <w:pPr>
              <w:pStyle w:val="7"/>
              <w:ind w:left="2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4"/>
                <w:sz w:val="24"/>
                <w:szCs w:val="24"/>
              </w:rPr>
              <w:t>b</w:t>
            </w:r>
          </w:p>
        </w:tc>
        <w:tc>
          <w:tcPr>
            <w:tcW w:w="628" w:type="dxa"/>
          </w:tcPr>
          <w:p>
            <w:pPr>
              <w:pStyle w:val="7"/>
              <w:ind w:left="27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4"/>
                <w:sz w:val="24"/>
                <w:szCs w:val="24"/>
              </w:rPr>
              <w:t>c</w:t>
            </w:r>
          </w:p>
        </w:tc>
        <w:tc>
          <w:tcPr>
            <w:tcW w:w="628" w:type="dxa"/>
          </w:tcPr>
          <w:p>
            <w:pPr>
              <w:pStyle w:val="7"/>
              <w:ind w:left="262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4"/>
                <w:sz w:val="24"/>
                <w:szCs w:val="24"/>
              </w:rPr>
              <w:t>d</w:t>
            </w:r>
          </w:p>
        </w:tc>
        <w:tc>
          <w:tcPr>
            <w:tcW w:w="628" w:type="dxa"/>
          </w:tcPr>
          <w:p>
            <w:pPr>
              <w:pStyle w:val="7"/>
              <w:ind w:left="266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9"/>
                <w:sz w:val="24"/>
                <w:szCs w:val="24"/>
              </w:rPr>
              <w:t>e</w:t>
            </w:r>
          </w:p>
        </w:tc>
        <w:tc>
          <w:tcPr>
            <w:tcW w:w="626" w:type="dxa"/>
          </w:tcPr>
          <w:p>
            <w:pPr>
              <w:pStyle w:val="7"/>
              <w:ind w:left="2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10"/>
                <w:sz w:val="24"/>
                <w:szCs w:val="24"/>
              </w:rPr>
              <w:t>f</w:t>
            </w:r>
          </w:p>
        </w:tc>
        <w:tc>
          <w:tcPr>
            <w:tcW w:w="628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4"/>
                <w:sz w:val="24"/>
                <w:szCs w:val="24"/>
              </w:rPr>
              <w:t>g</w:t>
            </w:r>
          </w:p>
        </w:tc>
        <w:tc>
          <w:tcPr>
            <w:tcW w:w="858" w:type="dxa"/>
            <w:vMerge w:val="continue"/>
            <w:tcBorders>
              <w:top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>
            <w:pPr>
              <w:pStyle w:val="7"/>
              <w:ind w:right="236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1" w:type="dxa"/>
          </w:tcPr>
          <w:p>
            <w:pPr>
              <w:pStyle w:val="7"/>
              <w:ind w:left="26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9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right="255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30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1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6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858" w:type="dxa"/>
          </w:tcPr>
          <w:p>
            <w:pPr>
              <w:pStyle w:val="7"/>
              <w:ind w:left="3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</w:tcPr>
          <w:p>
            <w:pPr>
              <w:pStyle w:val="7"/>
              <w:spacing w:line="249" w:lineRule="exact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>
            <w:pPr>
              <w:pStyle w:val="7"/>
              <w:spacing w:line="249" w:lineRule="exact"/>
              <w:ind w:right="236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1" w:type="dxa"/>
          </w:tcPr>
          <w:p>
            <w:pPr>
              <w:pStyle w:val="7"/>
              <w:spacing w:line="249" w:lineRule="exact"/>
              <w:ind w:left="26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9" w:type="dxa"/>
          </w:tcPr>
          <w:p>
            <w:pPr>
              <w:pStyle w:val="7"/>
              <w:spacing w:line="249" w:lineRule="exact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spacing w:line="249" w:lineRule="exact"/>
              <w:ind w:right="255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30" w:type="dxa"/>
          </w:tcPr>
          <w:p>
            <w:pPr>
              <w:pStyle w:val="7"/>
              <w:spacing w:line="249" w:lineRule="exact"/>
              <w:ind w:left="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spacing w:line="249" w:lineRule="exact"/>
              <w:ind w:left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spacing w:line="249" w:lineRule="exact"/>
              <w:ind w:left="1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spacing w:line="249" w:lineRule="exact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spacing w:line="249" w:lineRule="exact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spacing w:line="249" w:lineRule="exact"/>
              <w:ind w:left="25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6" w:type="dxa"/>
          </w:tcPr>
          <w:p>
            <w:pPr>
              <w:pStyle w:val="7"/>
              <w:spacing w:line="249" w:lineRule="exact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spacing w:line="249" w:lineRule="exact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858" w:type="dxa"/>
          </w:tcPr>
          <w:p>
            <w:pPr>
              <w:pStyle w:val="7"/>
              <w:spacing w:line="249" w:lineRule="exact"/>
              <w:ind w:left="3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2</w:t>
            </w:r>
          </w:p>
        </w:tc>
        <w:tc>
          <w:tcPr>
            <w:tcW w:w="633" w:type="dxa"/>
          </w:tcPr>
          <w:p>
            <w:pPr>
              <w:pStyle w:val="7"/>
              <w:ind w:right="236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1" w:type="dxa"/>
          </w:tcPr>
          <w:p>
            <w:pPr>
              <w:pStyle w:val="7"/>
              <w:ind w:left="26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9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right="232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1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73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6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858" w:type="dxa"/>
          </w:tcPr>
          <w:p>
            <w:pPr>
              <w:pStyle w:val="7"/>
              <w:ind w:left="2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3</w:t>
            </w:r>
          </w:p>
        </w:tc>
        <w:tc>
          <w:tcPr>
            <w:tcW w:w="633" w:type="dxa"/>
          </w:tcPr>
          <w:p>
            <w:pPr>
              <w:pStyle w:val="7"/>
              <w:ind w:right="236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1" w:type="dxa"/>
          </w:tcPr>
          <w:p>
            <w:pPr>
              <w:pStyle w:val="7"/>
              <w:ind w:left="26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9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right="232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>
            <w:pPr>
              <w:pStyle w:val="7"/>
              <w:ind w:left="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1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73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6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858" w:type="dxa"/>
          </w:tcPr>
          <w:p>
            <w:pPr>
              <w:pStyle w:val="7"/>
              <w:ind w:left="3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4</w:t>
            </w:r>
          </w:p>
        </w:tc>
        <w:tc>
          <w:tcPr>
            <w:tcW w:w="633" w:type="dxa"/>
          </w:tcPr>
          <w:p>
            <w:pPr>
              <w:pStyle w:val="7"/>
              <w:ind w:right="236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1" w:type="dxa"/>
          </w:tcPr>
          <w:p>
            <w:pPr>
              <w:pStyle w:val="7"/>
              <w:ind w:left="26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9" w:type="dxa"/>
          </w:tcPr>
          <w:p>
            <w:pPr>
              <w:pStyle w:val="7"/>
              <w:ind w:left="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right="255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30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1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7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6" w:type="dxa"/>
          </w:tcPr>
          <w:p>
            <w:pPr>
              <w:pStyle w:val="7"/>
              <w:ind w:left="2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858" w:type="dxa"/>
          </w:tcPr>
          <w:p>
            <w:pPr>
              <w:pStyle w:val="7"/>
              <w:ind w:left="3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5</w:t>
            </w:r>
          </w:p>
        </w:tc>
        <w:tc>
          <w:tcPr>
            <w:tcW w:w="633" w:type="dxa"/>
          </w:tcPr>
          <w:p>
            <w:pPr>
              <w:pStyle w:val="7"/>
              <w:ind w:right="236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1" w:type="dxa"/>
          </w:tcPr>
          <w:p>
            <w:pPr>
              <w:pStyle w:val="7"/>
              <w:ind w:left="26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9" w:type="dxa"/>
          </w:tcPr>
          <w:p>
            <w:pPr>
              <w:pStyle w:val="7"/>
              <w:ind w:left="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right="255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30" w:type="dxa"/>
          </w:tcPr>
          <w:p>
            <w:pPr>
              <w:pStyle w:val="7"/>
              <w:ind w:left="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1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7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6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858" w:type="dxa"/>
          </w:tcPr>
          <w:p>
            <w:pPr>
              <w:pStyle w:val="7"/>
              <w:ind w:left="2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9"/>
                <w:sz w:val="24"/>
                <w:szCs w:val="24"/>
              </w:rPr>
              <w:t>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6</w:t>
            </w:r>
          </w:p>
        </w:tc>
        <w:tc>
          <w:tcPr>
            <w:tcW w:w="633" w:type="dxa"/>
          </w:tcPr>
          <w:p>
            <w:pPr>
              <w:pStyle w:val="7"/>
              <w:ind w:right="236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1" w:type="dxa"/>
          </w:tcPr>
          <w:p>
            <w:pPr>
              <w:pStyle w:val="7"/>
              <w:ind w:left="26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9" w:type="dxa"/>
          </w:tcPr>
          <w:p>
            <w:pPr>
              <w:pStyle w:val="7"/>
              <w:ind w:left="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right="232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1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6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858" w:type="dxa"/>
          </w:tcPr>
          <w:p>
            <w:pPr>
              <w:pStyle w:val="7"/>
              <w:ind w:left="3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4"/>
                <w:sz w:val="24"/>
                <w:szCs w:val="24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7</w:t>
            </w:r>
          </w:p>
        </w:tc>
        <w:tc>
          <w:tcPr>
            <w:tcW w:w="633" w:type="dxa"/>
          </w:tcPr>
          <w:p>
            <w:pPr>
              <w:pStyle w:val="7"/>
              <w:ind w:right="236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1" w:type="dxa"/>
          </w:tcPr>
          <w:p>
            <w:pPr>
              <w:pStyle w:val="7"/>
              <w:ind w:left="26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9" w:type="dxa"/>
          </w:tcPr>
          <w:p>
            <w:pPr>
              <w:pStyle w:val="7"/>
              <w:ind w:left="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right="232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>
            <w:pPr>
              <w:pStyle w:val="7"/>
              <w:ind w:left="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1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6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858" w:type="dxa"/>
          </w:tcPr>
          <w:p>
            <w:pPr>
              <w:pStyle w:val="7"/>
              <w:ind w:left="3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8</w:t>
            </w:r>
          </w:p>
        </w:tc>
        <w:tc>
          <w:tcPr>
            <w:tcW w:w="633" w:type="dxa"/>
          </w:tcPr>
          <w:p>
            <w:pPr>
              <w:pStyle w:val="7"/>
              <w:ind w:right="236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1" w:type="dxa"/>
          </w:tcPr>
          <w:p>
            <w:pPr>
              <w:pStyle w:val="7"/>
              <w:ind w:left="247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9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right="255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30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1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72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273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6" w:type="dxa"/>
          </w:tcPr>
          <w:p>
            <w:pPr>
              <w:pStyle w:val="7"/>
              <w:ind w:left="2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2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858" w:type="dxa"/>
          </w:tcPr>
          <w:p>
            <w:pPr>
              <w:pStyle w:val="7"/>
              <w:ind w:left="3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8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9</w:t>
            </w:r>
          </w:p>
        </w:tc>
        <w:tc>
          <w:tcPr>
            <w:tcW w:w="633" w:type="dxa"/>
          </w:tcPr>
          <w:p>
            <w:pPr>
              <w:pStyle w:val="7"/>
              <w:ind w:right="236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31" w:type="dxa"/>
          </w:tcPr>
          <w:p>
            <w:pPr>
              <w:pStyle w:val="7"/>
              <w:ind w:left="247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9" w:type="dxa"/>
          </w:tcPr>
          <w:p>
            <w:pPr>
              <w:pStyle w:val="7"/>
              <w:ind w:lef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right="255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30" w:type="dxa"/>
          </w:tcPr>
          <w:p>
            <w:pPr>
              <w:pStyle w:val="7"/>
              <w:ind w:left="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1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72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8" w:type="dxa"/>
          </w:tcPr>
          <w:p>
            <w:pPr>
              <w:pStyle w:val="7"/>
              <w:ind w:left="273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26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858" w:type="dxa"/>
          </w:tcPr>
          <w:p>
            <w:pPr>
              <w:pStyle w:val="7"/>
              <w:ind w:left="3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4"/>
                <w:sz w:val="24"/>
                <w:szCs w:val="24"/>
              </w:rPr>
              <w:t>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38" w:type="dxa"/>
          </w:tcPr>
          <w:p>
            <w:pPr>
              <w:pStyle w:val="7"/>
              <w:spacing w:line="251" w:lineRule="exact"/>
              <w:ind w:left="69" w:right="6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0"/>
                <w:sz w:val="24"/>
                <w:szCs w:val="24"/>
              </w:rPr>
              <w:t>LT</w:t>
            </w:r>
          </w:p>
        </w:tc>
        <w:tc>
          <w:tcPr>
            <w:tcW w:w="633" w:type="dxa"/>
          </w:tcPr>
          <w:p>
            <w:pPr>
              <w:pStyle w:val="7"/>
              <w:spacing w:line="251" w:lineRule="exact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5"/>
                <w:sz w:val="24"/>
                <w:szCs w:val="24"/>
              </w:rPr>
              <w:t>L</w:t>
            </w:r>
          </w:p>
        </w:tc>
        <w:tc>
          <w:tcPr>
            <w:tcW w:w="631" w:type="dxa"/>
          </w:tcPr>
          <w:p>
            <w:pPr>
              <w:pStyle w:val="7"/>
              <w:spacing w:line="251" w:lineRule="exact"/>
              <w:ind w:left="257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8"/>
                <w:sz w:val="24"/>
                <w:szCs w:val="24"/>
              </w:rPr>
              <w:t>X</w:t>
            </w:r>
          </w:p>
        </w:tc>
        <w:tc>
          <w:tcPr>
            <w:tcW w:w="629" w:type="dxa"/>
          </w:tcPr>
          <w:p>
            <w:pPr>
              <w:pStyle w:val="7"/>
              <w:spacing w:line="251" w:lineRule="exact"/>
              <w:ind w:left="1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8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>
            <w:pPr>
              <w:pStyle w:val="7"/>
              <w:spacing w:line="251" w:lineRule="exact"/>
              <w:ind w:right="243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8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>
            <w:pPr>
              <w:pStyle w:val="7"/>
              <w:spacing w:line="251" w:lineRule="exact"/>
              <w:ind w:left="1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78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>
            <w:pPr>
              <w:pStyle w:val="7"/>
              <w:spacing w:line="251" w:lineRule="exact"/>
              <w:ind w:left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spacing w:line="251" w:lineRule="exact"/>
              <w:ind w:left="1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spacing w:line="251" w:lineRule="exact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spacing w:line="251" w:lineRule="exact"/>
              <w:ind w:left="2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spacing w:line="251" w:lineRule="exact"/>
              <w:ind w:left="25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6" w:type="dxa"/>
          </w:tcPr>
          <w:p>
            <w:pPr>
              <w:pStyle w:val="7"/>
              <w:spacing w:line="251" w:lineRule="exact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628" w:type="dxa"/>
          </w:tcPr>
          <w:p>
            <w:pPr>
              <w:pStyle w:val="7"/>
              <w:spacing w:line="251" w:lineRule="exact"/>
              <w:ind w:lef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86"/>
                <w:sz w:val="24"/>
                <w:szCs w:val="24"/>
              </w:rPr>
              <w:t>H</w:t>
            </w:r>
          </w:p>
        </w:tc>
        <w:tc>
          <w:tcPr>
            <w:tcW w:w="858" w:type="dxa"/>
          </w:tcPr>
          <w:p>
            <w:pPr>
              <w:pStyle w:val="7"/>
              <w:spacing w:line="251" w:lineRule="exact"/>
              <w:ind w:left="3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91"/>
                <w:sz w:val="24"/>
                <w:szCs w:val="24"/>
              </w:rPr>
              <w:t>8</w:t>
            </w:r>
          </w:p>
        </w:tc>
      </w:tr>
    </w:tbl>
    <w:p>
      <w:pPr>
        <w:pStyle w:val="2"/>
        <w:spacing w:before="186"/>
        <w:ind w:firstLine="110" w:firstLineChars="50"/>
      </w:pPr>
      <w:r>
        <w:t>Berbeda dengan table IC 4511</w:t>
      </w:r>
    </w:p>
    <w:p>
      <w:pPr>
        <w:pStyle w:val="2"/>
        <w:numPr>
          <w:numId w:val="0"/>
        </w:numPr>
        <w:spacing w:before="186" w:line="240" w:lineRule="auto"/>
        <w:ind w:leftChars="0" w:right="0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type w:val="continuous"/>
      <w:pgSz w:w="12240" w:h="15840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79CE34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22"/>
      <w:szCs w:val="22"/>
      <w:lang w:val="id" w:eastAsia="id" w:bidi="id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id" w:bidi="id"/>
    </w:rPr>
  </w:style>
  <w:style w:type="paragraph" w:customStyle="1" w:styleId="7">
    <w:name w:val="Table Paragraph"/>
    <w:basedOn w:val="1"/>
    <w:qFormat/>
    <w:uiPriority w:val="1"/>
    <w:pPr>
      <w:spacing w:line="248" w:lineRule="exact"/>
      <w:jc w:val="center"/>
    </w:pPr>
    <w:rPr>
      <w:rFonts w:ascii="Arial" w:hAnsi="Arial" w:eastAsia="Arial" w:cs="Arial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ScaleCrop>false</ScaleCrop>
  <LinksUpToDate>false</LinksUpToDate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2019-05-29T04:26:00Z</dcterms:created>
  <dc:creator>Aal Dwifky</dc:creator>
  <cp:lastModifiedBy>hp</cp:lastModifiedBy>
  <dcterms:modified xsi:type="dcterms:W3CDTF">2019-05-29T04:56:19Z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2019-05-29T00:00:00Z</vt:filetime>
  </property>
  <property fmtid="{D5CDD505-2E9C-101B-9397-08002B2CF9AE}" pid="5" name="KSOProductBuildVer">
    <vt:lpwstr>1033-10.2.0.7646</vt:lpwstr>
  </property>
</Properties>
</file>