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60" w:lineRule="auto"/>
        <w:rPr>
          <w:color w:val="52525b"/>
          <w:sz w:val="27"/>
          <w:szCs w:val="27"/>
        </w:rPr>
      </w:pPr>
      <w:r w:rsidDel="00000000" w:rsidR="00000000" w:rsidRPr="00000000">
        <w:rPr>
          <w:color w:val="52525b"/>
          <w:sz w:val="27"/>
          <w:szCs w:val="27"/>
          <w:rtl w:val="0"/>
        </w:rPr>
        <w:t xml:space="preserve">Sejauh ini kita telah mengembangkan aplikasi Wisata Bandung untuk platform mobile. Dengan Flutter mengumumkan Flutter Web yang sudah masuk versi stable, artinya terdapat target platform tambahan yang perlu kita kerjakan jika ingin menyasar pengguna yang lebih luas. Bukan hanya web, pada codelab kali ini kita juga akan menerapkan layout yang responsif untuk platform mobile untuk ukuran layar yang lebih besar seperti tablet.</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Hasil akhir dari codelab ini akan seperti berikut:</w:t>
      </w:r>
    </w:p>
    <w:p w:rsidR="00000000" w:rsidDel="00000000" w:rsidP="00000000" w:rsidRDefault="00000000" w:rsidRPr="00000000" w14:paraId="00000003">
      <w:pPr>
        <w:shd w:fill="ffffff" w:val="clear"/>
        <w:spacing w:after="360" w:lineRule="auto"/>
        <w:rPr>
          <w:color w:val="52525b"/>
          <w:sz w:val="27"/>
          <w:szCs w:val="27"/>
        </w:rPr>
      </w:pPr>
      <w:r w:rsidDel="00000000" w:rsidR="00000000" w:rsidRPr="00000000">
        <w:rPr>
          <w:color w:val="52525b"/>
          <w:sz w:val="27"/>
          <w:szCs w:val="27"/>
          <w:rtl w:val="0"/>
        </w:rPr>
        <w:t xml:space="preserve">Mari kita mulai!</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Silakan buka project aplikasi Wisata Bandung Anda.</w:t>
      </w:r>
    </w:p>
    <w:p w:rsidR="00000000" w:rsidDel="00000000" w:rsidP="00000000" w:rsidRDefault="00000000" w:rsidRPr="00000000" w14:paraId="00000005">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Pastikan di dalam proyek terdapat folder </w:t>
      </w:r>
      <w:r w:rsidDel="00000000" w:rsidR="00000000" w:rsidRPr="00000000">
        <w:rPr>
          <w:b w:val="1"/>
          <w:color w:val="52525b"/>
          <w:sz w:val="27"/>
          <w:szCs w:val="27"/>
          <w:rtl w:val="0"/>
        </w:rPr>
        <w:t xml:space="preserve">web</w:t>
      </w:r>
      <w:r w:rsidDel="00000000" w:rsidR="00000000" w:rsidRPr="00000000">
        <w:rPr>
          <w:color w:val="52525b"/>
          <w:sz w:val="27"/>
          <w:szCs w:val="27"/>
          <w:rtl w:val="0"/>
        </w:rPr>
        <w:t xml:space="preserve">. Apabila tidak ada, jalankan perintah berikut untuk mengaktifkan konfigurasi web.</w:t>
      </w:r>
    </w:p>
    <w:p w:rsidR="00000000" w:rsidDel="00000000" w:rsidP="00000000" w:rsidRDefault="00000000" w:rsidRPr="00000000" w14:paraId="0000000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flutter config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enable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web</w:t>
      </w:r>
    </w:p>
    <w:p w:rsidR="00000000" w:rsidDel="00000000" w:rsidP="00000000" w:rsidRDefault="00000000" w:rsidRPr="00000000" w14:paraId="00000007">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Kemudian, untuk menambahkan target dukungan untuk web, jalankan perintah di bawah pada terminal:</w:t>
      </w:r>
    </w:p>
    <w:p w:rsidR="00000000" w:rsidDel="00000000" w:rsidP="00000000" w:rsidRDefault="00000000" w:rsidRPr="00000000" w14:paraId="0000000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flutter create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Folder </w:t>
      </w:r>
      <w:r w:rsidDel="00000000" w:rsidR="00000000" w:rsidRPr="00000000">
        <w:rPr>
          <w:b w:val="1"/>
          <w:color w:val="52525b"/>
          <w:sz w:val="27"/>
          <w:szCs w:val="27"/>
          <w:rtl w:val="0"/>
        </w:rPr>
        <w:t xml:space="preserve">web </w:t>
      </w:r>
      <w:r w:rsidDel="00000000" w:rsidR="00000000" w:rsidRPr="00000000">
        <w:rPr>
          <w:color w:val="52525b"/>
          <w:sz w:val="27"/>
          <w:szCs w:val="27"/>
          <w:rtl w:val="0"/>
        </w:rPr>
        <w:t xml:space="preserve">akan terbangkitkan secara otomatis. Folder tersebut berisikan berkas pendukung web seperti index.html, manifest.json, dan lainnya.</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Sekarang jalankan aplikasi Anda. Aplikasi akan berjalan dengan baik di browser. Akan tetapi kita akan menemui masalah dalam aspek ukuran, seperti list yang terlalu besar seperti berikut:</w:t>
        <w:br w:type="textWrapping"/>
      </w:r>
    </w:p>
    <w:p w:rsidR="00000000" w:rsidDel="00000000" w:rsidP="00000000" w:rsidRDefault="00000000" w:rsidRPr="00000000" w14:paraId="0000000B">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Karena kita telah membuat aplikasi mobile lalu ingin membuat versi webnya, maka secara tidak langsung kita telah menerapkan </w:t>
      </w:r>
      <w:r w:rsidDel="00000000" w:rsidR="00000000" w:rsidRPr="00000000">
        <w:rPr>
          <w:i w:val="1"/>
          <w:color w:val="52525b"/>
          <w:sz w:val="27"/>
          <w:szCs w:val="27"/>
          <w:rtl w:val="0"/>
        </w:rPr>
        <w:t xml:space="preserve">mobile-first design</w:t>
      </w:r>
      <w:r w:rsidDel="00000000" w:rsidR="00000000" w:rsidRPr="00000000">
        <w:rPr>
          <w:color w:val="52525b"/>
          <w:sz w:val="27"/>
          <w:szCs w:val="27"/>
          <w:rtl w:val="0"/>
        </w:rPr>
        <w:t xml:space="preserve">. Sekarang kita perlu menentukan pada ukuran berapa </w:t>
      </w:r>
      <w:r w:rsidDel="00000000" w:rsidR="00000000" w:rsidRPr="00000000">
        <w:rPr>
          <w:i w:val="1"/>
          <w:color w:val="52525b"/>
          <w:sz w:val="27"/>
          <w:szCs w:val="27"/>
          <w:rtl w:val="0"/>
        </w:rPr>
        <w:t xml:space="preserve">layout mobile </w:t>
      </w:r>
      <w:r w:rsidDel="00000000" w:rsidR="00000000" w:rsidRPr="00000000">
        <w:rPr>
          <w:color w:val="52525b"/>
          <w:sz w:val="27"/>
          <w:szCs w:val="27"/>
          <w:rtl w:val="0"/>
        </w:rPr>
        <w:t xml:space="preserve">ini sudah tidak sesuai dan perlu diubah tampilannya. Untuk memudahkan, mari kita tampilkan lebar browser atau layar ke dalam teks AppBar.</w:t>
      </w:r>
    </w:p>
    <w:p w:rsidR="00000000" w:rsidDel="00000000" w:rsidP="00000000" w:rsidRDefault="00000000" w:rsidRPr="00000000" w14:paraId="0000000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 Size: ${MediaQuery.of(context).size.width}'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Cobalah mengubah ukuran window browser dan cari breakpoint atau titik di mana layout sudah tidak sesuai.</w:t>
        <w:br w:type="textWrapping"/>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Sebagai contoh, pada ukuran lebar di atas 600 sudah banyak ruang kosong yang lebih baik ditempati oleh widget lain. Maka, kita akan gunakan ukuran lebar 600 sebagai batas breakpoint ukuran mobile.</w:t>
      </w:r>
    </w:p>
    <w:p w:rsidR="00000000" w:rsidDel="00000000" w:rsidP="00000000" w:rsidRDefault="00000000" w:rsidRPr="00000000" w14:paraId="00000012">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Pada ukuran lebar di atas 600 kita akan buat tampilan yang berbeda menggunakan grid. Sebelumnya, mari pindahkan tampilan </w:t>
      </w:r>
      <w:r w:rsidDel="00000000" w:rsidR="00000000" w:rsidRPr="00000000">
        <w:rPr>
          <w:b w:val="1"/>
          <w:color w:val="52525b"/>
          <w:sz w:val="27"/>
          <w:szCs w:val="27"/>
          <w:rtl w:val="0"/>
        </w:rPr>
        <w:t xml:space="preserve">ListView </w:t>
      </w:r>
      <w:r w:rsidDel="00000000" w:rsidR="00000000" w:rsidRPr="00000000">
        <w:rPr>
          <w:color w:val="52525b"/>
          <w:sz w:val="27"/>
          <w:szCs w:val="27"/>
          <w:rtl w:val="0"/>
        </w:rPr>
        <w:t xml:space="preserve">menjadi widget tersendiri.</w:t>
      </w:r>
    </w:p>
    <w:p w:rsidR="00000000" w:rsidDel="00000000" w:rsidP="00000000" w:rsidRDefault="00000000" w:rsidRPr="00000000" w14:paraId="0000001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 Size: ${MediaQuery.of(context).size.width}'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body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TourismPlaceList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1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color w:val="000088"/>
          <w:rtl w:val="0"/>
        </w:rPr>
        <w:t xml:space="preserve">class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TourismPlaceList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extends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StatelessWidget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TourismPlaceList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super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key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tl w:val="0"/>
        </w:rPr>
      </w:r>
    </w:p>
    <w:p w:rsidR="00000000" w:rsidDel="00000000" w:rsidP="00000000" w:rsidRDefault="00000000" w:rsidRPr="00000000" w14:paraId="0000002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@override</w:t>
      </w:r>
    </w:p>
    <w:p w:rsidR="00000000" w:rsidDel="00000000" w:rsidP="00000000" w:rsidRDefault="00000000" w:rsidRPr="00000000" w14:paraId="0000002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rtl w:val="0"/>
        </w:rPr>
        <w:t xml:space="preserve"> build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BuildContext</w:t>
      </w:r>
      <w:r w:rsidDel="00000000" w:rsidR="00000000" w:rsidRPr="00000000">
        <w:rPr>
          <w:rFonts w:ascii="Courier New" w:cs="Courier New" w:eastAsia="Courier New" w:hAnsi="Courier New"/>
          <w:b w:val="1"/>
          <w:rtl w:val="0"/>
        </w:rPr>
        <w:t xml:space="preserve"> 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ListView</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builder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A">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Kemudian buat widget baru untuk menampilkan </w:t>
      </w:r>
      <w:r w:rsidDel="00000000" w:rsidR="00000000" w:rsidRPr="00000000">
        <w:rPr>
          <w:b w:val="1"/>
          <w:color w:val="52525b"/>
          <w:sz w:val="27"/>
          <w:szCs w:val="27"/>
          <w:rtl w:val="0"/>
        </w:rPr>
        <w:t xml:space="preserve">GridView</w:t>
      </w:r>
      <w:r w:rsidDel="00000000" w:rsidR="00000000" w:rsidRPr="00000000">
        <w:rPr>
          <w:color w:val="52525b"/>
          <w:sz w:val="27"/>
          <w:szCs w:val="27"/>
          <w:rtl w:val="0"/>
        </w:rPr>
        <w:t xml:space="preserve">.</w:t>
      </w:r>
    </w:p>
    <w:p w:rsidR="00000000" w:rsidDel="00000000" w:rsidP="00000000" w:rsidRDefault="00000000" w:rsidRPr="00000000" w14:paraId="0000002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2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9">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ubah body dari </w:t>
      </w:r>
      <w:r w:rsidDel="00000000" w:rsidR="00000000" w:rsidRPr="00000000">
        <w:rPr>
          <w:b w:val="1"/>
          <w:color w:val="52525b"/>
          <w:sz w:val="27"/>
          <w:szCs w:val="27"/>
          <w:rtl w:val="0"/>
        </w:rPr>
        <w:t xml:space="preserve">MainScreen </w:t>
      </w:r>
      <w:r w:rsidDel="00000000" w:rsidR="00000000" w:rsidRPr="00000000">
        <w:rPr>
          <w:color w:val="52525b"/>
          <w:sz w:val="27"/>
          <w:szCs w:val="27"/>
          <w:rtl w:val="0"/>
        </w:rPr>
        <w:t xml:space="preserve">untuk menampilkan </w:t>
      </w:r>
      <w:r w:rsidDel="00000000" w:rsidR="00000000" w:rsidRPr="00000000">
        <w:rPr>
          <w:b w:val="1"/>
          <w:color w:val="52525b"/>
          <w:sz w:val="27"/>
          <w:szCs w:val="27"/>
          <w:rtl w:val="0"/>
        </w:rPr>
        <w:t xml:space="preserve">TourismPlaceList </w:t>
      </w:r>
      <w:r w:rsidDel="00000000" w:rsidR="00000000" w:rsidRPr="00000000">
        <w:rPr>
          <w:color w:val="52525b"/>
          <w:sz w:val="27"/>
          <w:szCs w:val="27"/>
          <w:rtl w:val="0"/>
        </w:rPr>
        <w:t xml:space="preserve">atau </w:t>
      </w:r>
      <w:r w:rsidDel="00000000" w:rsidR="00000000" w:rsidRPr="00000000">
        <w:rPr>
          <w:b w:val="1"/>
          <w:color w:val="52525b"/>
          <w:sz w:val="27"/>
          <w:szCs w:val="27"/>
          <w:rtl w:val="0"/>
        </w:rPr>
        <w:t xml:space="preserve">TourismPlaceGrid</w:t>
      </w:r>
      <w:r w:rsidDel="00000000" w:rsidR="00000000" w:rsidRPr="00000000">
        <w:rPr>
          <w:color w:val="52525b"/>
          <w:sz w:val="27"/>
          <w:szCs w:val="27"/>
          <w:rtl w:val="0"/>
        </w:rPr>
        <w:t xml:space="preserve">. Kita akan memanfaatkan widget </w:t>
      </w:r>
      <w:r w:rsidDel="00000000" w:rsidR="00000000" w:rsidRPr="00000000">
        <w:rPr>
          <w:color w:val="c7254e"/>
          <w:sz w:val="27"/>
          <w:szCs w:val="27"/>
          <w:shd w:fill="f9f2f4" w:val="clear"/>
          <w:rtl w:val="0"/>
        </w:rPr>
        <w:t xml:space="preserve">LayoutBuilder</w:t>
      </w:r>
      <w:r w:rsidDel="00000000" w:rsidR="00000000" w:rsidRPr="00000000">
        <w:rPr>
          <w:color w:val="52525b"/>
          <w:sz w:val="27"/>
          <w:szCs w:val="27"/>
          <w:rtl w:val="0"/>
        </w:rPr>
        <w:t xml:space="preserve">untuk mendapatkan ukuran layar.</w:t>
      </w:r>
    </w:p>
    <w:p w:rsidR="00000000" w:rsidDel="00000000" w:rsidP="00000000" w:rsidRDefault="00000000" w:rsidRPr="00000000" w14:paraId="0000003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3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 Size: ${MediaQuery.of(context).size.width}'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body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LayoutBuilder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builder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BuildContext</w:t>
      </w:r>
      <w:r w:rsidDel="00000000" w:rsidR="00000000" w:rsidRPr="00000000">
        <w:rPr>
          <w:rFonts w:ascii="Courier New" w:cs="Courier New" w:eastAsia="Courier New" w:hAnsi="Courier New"/>
          <w:b w:val="1"/>
          <w:rtl w:val="0"/>
        </w:rPr>
        <w:t xml:space="preserve"> 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BoxConstraints</w:t>
      </w:r>
      <w:r w:rsidDel="00000000" w:rsidR="00000000" w:rsidRPr="00000000">
        <w:rPr>
          <w:rFonts w:ascii="Courier New" w:cs="Courier New" w:eastAsia="Courier New" w:hAnsi="Courier New"/>
          <w:b w:val="1"/>
          <w:rtl w:val="0"/>
        </w:rPr>
        <w:t xml:space="preserve"> constraints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if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constraints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maxWidth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600</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TourismPlaceList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else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TourismPlaceGrid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E">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Tampilan aplikasi di atas lebar 600 akan kosong karena kita belum mendefinisikan item untuk ditampilkan.</w:t>
      </w:r>
    </w:p>
    <w:p w:rsidR="00000000" w:rsidDel="00000000" w:rsidP="00000000" w:rsidRDefault="00000000" w:rsidRPr="00000000" w14:paraId="0000004F">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Tampilan item grid yang akan kita buat akan seperti di bawah ini. Cobalah untuk membuat tampilan Card seperti ini dulu sebelum melihat kode pada langkah berikutnya.</w:t>
        <w:br w:type="textWrapping"/>
      </w:r>
    </w:p>
    <w:p w:rsidR="00000000" w:rsidDel="00000000" w:rsidP="00000000" w:rsidRDefault="00000000" w:rsidRPr="00000000" w14:paraId="00000050">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Berikut ini adalah tampilan untuk Card di atas:</w:t>
      </w:r>
    </w:p>
    <w:p w:rsidR="00000000" w:rsidDel="00000000" w:rsidP="00000000" w:rsidRDefault="00000000" w:rsidRPr="00000000" w14:paraId="0000005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tourismPlaceList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InkWell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onTap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fit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BoxFit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cover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left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left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bottom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location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B">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Jalankan aplikasi untuk melihat perubahan. Anda dapat melakukan duplikasi data dummy agar tampilan data menjadi semakin banyak.</w:t>
        <w:br w:type="textWrapping"/>
      </w:r>
    </w:p>
    <w:p w:rsidR="00000000" w:rsidDel="00000000" w:rsidP="00000000" w:rsidRDefault="00000000" w:rsidRPr="00000000" w14:paraId="0000007C">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Namun, untuk ukuran resolusi layar yang lebih besar lagi tampilan grid dengan empat kolom akan terlihat terlalu besar.</w:t>
        <w:br w:type="textWrapping"/>
        <w:t xml:space="preserve">Geser kembali ukuran jendela browser untuk menemukan titik di mana tampilan sudah harus berubah. Misalnya, kita ambil ukuran lebar di atas 1200 akan menampilkan 6 kolom.</w:t>
      </w:r>
    </w:p>
    <w:p w:rsidR="00000000" w:rsidDel="00000000" w:rsidP="00000000" w:rsidRDefault="00000000" w:rsidRPr="00000000" w14:paraId="0000007D">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lagi kondisi pada </w:t>
      </w:r>
      <w:r w:rsidDel="00000000" w:rsidR="00000000" w:rsidRPr="00000000">
        <w:rPr>
          <w:b w:val="1"/>
          <w:color w:val="52525b"/>
          <w:sz w:val="27"/>
          <w:szCs w:val="27"/>
          <w:rtl w:val="0"/>
        </w:rPr>
        <w:t xml:space="preserve">LayoutBuilder</w:t>
      </w:r>
      <w:r w:rsidDel="00000000" w:rsidR="00000000" w:rsidRPr="00000000">
        <w:rPr>
          <w:color w:val="52525b"/>
          <w:sz w:val="27"/>
          <w:szCs w:val="27"/>
          <w:rtl w:val="0"/>
        </w:rPr>
        <w:t xml:space="preserve">. Kita akan menentukan jumlah kolom yang digunakan melalui parameter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w:t>
      </w:r>
    </w:p>
    <w:p w:rsidR="00000000" w:rsidDel="00000000" w:rsidP="00000000" w:rsidRDefault="00000000" w:rsidRPr="00000000" w14:paraId="0000007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LayoutBuilder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BoxConstraints</w:t>
      </w:r>
      <w:r w:rsidDel="00000000" w:rsidR="00000000" w:rsidRPr="00000000">
        <w:rPr>
          <w:rFonts w:ascii="Courier New" w:cs="Courier New" w:eastAsia="Courier New" w:hAnsi="Courier New"/>
          <w:rtl w:val="0"/>
        </w:rPr>
        <w:t xml:space="preserve"> 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maxWidth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maxWidth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1200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gridCount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gridCount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constructor pada kelas TourismPlaceGrid.</w:t>
      </w:r>
    </w:p>
    <w:p w:rsidR="00000000" w:rsidDel="00000000" w:rsidP="00000000" w:rsidRDefault="00000000" w:rsidRPr="00000000" w14:paraId="0000008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8"/>
          <w:rtl w:val="0"/>
        </w:rPr>
        <w:t xml:space="preserve">final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int</w:t>
      </w:r>
      <w:r w:rsidDel="00000000" w:rsidR="00000000" w:rsidRPr="00000000">
        <w:rPr>
          <w:rFonts w:ascii="Courier New" w:cs="Courier New" w:eastAsia="Courier New" w:hAnsi="Courier New"/>
          <w:b w:val="1"/>
          <w:rtl w:val="0"/>
        </w:rPr>
        <w:t xml:space="preserve"> gridCount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8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TourismPlaceGrid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required </w:t>
      </w:r>
      <w:r w:rsidDel="00000000" w:rsidR="00000000" w:rsidRPr="00000000">
        <w:rPr>
          <w:rFonts w:ascii="Courier New" w:cs="Courier New" w:eastAsia="Courier New" w:hAnsi="Courier New"/>
          <w:b w:val="1"/>
          <w:color w:val="000088"/>
          <w:rtl w:val="0"/>
        </w:rPr>
        <w:t xml:space="preserve">this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gridCount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9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crossAxisCount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gridCount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9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tourismPlaceList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InkWell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C">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Jalankan aplikasi dan lihat perubahan. Tampilan untuk lebar resolusi 1920 sudah lebih baik dari sebelumnya.</w:t>
        <w:br w:type="textWrapping"/>
      </w:r>
    </w:p>
    <w:p w:rsidR="00000000" w:rsidDel="00000000" w:rsidP="00000000" w:rsidRDefault="00000000" w:rsidRPr="00000000" w14:paraId="0000009D">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mari tambahkan jarak antara item supaya tidak terlalu rapat.</w:t>
      </w:r>
    </w:p>
    <w:p w:rsidR="00000000" w:rsidDel="00000000" w:rsidP="00000000" w:rsidRDefault="00000000" w:rsidRPr="00000000" w14:paraId="0000009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gridCount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crossAxisSpacing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mainAxisSpacing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tourismPlaceList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InkWell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Jangan lupa untuk menghapus kembali teks ukuran pada AppBar.</w:t>
      </w:r>
    </w:p>
    <w:p w:rsidR="00000000" w:rsidDel="00000000" w:rsidP="00000000" w:rsidRDefault="00000000" w:rsidRPr="00000000" w14:paraId="000000A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Selanjutnya kita akan mulai memodifikasi tampilan halaman detail. Seperti yang Anda lihat ketika menjalankan aplikasi, halaman detail tampak kurang estetik untuk ukuran resolusi yang lebar. Untuk ukuran lebar di atas 800, kita akan membuat tampilannya seperti ini:</w:t>
        <w:br w:type="textWrapping"/>
      </w:r>
    </w:p>
    <w:p w:rsidR="00000000" w:rsidDel="00000000" w:rsidP="00000000" w:rsidRDefault="00000000" w:rsidRPr="00000000" w14:paraId="000000AB">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Kita gunakan </w:t>
      </w:r>
      <w:r w:rsidDel="00000000" w:rsidR="00000000" w:rsidRPr="00000000">
        <w:rPr>
          <w:b w:val="1"/>
          <w:color w:val="52525b"/>
          <w:sz w:val="27"/>
          <w:szCs w:val="27"/>
          <w:rtl w:val="0"/>
        </w:rPr>
        <w:t xml:space="preserve">LayoutBuilder</w:t>
      </w:r>
      <w:r w:rsidDel="00000000" w:rsidR="00000000" w:rsidRPr="00000000">
        <w:rPr>
          <w:color w:val="52525b"/>
          <w:sz w:val="27"/>
          <w:szCs w:val="27"/>
          <w:rtl w:val="0"/>
        </w:rPr>
        <w:t xml:space="preserve">untuk memisahkan tampilan berdasarkan breakpoint.</w:t>
      </w:r>
    </w:p>
    <w:p w:rsidR="00000000" w:rsidDel="00000000" w:rsidP="00000000" w:rsidRDefault="00000000" w:rsidRPr="00000000" w14:paraId="000000A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B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LayoutBuilder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BoxConstraints</w:t>
      </w:r>
      <w:r w:rsidDel="00000000" w:rsidR="00000000" w:rsidRPr="00000000">
        <w:rPr>
          <w:rFonts w:ascii="Courier New" w:cs="Courier New" w:eastAsia="Courier New" w:hAnsi="Courier New"/>
          <w:rtl w:val="0"/>
        </w:rPr>
        <w:t xml:space="preserve"> 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maxWidth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DetailWebPage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DetailMobilePage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E">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Pindahkan widget yang sudah ada ke dalam kelas </w:t>
      </w:r>
      <w:r w:rsidDel="00000000" w:rsidR="00000000" w:rsidRPr="00000000">
        <w:rPr>
          <w:b w:val="1"/>
          <w:color w:val="52525b"/>
          <w:sz w:val="27"/>
          <w:szCs w:val="27"/>
          <w:rtl w:val="0"/>
        </w:rPr>
        <w:t xml:space="preserve">DetailMobilePage</w:t>
      </w:r>
      <w:r w:rsidDel="00000000" w:rsidR="00000000" w:rsidRPr="00000000">
        <w:rPr>
          <w:color w:val="52525b"/>
          <w:sz w:val="27"/>
          <w:szCs w:val="27"/>
          <w:rtl w:val="0"/>
        </w:rPr>
        <w:t xml:space="preserve">.</w:t>
      </w:r>
    </w:p>
    <w:p w:rsidR="00000000" w:rsidDel="00000000" w:rsidP="00000000" w:rsidRDefault="00000000" w:rsidRPr="00000000" w14:paraId="000000B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DetailMobilePage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DetailMobilePage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C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Buat juga kelas serupa untuk </w:t>
      </w:r>
      <w:r w:rsidDel="00000000" w:rsidR="00000000" w:rsidRPr="00000000">
        <w:rPr>
          <w:b w:val="1"/>
          <w:color w:val="52525b"/>
          <w:sz w:val="27"/>
          <w:szCs w:val="27"/>
          <w:rtl w:val="0"/>
        </w:rPr>
        <w:t xml:space="preserve">DetailWebPage</w:t>
      </w:r>
      <w:r w:rsidDel="00000000" w:rsidR="00000000" w:rsidRPr="00000000">
        <w:rPr>
          <w:color w:val="52525b"/>
          <w:sz w:val="27"/>
          <w:szCs w:val="27"/>
          <w:rtl w:val="0"/>
        </w:rPr>
        <w:t xml:space="preserve">.</w:t>
      </w:r>
    </w:p>
    <w:p w:rsidR="00000000" w:rsidDel="00000000" w:rsidP="00000000" w:rsidRDefault="00000000" w:rsidRPr="00000000" w14:paraId="000000CA">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Tidak ada perbedaan konten yang ditampilkan pada halaman detail, tetapi hanya susunannya saja yang berbeda. Dari gambar sebelumnya apakah Anda dapat menganalisis bagaimana layoutnya disusun? Jika belum, maka kurang lebihnya akan seperti berikut:</w:t>
        <w:br w:type="textWrapping"/>
      </w:r>
    </w:p>
    <w:p w:rsidR="00000000" w:rsidDel="00000000" w:rsidP="00000000" w:rsidRDefault="00000000" w:rsidRPr="00000000" w14:paraId="000000CB">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Mari kita mulai dengan Column pertama. Tambahkan Text untuk judul, lalu Row untuk struktur layout di bawahnya. Tambahkan jarak menggunakan widget SizedBox.</w:t>
      </w:r>
    </w:p>
    <w:p w:rsidR="00000000" w:rsidDel="00000000" w:rsidP="00000000" w:rsidRDefault="00000000" w:rsidRPr="00000000" w14:paraId="000000C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'Staatliches'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Widget Row akan berisi children seperti berikut:</w:t>
      </w:r>
    </w:p>
    <w:p w:rsidR="00000000" w:rsidDel="00000000" w:rsidP="00000000" w:rsidRDefault="00000000" w:rsidRPr="00000000" w14:paraId="000000D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D">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Widget Column pertama, kita gunakan untuk menampilkan gambar dari aset dan daftar gambar dari internet.</w:t>
      </w:r>
    </w:p>
    <w:p w:rsidR="00000000" w:rsidDel="00000000" w:rsidP="00000000" w:rsidRDefault="00000000" w:rsidRPr="00000000" w14:paraId="000000E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ClipRRect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circular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bottom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url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ClipRRect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circular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url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7">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Sementara Card untuk detail informasi tempat wisata memiliki widget seperti berikut:</w:t>
      </w:r>
    </w:p>
    <w:p w:rsidR="00000000" w:rsidDel="00000000" w:rsidP="00000000" w:rsidRDefault="00000000" w:rsidRPr="00000000" w14:paraId="0000010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mainAxisSize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0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'Staatliches'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spaceBetween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1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openDays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FavoriteButton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access_time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openTime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3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monetization_on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ticketPrice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justify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'Oxygen'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C">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Sekarang tampilan aplikasi akan seperti ini:</w:t>
        <w:br w:type="textWrapping"/>
      </w:r>
    </w:p>
    <w:p w:rsidR="00000000" w:rsidDel="00000000" w:rsidP="00000000" w:rsidRDefault="00000000" w:rsidRPr="00000000" w14:paraId="0000014D">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Mari tambahkan Padding untuk memberikan jarak antara konten dengan pinggir halaman.</w:t>
      </w:r>
    </w:p>
    <w:p w:rsidR="00000000" w:rsidDel="00000000" w:rsidP="00000000" w:rsidRDefault="00000000" w:rsidRPr="00000000" w14:paraId="0000014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symmetric</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vertical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horizontal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64</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7">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Kita juga dapat menentukan ukuran lebar maksimum dari konten yang tampil menggunakan SizedBox.</w:t>
      </w:r>
    </w:p>
    <w:p w:rsidR="00000000" w:rsidDel="00000000" w:rsidP="00000000" w:rsidRDefault="00000000" w:rsidRPr="00000000" w14:paraId="0000015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horizontal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Center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SizedBox</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width</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1200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4">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Lihat perubahan aplikasi, sekarang halaman detail akan memiliki ukuran lebar maksimal 1200 pixel.</w:t>
        <w:br w:type="textWrapping"/>
      </w:r>
    </w:p>
    <w:p w:rsidR="00000000" w:rsidDel="00000000" w:rsidP="00000000" w:rsidRDefault="00000000" w:rsidRPr="00000000" w14:paraId="00000165">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Satu hal yang penting untuk kita perhatikan adalah menghadirkan pengalaman pengguna yang nyaman saat menggunakan platform apa pun. Untuk itu, tambahkan Scrollbar pada daftar gambar. Selain itu, tambahkan juga widget Container untuk memberikan ukuran tinggi pada ListView.</w:t>
      </w:r>
    </w:p>
    <w:p w:rsidR="00000000" w:rsidDel="00000000" w:rsidP="00000000" w:rsidRDefault="00000000" w:rsidRPr="00000000" w14:paraId="0000016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color w:val="660066"/>
          <w:rtl w:val="0"/>
        </w:rPr>
        <w:t xml:space="preserve">Scrollbar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Container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150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only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bottom</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widget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url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2">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Jika Anda menggunakan touchpad pada laptop, gestur swipe pada scrollbar akan berjalan dengan normal. Namun, ketika melakukan drag menggunakan mouse, fitur scrollbar tidak berjalan. Solusi yang bisa Anda lakukan adalah menggunakan ScrollController. Inisialisasikan objek ScrollController di atas method build().</w:t>
      </w:r>
    </w:p>
    <w:p w:rsidR="00000000" w:rsidDel="00000000" w:rsidP="00000000" w:rsidRDefault="00000000" w:rsidRPr="00000000" w14:paraId="0000017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_scrollController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ScrollController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4">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_scrollController pada Scrollbar dan ListView.</w:t>
      </w:r>
    </w:p>
    <w:p w:rsidR="00000000" w:rsidDel="00000000" w:rsidP="00000000" w:rsidRDefault="00000000" w:rsidRPr="00000000" w14:paraId="0000017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Scrollbar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controller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_scrollController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7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bottom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controller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_scrollController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7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widget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url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toList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3">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Seperti halnya TextEditingController, ScrollController juga harus di-dispose ketika widget sudah tidak lagi digunakan. Ubahlah DetailWebPage menjadi StatefulWidget supaya kita bisa memanggil method dispose.</w:t>
        <w:br w:type="textWrapping"/>
      </w:r>
    </w:p>
    <w:p w:rsidR="00000000" w:rsidDel="00000000" w:rsidP="00000000" w:rsidRDefault="00000000" w:rsidRPr="00000000" w14:paraId="00000184">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method dispose setelah method build() lalu panggil _scrollController.dispose();</w:t>
      </w:r>
    </w:p>
    <w:p w:rsidR="00000000" w:rsidDel="00000000" w:rsidP="00000000" w:rsidRDefault="00000000" w:rsidRPr="00000000" w14:paraId="0000018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8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dispose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_scrollController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dispose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dispose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A">
      <w:pPr>
        <w:numPr>
          <w:ilvl w:val="0"/>
          <w:numId w:val="2"/>
        </w:numPr>
        <w:shd w:fill="ffffff" w:val="clear"/>
        <w:spacing w:after="360" w:lineRule="auto"/>
        <w:ind w:left="720" w:hanging="360"/>
      </w:pPr>
      <w:r w:rsidDel="00000000" w:rsidR="00000000" w:rsidRPr="00000000">
        <w:rPr>
          <w:color w:val="52525b"/>
          <w:sz w:val="27"/>
          <w:szCs w:val="27"/>
          <w:rtl w:val="0"/>
        </w:rPr>
        <w:t xml:space="preserve">Selamat! Sekarang tampilan aplikasi Wisata Bandung sudah lebih sesuai untuk ukuran resolusi layar yang lebih besar. Anda telah belajar banyak menyusun halaman menggunakan widget, hingga membuat halaman yang dapat responsif terhadap perbedaan ukuran layar. </w:t>
      </w:r>
    </w:p>
    <w:p w:rsidR="00000000" w:rsidDel="00000000" w:rsidP="00000000" w:rsidRDefault="00000000" w:rsidRPr="00000000" w14:paraId="0000018B">
      <w:pPr>
        <w:shd w:fill="ffffff" w:val="clear"/>
        <w:spacing w:after="360" w:lineRule="auto"/>
        <w:rPr>
          <w:color w:val="52525b"/>
          <w:sz w:val="27"/>
          <w:szCs w:val="27"/>
        </w:rPr>
      </w:pPr>
      <w:r w:rsidDel="00000000" w:rsidR="00000000" w:rsidRPr="00000000">
        <w:rPr>
          <w:color w:val="52525b"/>
          <w:sz w:val="27"/>
          <w:szCs w:val="27"/>
          <w:rtl w:val="0"/>
        </w:rPr>
        <w:t xml:space="preserve">Kode selengkapnya untuk codelab ini dapat Anda temukan pada tautan: </w:t>
      </w:r>
    </w:p>
    <w:p w:rsidR="00000000" w:rsidDel="00000000" w:rsidP="00000000" w:rsidRDefault="00000000" w:rsidRPr="00000000" w14:paraId="0000018C">
      <w:pPr>
        <w:numPr>
          <w:ilvl w:val="0"/>
          <w:numId w:val="1"/>
        </w:numPr>
        <w:shd w:fill="ffffff" w:val="clear"/>
        <w:spacing w:after="360" w:lineRule="auto"/>
        <w:ind w:left="720" w:hanging="360"/>
      </w:pPr>
      <w:hyperlink r:id="rId6">
        <w:r w:rsidDel="00000000" w:rsidR="00000000" w:rsidRPr="00000000">
          <w:rPr>
            <w:color w:val="1a5ace"/>
            <w:sz w:val="27"/>
            <w:szCs w:val="27"/>
            <w:rtl w:val="0"/>
          </w:rPr>
          <w:t xml:space="preserve">Codelab-4</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codingacademy/a159-flutter-pemula-labs/tree/main/wisatabandung/code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