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F9" w:rsidRDefault="001D5D4E">
      <w:proofErr w:type="gramStart"/>
      <w:r>
        <w:t>Nama :</w:t>
      </w:r>
      <w:proofErr w:type="gram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atmaja</w:t>
      </w:r>
      <w:proofErr w:type="spellEnd"/>
    </w:p>
    <w:p w:rsidR="001D5D4E" w:rsidRDefault="001D5D4E">
      <w:proofErr w:type="spellStart"/>
      <w:r>
        <w:t>Npm</w:t>
      </w:r>
      <w:proofErr w:type="spellEnd"/>
      <w:r>
        <w:t xml:space="preserve">   : 20441136</w:t>
      </w:r>
    </w:p>
    <w:p w:rsidR="001D5D4E" w:rsidRDefault="001D5D4E">
      <w:r>
        <w:t xml:space="preserve">Prodi   : WEB </w:t>
      </w:r>
    </w:p>
    <w:p w:rsidR="001D5D4E" w:rsidRPr="001D5D4E" w:rsidRDefault="001D5D4E" w:rsidP="001D5D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43" w:afterAutospacing="0"/>
        <w:textAlignment w:val="baseline"/>
        <w:rPr>
          <w:rFonts w:ascii="Trebuchet MS" w:hAnsi="Trebuchet MS"/>
          <w:color w:val="333333"/>
          <w:sz w:val="20"/>
          <w:szCs w:val="20"/>
        </w:rPr>
      </w:pPr>
      <w:proofErr w:type="spellStart"/>
      <w:r w:rsidRPr="001D5D4E">
        <w:rPr>
          <w:rFonts w:ascii="Trebuchet MS" w:hAnsi="Trebuchet MS"/>
          <w:color w:val="333333"/>
          <w:sz w:val="20"/>
          <w:szCs w:val="20"/>
        </w:rPr>
        <w:t>Manfaat</w:t>
      </w:r>
      <w:proofErr w:type="spellEnd"/>
      <w:r w:rsidRPr="001D5D4E">
        <w:rPr>
          <w:rFonts w:ascii="Trebuchet MS" w:hAnsi="Trebuchet MS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Trebuchet MS" w:hAnsi="Trebuchet MS"/>
          <w:color w:val="333333"/>
          <w:sz w:val="20"/>
          <w:szCs w:val="20"/>
        </w:rPr>
        <w:t>dari</w:t>
      </w:r>
      <w:proofErr w:type="spellEnd"/>
      <w:r w:rsidRPr="001D5D4E">
        <w:rPr>
          <w:rFonts w:ascii="Trebuchet MS" w:hAnsi="Trebuchet MS"/>
          <w:color w:val="333333"/>
          <w:sz w:val="20"/>
          <w:szCs w:val="20"/>
        </w:rPr>
        <w:t xml:space="preserve"> CSS:</w:t>
      </w:r>
    </w:p>
    <w:p w:rsidR="001D5D4E" w:rsidRPr="001D5D4E" w:rsidRDefault="001D5D4E" w:rsidP="001D5D4E">
      <w:pPr>
        <w:numPr>
          <w:ilvl w:val="0"/>
          <w:numId w:val="2"/>
        </w:numPr>
        <w:shd w:val="clear" w:color="auto" w:fill="FFFFFF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Kode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HTML,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menjadi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lebih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sederhana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lebih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mudah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diatur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:rsidR="001D5D4E" w:rsidRPr="001D5D4E" w:rsidRDefault="001D5D4E" w:rsidP="001D5D4E">
      <w:pPr>
        <w:numPr>
          <w:ilvl w:val="0"/>
          <w:numId w:val="2"/>
        </w:numPr>
        <w:shd w:val="clear" w:color="auto" w:fill="FFFFFF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Ukuran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file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menjadi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lebih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kecil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,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sehingga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load file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lebih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cepat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:rsidR="001D5D4E" w:rsidRPr="001D5D4E" w:rsidRDefault="001D5D4E" w:rsidP="001D5D4E">
      <w:pPr>
        <w:numPr>
          <w:ilvl w:val="0"/>
          <w:numId w:val="2"/>
        </w:numPr>
        <w:shd w:val="clear" w:color="auto" w:fill="FFFFFF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Mudah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untuk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merubah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tampilan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,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hanya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dengan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merubah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dile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CSS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saja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.</w:t>
      </w:r>
    </w:p>
    <w:p w:rsidR="001D5D4E" w:rsidRPr="001D5D4E" w:rsidRDefault="001D5D4E" w:rsidP="001D5D4E">
      <w:pPr>
        <w:numPr>
          <w:ilvl w:val="0"/>
          <w:numId w:val="2"/>
        </w:numPr>
        <w:shd w:val="clear" w:color="auto" w:fill="FFFFFF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Dapat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berkolaborasi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dengan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JavaScript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merupakan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pasangan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setia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HTML.</w:t>
      </w:r>
    </w:p>
    <w:p w:rsidR="001D5D4E" w:rsidRDefault="001D5D4E" w:rsidP="001D5D4E">
      <w:pPr>
        <w:numPr>
          <w:ilvl w:val="0"/>
          <w:numId w:val="2"/>
        </w:numPr>
        <w:shd w:val="clear" w:color="auto" w:fill="FFFFFF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Digunakan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dalam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hampir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>semua</w:t>
      </w:r>
      <w:proofErr w:type="spellEnd"/>
      <w:r w:rsidRPr="001D5D4E">
        <w:rPr>
          <w:rFonts w:ascii="inherit" w:eastAsia="Times New Roman" w:hAnsi="inherit" w:cs="Times New Roman"/>
          <w:color w:val="333333"/>
          <w:sz w:val="20"/>
          <w:szCs w:val="20"/>
        </w:rPr>
        <w:t xml:space="preserve"> web browser.</w:t>
      </w:r>
    </w:p>
    <w:p w:rsidR="006A5A60" w:rsidRDefault="006A5A60" w:rsidP="006A5A60">
      <w:pPr>
        <w:shd w:val="clear" w:color="auto" w:fill="FFFFFF"/>
        <w:spacing w:after="0" w:line="240" w:lineRule="auto"/>
        <w:ind w:left="591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6A5A60" w:rsidRPr="006A5A60" w:rsidRDefault="006A5A60" w:rsidP="006A5A60">
      <w:pPr>
        <w:pStyle w:val="ListParagraph"/>
        <w:numPr>
          <w:ilvl w:val="0"/>
          <w:numId w:val="3"/>
        </w:numPr>
        <w:shd w:val="clear" w:color="auto" w:fill="FFFFFF"/>
        <w:spacing w:after="300" w:line="585" w:lineRule="atLeast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6A5A60">
        <w:rPr>
          <w:rFonts w:ascii="Arial" w:eastAsia="Times New Roman" w:hAnsi="Arial" w:cs="Arial"/>
          <w:color w:val="333333"/>
          <w:sz w:val="45"/>
          <w:szCs w:val="45"/>
        </w:rPr>
        <w:t>1. Inline Style Sheet</w:t>
      </w:r>
    </w:p>
    <w:p w:rsidR="006A5A60" w:rsidRPr="006A5A60" w:rsidRDefault="006A5A60" w:rsidP="006A5A60">
      <w:pPr>
        <w:shd w:val="clear" w:color="auto" w:fill="FFFFFF"/>
        <w:spacing w:after="300" w:line="420" w:lineRule="atLeast"/>
        <w:ind w:left="420"/>
        <w:rPr>
          <w:rFonts w:ascii="Arial" w:eastAsia="Times New Roman" w:hAnsi="Arial" w:cs="Arial"/>
          <w:color w:val="333333"/>
          <w:sz w:val="24"/>
          <w:szCs w:val="24"/>
        </w:rPr>
      </w:pPr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Inline Style Sheet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cara</w:t>
      </w:r>
      <w:proofErr w:type="spellEnd"/>
      <w:proofErr w:type="gram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penulisan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CSS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langsung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tag HTML yang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ingin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diberikan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style CSS.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biasanya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digunakan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ketika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kita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ingin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mengatur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semua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elemen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didalam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dokumen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web.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disarankan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proofErr w:type="gram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membuat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tag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HTML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penuh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attribute HTML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membuat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ukuran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file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HTML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bertambah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besar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contoh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penggunaan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Inline Style Sheet.</w:t>
      </w:r>
    </w:p>
    <w:p w:rsidR="006A5A60" w:rsidRPr="006A5A60" w:rsidRDefault="006A5A60" w:rsidP="006A5A60">
      <w:pPr>
        <w:pStyle w:val="ListParagraph"/>
        <w:shd w:val="clear" w:color="auto" w:fill="EEEEEE"/>
        <w:spacing w:after="0" w:line="240" w:lineRule="auto"/>
        <w:ind w:left="780"/>
        <w:rPr>
          <w:rFonts w:ascii="Arial" w:eastAsia="Times New Roman" w:hAnsi="Arial" w:cs="Arial"/>
          <w:color w:val="333333"/>
          <w:sz w:val="21"/>
          <w:szCs w:val="21"/>
        </w:rPr>
      </w:pP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&lt;body style="font-family: 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arial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&lt;h1 style="background-color: red; color: white; padding: 5px"&gt;Cascading Style Sheet (CSS)</w:t>
      </w:r>
      <w:proofErr w:type="gram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/h1&gt;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&lt;/body&gt;</w:t>
      </w:r>
    </w:p>
    <w:p w:rsidR="006A5A60" w:rsidRPr="006A5A60" w:rsidRDefault="006A5A60" w:rsidP="006A5A60">
      <w:pPr>
        <w:pStyle w:val="ListParagraph"/>
        <w:shd w:val="clear" w:color="auto" w:fill="FFFFFF"/>
        <w:spacing w:after="300" w:line="585" w:lineRule="atLeast"/>
        <w:ind w:left="78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6A5A60">
        <w:rPr>
          <w:rFonts w:ascii="Arial" w:eastAsia="Times New Roman" w:hAnsi="Arial" w:cs="Arial"/>
          <w:color w:val="333333"/>
          <w:sz w:val="45"/>
          <w:szCs w:val="45"/>
        </w:rPr>
        <w:t>2. Internal Style Sheet</w:t>
      </w:r>
    </w:p>
    <w:p w:rsidR="006A5A60" w:rsidRPr="006A5A60" w:rsidRDefault="006A5A60" w:rsidP="006A5A60">
      <w:pPr>
        <w:pStyle w:val="ListParagraph"/>
        <w:shd w:val="clear" w:color="auto" w:fill="FFFFFF"/>
        <w:spacing w:after="300" w:line="420" w:lineRule="atLeast"/>
        <w:ind w:left="780"/>
        <w:rPr>
          <w:rFonts w:ascii="Arial" w:eastAsia="Times New Roman" w:hAnsi="Arial" w:cs="Arial"/>
          <w:color w:val="333333"/>
          <w:sz w:val="24"/>
          <w:szCs w:val="24"/>
        </w:rPr>
      </w:pPr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Internal Style Sheet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penulisan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CSS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langsung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didalam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file HTML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tepatnya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berada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diantara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tag head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diapit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tag style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terlebih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dahulu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sebelum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memuali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CSS.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contoh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penggunaan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Internal Style Sheet.</w:t>
      </w:r>
    </w:p>
    <w:p w:rsidR="006A5A60" w:rsidRPr="006A5A60" w:rsidRDefault="006A5A60" w:rsidP="006A5A60">
      <w:pPr>
        <w:pStyle w:val="ListParagraph"/>
        <w:shd w:val="clear" w:color="auto" w:fill="EEEEEE"/>
        <w:spacing w:after="0" w:line="240" w:lineRule="auto"/>
        <w:ind w:left="780"/>
        <w:rPr>
          <w:rFonts w:ascii="Arial" w:eastAsia="Times New Roman" w:hAnsi="Arial" w:cs="Arial"/>
          <w:color w:val="333333"/>
          <w:sz w:val="21"/>
          <w:szCs w:val="21"/>
        </w:rPr>
      </w:pP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&lt;head&gt;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&lt;meta charset="UTF-8"&gt;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&lt;title&gt;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Jenis-Jenis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CSS (Inline, Internal, 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Eksternal</w:t>
      </w:r>
      <w:proofErr w:type="spellEnd"/>
      <w:proofErr w:type="gram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)&lt;</w:t>
      </w:r>
      <w:proofErr w:type="gram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/title&gt;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&lt;style type="text/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css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       body {font-family: 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arial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;}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    h1 {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        background-color: red;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        color: white;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        padding: 5px;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    }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&lt;/style&gt;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&lt;/head&gt;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&lt;body&gt;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  &lt;h1&gt;Cascading Style Sheet (CSS).&lt;/h1&gt;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&lt;/body&gt;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&lt;/html&gt;</w:t>
      </w:r>
    </w:p>
    <w:p w:rsidR="006A5A60" w:rsidRPr="006A5A60" w:rsidRDefault="006A5A60" w:rsidP="006A5A60">
      <w:pPr>
        <w:pStyle w:val="ListParagraph"/>
        <w:shd w:val="clear" w:color="auto" w:fill="FFFFFF"/>
        <w:spacing w:after="300" w:line="585" w:lineRule="atLeast"/>
        <w:ind w:left="78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6A5A60">
        <w:rPr>
          <w:rFonts w:ascii="Arial" w:eastAsia="Times New Roman" w:hAnsi="Arial" w:cs="Arial"/>
          <w:color w:val="333333"/>
          <w:sz w:val="45"/>
          <w:szCs w:val="45"/>
        </w:rPr>
        <w:t xml:space="preserve">3. </w:t>
      </w:r>
      <w:proofErr w:type="spellStart"/>
      <w:r w:rsidRPr="006A5A60">
        <w:rPr>
          <w:rFonts w:ascii="Arial" w:eastAsia="Times New Roman" w:hAnsi="Arial" w:cs="Arial"/>
          <w:color w:val="333333"/>
          <w:sz w:val="45"/>
          <w:szCs w:val="45"/>
        </w:rPr>
        <w:t>Eksternal</w:t>
      </w:r>
      <w:proofErr w:type="spellEnd"/>
      <w:r w:rsidRPr="006A5A60">
        <w:rPr>
          <w:rFonts w:ascii="Arial" w:eastAsia="Times New Roman" w:hAnsi="Arial" w:cs="Arial"/>
          <w:color w:val="333333"/>
          <w:sz w:val="45"/>
          <w:szCs w:val="45"/>
        </w:rPr>
        <w:t xml:space="preserve"> Style Sheet</w:t>
      </w:r>
    </w:p>
    <w:p w:rsidR="006A5A60" w:rsidRPr="006A5A60" w:rsidRDefault="006A5A60" w:rsidP="006A5A60">
      <w:pPr>
        <w:pStyle w:val="ListParagraph"/>
        <w:shd w:val="clear" w:color="auto" w:fill="FFFFFF"/>
        <w:spacing w:after="300" w:line="420" w:lineRule="atLeast"/>
        <w:ind w:left="78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Eksternal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Style Sheet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penulisan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CSS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terpisah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memberikan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ekstensi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.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css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nama</w:t>
      </w:r>
      <w:proofErr w:type="spellEnd"/>
      <w:proofErr w:type="gram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filenya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sangat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dinajurkan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menuliskan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CSS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kita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proofErr w:type="gram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mudah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terkumpul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satu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file.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Eksternal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style file </w:t>
      </w:r>
      <w:proofErr w:type="spellStart"/>
      <w:proofErr w:type="gram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proofErr w:type="gram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disematkan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atau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diload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kode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HTML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seperti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A5A60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6A5A60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A5A60" w:rsidRPr="006A5A60" w:rsidRDefault="006A5A60" w:rsidP="006A5A60">
      <w:pPr>
        <w:pStyle w:val="ListParagraph"/>
        <w:shd w:val="clear" w:color="auto" w:fill="EEEEEE"/>
        <w:spacing w:after="0" w:line="240" w:lineRule="auto"/>
        <w:ind w:left="780"/>
        <w:rPr>
          <w:rFonts w:ascii="Arial" w:eastAsia="Times New Roman" w:hAnsi="Arial" w:cs="Arial"/>
          <w:color w:val="333333"/>
          <w:sz w:val="21"/>
          <w:szCs w:val="21"/>
        </w:rPr>
      </w:pP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&lt;meta charset="UTF-8"&gt;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    &lt;title&gt;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Jenis-Jenis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CSS (Inline, Internal, 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Eksternal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)&lt;/title&gt;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    &lt;link 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rel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="stylesheet" 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href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="style.css" type="text/</w:t>
      </w:r>
      <w:proofErr w:type="spellStart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css</w:t>
      </w:r>
      <w:proofErr w:type="spellEnd"/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  <w:r w:rsidRPr="006A5A60">
        <w:rPr>
          <w:rFonts w:ascii="Courier New" w:eastAsia="Times New Roman" w:hAnsi="Courier New" w:cs="Courier New"/>
          <w:color w:val="333333"/>
          <w:sz w:val="20"/>
          <w:szCs w:val="20"/>
        </w:rPr>
        <w:br/>
        <w:t>&lt;/head&gt;</w:t>
      </w:r>
    </w:p>
    <w:p w:rsidR="006A5A60" w:rsidRDefault="006A5A60" w:rsidP="006A5A60">
      <w:pPr>
        <w:shd w:val="clear" w:color="auto" w:fill="FFFFFF"/>
        <w:spacing w:after="0" w:line="240" w:lineRule="auto"/>
        <w:ind w:left="42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6A5A60" w:rsidRDefault="006A5A60" w:rsidP="006A5A60">
      <w:pPr>
        <w:shd w:val="clear" w:color="auto" w:fill="FFFFFF"/>
        <w:spacing w:after="0" w:line="240" w:lineRule="auto"/>
        <w:ind w:left="42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6A5A60" w:rsidRPr="006A5A60" w:rsidRDefault="006A5A60" w:rsidP="006A5A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bookmarkStart w:id="0" w:name="_GoBack"/>
      <w:bookmarkEnd w:id="0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&lt;!DOCTYPE html&gt;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html</w:t>
      </w:r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head</w:t>
      </w:r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title</w:t>
      </w:r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 BIODATA &lt;/title&gt;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&lt;/head&gt;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body</w:t>
      </w:r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&lt;h1 align="center"&gt; BIODATA &lt;/h1&gt;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&lt;table width="745" border="1"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cellspacing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="0"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cellpadding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="5" align="center"&gt;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align="center"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bgcolor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="#ff000"&gt;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&lt;td width="174"&gt;DATA DIRI&lt;/td&gt;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&lt;td width="353"&gt;KETERANGAN&lt;/td&gt;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&lt;td width="232"&gt;FOTO&lt;/td&gt;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Nama&lt;/td&gt;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Bintang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Dwi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Atmaja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&lt;td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rowspan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="10" align="center"&gt;&lt;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img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src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="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foto.png"width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="313" height="313"&gt;&lt;/td&gt;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Jurusan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Sistem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Informasi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Jenis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Kelamin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Laki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Laki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Tempat&amp;Tanggal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Lahir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Binjai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, 06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september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2002&lt;/td&gt;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Kampus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STMIK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Kaputama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Alamat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Binjai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Kota ,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Rambung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Timur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, </w:t>
      </w:r>
      <w:proofErr w:type="spell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Binjai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Selatan&lt;/td&gt;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Profesi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Pelajar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Hobi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</w:t>
      </w:r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td&gt;</w:t>
      </w:r>
      <w:proofErr w:type="spellStart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Sepak</w:t>
      </w:r>
      <w:proofErr w:type="spell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 xml:space="preserve"> Bola&lt;/td&gt;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</w:t>
      </w:r>
      <w:proofErr w:type="spellStart"/>
      <w:proofErr w:type="gramStart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tr</w:t>
      </w:r>
      <w:proofErr w:type="spellEnd"/>
      <w:proofErr w:type="gramEnd"/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&lt;/table&gt;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&lt;/body&gt;</w:t>
      </w:r>
    </w:p>
    <w:p w:rsidR="006A5A60" w:rsidRPr="006A5A60" w:rsidRDefault="006A5A60" w:rsidP="006A5A60">
      <w:pPr>
        <w:pStyle w:val="ListParagraph"/>
        <w:shd w:val="clear" w:color="auto" w:fill="FFFFFF"/>
        <w:spacing w:after="0" w:line="240" w:lineRule="auto"/>
        <w:ind w:left="780"/>
        <w:textAlignment w:val="baseline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6A5A60">
        <w:rPr>
          <w:rFonts w:ascii="inherit" w:eastAsia="Times New Roman" w:hAnsi="inherit" w:cs="Times New Roman"/>
          <w:color w:val="333333"/>
          <w:sz w:val="20"/>
          <w:szCs w:val="20"/>
        </w:rPr>
        <w:t>&lt;/html&gt;</w:t>
      </w:r>
    </w:p>
    <w:p w:rsidR="001D5D4E" w:rsidRDefault="001D5D4E" w:rsidP="001D5D4E"/>
    <w:sectPr w:rsidR="001D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F7345"/>
    <w:multiLevelType w:val="hybridMultilevel"/>
    <w:tmpl w:val="00C0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44F17"/>
    <w:multiLevelType w:val="multilevel"/>
    <w:tmpl w:val="B3DC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7457A"/>
    <w:multiLevelType w:val="hybridMultilevel"/>
    <w:tmpl w:val="D26E4A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4E"/>
    <w:rsid w:val="001D5D4E"/>
    <w:rsid w:val="006A5A60"/>
    <w:rsid w:val="00D5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5A47A-4ED5-4A82-960F-18E2E2D8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5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6A5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82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027448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26053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2010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AL.COM</dc:creator>
  <cp:keywords/>
  <dc:description/>
  <cp:lastModifiedBy>AL.COM</cp:lastModifiedBy>
  <cp:revision>1</cp:revision>
  <dcterms:created xsi:type="dcterms:W3CDTF">2021-11-26T15:53:00Z</dcterms:created>
  <dcterms:modified xsi:type="dcterms:W3CDTF">2021-11-26T16:11:00Z</dcterms:modified>
</cp:coreProperties>
</file>