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34B44" w:rsidP="3A8612B5" w:rsidRDefault="618F6B90" w14:paraId="4A456809" w14:textId="4EED1305">
      <w:pPr>
        <w:pStyle w:val="Title"/>
        <w:pBdr>
          <w:bottom w:val="single" w:color="156082" w:sz="8" w:space="4"/>
        </w:pBdr>
        <w:spacing w:after="300"/>
        <w:rPr>
          <w:rFonts w:ascii="Georgia Pro" w:hAnsi="Georgia Pro" w:eastAsia="Georgia Pro" w:cs="Georgia Pro"/>
          <w:smallCaps/>
          <w:color w:val="0A1D30"/>
          <w:sz w:val="72"/>
          <w:szCs w:val="72"/>
        </w:rPr>
      </w:pPr>
      <w:r w:rsidRPr="3A8612B5">
        <w:rPr>
          <w:rFonts w:ascii="Georgia Pro" w:hAnsi="Georgia Pro" w:eastAsia="Georgia Pro" w:cs="Georgia Pro"/>
          <w:b/>
          <w:bCs/>
          <w:smallCaps/>
          <w:color w:val="0A1D30"/>
          <w:sz w:val="72"/>
          <w:szCs w:val="72"/>
        </w:rPr>
        <w:t>N</w:t>
      </w:r>
      <w:r w:rsidRPr="3A8612B5">
        <w:rPr>
          <w:rFonts w:ascii="Georgia Pro" w:hAnsi="Georgia Pro" w:eastAsia="Georgia Pro" w:cs="Georgia Pro"/>
          <w:smallCaps/>
          <w:color w:val="0A1D30"/>
          <w:sz w:val="72"/>
          <w:szCs w:val="72"/>
        </w:rPr>
        <w:t xml:space="preserve">ature of </w:t>
      </w:r>
      <w:r w:rsidRPr="3A8612B5">
        <w:rPr>
          <w:rFonts w:ascii="Georgia Pro" w:hAnsi="Georgia Pro" w:eastAsia="Georgia Pro" w:cs="Georgia Pro"/>
          <w:b/>
          <w:bCs/>
          <w:smallCaps/>
          <w:color w:val="0A1D30"/>
          <w:sz w:val="72"/>
          <w:szCs w:val="72"/>
        </w:rPr>
        <w:t>E</w:t>
      </w:r>
      <w:r w:rsidRPr="3A8612B5">
        <w:rPr>
          <w:rFonts w:ascii="Georgia Pro" w:hAnsi="Georgia Pro" w:eastAsia="Georgia Pro" w:cs="Georgia Pro"/>
          <w:smallCaps/>
          <w:color w:val="0A1D30"/>
          <w:sz w:val="72"/>
          <w:szCs w:val="72"/>
        </w:rPr>
        <w:t xml:space="preserve">nterprise- </w:t>
      </w:r>
      <w:r w:rsidRPr="3A8612B5">
        <w:rPr>
          <w:rFonts w:ascii="Georgia Pro" w:hAnsi="Georgia Pro" w:eastAsia="Georgia Pro" w:cs="Georgia Pro"/>
          <w:b/>
          <w:bCs/>
          <w:smallCaps/>
          <w:color w:val="0A1D30"/>
          <w:sz w:val="72"/>
          <w:szCs w:val="72"/>
        </w:rPr>
        <w:t>G</w:t>
      </w:r>
      <w:r w:rsidRPr="3A8612B5">
        <w:rPr>
          <w:rFonts w:ascii="Georgia Pro" w:hAnsi="Georgia Pro" w:eastAsia="Georgia Pro" w:cs="Georgia Pro"/>
          <w:smallCaps/>
          <w:color w:val="0A1D30"/>
          <w:sz w:val="72"/>
          <w:szCs w:val="72"/>
        </w:rPr>
        <w:t xml:space="preserve">roup 30 </w:t>
      </w:r>
      <w:bookmarkStart w:name="_Int_qNyCVLr4" w:id="0"/>
      <w:r w:rsidRPr="3A8612B5" w:rsidR="1AE53C02">
        <w:rPr>
          <w:rFonts w:ascii="Georgia Pro" w:hAnsi="Georgia Pro" w:eastAsia="Georgia Pro" w:cs="Georgia Pro"/>
          <w:b/>
          <w:bCs/>
          <w:smallCaps/>
          <w:color w:val="0A1D30"/>
          <w:sz w:val="72"/>
          <w:szCs w:val="72"/>
        </w:rPr>
        <w:t>U</w:t>
      </w:r>
      <w:r w:rsidRPr="3A8612B5" w:rsidR="1AE53C02">
        <w:rPr>
          <w:rFonts w:ascii="Georgia Pro" w:hAnsi="Georgia Pro" w:eastAsia="Georgia Pro" w:cs="Georgia Pro"/>
          <w:smallCaps/>
          <w:color w:val="0A1D30"/>
          <w:sz w:val="72"/>
          <w:szCs w:val="72"/>
        </w:rPr>
        <w:t>ni</w:t>
      </w:r>
      <w:r w:rsidRPr="3A8612B5" w:rsidR="1AE53C02">
        <w:rPr>
          <w:rFonts w:ascii="Georgia Pro" w:hAnsi="Georgia Pro" w:eastAsia="Georgia Pro" w:cs="Georgia Pro"/>
          <w:b/>
          <w:bCs/>
          <w:smallCaps/>
          <w:color w:val="0A1D30"/>
          <w:sz w:val="72"/>
          <w:szCs w:val="72"/>
        </w:rPr>
        <w:t>V</w:t>
      </w:r>
      <w:r w:rsidRPr="3A8612B5" w:rsidR="1AE53C02">
        <w:rPr>
          <w:rFonts w:ascii="Georgia Pro" w:hAnsi="Georgia Pro" w:eastAsia="Georgia Pro" w:cs="Georgia Pro"/>
          <w:smallCaps/>
          <w:color w:val="0A1D30"/>
          <w:sz w:val="72"/>
          <w:szCs w:val="72"/>
        </w:rPr>
        <w:t>erse</w:t>
      </w:r>
      <w:bookmarkEnd w:id="0"/>
      <w:r w:rsidRPr="3A8612B5" w:rsidR="1AE53C02">
        <w:rPr>
          <w:rFonts w:ascii="Georgia Pro" w:hAnsi="Georgia Pro" w:eastAsia="Georgia Pro" w:cs="Georgia Pro"/>
          <w:smallCaps/>
          <w:color w:val="0A1D30"/>
          <w:sz w:val="72"/>
          <w:szCs w:val="72"/>
        </w:rPr>
        <w:t xml:space="preserve"> -</w:t>
      </w:r>
      <w:r w:rsidRPr="3A8612B5">
        <w:rPr>
          <w:rFonts w:ascii="Georgia Pro" w:hAnsi="Georgia Pro" w:eastAsia="Georgia Pro" w:cs="Georgia Pro"/>
          <w:b/>
          <w:bCs/>
          <w:smallCaps/>
          <w:color w:val="0A1D30"/>
          <w:sz w:val="72"/>
          <w:szCs w:val="72"/>
        </w:rPr>
        <w:t>C</w:t>
      </w:r>
      <w:r w:rsidRPr="3A8612B5">
        <w:rPr>
          <w:rFonts w:ascii="Georgia Pro" w:hAnsi="Georgia Pro" w:eastAsia="Georgia Pro" w:cs="Georgia Pro"/>
          <w:smallCaps/>
          <w:color w:val="0A1D30"/>
          <w:sz w:val="72"/>
          <w:szCs w:val="72"/>
        </w:rPr>
        <w:t xml:space="preserve">ampus </w:t>
      </w:r>
      <w:r w:rsidRPr="3A8612B5">
        <w:rPr>
          <w:rFonts w:ascii="Georgia Pro" w:hAnsi="Georgia Pro" w:eastAsia="Georgia Pro" w:cs="Georgia Pro"/>
          <w:b/>
          <w:bCs/>
          <w:smallCaps/>
          <w:color w:val="0A1D30"/>
          <w:sz w:val="72"/>
          <w:szCs w:val="72"/>
        </w:rPr>
        <w:t>C</w:t>
      </w:r>
      <w:r w:rsidRPr="3A8612B5">
        <w:rPr>
          <w:rFonts w:ascii="Georgia Pro" w:hAnsi="Georgia Pro" w:eastAsia="Georgia Pro" w:cs="Georgia Pro"/>
          <w:smallCaps/>
          <w:color w:val="0A1D30"/>
          <w:sz w:val="72"/>
          <w:szCs w:val="72"/>
        </w:rPr>
        <w:t xml:space="preserve">ompanion </w:t>
      </w:r>
      <w:r w:rsidRPr="3A8612B5">
        <w:rPr>
          <w:rFonts w:ascii="Georgia Pro" w:hAnsi="Georgia Pro" w:eastAsia="Georgia Pro" w:cs="Georgia Pro"/>
          <w:b/>
          <w:bCs/>
          <w:smallCaps/>
          <w:color w:val="0A1D30"/>
          <w:sz w:val="72"/>
          <w:szCs w:val="72"/>
        </w:rPr>
        <w:t>A</w:t>
      </w:r>
      <w:r w:rsidRPr="3A8612B5">
        <w:rPr>
          <w:rFonts w:ascii="Georgia Pro" w:hAnsi="Georgia Pro" w:eastAsia="Georgia Pro" w:cs="Georgia Pro"/>
          <w:i/>
          <w:iCs/>
          <w:smallCaps/>
          <w:color w:val="0A1D30"/>
          <w:sz w:val="72"/>
          <w:szCs w:val="72"/>
        </w:rPr>
        <w:t xml:space="preserve">pp- </w:t>
      </w:r>
      <w:r w:rsidRPr="3A8612B5">
        <w:rPr>
          <w:rFonts w:ascii="Georgia Pro" w:hAnsi="Georgia Pro" w:eastAsia="Georgia Pro" w:cs="Georgia Pro"/>
          <w:b/>
          <w:bCs/>
          <w:smallCaps/>
          <w:color w:val="0A1D30"/>
          <w:sz w:val="72"/>
          <w:szCs w:val="72"/>
        </w:rPr>
        <w:t>D</w:t>
      </w:r>
      <w:r w:rsidRPr="3A8612B5">
        <w:rPr>
          <w:rFonts w:ascii="Georgia Pro" w:hAnsi="Georgia Pro" w:eastAsia="Georgia Pro" w:cs="Georgia Pro"/>
          <w:smallCaps/>
          <w:color w:val="0A1D30"/>
          <w:sz w:val="72"/>
          <w:szCs w:val="72"/>
        </w:rPr>
        <w:t xml:space="preserve">esign </w:t>
      </w:r>
      <w:r w:rsidRPr="3A8612B5">
        <w:rPr>
          <w:rFonts w:ascii="Georgia Pro" w:hAnsi="Georgia Pro" w:eastAsia="Georgia Pro" w:cs="Georgia Pro"/>
          <w:b/>
          <w:bCs/>
          <w:smallCaps/>
          <w:color w:val="0A1D30"/>
          <w:sz w:val="72"/>
          <w:szCs w:val="72"/>
        </w:rPr>
        <w:t>R</w:t>
      </w:r>
      <w:r w:rsidRPr="3A8612B5">
        <w:rPr>
          <w:rFonts w:ascii="Georgia Pro" w:hAnsi="Georgia Pro" w:eastAsia="Georgia Pro" w:cs="Georgia Pro"/>
          <w:smallCaps/>
          <w:color w:val="0A1D30"/>
          <w:sz w:val="72"/>
          <w:szCs w:val="72"/>
        </w:rPr>
        <w:t>eport</w:t>
      </w:r>
    </w:p>
    <w:p w:rsidR="00434B44" w:rsidP="2102E0E4" w:rsidRDefault="0F27EFCB" w14:paraId="3F83FBB1" w14:textId="57BD3A7A">
      <w:pPr>
        <w:pStyle w:val="Subtitle"/>
        <w:spacing w:after="200" w:line="276" w:lineRule="auto"/>
        <w:rPr>
          <w:rFonts w:ascii="Times New Roman" w:hAnsi="Times New Roman" w:eastAsia="Times New Roman" w:cs="Times New Roman"/>
          <w:b w:val="1"/>
          <w:bCs w:val="1"/>
          <w:i w:val="1"/>
          <w:iCs w:val="1"/>
          <w:color w:val="000000" w:themeColor="text1"/>
          <w:sz w:val="48"/>
          <w:szCs w:val="48"/>
        </w:rPr>
      </w:pPr>
      <w:r w:rsidRPr="2102E0E4" w:rsidR="0F27EFCB">
        <w:rPr>
          <w:rFonts w:ascii="Times New Roman" w:hAnsi="Times New Roman" w:eastAsia="Times New Roman" w:cs="Times New Roman"/>
          <w:b w:val="1"/>
          <w:bCs w:val="1"/>
          <w:i w:val="1"/>
          <w:iCs w:val="1"/>
          <w:color w:val="000000" w:themeColor="text1" w:themeTint="FF" w:themeShade="FF"/>
          <w:sz w:val="44"/>
          <w:szCs w:val="44"/>
        </w:rPr>
        <w:t>Presented by</w:t>
      </w:r>
      <w:r w:rsidRPr="2102E0E4" w:rsidR="618F6B90">
        <w:rPr>
          <w:rFonts w:ascii="Times New Roman" w:hAnsi="Times New Roman" w:eastAsia="Times New Roman" w:cs="Times New Roman"/>
          <w:b w:val="1"/>
          <w:bCs w:val="1"/>
          <w:i w:val="1"/>
          <w:iCs w:val="1"/>
          <w:color w:val="000000" w:themeColor="text1" w:themeTint="FF" w:themeShade="FF"/>
          <w:sz w:val="44"/>
          <w:szCs w:val="44"/>
        </w:rPr>
        <w:t xml:space="preserve">: </w:t>
      </w:r>
      <w:r w:rsidRPr="2102E0E4" w:rsidR="618F6B90">
        <w:rPr>
          <w:rFonts w:ascii="Times New Roman" w:hAnsi="Times New Roman" w:eastAsia="Times New Roman" w:cs="Times New Roman"/>
          <w:i w:val="1"/>
          <w:iCs w:val="1"/>
          <w:color w:val="000000" w:themeColor="text1" w:themeTint="FF" w:themeShade="FF"/>
          <w:sz w:val="44"/>
          <w:szCs w:val="44"/>
        </w:rPr>
        <w:t xml:space="preserve">Bintu Sankoh </w:t>
      </w:r>
      <w:r w:rsidRPr="2102E0E4" w:rsidR="618F6B90">
        <w:rPr>
          <w:rFonts w:ascii="Times New Roman" w:hAnsi="Times New Roman" w:eastAsia="Times New Roman" w:cs="Times New Roman"/>
          <w:b w:val="1"/>
          <w:bCs w:val="1"/>
          <w:i w:val="1"/>
          <w:iCs w:val="1"/>
          <w:color w:val="000000" w:themeColor="text1" w:themeTint="FF" w:themeShade="FF"/>
          <w:sz w:val="44"/>
          <w:szCs w:val="44"/>
        </w:rPr>
        <w:t>(A00042301)</w:t>
      </w:r>
      <w:r w:rsidRPr="2102E0E4" w:rsidR="618F6B90">
        <w:rPr>
          <w:rFonts w:ascii="Times New Roman" w:hAnsi="Times New Roman" w:eastAsia="Times New Roman" w:cs="Times New Roman"/>
          <w:i w:val="1"/>
          <w:iCs w:val="1"/>
          <w:color w:val="000000" w:themeColor="text1" w:themeTint="FF" w:themeShade="FF"/>
          <w:sz w:val="44"/>
          <w:szCs w:val="44"/>
        </w:rPr>
        <w:t xml:space="preserve">, </w:t>
      </w:r>
      <w:r w:rsidRPr="2102E0E4" w:rsidR="618F6B90">
        <w:rPr>
          <w:rFonts w:ascii="Times New Roman" w:hAnsi="Times New Roman" w:eastAsia="Times New Roman" w:cs="Times New Roman"/>
          <w:i w:val="1"/>
          <w:iCs w:val="1"/>
          <w:color w:val="000000" w:themeColor="text1" w:themeTint="FF" w:themeShade="FF"/>
          <w:sz w:val="44"/>
          <w:szCs w:val="44"/>
        </w:rPr>
        <w:t>Kishaylin</w:t>
      </w:r>
      <w:r w:rsidRPr="2102E0E4" w:rsidR="618F6B90">
        <w:rPr>
          <w:rFonts w:ascii="Times New Roman" w:hAnsi="Times New Roman" w:eastAsia="Times New Roman" w:cs="Times New Roman"/>
          <w:i w:val="1"/>
          <w:iCs w:val="1"/>
          <w:color w:val="000000" w:themeColor="text1" w:themeTint="FF" w:themeShade="FF"/>
          <w:sz w:val="44"/>
          <w:szCs w:val="44"/>
        </w:rPr>
        <w:t xml:space="preserve"> </w:t>
      </w:r>
      <w:r w:rsidRPr="2102E0E4" w:rsidR="711832DB">
        <w:rPr>
          <w:rFonts w:ascii="Times New Roman" w:hAnsi="Times New Roman" w:eastAsia="Times New Roman" w:cs="Times New Roman"/>
          <w:i w:val="1"/>
          <w:iCs w:val="1"/>
          <w:color w:val="000000" w:themeColor="text1" w:themeTint="FF" w:themeShade="FF"/>
          <w:sz w:val="44"/>
          <w:szCs w:val="44"/>
        </w:rPr>
        <w:t>Reddy (</w:t>
      </w:r>
      <w:r w:rsidRPr="2102E0E4" w:rsidR="3C991932">
        <w:rPr>
          <w:rFonts w:ascii="Times New Roman" w:hAnsi="Times New Roman" w:eastAsia="Times New Roman" w:cs="Times New Roman"/>
          <w:b w:val="1"/>
          <w:bCs w:val="1"/>
          <w:i w:val="1"/>
          <w:iCs w:val="1"/>
          <w:color w:val="000000" w:themeColor="text1" w:themeTint="FF" w:themeShade="FF"/>
          <w:sz w:val="44"/>
          <w:szCs w:val="44"/>
        </w:rPr>
        <w:t>A00021351</w:t>
      </w:r>
      <w:r w:rsidRPr="2102E0E4" w:rsidR="618F6B90">
        <w:rPr>
          <w:rFonts w:ascii="Times New Roman" w:hAnsi="Times New Roman" w:eastAsia="Times New Roman" w:cs="Times New Roman"/>
          <w:i w:val="1"/>
          <w:iCs w:val="1"/>
          <w:color w:val="000000" w:themeColor="text1" w:themeTint="FF" w:themeShade="FF"/>
          <w:sz w:val="44"/>
          <w:szCs w:val="44"/>
        </w:rPr>
        <w:t>), Matte</w:t>
      </w:r>
      <w:r w:rsidRPr="2102E0E4" w:rsidR="7CBD5828">
        <w:rPr>
          <w:rFonts w:ascii="Times New Roman" w:hAnsi="Times New Roman" w:eastAsia="Times New Roman" w:cs="Times New Roman"/>
          <w:i w:val="1"/>
          <w:iCs w:val="1"/>
          <w:color w:val="000000" w:themeColor="text1" w:themeTint="FF" w:themeShade="FF"/>
          <w:sz w:val="44"/>
          <w:szCs w:val="44"/>
        </w:rPr>
        <w:t>o</w:t>
      </w:r>
      <w:r w:rsidRPr="2102E0E4" w:rsidR="618F6B90">
        <w:rPr>
          <w:rFonts w:ascii="Times New Roman" w:hAnsi="Times New Roman" w:eastAsia="Times New Roman" w:cs="Times New Roman"/>
          <w:i w:val="1"/>
          <w:iCs w:val="1"/>
          <w:color w:val="000000" w:themeColor="text1" w:themeTint="FF" w:themeShade="FF"/>
          <w:sz w:val="44"/>
          <w:szCs w:val="44"/>
        </w:rPr>
        <w:t xml:space="preserve"> Valentini </w:t>
      </w:r>
      <w:r w:rsidRPr="2102E0E4" w:rsidR="175D2408">
        <w:rPr>
          <w:rFonts w:ascii="Times New Roman" w:hAnsi="Times New Roman" w:eastAsia="Times New Roman" w:cs="Times New Roman"/>
          <w:i w:val="1"/>
          <w:iCs w:val="1"/>
          <w:color w:val="000000" w:themeColor="text1" w:themeTint="FF" w:themeShade="FF"/>
          <w:sz w:val="44"/>
          <w:szCs w:val="44"/>
        </w:rPr>
        <w:t>Snijders (</w:t>
      </w:r>
      <w:r w:rsidRPr="2102E0E4" w:rsidR="08AFDA11">
        <w:rPr>
          <w:rFonts w:ascii="Times New Roman" w:hAnsi="Times New Roman" w:eastAsia="Times New Roman" w:cs="Times New Roman"/>
          <w:i w:val="1"/>
          <w:iCs w:val="1"/>
          <w:color w:val="000000" w:themeColor="text1" w:themeTint="FF" w:themeShade="FF"/>
          <w:sz w:val="44"/>
          <w:szCs w:val="44"/>
        </w:rPr>
        <w:t>A00035719</w:t>
      </w:r>
      <w:r w:rsidRPr="2102E0E4" w:rsidR="618F6B90">
        <w:rPr>
          <w:rFonts w:ascii="Times New Roman" w:hAnsi="Times New Roman" w:eastAsia="Times New Roman" w:cs="Times New Roman"/>
          <w:i w:val="1"/>
          <w:iCs w:val="1"/>
          <w:color w:val="000000" w:themeColor="text1" w:themeTint="FF" w:themeShade="FF"/>
          <w:sz w:val="44"/>
          <w:szCs w:val="44"/>
        </w:rPr>
        <w:t xml:space="preserve">), Hannah Rossoni Pirola </w:t>
      </w:r>
      <w:r w:rsidRPr="2102E0E4" w:rsidR="52EEE0EC">
        <w:rPr>
          <w:rFonts w:ascii="Times New Roman" w:hAnsi="Times New Roman" w:eastAsia="Times New Roman" w:cs="Times New Roman"/>
          <w:i w:val="1"/>
          <w:iCs w:val="1"/>
          <w:color w:val="000000" w:themeColor="text1" w:themeTint="FF" w:themeShade="FF"/>
          <w:sz w:val="44"/>
          <w:szCs w:val="44"/>
        </w:rPr>
        <w:t>Dias (</w:t>
      </w:r>
      <w:r w:rsidRPr="2102E0E4" w:rsidR="3B6FB204">
        <w:rPr>
          <w:rFonts w:ascii="Times New Roman" w:hAnsi="Times New Roman" w:eastAsia="Times New Roman" w:cs="Times New Roman"/>
          <w:i w:val="1"/>
          <w:iCs w:val="1"/>
          <w:color w:val="000000" w:themeColor="text1" w:themeTint="FF" w:themeShade="FF"/>
          <w:sz w:val="44"/>
          <w:szCs w:val="44"/>
        </w:rPr>
        <w:t>A00027340</w:t>
      </w:r>
      <w:r w:rsidRPr="2102E0E4" w:rsidR="618F6B90">
        <w:rPr>
          <w:rFonts w:ascii="Times New Roman" w:hAnsi="Times New Roman" w:eastAsia="Times New Roman" w:cs="Times New Roman"/>
          <w:i w:val="1"/>
          <w:iCs w:val="1"/>
          <w:color w:val="000000" w:themeColor="text1" w:themeTint="FF" w:themeShade="FF"/>
          <w:sz w:val="44"/>
          <w:szCs w:val="44"/>
        </w:rPr>
        <w:t xml:space="preserve">) and Shona </w:t>
      </w:r>
      <w:r w:rsidRPr="2102E0E4" w:rsidR="11FF2F1B">
        <w:rPr>
          <w:rFonts w:ascii="Times New Roman" w:hAnsi="Times New Roman" w:eastAsia="Times New Roman" w:cs="Times New Roman"/>
          <w:i w:val="1"/>
          <w:iCs w:val="1"/>
          <w:color w:val="000000" w:themeColor="text1" w:themeTint="FF" w:themeShade="FF"/>
          <w:sz w:val="44"/>
          <w:szCs w:val="44"/>
        </w:rPr>
        <w:t>Chanda (</w:t>
      </w:r>
      <w:r w:rsidRPr="2102E0E4" w:rsidR="001663BD">
        <w:rPr>
          <w:rFonts w:ascii="Times New Roman" w:hAnsi="Times New Roman" w:eastAsia="Times New Roman" w:cs="Times New Roman"/>
          <w:i w:val="1"/>
          <w:iCs w:val="1"/>
          <w:color w:val="000000" w:themeColor="text1" w:themeTint="FF" w:themeShade="FF"/>
          <w:sz w:val="44"/>
          <w:szCs w:val="44"/>
        </w:rPr>
        <w:t>A00038833</w:t>
      </w:r>
      <w:r w:rsidRPr="2102E0E4" w:rsidR="618F6B90">
        <w:rPr>
          <w:rFonts w:ascii="Times New Roman" w:hAnsi="Times New Roman" w:eastAsia="Times New Roman" w:cs="Times New Roman"/>
          <w:b w:val="1"/>
          <w:bCs w:val="1"/>
          <w:i w:val="1"/>
          <w:iCs w:val="1"/>
          <w:color w:val="000000" w:themeColor="text1" w:themeTint="FF" w:themeShade="FF"/>
          <w:sz w:val="44"/>
          <w:szCs w:val="44"/>
        </w:rPr>
        <w:t>)</w:t>
      </w:r>
    </w:p>
    <w:p w:rsidR="00434B44" w:rsidP="7FBB497F" w:rsidRDefault="618F6B90" w14:paraId="12EB67D8" w14:textId="080D495F">
      <w:pPr>
        <w:spacing w:after="200" w:line="276" w:lineRule="auto"/>
        <w:rPr>
          <w:rFonts w:ascii="Times New Roman" w:hAnsi="Times New Roman" w:eastAsia="Times New Roman" w:cs="Times New Roman"/>
          <w:sz w:val="44"/>
          <w:szCs w:val="44"/>
        </w:rPr>
      </w:pPr>
      <w:r w:rsidRPr="7FBB497F">
        <w:rPr>
          <w:rFonts w:ascii="Times New Roman" w:hAnsi="Times New Roman" w:eastAsia="Times New Roman" w:cs="Times New Roman"/>
          <w:sz w:val="40"/>
          <w:szCs w:val="40"/>
        </w:rPr>
        <w:t xml:space="preserve"> </w:t>
      </w:r>
    </w:p>
    <w:p w:rsidR="00434B44" w:rsidP="7FBB497F" w:rsidRDefault="618F6B90" w14:paraId="5948F9E9" w14:textId="0AFF82B3">
      <w:pPr>
        <w:spacing w:after="200" w:line="276" w:lineRule="auto"/>
      </w:pPr>
      <w:r w:rsidRPr="7FBB497F">
        <w:rPr>
          <w:rFonts w:ascii="Aptos" w:hAnsi="Aptos" w:eastAsia="Aptos" w:cs="Aptos"/>
          <w:sz w:val="22"/>
          <w:szCs w:val="22"/>
        </w:rPr>
        <w:t xml:space="preserve"> </w:t>
      </w:r>
    </w:p>
    <w:p w:rsidR="00434B44" w:rsidP="7FBB497F" w:rsidRDefault="618F6B90" w14:paraId="7EE612CF" w14:textId="6B3D34AE">
      <w:pPr>
        <w:pStyle w:val="IntenseQuote"/>
        <w:pBdr>
          <w:bottom w:val="single" w:color="156082" w:sz="8" w:space="4"/>
        </w:pBdr>
        <w:spacing w:before="200" w:after="280" w:line="276" w:lineRule="auto"/>
        <w:ind w:left="936" w:right="936"/>
      </w:pPr>
      <w:r w:rsidRPr="7FBB497F">
        <w:rPr>
          <w:rFonts w:ascii="Times New Roman" w:hAnsi="Times New Roman" w:eastAsia="Times New Roman" w:cs="Times New Roman"/>
          <w:smallCaps/>
          <w:color w:val="0D0D0D" w:themeColor="text1" w:themeTint="F2"/>
          <w:sz w:val="32"/>
          <w:szCs w:val="32"/>
        </w:rPr>
        <w:t xml:space="preserve">                     </w:t>
      </w:r>
    </w:p>
    <w:p w:rsidR="00434B44" w:rsidP="7FBB497F" w:rsidRDefault="00434B44" w14:paraId="2670BF19" w14:textId="00923367">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40E03676" w14:textId="618CE7DA">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1B190B6C" w14:textId="7F167536">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640D9E6B" w14:textId="7E221792">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42E55832" w14:textId="2E17A106">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50F33C97" w14:textId="3C8EC97C">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17408CAE" w14:textId="5D4E86F3">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434B44" w:rsidP="7FBB497F" w:rsidRDefault="00434B44" w14:paraId="27271758" w14:textId="0665B8F2">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D0D0D" w:themeColor="text1" w:themeTint="F2"/>
          <w:sz w:val="32"/>
          <w:szCs w:val="32"/>
        </w:rPr>
      </w:pPr>
    </w:p>
    <w:p w:rsidR="005E4D6D" w:rsidP="348B74A7" w:rsidRDefault="58EAABC4" w14:paraId="2E2937CF" w14:textId="77777777">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00000" w:themeColor="text1"/>
          <w:sz w:val="32"/>
          <w:szCs w:val="32"/>
        </w:rPr>
      </w:pPr>
      <w:r w:rsidRPr="348B74A7">
        <w:rPr>
          <w:rFonts w:ascii="Times New Roman" w:hAnsi="Times New Roman" w:eastAsia="Times New Roman" w:cs="Times New Roman"/>
          <w:smallCaps/>
          <w:color w:val="000000" w:themeColor="text1"/>
          <w:sz w:val="32"/>
          <w:szCs w:val="32"/>
        </w:rPr>
        <w:t xml:space="preserve">   </w:t>
      </w:r>
    </w:p>
    <w:p w:rsidR="00434B44" w:rsidP="348B74A7" w:rsidRDefault="58EAABC4" w14:paraId="08F3A759" w14:textId="55B22458">
      <w:pPr>
        <w:pStyle w:val="IntenseQuote"/>
        <w:pBdr>
          <w:bottom w:val="single" w:color="156082" w:sz="8" w:space="4"/>
        </w:pBdr>
        <w:spacing w:before="200" w:after="280" w:line="276" w:lineRule="auto"/>
        <w:ind w:left="936" w:right="936"/>
        <w:rPr>
          <w:rFonts w:ascii="Times New Roman" w:hAnsi="Times New Roman" w:eastAsia="Times New Roman" w:cs="Times New Roman"/>
          <w:smallCaps/>
          <w:color w:val="000000" w:themeColor="text1"/>
          <w:sz w:val="32"/>
          <w:szCs w:val="32"/>
        </w:rPr>
      </w:pPr>
      <w:r w:rsidRPr="348B74A7">
        <w:rPr>
          <w:rFonts w:ascii="Times New Roman" w:hAnsi="Times New Roman" w:eastAsia="Times New Roman" w:cs="Times New Roman"/>
          <w:smallCaps/>
          <w:color w:val="000000" w:themeColor="text1"/>
          <w:sz w:val="32"/>
          <w:szCs w:val="32"/>
        </w:rPr>
        <w:lastRenderedPageBreak/>
        <w:t xml:space="preserve">        </w:t>
      </w:r>
      <w:r w:rsidRPr="348B74A7" w:rsidR="618F6B90">
        <w:rPr>
          <w:rFonts w:ascii="Times New Roman" w:hAnsi="Times New Roman" w:eastAsia="Times New Roman" w:cs="Times New Roman"/>
          <w:smallCaps/>
          <w:color w:val="000000" w:themeColor="text1"/>
          <w:sz w:val="32"/>
          <w:szCs w:val="32"/>
        </w:rPr>
        <w:t>Table Of Contents:</w:t>
      </w:r>
    </w:p>
    <w:p w:rsidR="00434B44" w:rsidP="7FBB497F" w:rsidRDefault="618F6B90" w14:paraId="584E821C" w14:textId="14541255">
      <w:pPr>
        <w:spacing w:after="200" w:line="276" w:lineRule="auto"/>
        <w:rPr>
          <w:rFonts w:ascii="Times New Roman" w:hAnsi="Times New Roman" w:eastAsia="Times New Roman" w:cs="Times New Roman"/>
          <w:b/>
          <w:bCs/>
          <w:smallCaps/>
          <w:sz w:val="22"/>
          <w:szCs w:val="22"/>
        </w:rPr>
      </w:pPr>
      <w:r w:rsidRPr="348B74A7">
        <w:rPr>
          <w:rFonts w:ascii="Times New Roman" w:hAnsi="Times New Roman" w:eastAsia="Times New Roman" w:cs="Times New Roman"/>
          <w:smallCaps/>
          <w:sz w:val="22"/>
          <w:szCs w:val="22"/>
        </w:rPr>
        <w:t xml:space="preserve">                               </w:t>
      </w:r>
      <w:r w:rsidRPr="348B74A7" w:rsidR="59796967">
        <w:rPr>
          <w:rFonts w:ascii="Times New Roman" w:hAnsi="Times New Roman" w:eastAsia="Times New Roman" w:cs="Times New Roman"/>
          <w:smallCaps/>
          <w:sz w:val="22"/>
          <w:szCs w:val="22"/>
        </w:rPr>
        <w:t xml:space="preserve">           </w:t>
      </w:r>
      <w:r w:rsidRPr="348B74A7" w:rsidR="0C0EBB08">
        <w:rPr>
          <w:rFonts w:ascii="Times New Roman" w:hAnsi="Times New Roman" w:eastAsia="Times New Roman" w:cs="Times New Roman"/>
          <w:smallCaps/>
          <w:sz w:val="22"/>
          <w:szCs w:val="22"/>
        </w:rPr>
        <w:t xml:space="preserve"> </w:t>
      </w:r>
      <w:r w:rsidRPr="348B74A7">
        <w:rPr>
          <w:rFonts w:ascii="Times New Roman" w:hAnsi="Times New Roman" w:eastAsia="Times New Roman" w:cs="Times New Roman"/>
          <w:smallCaps/>
          <w:sz w:val="22"/>
          <w:szCs w:val="22"/>
        </w:rPr>
        <w:t>Project Overview &amp; Problem Statement</w:t>
      </w:r>
      <w:r w:rsidRPr="348B74A7" w:rsidR="5A1D53E1">
        <w:rPr>
          <w:rFonts w:ascii="Times New Roman" w:hAnsi="Times New Roman" w:eastAsia="Times New Roman" w:cs="Times New Roman"/>
          <w:smallCaps/>
          <w:sz w:val="22"/>
          <w:szCs w:val="22"/>
        </w:rPr>
        <w:t xml:space="preserve">- </w:t>
      </w:r>
      <w:r w:rsidRPr="348B74A7" w:rsidR="5A1D53E1">
        <w:rPr>
          <w:rFonts w:ascii="Times New Roman" w:hAnsi="Times New Roman" w:eastAsia="Times New Roman" w:cs="Times New Roman"/>
          <w:b/>
          <w:bCs/>
          <w:smallCaps/>
          <w:sz w:val="22"/>
          <w:szCs w:val="22"/>
        </w:rPr>
        <w:t>(Bintu)</w:t>
      </w:r>
    </w:p>
    <w:p w:rsidR="00434B44" w:rsidP="7FBB497F" w:rsidRDefault="618F6B90" w14:paraId="75EE147B" w14:textId="3A3A0AE1">
      <w:pPr>
        <w:spacing w:after="200" w:line="276" w:lineRule="auto"/>
        <w:rPr>
          <w:rFonts w:ascii="Times New Roman" w:hAnsi="Times New Roman" w:eastAsia="Times New Roman" w:cs="Times New Roman"/>
          <w:smallCaps/>
          <w:sz w:val="22"/>
          <w:szCs w:val="22"/>
        </w:rPr>
      </w:pPr>
      <w:r w:rsidRPr="348B74A7">
        <w:rPr>
          <w:rFonts w:ascii="Times New Roman" w:hAnsi="Times New Roman" w:eastAsia="Times New Roman" w:cs="Times New Roman"/>
          <w:smallCaps/>
          <w:sz w:val="22"/>
          <w:szCs w:val="22"/>
        </w:rPr>
        <w:t xml:space="preserve">                                        </w:t>
      </w:r>
      <w:r w:rsidRPr="348B74A7" w:rsidR="74B5429E">
        <w:rPr>
          <w:rFonts w:ascii="Times New Roman" w:hAnsi="Times New Roman" w:eastAsia="Times New Roman" w:cs="Times New Roman"/>
          <w:smallCaps/>
          <w:sz w:val="22"/>
          <w:szCs w:val="22"/>
        </w:rPr>
        <w:t xml:space="preserve">      </w:t>
      </w:r>
      <w:r w:rsidRPr="348B74A7">
        <w:rPr>
          <w:rFonts w:ascii="Times New Roman" w:hAnsi="Times New Roman" w:eastAsia="Times New Roman" w:cs="Times New Roman"/>
          <w:smallCaps/>
          <w:sz w:val="22"/>
          <w:szCs w:val="22"/>
        </w:rPr>
        <w:t xml:space="preserve">  Target Users/ User Needs</w:t>
      </w:r>
      <w:r w:rsidRPr="348B74A7" w:rsidR="2147BF9E">
        <w:rPr>
          <w:rFonts w:ascii="Times New Roman" w:hAnsi="Times New Roman" w:eastAsia="Times New Roman" w:cs="Times New Roman"/>
          <w:smallCaps/>
          <w:sz w:val="22"/>
          <w:szCs w:val="22"/>
        </w:rPr>
        <w:t>-</w:t>
      </w:r>
      <w:r w:rsidRPr="348B74A7" w:rsidR="2147BF9E">
        <w:rPr>
          <w:rFonts w:ascii="Times New Roman" w:hAnsi="Times New Roman" w:eastAsia="Times New Roman" w:cs="Times New Roman"/>
          <w:b/>
          <w:bCs/>
          <w:smallCaps/>
          <w:sz w:val="22"/>
          <w:szCs w:val="22"/>
        </w:rPr>
        <w:t>(Bintu</w:t>
      </w:r>
      <w:r w:rsidRPr="348B74A7" w:rsidR="2147BF9E">
        <w:rPr>
          <w:rFonts w:ascii="Times New Roman" w:hAnsi="Times New Roman" w:eastAsia="Times New Roman" w:cs="Times New Roman"/>
          <w:smallCaps/>
          <w:sz w:val="22"/>
          <w:szCs w:val="22"/>
        </w:rPr>
        <w:t>)</w:t>
      </w:r>
    </w:p>
    <w:p w:rsidR="00434B44" w:rsidP="7FBB497F" w:rsidRDefault="618F6B90" w14:paraId="0ADB6254" w14:textId="3E9663BA">
      <w:pPr>
        <w:spacing w:after="200" w:line="276" w:lineRule="auto"/>
        <w:rPr>
          <w:rFonts w:ascii="Times New Roman" w:hAnsi="Times New Roman" w:eastAsia="Times New Roman" w:cs="Times New Roman"/>
          <w:smallCaps/>
          <w:sz w:val="22"/>
          <w:szCs w:val="22"/>
        </w:rPr>
      </w:pPr>
      <w:r w:rsidRPr="3A8612B5">
        <w:rPr>
          <w:rFonts w:ascii="Times New Roman" w:hAnsi="Times New Roman" w:eastAsia="Times New Roman" w:cs="Times New Roman"/>
          <w:smallCaps/>
          <w:sz w:val="22"/>
          <w:szCs w:val="22"/>
        </w:rPr>
        <w:t xml:space="preserve">                                          System Design Layout</w:t>
      </w:r>
      <w:r w:rsidRPr="3A8612B5" w:rsidR="70A0B4F8">
        <w:rPr>
          <w:rFonts w:ascii="Times New Roman" w:hAnsi="Times New Roman" w:eastAsia="Times New Roman" w:cs="Times New Roman"/>
          <w:smallCaps/>
          <w:sz w:val="22"/>
          <w:szCs w:val="22"/>
        </w:rPr>
        <w:t xml:space="preserve"> -</w:t>
      </w:r>
      <w:r w:rsidRPr="3A8612B5" w:rsidR="7A1EC9C2">
        <w:rPr>
          <w:rFonts w:ascii="Times New Roman" w:hAnsi="Times New Roman" w:eastAsia="Times New Roman" w:cs="Times New Roman"/>
          <w:smallCaps/>
          <w:sz w:val="22"/>
          <w:szCs w:val="22"/>
        </w:rPr>
        <w:t xml:space="preserve"> </w:t>
      </w:r>
      <w:r w:rsidRPr="3A8612B5" w:rsidR="7A1EC9C2">
        <w:rPr>
          <w:rFonts w:ascii="Times New Roman" w:hAnsi="Times New Roman" w:eastAsia="Times New Roman" w:cs="Times New Roman"/>
          <w:b/>
          <w:bCs/>
          <w:smallCaps/>
          <w:sz w:val="22"/>
          <w:szCs w:val="22"/>
        </w:rPr>
        <w:t>(Kishaylin)</w:t>
      </w:r>
    </w:p>
    <w:p w:rsidR="00434B44" w:rsidP="3A8612B5" w:rsidRDefault="618F6B90" w14:paraId="0A00036D" w14:textId="27355A55">
      <w:pPr>
        <w:spacing w:after="200" w:line="276" w:lineRule="auto"/>
        <w:rPr>
          <w:rFonts w:ascii="Times New Roman" w:hAnsi="Times New Roman" w:eastAsia="Times New Roman" w:cs="Times New Roman"/>
          <w:smallCaps/>
          <w:sz w:val="22"/>
          <w:szCs w:val="22"/>
        </w:rPr>
      </w:pPr>
      <w:r w:rsidRPr="3A8612B5">
        <w:rPr>
          <w:rFonts w:ascii="Times New Roman" w:hAnsi="Times New Roman" w:eastAsia="Times New Roman" w:cs="Times New Roman"/>
          <w:smallCaps/>
          <w:sz w:val="22"/>
          <w:szCs w:val="22"/>
        </w:rPr>
        <w:t xml:space="preserve">                                              Architecture Overview</w:t>
      </w:r>
      <w:r w:rsidRPr="3A8612B5" w:rsidR="04092AB2">
        <w:rPr>
          <w:rFonts w:ascii="Times New Roman" w:hAnsi="Times New Roman" w:eastAsia="Times New Roman" w:cs="Times New Roman"/>
          <w:smallCaps/>
          <w:sz w:val="22"/>
          <w:szCs w:val="22"/>
        </w:rPr>
        <w:t xml:space="preserve"> - </w:t>
      </w:r>
      <w:r w:rsidRPr="3A8612B5" w:rsidR="04092AB2">
        <w:rPr>
          <w:rFonts w:ascii="Times New Roman" w:hAnsi="Times New Roman" w:eastAsia="Times New Roman" w:cs="Times New Roman"/>
          <w:b/>
          <w:bCs/>
          <w:smallCaps/>
          <w:sz w:val="22"/>
          <w:szCs w:val="22"/>
        </w:rPr>
        <w:t>(Kishaylin)</w:t>
      </w:r>
    </w:p>
    <w:p w:rsidR="618F6B90" w:rsidP="3A8612B5" w:rsidRDefault="618F6B90" w14:paraId="4A5B4E50" w14:textId="5099D5A3">
      <w:pPr>
        <w:spacing w:after="200" w:line="276" w:lineRule="auto"/>
        <w:rPr>
          <w:rFonts w:ascii="Times New Roman" w:hAnsi="Times New Roman" w:eastAsia="Times New Roman" w:cs="Times New Roman"/>
          <w:smallCaps/>
          <w:sz w:val="22"/>
          <w:szCs w:val="22"/>
        </w:rPr>
      </w:pPr>
      <w:r w:rsidRPr="3A8612B5">
        <w:rPr>
          <w:rFonts w:ascii="Times New Roman" w:hAnsi="Times New Roman" w:eastAsia="Times New Roman" w:cs="Times New Roman"/>
          <w:smallCaps/>
          <w:sz w:val="22"/>
          <w:szCs w:val="22"/>
        </w:rPr>
        <w:t xml:space="preserve">                                                          Data</w:t>
      </w:r>
      <w:r w:rsidRPr="3A8612B5" w:rsidR="62769122">
        <w:rPr>
          <w:rFonts w:ascii="Times New Roman" w:hAnsi="Times New Roman" w:eastAsia="Times New Roman" w:cs="Times New Roman"/>
          <w:smallCaps/>
          <w:sz w:val="22"/>
          <w:szCs w:val="22"/>
        </w:rPr>
        <w:t>base</w:t>
      </w:r>
      <w:r w:rsidRPr="3A8612B5">
        <w:rPr>
          <w:rFonts w:ascii="Times New Roman" w:hAnsi="Times New Roman" w:eastAsia="Times New Roman" w:cs="Times New Roman"/>
          <w:smallCaps/>
          <w:sz w:val="22"/>
          <w:szCs w:val="22"/>
        </w:rPr>
        <w:t xml:space="preserve"> Design</w:t>
      </w:r>
      <w:r w:rsidRPr="3A8612B5" w:rsidR="7343FABC">
        <w:rPr>
          <w:rFonts w:ascii="Times New Roman" w:hAnsi="Times New Roman" w:eastAsia="Times New Roman" w:cs="Times New Roman"/>
          <w:smallCaps/>
          <w:sz w:val="22"/>
          <w:szCs w:val="22"/>
        </w:rPr>
        <w:t xml:space="preserve"> - </w:t>
      </w:r>
      <w:r w:rsidRPr="3A8612B5" w:rsidR="7343FABC">
        <w:rPr>
          <w:rFonts w:ascii="Times New Roman" w:hAnsi="Times New Roman" w:eastAsia="Times New Roman" w:cs="Times New Roman"/>
          <w:b/>
          <w:bCs/>
          <w:smallCaps/>
          <w:sz w:val="22"/>
          <w:szCs w:val="22"/>
        </w:rPr>
        <w:t>(Kishaylin)</w:t>
      </w:r>
    </w:p>
    <w:p w:rsidR="4E6EB1F6" w:rsidP="00CD1F12" w:rsidRDefault="4E6EB1F6" w14:paraId="1F8263FC" w14:textId="51C080DC">
      <w:pPr>
        <w:spacing w:after="200" w:line="276" w:lineRule="auto"/>
        <w:ind w:left="2160"/>
        <w:rPr>
          <w:rFonts w:ascii="Times New Roman" w:hAnsi="Times New Roman" w:eastAsia="Times New Roman" w:cs="Times New Roman"/>
          <w:b w:val="1"/>
          <w:bCs w:val="1"/>
          <w:smallCaps w:val="1"/>
          <w:sz w:val="22"/>
          <w:szCs w:val="22"/>
        </w:rPr>
      </w:pPr>
      <w:r w:rsidRPr="2102E0E4" w:rsidR="1177141E">
        <w:rPr>
          <w:rFonts w:ascii="Times New Roman" w:hAnsi="Times New Roman" w:eastAsia="Times New Roman" w:cs="Times New Roman"/>
          <w:smallCaps w:val="1"/>
          <w:sz w:val="22"/>
          <w:szCs w:val="22"/>
        </w:rPr>
        <w:t xml:space="preserve">             </w:t>
      </w:r>
      <w:r w:rsidRPr="2102E0E4" w:rsidR="4E6EB1F6">
        <w:rPr>
          <w:rFonts w:ascii="Times New Roman" w:hAnsi="Times New Roman" w:eastAsia="Times New Roman" w:cs="Times New Roman"/>
          <w:smallCaps w:val="1"/>
          <w:sz w:val="22"/>
          <w:szCs w:val="22"/>
        </w:rPr>
        <w:t xml:space="preserve">Machine Learning - </w:t>
      </w:r>
      <w:r w:rsidRPr="2102E0E4" w:rsidR="4E6EB1F6">
        <w:rPr>
          <w:rFonts w:ascii="Times New Roman" w:hAnsi="Times New Roman" w:eastAsia="Times New Roman" w:cs="Times New Roman"/>
          <w:b w:val="1"/>
          <w:bCs w:val="1"/>
          <w:smallCaps w:val="1"/>
          <w:sz w:val="22"/>
          <w:szCs w:val="22"/>
        </w:rPr>
        <w:t xml:space="preserve">(Matteo) </w:t>
      </w:r>
    </w:p>
    <w:p w:rsidR="00434B44" w:rsidP="7FBB497F" w:rsidRDefault="618F6B90" w14:paraId="2C89E875" w14:textId="4CD36D26">
      <w:pPr>
        <w:spacing w:after="200" w:line="276" w:lineRule="auto"/>
        <w:rPr>
          <w:rFonts w:ascii="Times New Roman" w:hAnsi="Times New Roman" w:eastAsia="Times New Roman" w:cs="Times New Roman"/>
          <w:smallCaps w:val="1"/>
          <w:sz w:val="22"/>
          <w:szCs w:val="22"/>
        </w:rPr>
      </w:pPr>
      <w:r w:rsidRPr="2102E0E4" w:rsidR="618F6B90">
        <w:rPr>
          <w:rFonts w:ascii="Times New Roman" w:hAnsi="Times New Roman" w:eastAsia="Times New Roman" w:cs="Times New Roman"/>
          <w:smallCaps w:val="1"/>
          <w:sz w:val="22"/>
          <w:szCs w:val="22"/>
        </w:rPr>
        <w:t xml:space="preserve">                                            </w:t>
      </w:r>
      <w:r w:rsidRPr="2102E0E4" w:rsidR="3E2ACB87">
        <w:rPr>
          <w:rFonts w:ascii="Times New Roman" w:hAnsi="Times New Roman" w:eastAsia="Times New Roman" w:cs="Times New Roman"/>
          <w:smallCaps w:val="1"/>
          <w:sz w:val="22"/>
          <w:szCs w:val="22"/>
        </w:rPr>
        <w:t xml:space="preserve">  </w:t>
      </w:r>
      <w:r w:rsidRPr="2102E0E4" w:rsidR="618F6B90">
        <w:rPr>
          <w:rFonts w:ascii="Times New Roman" w:hAnsi="Times New Roman" w:eastAsia="Times New Roman" w:cs="Times New Roman"/>
          <w:smallCaps w:val="1"/>
          <w:sz w:val="22"/>
          <w:szCs w:val="22"/>
        </w:rPr>
        <w:t>Usability and UI Design</w:t>
      </w:r>
      <w:r w:rsidRPr="2102E0E4" w:rsidR="009F4BF9">
        <w:rPr>
          <w:rFonts w:ascii="Times New Roman" w:hAnsi="Times New Roman" w:eastAsia="Times New Roman" w:cs="Times New Roman"/>
          <w:smallCaps w:val="1"/>
          <w:sz w:val="22"/>
          <w:szCs w:val="22"/>
        </w:rPr>
        <w:t xml:space="preserve"> </w:t>
      </w:r>
      <w:r w:rsidRPr="2102E0E4" w:rsidR="00760E04">
        <w:rPr>
          <w:rFonts w:ascii="Times New Roman" w:hAnsi="Times New Roman" w:eastAsia="Times New Roman" w:cs="Times New Roman"/>
          <w:smallCaps w:val="1"/>
          <w:sz w:val="22"/>
          <w:szCs w:val="22"/>
        </w:rPr>
        <w:t>–</w:t>
      </w:r>
      <w:r w:rsidRPr="2102E0E4" w:rsidR="0010468B">
        <w:rPr>
          <w:rFonts w:ascii="Times New Roman" w:hAnsi="Times New Roman" w:eastAsia="Times New Roman" w:cs="Times New Roman"/>
          <w:b w:val="1"/>
          <w:bCs w:val="1"/>
          <w:smallCaps w:val="1"/>
          <w:sz w:val="22"/>
          <w:szCs w:val="22"/>
        </w:rPr>
        <w:t xml:space="preserve"> </w:t>
      </w:r>
      <w:r w:rsidRPr="2102E0E4" w:rsidR="00760E04">
        <w:rPr>
          <w:rFonts w:ascii="Times New Roman" w:hAnsi="Times New Roman" w:eastAsia="Times New Roman" w:cs="Times New Roman"/>
          <w:b w:val="1"/>
          <w:bCs w:val="1"/>
          <w:smallCaps w:val="1"/>
          <w:sz w:val="22"/>
          <w:szCs w:val="22"/>
        </w:rPr>
        <w:t>(</w:t>
      </w:r>
      <w:r w:rsidRPr="2102E0E4" w:rsidR="00DC6E2B">
        <w:rPr>
          <w:rFonts w:ascii="Times New Roman" w:hAnsi="Times New Roman" w:eastAsia="Times New Roman" w:cs="Times New Roman"/>
          <w:b w:val="1"/>
          <w:bCs w:val="1"/>
          <w:smallCaps w:val="1"/>
          <w:sz w:val="22"/>
          <w:szCs w:val="22"/>
        </w:rPr>
        <w:t>S</w:t>
      </w:r>
      <w:r w:rsidRPr="2102E0E4" w:rsidR="0093439D">
        <w:rPr>
          <w:rFonts w:ascii="Times New Roman" w:hAnsi="Times New Roman" w:eastAsia="Times New Roman" w:cs="Times New Roman"/>
          <w:b w:val="1"/>
          <w:bCs w:val="1"/>
          <w:smallCaps w:val="1"/>
          <w:sz w:val="22"/>
          <w:szCs w:val="22"/>
        </w:rPr>
        <w:t>hona</w:t>
      </w:r>
      <w:r w:rsidRPr="2102E0E4" w:rsidR="00212929">
        <w:rPr>
          <w:rFonts w:ascii="Times New Roman" w:hAnsi="Times New Roman" w:eastAsia="Times New Roman" w:cs="Times New Roman"/>
          <w:b w:val="1"/>
          <w:bCs w:val="1"/>
          <w:smallCaps w:val="1"/>
          <w:sz w:val="22"/>
          <w:szCs w:val="22"/>
        </w:rPr>
        <w:t>)</w:t>
      </w:r>
    </w:p>
    <w:p w:rsidR="00434B44" w:rsidP="7FBB497F" w:rsidRDefault="618F6B90" w14:paraId="39FFDC4E" w14:textId="16BB3EEC">
      <w:pPr>
        <w:spacing w:after="200" w:line="276" w:lineRule="auto"/>
        <w:rPr>
          <w:rFonts w:ascii="Times New Roman" w:hAnsi="Times New Roman" w:eastAsia="Times New Roman" w:cs="Times New Roman"/>
          <w:smallCaps/>
          <w:sz w:val="22"/>
          <w:szCs w:val="22"/>
        </w:rPr>
      </w:pPr>
      <w:r w:rsidRPr="7FBB497F">
        <w:rPr>
          <w:rFonts w:ascii="Times New Roman" w:hAnsi="Times New Roman" w:eastAsia="Times New Roman" w:cs="Times New Roman"/>
          <w:smallCaps/>
          <w:sz w:val="22"/>
          <w:szCs w:val="22"/>
        </w:rPr>
        <w:t xml:space="preserve">                                                   Accessibility Plan</w:t>
      </w:r>
      <w:r w:rsidR="003734DF">
        <w:rPr>
          <w:rFonts w:ascii="Times New Roman" w:hAnsi="Times New Roman" w:eastAsia="Times New Roman" w:cs="Times New Roman"/>
          <w:smallCaps/>
          <w:sz w:val="22"/>
          <w:szCs w:val="22"/>
        </w:rPr>
        <w:t xml:space="preserve"> </w:t>
      </w:r>
      <w:r w:rsidR="001E2E18">
        <w:rPr>
          <w:rFonts w:ascii="Times New Roman" w:hAnsi="Times New Roman" w:eastAsia="Times New Roman" w:cs="Times New Roman"/>
          <w:smallCaps/>
          <w:sz w:val="22"/>
          <w:szCs w:val="22"/>
        </w:rPr>
        <w:t>–</w:t>
      </w:r>
      <w:r w:rsidRPr="00EC0457" w:rsidR="001E2E18">
        <w:rPr>
          <w:rFonts w:ascii="Times New Roman" w:hAnsi="Times New Roman" w:eastAsia="Times New Roman" w:cs="Times New Roman"/>
          <w:b/>
          <w:bCs/>
          <w:smallCaps/>
          <w:sz w:val="22"/>
          <w:szCs w:val="22"/>
        </w:rPr>
        <w:t xml:space="preserve"> (Shona)</w:t>
      </w:r>
    </w:p>
    <w:p w:rsidR="00434B44" w:rsidP="3A8612B5" w:rsidRDefault="618F6B90" w14:paraId="47E77336" w14:textId="1019B07B">
      <w:pPr>
        <w:spacing w:after="200" w:line="276" w:lineRule="auto"/>
        <w:rPr>
          <w:rFonts w:ascii="Times New Roman" w:hAnsi="Times New Roman" w:eastAsia="Times New Roman" w:cs="Times New Roman"/>
          <w:b/>
          <w:bCs/>
          <w:smallCaps/>
          <w:sz w:val="22"/>
          <w:szCs w:val="22"/>
        </w:rPr>
      </w:pPr>
      <w:r w:rsidRPr="3A8612B5">
        <w:rPr>
          <w:rFonts w:ascii="Times New Roman" w:hAnsi="Times New Roman" w:eastAsia="Times New Roman" w:cs="Times New Roman"/>
          <w:smallCaps/>
          <w:sz w:val="22"/>
          <w:szCs w:val="22"/>
        </w:rPr>
        <w:t xml:space="preserve">                                          Privacy, Security and Compliance</w:t>
      </w:r>
      <w:r w:rsidRPr="3A8612B5" w:rsidR="3963DB0B">
        <w:rPr>
          <w:rFonts w:ascii="Times New Roman" w:hAnsi="Times New Roman" w:eastAsia="Times New Roman" w:cs="Times New Roman"/>
          <w:smallCaps/>
          <w:sz w:val="22"/>
          <w:szCs w:val="22"/>
        </w:rPr>
        <w:t xml:space="preserve"> - </w:t>
      </w:r>
      <w:r w:rsidRPr="3A8612B5" w:rsidR="3963DB0B">
        <w:rPr>
          <w:rFonts w:ascii="Times New Roman" w:hAnsi="Times New Roman" w:eastAsia="Times New Roman" w:cs="Times New Roman"/>
          <w:b/>
          <w:bCs/>
          <w:smallCaps/>
          <w:sz w:val="22"/>
          <w:szCs w:val="22"/>
        </w:rPr>
        <w:t>(Bintu)</w:t>
      </w:r>
    </w:p>
    <w:p w:rsidR="00434B44" w:rsidP="7FBB497F" w:rsidRDefault="618F6B90" w14:paraId="598E8A25" w14:textId="356AB1F3">
      <w:pPr>
        <w:spacing w:after="200" w:line="276" w:lineRule="auto"/>
        <w:rPr>
          <w:rFonts w:ascii="Times New Roman" w:hAnsi="Times New Roman" w:eastAsia="Times New Roman" w:cs="Times New Roman"/>
          <w:smallCaps/>
          <w:sz w:val="22"/>
          <w:szCs w:val="22"/>
        </w:rPr>
      </w:pPr>
      <w:r w:rsidRPr="7FBB497F">
        <w:rPr>
          <w:rFonts w:ascii="Times New Roman" w:hAnsi="Times New Roman" w:eastAsia="Times New Roman" w:cs="Times New Roman"/>
          <w:smallCaps/>
          <w:sz w:val="22"/>
          <w:szCs w:val="22"/>
        </w:rPr>
        <w:t xml:space="preserve">                                                        </w:t>
      </w:r>
      <w:r w:rsidR="00D07FF4">
        <w:rPr>
          <w:rFonts w:ascii="Times New Roman" w:hAnsi="Times New Roman" w:eastAsia="Times New Roman" w:cs="Times New Roman"/>
          <w:smallCaps/>
          <w:sz w:val="22"/>
          <w:szCs w:val="22"/>
        </w:rPr>
        <w:t>Test</w:t>
      </w:r>
      <w:r w:rsidR="005F4154">
        <w:rPr>
          <w:rFonts w:ascii="Times New Roman" w:hAnsi="Times New Roman" w:eastAsia="Times New Roman" w:cs="Times New Roman"/>
          <w:smallCaps/>
          <w:sz w:val="22"/>
          <w:szCs w:val="22"/>
        </w:rPr>
        <w:t>ing</w:t>
      </w:r>
      <w:r w:rsidRPr="7FBB497F">
        <w:rPr>
          <w:rFonts w:ascii="Times New Roman" w:hAnsi="Times New Roman" w:eastAsia="Times New Roman" w:cs="Times New Roman"/>
          <w:smallCaps/>
          <w:sz w:val="22"/>
          <w:szCs w:val="22"/>
        </w:rPr>
        <w:t xml:space="preserve"> Plan</w:t>
      </w:r>
      <w:r w:rsidR="00697680">
        <w:rPr>
          <w:rFonts w:ascii="Times New Roman" w:hAnsi="Times New Roman" w:eastAsia="Times New Roman" w:cs="Times New Roman"/>
          <w:smallCaps/>
          <w:sz w:val="22"/>
          <w:szCs w:val="22"/>
        </w:rPr>
        <w:t xml:space="preserve"> </w:t>
      </w:r>
      <w:r w:rsidR="002B2C92">
        <w:rPr>
          <w:rFonts w:ascii="Times New Roman" w:hAnsi="Times New Roman" w:eastAsia="Times New Roman" w:cs="Times New Roman"/>
          <w:smallCaps/>
          <w:sz w:val="22"/>
          <w:szCs w:val="22"/>
        </w:rPr>
        <w:t>-</w:t>
      </w:r>
      <w:r w:rsidR="000B0971">
        <w:rPr>
          <w:rFonts w:ascii="Times New Roman" w:hAnsi="Times New Roman" w:eastAsia="Times New Roman" w:cs="Times New Roman"/>
          <w:smallCaps/>
          <w:sz w:val="22"/>
          <w:szCs w:val="22"/>
        </w:rPr>
        <w:t xml:space="preserve"> </w:t>
      </w:r>
      <w:r w:rsidRPr="00EC0457" w:rsidR="00BC22B1">
        <w:rPr>
          <w:rFonts w:ascii="Times New Roman" w:hAnsi="Times New Roman" w:eastAsia="Times New Roman" w:cs="Times New Roman"/>
          <w:b/>
          <w:bCs/>
          <w:smallCaps/>
          <w:sz w:val="22"/>
          <w:szCs w:val="22"/>
        </w:rPr>
        <w:t>(</w:t>
      </w:r>
      <w:r w:rsidR="00E82DDA">
        <w:rPr>
          <w:rFonts w:ascii="Times New Roman" w:hAnsi="Times New Roman" w:eastAsia="Times New Roman" w:cs="Times New Roman"/>
          <w:b/>
          <w:bCs/>
          <w:smallCaps/>
          <w:sz w:val="22"/>
          <w:szCs w:val="22"/>
        </w:rPr>
        <w:t>Han</w:t>
      </w:r>
      <w:r w:rsidR="004C5A70">
        <w:rPr>
          <w:rFonts w:ascii="Times New Roman" w:hAnsi="Times New Roman" w:eastAsia="Times New Roman" w:cs="Times New Roman"/>
          <w:b/>
          <w:bCs/>
          <w:smallCaps/>
          <w:sz w:val="22"/>
          <w:szCs w:val="22"/>
        </w:rPr>
        <w:t>nah</w:t>
      </w:r>
      <w:r w:rsidRPr="00EC0457" w:rsidR="00BC22B1">
        <w:rPr>
          <w:rFonts w:ascii="Times New Roman" w:hAnsi="Times New Roman" w:eastAsia="Times New Roman" w:cs="Times New Roman"/>
          <w:b/>
          <w:bCs/>
          <w:smallCaps/>
          <w:sz w:val="22"/>
          <w:szCs w:val="22"/>
        </w:rPr>
        <w:t>)</w:t>
      </w:r>
    </w:p>
    <w:p w:rsidR="00434B44" w:rsidP="7FBB497F" w:rsidRDefault="618F6B90" w14:paraId="45CEBC75" w14:textId="21F51F74">
      <w:pPr>
        <w:spacing w:after="200" w:line="276" w:lineRule="auto"/>
        <w:rPr>
          <w:rFonts w:ascii="Times New Roman" w:hAnsi="Times New Roman" w:eastAsia="Times New Roman" w:cs="Times New Roman"/>
          <w:smallCaps/>
          <w:sz w:val="22"/>
          <w:szCs w:val="22"/>
        </w:rPr>
      </w:pPr>
      <w:r w:rsidRPr="7FBB497F">
        <w:rPr>
          <w:rFonts w:ascii="Times New Roman" w:hAnsi="Times New Roman" w:eastAsia="Times New Roman" w:cs="Times New Roman"/>
          <w:smallCaps/>
          <w:sz w:val="22"/>
          <w:szCs w:val="22"/>
        </w:rPr>
        <w:t xml:space="preserve">                                                                   Appendix</w:t>
      </w:r>
    </w:p>
    <w:p w:rsidR="00434B44" w:rsidP="7FBB497F" w:rsidRDefault="618F6B90" w14:paraId="06018095" w14:textId="6A72323F">
      <w:pPr>
        <w:spacing w:after="200" w:line="276" w:lineRule="auto"/>
        <w:rPr>
          <w:rFonts w:ascii="Times New Roman" w:hAnsi="Times New Roman" w:eastAsia="Times New Roman" w:cs="Times New Roman"/>
          <w:smallCaps/>
          <w:sz w:val="22"/>
          <w:szCs w:val="22"/>
        </w:rPr>
      </w:pPr>
      <w:r w:rsidRPr="7FBB497F">
        <w:rPr>
          <w:rFonts w:ascii="Times New Roman" w:hAnsi="Times New Roman" w:eastAsia="Times New Roman" w:cs="Times New Roman"/>
          <w:smallCaps/>
          <w:sz w:val="22"/>
          <w:szCs w:val="22"/>
        </w:rPr>
        <w:t xml:space="preserve"> </w:t>
      </w:r>
    </w:p>
    <w:p w:rsidR="00434B44" w:rsidP="7FBB497F" w:rsidRDefault="618F6B90" w14:paraId="2B96E769" w14:textId="02DFAFEB">
      <w:pPr>
        <w:spacing w:after="200" w:line="276" w:lineRule="auto"/>
        <w:rPr>
          <w:rFonts w:ascii="Aptos" w:hAnsi="Aptos" w:eastAsia="Aptos" w:cs="Aptos"/>
          <w:smallCaps/>
          <w:sz w:val="22"/>
          <w:szCs w:val="22"/>
        </w:rPr>
      </w:pPr>
      <w:r w:rsidRPr="7FBB497F">
        <w:rPr>
          <w:rFonts w:ascii="Aptos" w:hAnsi="Aptos" w:eastAsia="Aptos" w:cs="Aptos"/>
          <w:smallCaps/>
          <w:sz w:val="22"/>
          <w:szCs w:val="22"/>
        </w:rPr>
        <w:t xml:space="preserve"> </w:t>
      </w:r>
    </w:p>
    <w:p w:rsidR="00434B44" w:rsidP="7FBB497F" w:rsidRDefault="618F6B90" w14:paraId="4B0D934F" w14:textId="1A0ABD52">
      <w:pPr>
        <w:spacing w:after="200" w:line="276" w:lineRule="auto"/>
      </w:pPr>
      <w:r w:rsidRPr="7FBB497F">
        <w:rPr>
          <w:rFonts w:ascii="Aptos" w:hAnsi="Aptos" w:eastAsia="Aptos" w:cs="Aptos"/>
          <w:sz w:val="22"/>
          <w:szCs w:val="22"/>
        </w:rPr>
        <w:t xml:space="preserve"> </w:t>
      </w:r>
    </w:p>
    <w:p w:rsidR="00434B44" w:rsidP="7FBB497F" w:rsidRDefault="618F6B90" w14:paraId="6567A744" w14:textId="3530E54C">
      <w:pPr>
        <w:spacing w:after="200" w:line="276" w:lineRule="auto"/>
      </w:pPr>
      <w:r w:rsidRPr="7FBB497F">
        <w:rPr>
          <w:rFonts w:ascii="Aptos" w:hAnsi="Aptos" w:eastAsia="Aptos" w:cs="Aptos"/>
          <w:sz w:val="22"/>
          <w:szCs w:val="22"/>
        </w:rPr>
        <w:t xml:space="preserve"> </w:t>
      </w:r>
    </w:p>
    <w:p w:rsidR="00434B44" w:rsidP="7FBB497F" w:rsidRDefault="618F6B90" w14:paraId="311507BD" w14:textId="4A9BDD38">
      <w:pPr>
        <w:spacing w:after="200" w:line="276" w:lineRule="auto"/>
      </w:pPr>
      <w:r w:rsidRPr="7FBB497F">
        <w:rPr>
          <w:rFonts w:ascii="Aptos" w:hAnsi="Aptos" w:eastAsia="Aptos" w:cs="Aptos"/>
          <w:sz w:val="22"/>
          <w:szCs w:val="22"/>
        </w:rPr>
        <w:t xml:space="preserve"> </w:t>
      </w:r>
    </w:p>
    <w:p w:rsidR="00434B44" w:rsidP="7FBB497F" w:rsidRDefault="618F6B90" w14:paraId="558119B1" w14:textId="1D1E0F75">
      <w:pPr>
        <w:spacing w:after="200" w:line="276" w:lineRule="auto"/>
      </w:pPr>
      <w:r w:rsidRPr="7FBB497F">
        <w:rPr>
          <w:rFonts w:ascii="Aptos" w:hAnsi="Aptos" w:eastAsia="Aptos" w:cs="Aptos"/>
          <w:sz w:val="22"/>
          <w:szCs w:val="22"/>
        </w:rPr>
        <w:t xml:space="preserve"> </w:t>
      </w:r>
    </w:p>
    <w:p w:rsidR="00434B44" w:rsidP="7FBB497F" w:rsidRDefault="618F6B90" w14:paraId="7E3C27A2" w14:textId="33E0B06B">
      <w:pPr>
        <w:spacing w:after="200" w:line="276" w:lineRule="auto"/>
      </w:pPr>
      <w:r w:rsidRPr="7FBB497F">
        <w:rPr>
          <w:rFonts w:ascii="Aptos" w:hAnsi="Aptos" w:eastAsia="Aptos" w:cs="Aptos"/>
          <w:sz w:val="22"/>
          <w:szCs w:val="22"/>
        </w:rPr>
        <w:t xml:space="preserve"> </w:t>
      </w:r>
    </w:p>
    <w:p w:rsidR="00434B44" w:rsidP="7FBB497F" w:rsidRDefault="618F6B90" w14:paraId="60664BFC" w14:textId="7E650B56">
      <w:pPr>
        <w:pStyle w:val="Subtitle"/>
        <w:spacing w:after="200" w:line="276" w:lineRule="auto"/>
      </w:pPr>
      <w:r w:rsidRPr="7FBB497F">
        <w:rPr>
          <w:rFonts w:ascii="Times New Roman" w:hAnsi="Times New Roman" w:eastAsia="Times New Roman" w:cs="Times New Roman"/>
          <w:b/>
          <w:bCs/>
          <w:smallCaps/>
          <w:color w:val="0D0D0D" w:themeColor="text1" w:themeTint="F2"/>
          <w:sz w:val="24"/>
          <w:szCs w:val="24"/>
        </w:rPr>
        <w:t xml:space="preserve"> </w:t>
      </w:r>
    </w:p>
    <w:p w:rsidR="00434B44" w:rsidP="7FBB497F" w:rsidRDefault="618F6B90" w14:paraId="1E38C236" w14:textId="79E51568">
      <w:pPr>
        <w:pStyle w:val="Subtitle"/>
        <w:spacing w:after="200" w:line="276" w:lineRule="auto"/>
      </w:pPr>
      <w:r w:rsidRPr="7FBB497F">
        <w:rPr>
          <w:rFonts w:ascii="Times New Roman" w:hAnsi="Times New Roman" w:eastAsia="Times New Roman" w:cs="Times New Roman"/>
          <w:b/>
          <w:bCs/>
          <w:smallCaps/>
          <w:color w:val="0D0D0D" w:themeColor="text1" w:themeTint="F2"/>
          <w:sz w:val="24"/>
          <w:szCs w:val="24"/>
        </w:rPr>
        <w:t xml:space="preserve"> </w:t>
      </w:r>
    </w:p>
    <w:p w:rsidR="00434B44" w:rsidP="7FBB497F" w:rsidRDefault="00434B44" w14:paraId="7B445885" w14:textId="346CBEB9">
      <w:pPr>
        <w:pStyle w:val="Subtitle"/>
        <w:spacing w:after="200" w:line="276" w:lineRule="auto"/>
        <w:rPr>
          <w:rFonts w:ascii="Times New Roman" w:hAnsi="Times New Roman" w:eastAsia="Times New Roman" w:cs="Times New Roman"/>
          <w:b/>
          <w:bCs/>
          <w:smallCaps/>
          <w:color w:val="0D0D0D" w:themeColor="text1" w:themeTint="F2"/>
          <w:sz w:val="24"/>
          <w:szCs w:val="24"/>
          <w:u w:val="single"/>
        </w:rPr>
      </w:pPr>
    </w:p>
    <w:p w:rsidR="00434B44" w:rsidP="7FBB497F" w:rsidRDefault="00434B44" w14:paraId="0AF18958" w14:textId="48E8E440">
      <w:pPr>
        <w:pStyle w:val="Subtitle"/>
        <w:spacing w:after="200" w:line="276" w:lineRule="auto"/>
        <w:rPr>
          <w:rFonts w:ascii="Times New Roman" w:hAnsi="Times New Roman" w:eastAsia="Times New Roman" w:cs="Times New Roman"/>
          <w:b/>
          <w:bCs/>
          <w:smallCaps/>
          <w:color w:val="0D0D0D" w:themeColor="text1" w:themeTint="F2"/>
          <w:sz w:val="24"/>
          <w:szCs w:val="24"/>
          <w:u w:val="single"/>
        </w:rPr>
      </w:pPr>
    </w:p>
    <w:p w:rsidR="00434B44" w:rsidP="7FBB497F" w:rsidRDefault="00434B44" w14:paraId="1070B99A" w14:textId="0659320B">
      <w:pPr>
        <w:pStyle w:val="Subtitle"/>
        <w:spacing w:after="200" w:line="276" w:lineRule="auto"/>
        <w:rPr>
          <w:rFonts w:ascii="Times New Roman" w:hAnsi="Times New Roman" w:eastAsia="Times New Roman" w:cs="Times New Roman"/>
          <w:b/>
          <w:bCs/>
          <w:smallCaps/>
          <w:color w:val="0D0D0D" w:themeColor="text1" w:themeTint="F2"/>
          <w:sz w:val="24"/>
          <w:szCs w:val="24"/>
          <w:u w:val="single"/>
        </w:rPr>
      </w:pPr>
    </w:p>
    <w:p w:rsidR="00434B44" w:rsidP="7FBB497F" w:rsidRDefault="00434B44" w14:paraId="590071EA" w14:textId="1D570C6D">
      <w:pPr>
        <w:pStyle w:val="Subtitle"/>
        <w:spacing w:after="200" w:line="276" w:lineRule="auto"/>
        <w:rPr>
          <w:rFonts w:ascii="Times New Roman" w:hAnsi="Times New Roman" w:eastAsia="Times New Roman" w:cs="Times New Roman"/>
          <w:b/>
          <w:bCs/>
          <w:smallCaps/>
          <w:color w:val="0D0D0D" w:themeColor="text1" w:themeTint="F2"/>
          <w:sz w:val="24"/>
          <w:szCs w:val="24"/>
          <w:u w:val="single"/>
        </w:rPr>
      </w:pPr>
    </w:p>
    <w:p w:rsidR="00434B44" w:rsidP="7FBB497F" w:rsidRDefault="00434B44" w14:paraId="080A62F4" w14:textId="635DECCA">
      <w:pPr>
        <w:pStyle w:val="Subtitle"/>
        <w:spacing w:after="200" w:line="276" w:lineRule="auto"/>
        <w:rPr>
          <w:rFonts w:ascii="Times New Roman" w:hAnsi="Times New Roman" w:eastAsia="Times New Roman" w:cs="Times New Roman"/>
          <w:b/>
          <w:bCs/>
          <w:smallCaps/>
          <w:color w:val="0D0D0D" w:themeColor="text1" w:themeTint="F2"/>
          <w:sz w:val="24"/>
          <w:szCs w:val="24"/>
          <w:u w:val="single"/>
        </w:rPr>
      </w:pPr>
    </w:p>
    <w:p w:rsidR="00434B44" w:rsidP="2102E0E4" w:rsidRDefault="21BDF515" w14:paraId="23EA2017" w14:textId="235E2542">
      <w:pPr>
        <w:pStyle w:val="Subtitle"/>
        <w:spacing w:after="200" w:line="276" w:lineRule="auto"/>
        <w:rPr>
          <w:rFonts w:ascii="Georgia Pro" w:hAnsi="Georgia Pro" w:eastAsia="Georgia Pro" w:cs="Georgia Pro"/>
          <w:b w:val="1"/>
          <w:bCs w:val="1"/>
          <w:color w:val="000000" w:themeColor="text1" w:themeTint="FF" w:themeShade="FF"/>
          <w:u w:val="single"/>
        </w:rPr>
      </w:pPr>
      <w:r w:rsidRPr="2102E0E4" w:rsidR="21BDF515">
        <w:rPr>
          <w:rFonts w:ascii="Georgia Pro" w:hAnsi="Georgia Pro" w:eastAsia="Georgia Pro" w:cs="Georgia Pro"/>
          <w:b w:val="1"/>
          <w:bCs w:val="1"/>
          <w:color w:val="000000" w:themeColor="text1" w:themeTint="FF" w:themeShade="FF"/>
          <w:u w:val="single"/>
        </w:rPr>
        <w:t>Project Overview &amp; Problem Statement</w:t>
      </w:r>
    </w:p>
    <w:p w:rsidR="00434B44" w:rsidP="2102E0E4" w:rsidRDefault="21BDF515" w14:paraId="1C007E72" w14:textId="1FB6664D">
      <w:pPr>
        <w:pStyle w:val="Subtitle"/>
        <w:spacing w:after="200" w:line="276" w:lineRule="auto"/>
        <w:rPr>
          <w:rFonts w:ascii="Georgia Pro" w:hAnsi="Georgia Pro" w:eastAsia="Georgia Pro" w:cs="Georgia Pro"/>
          <w:b w:val="1"/>
          <w:bCs w:val="1"/>
          <w:color w:val="000000" w:themeColor="text1" w:themeTint="FF" w:themeShade="FF"/>
          <w:u w:val="single"/>
        </w:rPr>
      </w:pPr>
      <w:r w:rsidRPr="2102E0E4" w:rsidR="21BDF515">
        <w:rPr>
          <w:rFonts w:ascii="Times New Roman" w:hAnsi="Times New Roman" w:eastAsia="Times New Roman" w:cs="Times New Roman"/>
          <w:sz w:val="22"/>
          <w:szCs w:val="22"/>
        </w:rPr>
        <w:t>University students face increasing challenges in managing their academic and social responsibilities. Essential information is often scattered across different platforms, and communication channels can interfere with students' ability to navigate both physical and digital aspects of campus life. This fragmentation leads to unnecessary stress. New students struggle with orientation, finding buildings, understanding campus culture, and forming social connections. Returning students face heavier academic loads, extracurricular commitments, and personal responsibilities. Without a centralized, user-friendly tool, students often feel disorganized, which can negatively impact wellbeing and academic success.</w:t>
      </w:r>
    </w:p>
    <w:p w:rsidR="00434B44" w:rsidP="7FBB497F" w:rsidRDefault="21BDF515" w14:paraId="2588F7CE" w14:textId="3813403D">
      <w:pPr>
        <w:pStyle w:val="NoSpacing"/>
      </w:pPr>
      <w:r w:rsidRPr="348B74A7">
        <w:rPr>
          <w:rFonts w:ascii="Times New Roman" w:hAnsi="Times New Roman" w:eastAsia="Times New Roman" w:cs="Times New Roman"/>
          <w:sz w:val="22"/>
          <w:szCs w:val="22"/>
        </w:rPr>
        <w:t xml:space="preserve"> </w:t>
      </w:r>
    </w:p>
    <w:p w:rsidR="00434B44" w:rsidP="7FBB497F" w:rsidRDefault="21BDF515" w14:paraId="29885C67" w14:textId="6CD0C7D1">
      <w:pPr>
        <w:pStyle w:val="NoSpacing"/>
      </w:pPr>
      <w:r w:rsidRPr="348B74A7">
        <w:rPr>
          <w:rFonts w:ascii="Times New Roman" w:hAnsi="Times New Roman" w:eastAsia="Times New Roman" w:cs="Times New Roman"/>
          <w:sz w:val="22"/>
          <w:szCs w:val="22"/>
        </w:rPr>
        <w:t xml:space="preserve">The Campus Companion App aims to address these issues by providing a modern digital platform that supports students as they navigate university life. Many campuses rely on disconnected systems such as learning portals, email announcements, event pages, maps, and service websites. This can overwhelm students and make essential information difficult to access quickly. </w:t>
      </w:r>
    </w:p>
    <w:p w:rsidR="00434B44" w:rsidP="288C3B53" w:rsidRDefault="00434B44" w14:paraId="54A1800E" w14:textId="245CEE8A">
      <w:pPr>
        <w:pStyle w:val="NoSpacing"/>
        <w:rPr>
          <w:rFonts w:ascii="Times New Roman" w:hAnsi="Times New Roman" w:eastAsia="Times New Roman" w:cs="Times New Roman"/>
          <w:sz w:val="22"/>
          <w:szCs w:val="22"/>
        </w:rPr>
      </w:pPr>
    </w:p>
    <w:p w:rsidR="00434B44" w:rsidP="7FBB497F" w:rsidRDefault="21BDF515" w14:paraId="7E6E2B55" w14:textId="05E9C018">
      <w:pPr>
        <w:pStyle w:val="NoSpacing"/>
      </w:pPr>
      <w:r w:rsidRPr="348B74A7">
        <w:rPr>
          <w:rFonts w:ascii="Times New Roman" w:hAnsi="Times New Roman" w:eastAsia="Times New Roman" w:cs="Times New Roman"/>
          <w:sz w:val="22"/>
          <w:szCs w:val="22"/>
        </w:rPr>
        <w:t>The Campus Companion App integrates these resources into one seamless experience, offering personalized timetables, campus navigation, event discovery, academic reminders, service directories, and real-time updates. Its goal is to enhance student engagement, reduce delays in daily tasks, and help students manage their time, responsibilities, and wellbeing more effectively. Ultimately, the app aims to be a reliable, accessible companion that supports students from their first day on campus, helping them stay connected and confident in their university journey.</w:t>
      </w:r>
    </w:p>
    <w:p w:rsidR="00434B44" w:rsidP="7FBB497F" w:rsidRDefault="21BDF515" w14:paraId="4CADE136" w14:textId="03F54E8B">
      <w:pPr>
        <w:spacing w:after="200" w:line="276" w:lineRule="auto"/>
        <w:ind w:left="-5"/>
        <w:rPr>
          <w:rFonts w:ascii="Georgia Pro" w:hAnsi="Georgia Pro" w:eastAsia="Georgia Pro" w:cs="Georgia Pro"/>
          <w:b/>
          <w:sz w:val="22"/>
          <w:szCs w:val="22"/>
          <w:u w:val="single"/>
        </w:rPr>
      </w:pPr>
      <w:r w:rsidRPr="7FBB497F">
        <w:rPr>
          <w:rFonts w:ascii="Aptos" w:hAnsi="Aptos" w:eastAsia="Aptos" w:cs="Aptos"/>
          <w:sz w:val="22"/>
          <w:szCs w:val="22"/>
        </w:rPr>
        <w:t xml:space="preserve"> </w:t>
      </w:r>
    </w:p>
    <w:p w:rsidR="00434B44" w:rsidP="3A8612B5" w:rsidRDefault="21BDF515" w14:paraId="3C189884" w14:textId="21E7ED9E">
      <w:pPr>
        <w:spacing w:after="200" w:line="276" w:lineRule="auto"/>
        <w:ind w:left="-5"/>
        <w:rPr>
          <w:rFonts w:ascii="Georgia Pro" w:hAnsi="Georgia Pro" w:eastAsia="Georgia Pro" w:cs="Georgia Pro"/>
          <w:b/>
          <w:sz w:val="22"/>
          <w:szCs w:val="22"/>
          <w:u w:val="single"/>
        </w:rPr>
      </w:pPr>
      <w:r w:rsidRPr="288C3B53">
        <w:rPr>
          <w:rFonts w:ascii="Georgia Pro" w:hAnsi="Georgia Pro" w:eastAsia="Georgia Pro" w:cs="Georgia Pro"/>
          <w:b/>
          <w:sz w:val="22"/>
          <w:szCs w:val="22"/>
          <w:u w:val="single"/>
        </w:rPr>
        <w:t>Target Users / User Needs</w:t>
      </w:r>
      <w:r w:rsidRPr="288C3B53" w:rsidR="414362B5">
        <w:rPr>
          <w:rFonts w:ascii="Georgia Pro" w:hAnsi="Georgia Pro" w:eastAsia="Georgia Pro" w:cs="Georgia Pro"/>
          <w:b/>
          <w:sz w:val="22"/>
          <w:szCs w:val="22"/>
          <w:u w:val="single"/>
        </w:rPr>
        <w:t xml:space="preserve"> </w:t>
      </w:r>
      <w:r w:rsidRPr="288C3B53" w:rsidR="3A725C07">
        <w:rPr>
          <w:rFonts w:ascii="Georgia Pro" w:hAnsi="Georgia Pro" w:eastAsia="Georgia Pro" w:cs="Georgia Pro"/>
          <w:b/>
          <w:bCs/>
          <w:sz w:val="22"/>
          <w:szCs w:val="22"/>
          <w:u w:val="single"/>
        </w:rPr>
        <w:t xml:space="preserve"> </w:t>
      </w:r>
    </w:p>
    <w:p w:rsidR="00434B44" w:rsidP="7FBB497F" w:rsidRDefault="21BDF515" w14:paraId="7E565718" w14:textId="544D982C">
      <w:pPr>
        <w:spacing w:after="200" w:line="276" w:lineRule="auto"/>
        <w:ind w:left="-5"/>
        <w:rPr>
          <w:rFonts w:ascii="Georgia Pro" w:hAnsi="Georgia Pro" w:eastAsia="Georgia Pro" w:cs="Georgia Pro"/>
          <w:sz w:val="22"/>
          <w:szCs w:val="22"/>
        </w:rPr>
      </w:pPr>
      <w:r w:rsidRPr="3A8612B5">
        <w:rPr>
          <w:rFonts w:ascii="Georgia Pro" w:hAnsi="Georgia Pro" w:eastAsia="Georgia Pro" w:cs="Georgia Pro"/>
          <w:b/>
          <w:bCs/>
          <w:sz w:val="22"/>
          <w:szCs w:val="22"/>
        </w:rPr>
        <w:t xml:space="preserve">User Persona 1: </w:t>
      </w:r>
      <w:r w:rsidRPr="3A8612B5">
        <w:rPr>
          <w:rFonts w:ascii="Georgia Pro" w:hAnsi="Georgia Pro" w:eastAsia="Georgia Pro" w:cs="Georgia Pro"/>
          <w:sz w:val="22"/>
          <w:szCs w:val="22"/>
        </w:rPr>
        <w:t>Aisha Thompson</w:t>
      </w:r>
    </w:p>
    <w:p w:rsidR="00434B44" w:rsidP="7FBB497F" w:rsidRDefault="21BDF515" w14:paraId="5939310E" w14:textId="68ACA5EB">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Aisha is an 18-year-old first-year Psychology student living in on-campus accommodation. She is curious, social, and eager to get involved but easily overwhelmed by disorganization. Having moved from another city, she quickly realizes how fragmented university systems are. She checks multiple websites for class information, digs through emails for event announcements, and often gets lost navigating campus buildings. She wants to feel confident and in control, but juggling information leaves her stressed.</w:t>
      </w:r>
    </w:p>
    <w:p w:rsidR="00434B44" w:rsidP="7FBB497F" w:rsidRDefault="21BDF515" w14:paraId="14CF2586" w14:textId="0D83780B">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51D3B8B7" w14:textId="316062C9">
      <w:pPr>
        <w:pStyle w:val="NoSpacing"/>
        <w:rPr>
          <w:rFonts w:ascii="Georgia Pro" w:hAnsi="Georgia Pro" w:eastAsia="Georgia Pro" w:cs="Georgia Pro"/>
          <w:sz w:val="22"/>
          <w:szCs w:val="22"/>
        </w:rPr>
      </w:pPr>
      <w:r w:rsidRPr="288C3B53">
        <w:rPr>
          <w:rFonts w:ascii="Georgia Pro" w:hAnsi="Georgia Pro" w:eastAsia="Georgia Pro" w:cs="Georgia Pro"/>
          <w:b/>
          <w:sz w:val="22"/>
          <w:szCs w:val="22"/>
        </w:rPr>
        <w:t>Goals</w:t>
      </w:r>
      <w:r w:rsidRPr="7FBB497F">
        <w:rPr>
          <w:rFonts w:ascii="Georgia Pro" w:hAnsi="Georgia Pro" w:eastAsia="Georgia Pro" w:cs="Georgia Pro"/>
          <w:sz w:val="22"/>
          <w:szCs w:val="22"/>
        </w:rPr>
        <w:t>: Stay organized with classes, deadlines, and events; navigate campus confidently; build a social circle; access student services; discover opportunities early.</w:t>
      </w:r>
    </w:p>
    <w:p w:rsidR="00434B44" w:rsidP="7FBB497F" w:rsidRDefault="21BDF515" w14:paraId="757DC0BA" w14:textId="7C96E165">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Issues: Scattered information, confusing maps, missed events, overwhelming orientation, difficulty accessing services, feeling disconnected.</w:t>
      </w:r>
    </w:p>
    <w:p w:rsidR="00434B44" w:rsidP="7FBB497F" w:rsidRDefault="21BDF515" w14:paraId="4032864B" w14:textId="046B1482">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095DAEB6" w14:textId="69522379">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Needs: Centralized timetable, real-time navigation, smart reminders, services directory, personalized dashboard, access to clubs.</w:t>
      </w:r>
    </w:p>
    <w:p w:rsidR="00434B44" w:rsidP="7FBB497F" w:rsidRDefault="21BDF515" w14:paraId="20D5E5C0" w14:textId="15ADC134">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2EF99F1C" w14:textId="1679A151">
      <w:pPr>
        <w:pStyle w:val="NoSpacing"/>
        <w:rPr>
          <w:rFonts w:ascii="Georgia Pro" w:hAnsi="Georgia Pro" w:eastAsia="Georgia Pro" w:cs="Georgia Pro"/>
          <w:b/>
          <w:bCs/>
          <w:sz w:val="22"/>
          <w:szCs w:val="22"/>
        </w:rPr>
      </w:pPr>
      <w:r w:rsidRPr="348B74A7">
        <w:rPr>
          <w:rFonts w:ascii="Georgia Pro" w:hAnsi="Georgia Pro" w:eastAsia="Georgia Pro" w:cs="Georgia Pro"/>
          <w:b/>
          <w:bCs/>
          <w:sz w:val="22"/>
          <w:szCs w:val="22"/>
        </w:rPr>
        <w:t>User Persona 2: Daniel O'Reilly</w:t>
      </w:r>
    </w:p>
    <w:p w:rsidR="00434B44" w:rsidP="7FBB497F" w:rsidRDefault="21BDF515" w14:paraId="7B5E1254" w14:textId="0D90C31A">
      <w:pPr>
        <w:pStyle w:val="NoSpacing"/>
        <w:rPr>
          <w:rFonts w:ascii="Georgia Pro" w:hAnsi="Georgia Pro" w:eastAsia="Georgia Pro" w:cs="Georgia Pro"/>
          <w:b/>
          <w:bCs/>
          <w:sz w:val="22"/>
          <w:szCs w:val="22"/>
        </w:rPr>
      </w:pPr>
      <w:r w:rsidRPr="7FBB497F">
        <w:rPr>
          <w:rFonts w:ascii="Georgia Pro" w:hAnsi="Georgia Pro" w:eastAsia="Georgia Pro" w:cs="Georgia Pro"/>
          <w:b/>
          <w:bCs/>
          <w:sz w:val="22"/>
          <w:szCs w:val="22"/>
        </w:rPr>
        <w:t xml:space="preserve"> </w:t>
      </w:r>
    </w:p>
    <w:p w:rsidR="00434B44" w:rsidP="7FBB497F" w:rsidRDefault="21BDF515" w14:paraId="1C727484" w14:textId="79DBF5C9">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Daniel is a 21-year-old third-year Computer Science student who commutes 45 minutes daily. He is practical, efficient, and highly tech comfortable. His schedule includes lectures, labs, part-time work, and group projects. Because he is rarely on campus outside class hours, he often feels disconnected and misses spontaneous opportunities.</w:t>
      </w:r>
    </w:p>
    <w:p w:rsidR="00434B44" w:rsidP="7FBB497F" w:rsidRDefault="21BDF515" w14:paraId="24D470A3" w14:textId="7EB7D781">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7609C132" w14:textId="0C477AE3">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lastRenderedPageBreak/>
        <w:t>Goals: Optimize commute, stay on top of assignments, receive real-time updates, manage workload.</w:t>
      </w:r>
    </w:p>
    <w:p w:rsidR="00434B44" w:rsidP="7FBB497F" w:rsidRDefault="21BDF515" w14:paraId="3C432EBE" w14:textId="220B6E9B">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7562FD29" w14:textId="1588F998">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Issues: Late room-change notifications, difficulty finding study spaces, feeling disconnected, overloaded inbox, scattered group coordination.</w:t>
      </w:r>
    </w:p>
    <w:p w:rsidR="00434B44" w:rsidP="7FBB497F" w:rsidRDefault="21BDF515" w14:paraId="4D99AEA3" w14:textId="1513A8C3">
      <w:pPr>
        <w:pStyle w:val="NoSpacing"/>
        <w:rPr>
          <w:rFonts w:ascii="Georgia Pro" w:hAnsi="Georgia Pro" w:eastAsia="Georgia Pro" w:cs="Georgia Pro"/>
          <w:sz w:val="22"/>
          <w:szCs w:val="22"/>
        </w:rPr>
      </w:pPr>
      <w:r w:rsidRPr="7FBB497F">
        <w:rPr>
          <w:rFonts w:ascii="Georgia Pro" w:hAnsi="Georgia Pro" w:eastAsia="Georgia Pro" w:cs="Georgia Pro"/>
          <w:sz w:val="22"/>
          <w:szCs w:val="22"/>
        </w:rPr>
        <w:t xml:space="preserve"> </w:t>
      </w:r>
    </w:p>
    <w:p w:rsidR="00434B44" w:rsidP="7FBB497F" w:rsidRDefault="21BDF515" w14:paraId="4DF58D83" w14:textId="1073616C">
      <w:pPr>
        <w:pStyle w:val="NoSpacing"/>
        <w:rPr>
          <w:rFonts w:ascii="Georgia Pro" w:hAnsi="Georgia Pro" w:eastAsia="Georgia Pro" w:cs="Georgia Pro"/>
          <w:sz w:val="22"/>
          <w:szCs w:val="22"/>
        </w:rPr>
      </w:pPr>
      <w:r w:rsidRPr="7501F400">
        <w:rPr>
          <w:rFonts w:ascii="Georgia Pro" w:hAnsi="Georgia Pro" w:eastAsia="Georgia Pro" w:cs="Georgia Pro"/>
          <w:sz w:val="22"/>
          <w:szCs w:val="22"/>
        </w:rPr>
        <w:t>Needs: Real-time alerts, dynamic study-space map, personalized event feed, academic calendar integration, commute-friendly features.</w:t>
      </w:r>
    </w:p>
    <w:p w:rsidR="7501F400" w:rsidP="7501F400" w:rsidRDefault="7501F400" w14:paraId="38B2598F" w14:textId="58F8A304">
      <w:pPr>
        <w:pStyle w:val="NoSpacing"/>
        <w:rPr>
          <w:rFonts w:ascii="Georgia Pro" w:hAnsi="Georgia Pro" w:eastAsia="Georgia Pro" w:cs="Georgia Pro"/>
          <w:sz w:val="22"/>
          <w:szCs w:val="22"/>
        </w:rPr>
      </w:pPr>
    </w:p>
    <w:p w:rsidR="7501F400" w:rsidP="7501F400" w:rsidRDefault="7501F400" w14:paraId="5C0CCC25" w14:textId="7813BA1B">
      <w:pPr>
        <w:pStyle w:val="NoSpacing"/>
        <w:rPr>
          <w:rFonts w:ascii="Georgia Pro" w:hAnsi="Georgia Pro" w:eastAsia="Georgia Pro" w:cs="Georgia Pro"/>
          <w:sz w:val="22"/>
          <w:szCs w:val="22"/>
        </w:rPr>
      </w:pPr>
    </w:p>
    <w:p w:rsidR="7501F400" w:rsidP="3A8612B5" w:rsidRDefault="09C64B83" w14:paraId="0898D2DD" w14:textId="42AA717D">
      <w:pPr>
        <w:pStyle w:val="Subtitle"/>
        <w:spacing w:after="200" w:line="276" w:lineRule="auto"/>
      </w:pPr>
      <w:r w:rsidRPr="3A8612B5">
        <w:rPr>
          <w:rFonts w:ascii="Georgia Pro" w:hAnsi="Georgia Pro" w:eastAsia="Georgia Pro" w:cs="Georgia Pro"/>
          <w:b/>
          <w:bCs/>
          <w:color w:val="000000" w:themeColor="text1"/>
          <w:u w:val="single"/>
        </w:rPr>
        <w:t>System Design Layout</w:t>
      </w:r>
    </w:p>
    <w:p w:rsidR="7501F400" w:rsidP="3A8612B5" w:rsidRDefault="19ADEDD6" w14:paraId="14BF7854" w14:textId="06A04A99">
      <w:pPr>
        <w:rPr>
          <w:rFonts w:ascii="Georgia Pro" w:hAnsi="Georgia Pro" w:eastAsia="Georgia Pro" w:cs="Georgia Pro"/>
        </w:rPr>
      </w:pPr>
      <w:r w:rsidRPr="638613B2">
        <w:rPr>
          <w:rFonts w:ascii="Georgia Pro" w:hAnsi="Georgia Pro" w:eastAsia="Georgia Pro" w:cs="Georgia Pro"/>
        </w:rPr>
        <w:t>For Uni</w:t>
      </w:r>
      <w:r w:rsidRPr="638613B2" w:rsidR="2DFD180F">
        <w:rPr>
          <w:rFonts w:ascii="Georgia Pro" w:hAnsi="Georgia Pro" w:eastAsia="Georgia Pro" w:cs="Georgia Pro"/>
        </w:rPr>
        <w:t>-</w:t>
      </w:r>
      <w:r w:rsidRPr="638613B2">
        <w:rPr>
          <w:rFonts w:ascii="Georgia Pro" w:hAnsi="Georgia Pro" w:eastAsia="Georgia Pro" w:cs="Georgia Pro"/>
        </w:rPr>
        <w:t xml:space="preserve">Verse, the system </w:t>
      </w:r>
      <w:r w:rsidRPr="638613B2" w:rsidR="006F0573">
        <w:rPr>
          <w:rFonts w:ascii="Georgia Pro" w:hAnsi="Georgia Pro" w:eastAsia="Georgia Pro" w:cs="Georgia Pro"/>
        </w:rPr>
        <w:t>was created</w:t>
      </w:r>
      <w:r w:rsidRPr="638613B2">
        <w:rPr>
          <w:rFonts w:ascii="Georgia Pro" w:hAnsi="Georgia Pro" w:eastAsia="Georgia Pro" w:cs="Georgia Pro"/>
        </w:rPr>
        <w:t xml:space="preserve"> to be specific and have </w:t>
      </w:r>
      <w:r w:rsidRPr="638613B2" w:rsidR="27CE993D">
        <w:rPr>
          <w:rFonts w:ascii="Georgia Pro" w:hAnsi="Georgia Pro" w:eastAsia="Georgia Pro" w:cs="Georgia Pro"/>
        </w:rPr>
        <w:t xml:space="preserve">a stable structure in place to function correctly. This IPO </w:t>
      </w:r>
      <w:r w:rsidRPr="638613B2" w:rsidR="27CE993D">
        <w:rPr>
          <w:rFonts w:ascii="Georgia Pro" w:hAnsi="Georgia Pro" w:eastAsia="Georgia Pro" w:cs="Georgia Pro"/>
          <w:i/>
          <w:iCs/>
        </w:rPr>
        <w:t>(Inputs</w:t>
      </w:r>
      <w:r w:rsidRPr="638613B2" w:rsidR="3E7F78CD">
        <w:rPr>
          <w:rFonts w:ascii="Georgia Pro" w:hAnsi="Georgia Pro" w:eastAsia="Georgia Pro" w:cs="Georgia Pro"/>
          <w:i/>
          <w:iCs/>
        </w:rPr>
        <w:t xml:space="preserve"> Processes Outputs)</w:t>
      </w:r>
      <w:r w:rsidRPr="638613B2" w:rsidR="3E7F78CD">
        <w:rPr>
          <w:rFonts w:ascii="Georgia Pro" w:hAnsi="Georgia Pro" w:eastAsia="Georgia Pro" w:cs="Georgia Pro"/>
        </w:rPr>
        <w:t xml:space="preserve"> Diagram </w:t>
      </w:r>
      <w:r w:rsidRPr="638613B2" w:rsidR="224B8C93">
        <w:rPr>
          <w:rFonts w:ascii="Georgia Pro" w:hAnsi="Georgia Pro" w:eastAsia="Georgia Pro" w:cs="Georgia Pro"/>
          <w:i/>
          <w:iCs/>
        </w:rPr>
        <w:t>(</w:t>
      </w:r>
      <w:r w:rsidR="0037457D">
        <w:rPr>
          <w:rFonts w:ascii="Georgia Pro" w:hAnsi="Georgia Pro" w:eastAsia="Georgia Pro" w:cs="Georgia Pro"/>
          <w:i/>
          <w:iCs/>
        </w:rPr>
        <w:t>Figure 1</w:t>
      </w:r>
      <w:r w:rsidRPr="638613B2" w:rsidR="224B8C93">
        <w:rPr>
          <w:rFonts w:ascii="Georgia Pro" w:hAnsi="Georgia Pro" w:eastAsia="Georgia Pro" w:cs="Georgia Pro"/>
          <w:i/>
          <w:iCs/>
        </w:rPr>
        <w:t>)</w:t>
      </w:r>
      <w:r w:rsidRPr="638613B2" w:rsidR="224B8C93">
        <w:rPr>
          <w:rFonts w:ascii="Georgia Pro" w:hAnsi="Georgia Pro" w:eastAsia="Georgia Pro" w:cs="Georgia Pro"/>
        </w:rPr>
        <w:t xml:space="preserve"> </w:t>
      </w:r>
      <w:r w:rsidRPr="638613B2" w:rsidR="3E7F78CD">
        <w:rPr>
          <w:rFonts w:ascii="Georgia Pro" w:hAnsi="Georgia Pro" w:eastAsia="Georgia Pro" w:cs="Georgia Pro"/>
        </w:rPr>
        <w:t>illustrates the structure of Uni</w:t>
      </w:r>
      <w:r w:rsidRPr="638613B2" w:rsidR="0724C1C3">
        <w:rPr>
          <w:rFonts w:ascii="Georgia Pro" w:hAnsi="Georgia Pro" w:eastAsia="Georgia Pro" w:cs="Georgia Pro"/>
        </w:rPr>
        <w:t>-</w:t>
      </w:r>
      <w:r w:rsidRPr="638613B2" w:rsidR="3E7F78CD">
        <w:rPr>
          <w:rFonts w:ascii="Georgia Pro" w:hAnsi="Georgia Pro" w:eastAsia="Georgia Pro" w:cs="Georgia Pro"/>
        </w:rPr>
        <w:t xml:space="preserve">Verse, showing how </w:t>
      </w:r>
      <w:r w:rsidRPr="638613B2" w:rsidR="5024002C">
        <w:rPr>
          <w:rFonts w:ascii="Georgia Pro" w:hAnsi="Georgia Pro" w:eastAsia="Georgia Pro" w:cs="Georgia Pro"/>
        </w:rPr>
        <w:t>student</w:t>
      </w:r>
      <w:r w:rsidRPr="638613B2" w:rsidR="3E7F78CD">
        <w:rPr>
          <w:rFonts w:ascii="Georgia Pro" w:hAnsi="Georgia Pro" w:eastAsia="Georgia Pro" w:cs="Georgia Pro"/>
        </w:rPr>
        <w:t xml:space="preserve"> </w:t>
      </w:r>
      <w:r w:rsidRPr="638613B2" w:rsidR="1527FA88">
        <w:rPr>
          <w:rFonts w:ascii="Georgia Pro" w:hAnsi="Georgia Pro" w:eastAsia="Georgia Pro" w:cs="Georgia Pro"/>
        </w:rPr>
        <w:t xml:space="preserve">and database inputs </w:t>
      </w:r>
      <w:r w:rsidRPr="638613B2" w:rsidR="00E3D38F">
        <w:rPr>
          <w:rFonts w:ascii="Georgia Pro" w:hAnsi="Georgia Pro" w:eastAsia="Georgia Pro" w:cs="Georgia Pro"/>
        </w:rPr>
        <w:t xml:space="preserve">are </w:t>
      </w:r>
      <w:r w:rsidRPr="638613B2" w:rsidR="1527FA88">
        <w:rPr>
          <w:rFonts w:ascii="Georgia Pro" w:hAnsi="Georgia Pro" w:eastAsia="Georgia Pro" w:cs="Georgia Pro"/>
        </w:rPr>
        <w:t xml:space="preserve">processed to obtain </w:t>
      </w:r>
      <w:r w:rsidRPr="638613B2" w:rsidR="2849EA78">
        <w:rPr>
          <w:rFonts w:ascii="Georgia Pro" w:hAnsi="Georgia Pro" w:eastAsia="Georgia Pro" w:cs="Georgia Pro"/>
        </w:rPr>
        <w:t xml:space="preserve">a </w:t>
      </w:r>
      <w:r w:rsidRPr="638613B2" w:rsidR="1B5B95B4">
        <w:rPr>
          <w:rFonts w:ascii="Georgia Pro" w:hAnsi="Georgia Pro" w:eastAsia="Georgia Pro" w:cs="Georgia Pro"/>
        </w:rPr>
        <w:t>real time useful</w:t>
      </w:r>
      <w:r w:rsidRPr="638613B2" w:rsidR="2849EA78">
        <w:rPr>
          <w:rFonts w:ascii="Georgia Pro" w:hAnsi="Georgia Pro" w:eastAsia="Georgia Pro" w:cs="Georgia Pro"/>
        </w:rPr>
        <w:t xml:space="preserve"> output</w:t>
      </w:r>
      <w:r w:rsidRPr="638613B2" w:rsidR="0E853053">
        <w:rPr>
          <w:rFonts w:ascii="Georgia Pro" w:hAnsi="Georgia Pro" w:eastAsia="Georgia Pro" w:cs="Georgia Pro"/>
        </w:rPr>
        <w:t>.</w:t>
      </w:r>
    </w:p>
    <w:p w:rsidR="7501F400" w:rsidP="3A8612B5" w:rsidRDefault="6244697F" w14:paraId="712160B8" w14:textId="4C080634">
      <w:pPr>
        <w:rPr>
          <w:rFonts w:ascii="Georgia Pro" w:hAnsi="Georgia Pro" w:eastAsia="Georgia Pro" w:cs="Georgia Pro"/>
        </w:rPr>
      </w:pPr>
      <w:r w:rsidRPr="638613B2">
        <w:rPr>
          <w:rFonts w:ascii="Georgia Pro" w:hAnsi="Georgia Pro" w:eastAsia="Georgia Pro" w:cs="Georgia Pro"/>
        </w:rPr>
        <w:t xml:space="preserve">The </w:t>
      </w:r>
      <w:r w:rsidRPr="638613B2" w:rsidR="0E853053">
        <w:rPr>
          <w:rFonts w:ascii="Georgia Pro" w:hAnsi="Georgia Pro" w:eastAsia="Georgia Pro" w:cs="Georgia Pro"/>
        </w:rPr>
        <w:t xml:space="preserve">inputs are first needed from both the user and the data stored in the database tables. The student inputs include login </w:t>
      </w:r>
      <w:r w:rsidRPr="638613B2" w:rsidR="655A6034">
        <w:rPr>
          <w:rFonts w:ascii="Georgia Pro" w:hAnsi="Georgia Pro" w:eastAsia="Georgia Pro" w:cs="Georgia Pro"/>
        </w:rPr>
        <w:t xml:space="preserve">details, profile updates and event interactions. </w:t>
      </w:r>
      <w:r w:rsidRPr="638613B2" w:rsidR="09EAAA84">
        <w:rPr>
          <w:rFonts w:ascii="Georgia Pro" w:hAnsi="Georgia Pro" w:eastAsia="Georgia Pro" w:cs="Georgia Pro"/>
        </w:rPr>
        <w:t>Uni</w:t>
      </w:r>
      <w:r w:rsidRPr="638613B2" w:rsidR="5799B4C1">
        <w:rPr>
          <w:rFonts w:ascii="Georgia Pro" w:hAnsi="Georgia Pro" w:eastAsia="Georgia Pro" w:cs="Georgia Pro"/>
        </w:rPr>
        <w:t>-</w:t>
      </w:r>
      <w:r w:rsidRPr="638613B2" w:rsidR="09EAAA84">
        <w:rPr>
          <w:rFonts w:ascii="Georgia Pro" w:hAnsi="Georgia Pro" w:eastAsia="Georgia Pro" w:cs="Georgia Pro"/>
        </w:rPr>
        <w:t>Verse also relies on data currently stored in the database such as the Timetable information, Student Records such as Courses</w:t>
      </w:r>
      <w:r w:rsidRPr="638613B2" w:rsidR="0D0E6F97">
        <w:rPr>
          <w:rFonts w:ascii="Georgia Pro" w:hAnsi="Georgia Pro" w:eastAsia="Georgia Pro" w:cs="Georgia Pro"/>
        </w:rPr>
        <w:t xml:space="preserve">, Modules Taken, </w:t>
      </w:r>
      <w:r w:rsidRPr="638613B2" w:rsidR="6A199A74">
        <w:rPr>
          <w:rFonts w:ascii="Georgia Pro" w:hAnsi="Georgia Pro" w:eastAsia="Georgia Pro" w:cs="Georgia Pro"/>
        </w:rPr>
        <w:t>S</w:t>
      </w:r>
      <w:r w:rsidRPr="638613B2" w:rsidR="0D0E6F97">
        <w:rPr>
          <w:rFonts w:ascii="Georgia Pro" w:hAnsi="Georgia Pro" w:eastAsia="Georgia Pro" w:cs="Georgia Pro"/>
        </w:rPr>
        <w:t xml:space="preserve">tudent </w:t>
      </w:r>
      <w:r w:rsidRPr="638613B2" w:rsidR="73546152">
        <w:rPr>
          <w:rFonts w:ascii="Georgia Pro" w:hAnsi="Georgia Pro" w:eastAsia="Georgia Pro" w:cs="Georgia Pro"/>
        </w:rPr>
        <w:t>D</w:t>
      </w:r>
      <w:r w:rsidRPr="638613B2" w:rsidR="0D0E6F97">
        <w:rPr>
          <w:rFonts w:ascii="Georgia Pro" w:hAnsi="Georgia Pro" w:eastAsia="Georgia Pro" w:cs="Georgia Pro"/>
        </w:rPr>
        <w:t xml:space="preserve">eadlines </w:t>
      </w:r>
      <w:r w:rsidRPr="638613B2" w:rsidR="7AB2F899">
        <w:rPr>
          <w:rFonts w:ascii="Georgia Pro" w:hAnsi="Georgia Pro" w:eastAsia="Georgia Pro" w:cs="Georgia Pro"/>
        </w:rPr>
        <w:t xml:space="preserve">and more. </w:t>
      </w:r>
    </w:p>
    <w:p w:rsidR="7501F400" w:rsidP="3A8612B5" w:rsidRDefault="7AB2F899" w14:paraId="28FE904E" w14:textId="2502A36D">
      <w:pPr>
        <w:rPr>
          <w:rFonts w:ascii="Georgia Pro" w:hAnsi="Georgia Pro" w:eastAsia="Georgia Pro" w:cs="Georgia Pro"/>
        </w:rPr>
      </w:pPr>
      <w:r w:rsidRPr="3A8612B5">
        <w:rPr>
          <w:rFonts w:ascii="Georgia Pro" w:hAnsi="Georgia Pro" w:eastAsia="Georgia Pro" w:cs="Georgia Pro"/>
        </w:rPr>
        <w:t>The processes section details the main functions of the campus companion application</w:t>
      </w:r>
      <w:r w:rsidRPr="3A8612B5" w:rsidR="5A415D41">
        <w:rPr>
          <w:rFonts w:ascii="Georgia Pro" w:hAnsi="Georgia Pro" w:eastAsia="Georgia Pro" w:cs="Georgia Pro"/>
        </w:rPr>
        <w:t xml:space="preserve"> </w:t>
      </w:r>
      <w:r w:rsidRPr="3A8612B5" w:rsidR="780C6206">
        <w:rPr>
          <w:rFonts w:ascii="Georgia Pro" w:hAnsi="Georgia Pro" w:eastAsia="Georgia Pro" w:cs="Georgia Pro"/>
        </w:rPr>
        <w:t xml:space="preserve">while communicating with the database </w:t>
      </w:r>
      <w:r w:rsidRPr="3A8612B5" w:rsidR="5A415D41">
        <w:rPr>
          <w:rFonts w:ascii="Georgia Pro" w:hAnsi="Georgia Pro" w:eastAsia="Georgia Pro" w:cs="Georgia Pro"/>
        </w:rPr>
        <w:t xml:space="preserve">such as Authenticating Student Login Details, </w:t>
      </w:r>
      <w:r w:rsidRPr="3A8612B5" w:rsidR="69DE1333">
        <w:rPr>
          <w:rFonts w:ascii="Georgia Pro" w:hAnsi="Georgia Pro" w:eastAsia="Georgia Pro" w:cs="Georgia Pro"/>
        </w:rPr>
        <w:t xml:space="preserve">converting and </w:t>
      </w:r>
      <w:r w:rsidRPr="3A8612B5" w:rsidR="5A415D41">
        <w:rPr>
          <w:rFonts w:ascii="Georgia Pro" w:hAnsi="Georgia Pro" w:eastAsia="Georgia Pro" w:cs="Georgia Pro"/>
        </w:rPr>
        <w:t>fetching Timetable data from the database</w:t>
      </w:r>
      <w:r w:rsidRPr="3A8612B5" w:rsidR="2685C264">
        <w:rPr>
          <w:rFonts w:ascii="Georgia Pro" w:hAnsi="Georgia Pro" w:eastAsia="Georgia Pro" w:cs="Georgia Pro"/>
        </w:rPr>
        <w:t xml:space="preserve"> into a readable Timetable</w:t>
      </w:r>
      <w:r w:rsidRPr="3A8612B5" w:rsidR="5A415D41">
        <w:rPr>
          <w:rFonts w:ascii="Georgia Pro" w:hAnsi="Georgia Pro" w:eastAsia="Georgia Pro" w:cs="Georgia Pro"/>
        </w:rPr>
        <w:t xml:space="preserve">, </w:t>
      </w:r>
      <w:r w:rsidRPr="3A8612B5" w:rsidR="426139D7">
        <w:rPr>
          <w:rFonts w:ascii="Georgia Pro" w:hAnsi="Georgia Pro" w:eastAsia="Georgia Pro" w:cs="Georgia Pro"/>
        </w:rPr>
        <w:t xml:space="preserve">displaying Event Information and student Profile data </w:t>
      </w:r>
      <w:r w:rsidRPr="3A8612B5" w:rsidR="38D28050">
        <w:rPr>
          <w:rFonts w:ascii="Georgia Pro" w:hAnsi="Georgia Pro" w:eastAsia="Georgia Pro" w:cs="Georgia Pro"/>
        </w:rPr>
        <w:t xml:space="preserve">from Student Records and other related </w:t>
      </w:r>
      <w:r w:rsidRPr="3A8612B5" w:rsidR="3CAA8CBE">
        <w:rPr>
          <w:rFonts w:ascii="Georgia Pro" w:hAnsi="Georgia Pro" w:eastAsia="Georgia Pro" w:cs="Georgia Pro"/>
        </w:rPr>
        <w:t xml:space="preserve">features. </w:t>
      </w:r>
    </w:p>
    <w:p w:rsidR="7501F400" w:rsidP="3A8612B5" w:rsidRDefault="01DB34C8" w14:paraId="25BAF756" w14:textId="7AA4A9CD">
      <w:pPr>
        <w:rPr>
          <w:rFonts w:ascii="Georgia Pro" w:hAnsi="Georgia Pro" w:eastAsia="Georgia Pro" w:cs="Georgia Pro"/>
        </w:rPr>
      </w:pPr>
      <w:r w:rsidRPr="638613B2">
        <w:rPr>
          <w:rFonts w:ascii="Georgia Pro" w:hAnsi="Georgia Pro" w:eastAsia="Georgia Pro" w:cs="Georgia Pro"/>
        </w:rPr>
        <w:t>The outputs present</w:t>
      </w:r>
      <w:r w:rsidRPr="638613B2" w:rsidR="4386DDAE">
        <w:rPr>
          <w:rFonts w:ascii="Georgia Pro" w:hAnsi="Georgia Pro" w:eastAsia="Georgia Pro" w:cs="Georgia Pro"/>
        </w:rPr>
        <w:t xml:space="preserve"> what the student looks at and interacts with on the application, which includes the weekly timetable, event details, profile information</w:t>
      </w:r>
      <w:r w:rsidRPr="638613B2" w:rsidR="5B806F3D">
        <w:rPr>
          <w:rFonts w:ascii="Georgia Pro" w:hAnsi="Georgia Pro" w:eastAsia="Georgia Pro" w:cs="Georgia Pro"/>
        </w:rPr>
        <w:t xml:space="preserve"> and reminders. Uni</w:t>
      </w:r>
      <w:r w:rsidRPr="638613B2" w:rsidR="3046ABBD">
        <w:rPr>
          <w:rFonts w:ascii="Georgia Pro" w:hAnsi="Georgia Pro" w:eastAsia="Georgia Pro" w:cs="Georgia Pro"/>
        </w:rPr>
        <w:t xml:space="preserve">- </w:t>
      </w:r>
      <w:r w:rsidRPr="638613B2" w:rsidR="5B806F3D">
        <w:rPr>
          <w:rFonts w:ascii="Georgia Pro" w:hAnsi="Georgia Pro" w:eastAsia="Georgia Pro" w:cs="Georgia Pro"/>
        </w:rPr>
        <w:t xml:space="preserve">Verse also provides the student with a central dashboard to view the whole application in </w:t>
      </w:r>
      <w:r w:rsidRPr="638613B2" w:rsidR="28692BAE">
        <w:rPr>
          <w:rFonts w:ascii="Georgia Pro" w:hAnsi="Georgia Pro" w:eastAsia="Georgia Pro" w:cs="Georgia Pro"/>
        </w:rPr>
        <w:t xml:space="preserve">a single operation combining the </w:t>
      </w:r>
      <w:r w:rsidRPr="638613B2" w:rsidR="476DC6B8">
        <w:rPr>
          <w:rFonts w:ascii="Georgia Pro" w:hAnsi="Georgia Pro" w:eastAsia="Georgia Pro" w:cs="Georgia Pro"/>
        </w:rPr>
        <w:t xml:space="preserve">student </w:t>
      </w:r>
      <w:r w:rsidRPr="638613B2" w:rsidR="28692BAE">
        <w:rPr>
          <w:rFonts w:ascii="Georgia Pro" w:hAnsi="Georgia Pro" w:eastAsia="Georgia Pro" w:cs="Georgia Pro"/>
        </w:rPr>
        <w:t>timetable</w:t>
      </w:r>
      <w:r w:rsidRPr="638613B2" w:rsidR="68F297D6">
        <w:rPr>
          <w:rFonts w:ascii="Georgia Pro" w:hAnsi="Georgia Pro" w:eastAsia="Georgia Pro" w:cs="Georgia Pro"/>
        </w:rPr>
        <w:t xml:space="preserve">, deadlines </w:t>
      </w:r>
      <w:r w:rsidRPr="638613B2" w:rsidR="1244AF14">
        <w:rPr>
          <w:rFonts w:ascii="Georgia Pro" w:hAnsi="Georgia Pro" w:eastAsia="Georgia Pro" w:cs="Georgia Pro"/>
        </w:rPr>
        <w:t>and quick access links to university resources like Microsoft365, Brightspace and to contact the Stud</w:t>
      </w:r>
      <w:r w:rsidRPr="638613B2" w:rsidR="0C1E1B3F">
        <w:rPr>
          <w:rFonts w:ascii="Georgia Pro" w:hAnsi="Georgia Pro" w:eastAsia="Georgia Pro" w:cs="Georgia Pro"/>
        </w:rPr>
        <w:t xml:space="preserve">ent Hub for assistance. </w:t>
      </w:r>
    </w:p>
    <w:p w:rsidR="7501F400" w:rsidP="3A8612B5" w:rsidRDefault="7501F400" w14:paraId="2683B7F8" w14:textId="2BA2DB20">
      <w:pPr>
        <w:rPr>
          <w:rFonts w:ascii="Georgia Pro" w:hAnsi="Georgia Pro" w:eastAsia="Georgia Pro" w:cs="Georgia Pro"/>
        </w:rPr>
      </w:pPr>
    </w:p>
    <w:p w:rsidR="7501F400" w:rsidP="3A8612B5" w:rsidRDefault="50F84B3C" w14:paraId="430EB4AF" w14:textId="6A8E5300">
      <w:pPr>
        <w:spacing w:after="0"/>
      </w:pPr>
      <w:r>
        <w:rPr>
          <w:noProof/>
        </w:rPr>
        <w:lastRenderedPageBreak/>
        <w:drawing>
          <wp:inline distT="0" distB="0" distL="0" distR="0" wp14:anchorId="03E47FE1" wp14:editId="2D84FDC9">
            <wp:extent cx="5100900" cy="3547714"/>
            <wp:effectExtent l="0" t="0" r="0" b="0"/>
            <wp:docPr id="633717791" name="drawing">
              <a:extLst xmlns:a="http://schemas.openxmlformats.org/drawingml/2006/main">
                <a:ext uri="{FF2B5EF4-FFF2-40B4-BE49-F238E27FC236}">
                  <a16:creationId xmlns:a16="http://schemas.microsoft.com/office/drawing/2014/main" id="{788FD128-0455-4863-9C42-A93C74FB2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17791" name="Picture 633717791"/>
                    <pic:cNvPicPr/>
                  </pic:nvPicPr>
                  <pic:blipFill>
                    <a:blip r:embed="rId7">
                      <a:extLst>
                        <a:ext uri="{28A0092B-C50C-407E-A947-70E740481C1C}">
                          <a14:useLocalDpi xmlns:a14="http://schemas.microsoft.com/office/drawing/2010/main"/>
                        </a:ext>
                      </a:extLst>
                    </a:blip>
                    <a:stretch>
                      <a:fillRect/>
                    </a:stretch>
                  </pic:blipFill>
                  <pic:spPr>
                    <a:xfrm>
                      <a:off x="0" y="0"/>
                      <a:ext cx="5100900" cy="3547714"/>
                    </a:xfrm>
                    <a:prstGeom prst="rect">
                      <a:avLst/>
                    </a:prstGeom>
                  </pic:spPr>
                </pic:pic>
              </a:graphicData>
            </a:graphic>
          </wp:inline>
        </w:drawing>
      </w:r>
    </w:p>
    <w:p w:rsidR="7501F400" w:rsidP="3A8612B5" w:rsidRDefault="7501F400" w14:paraId="0EEB16FE" w14:textId="1C743E0D">
      <w:pPr>
        <w:spacing w:after="0"/>
        <w:rPr>
          <w:rFonts w:ascii="Georgia Pro" w:hAnsi="Georgia Pro" w:eastAsia="Georgia Pro" w:cs="Georgia Pro"/>
          <w:i/>
          <w:iCs/>
          <w:sz w:val="22"/>
          <w:szCs w:val="22"/>
        </w:rPr>
      </w:pPr>
    </w:p>
    <w:p w:rsidR="7501F400" w:rsidP="3A8612B5" w:rsidRDefault="7F735F17" w14:paraId="43B4E9B1" w14:textId="258E4F2E">
      <w:pPr>
        <w:spacing w:after="0"/>
        <w:rPr>
          <w:rFonts w:ascii="Georgia Pro" w:hAnsi="Georgia Pro" w:eastAsia="Georgia Pro" w:cs="Georgia Pro"/>
          <w:i/>
          <w:iCs/>
          <w:sz w:val="22"/>
          <w:szCs w:val="22"/>
        </w:rPr>
      </w:pPr>
      <w:r w:rsidRPr="3A8612B5">
        <w:rPr>
          <w:rFonts w:ascii="Georgia Pro" w:hAnsi="Georgia Pro" w:eastAsia="Georgia Pro" w:cs="Georgia Pro"/>
          <w:i/>
          <w:iCs/>
          <w:sz w:val="22"/>
          <w:szCs w:val="22"/>
        </w:rPr>
        <w:t>Figure 1: Campus Companion IPO Diagram</w:t>
      </w:r>
    </w:p>
    <w:p w:rsidR="7501F400" w:rsidP="3A8612B5" w:rsidRDefault="7501F400" w14:paraId="44D93320" w14:textId="239DDA68">
      <w:pPr>
        <w:spacing w:after="0"/>
        <w:rPr>
          <w:rFonts w:ascii="Georgia Pro" w:hAnsi="Georgia Pro" w:eastAsia="Georgia Pro" w:cs="Georgia Pro"/>
          <w:b/>
          <w:bCs/>
          <w:color w:val="000000" w:themeColor="text1"/>
          <w:sz w:val="28"/>
          <w:szCs w:val="28"/>
          <w:u w:val="single"/>
        </w:rPr>
      </w:pPr>
    </w:p>
    <w:p w:rsidR="7501F400" w:rsidP="3A8612B5" w:rsidRDefault="09C64B83" w14:paraId="44C3FC59" w14:textId="16C528FB">
      <w:pPr>
        <w:spacing w:after="0"/>
        <w:rPr>
          <w:rFonts w:ascii="Georgia Pro" w:hAnsi="Georgia Pro" w:eastAsia="Georgia Pro" w:cs="Georgia Pro"/>
          <w:b/>
          <w:bCs/>
          <w:color w:val="000000" w:themeColor="text1"/>
          <w:sz w:val="28"/>
          <w:szCs w:val="28"/>
          <w:u w:val="single"/>
        </w:rPr>
      </w:pPr>
      <w:r w:rsidRPr="3A8612B5">
        <w:rPr>
          <w:rFonts w:ascii="Georgia Pro" w:hAnsi="Georgia Pro" w:eastAsia="Georgia Pro" w:cs="Georgia Pro"/>
          <w:b/>
          <w:bCs/>
          <w:color w:val="000000" w:themeColor="text1"/>
          <w:sz w:val="28"/>
          <w:szCs w:val="28"/>
          <w:u w:val="single"/>
        </w:rPr>
        <w:t>Architecture Overview</w:t>
      </w:r>
    </w:p>
    <w:p w:rsidR="7501F400" w:rsidP="3A8612B5" w:rsidRDefault="6BC0FDD5" w14:paraId="41D5E45C" w14:textId="61353595">
      <w:pPr>
        <w:spacing w:after="0"/>
        <w:rPr>
          <w:rFonts w:ascii="Georgia Pro" w:hAnsi="Georgia Pro" w:eastAsia="Georgia Pro" w:cs="Georgia Pro"/>
          <w:color w:val="000000" w:themeColor="text1"/>
        </w:rPr>
      </w:pPr>
      <w:r w:rsidRPr="3A8612B5">
        <w:rPr>
          <w:rFonts w:ascii="Georgia Pro" w:hAnsi="Georgia Pro" w:eastAsia="Georgia Pro" w:cs="Georgia Pro"/>
          <w:color w:val="000000" w:themeColor="text1"/>
        </w:rPr>
        <w:t>The architecture for UniVerse was designed</w:t>
      </w:r>
      <w:r w:rsidRPr="3A8612B5" w:rsidR="3A7E7553">
        <w:rPr>
          <w:rFonts w:ascii="Georgia Pro" w:hAnsi="Georgia Pro" w:eastAsia="Georgia Pro" w:cs="Georgia Pro"/>
          <w:color w:val="000000" w:themeColor="text1"/>
        </w:rPr>
        <w:t xml:space="preserve"> to show the overall structure of the application and how it functions. The </w:t>
      </w:r>
      <w:r w:rsidRPr="3A8612B5" w:rsidR="6CFD2663">
        <w:rPr>
          <w:rFonts w:ascii="Georgia Pro" w:hAnsi="Georgia Pro" w:eastAsia="Georgia Pro" w:cs="Georgia Pro"/>
          <w:color w:val="000000" w:themeColor="text1"/>
        </w:rPr>
        <w:t>Architecture Overview chart (</w:t>
      </w:r>
      <w:r w:rsidR="00904873">
        <w:rPr>
          <w:rFonts w:ascii="Georgia Pro" w:hAnsi="Georgia Pro" w:eastAsia="Georgia Pro" w:cs="Georgia Pro"/>
          <w:i/>
          <w:iCs/>
          <w:color w:val="000000" w:themeColor="text1"/>
        </w:rPr>
        <w:t>Figure 2</w:t>
      </w:r>
      <w:r w:rsidRPr="3A8612B5" w:rsidR="6CFD2663">
        <w:rPr>
          <w:rFonts w:ascii="Georgia Pro" w:hAnsi="Georgia Pro" w:eastAsia="Georgia Pro" w:cs="Georgia Pro"/>
          <w:color w:val="000000" w:themeColor="text1"/>
        </w:rPr>
        <w:t xml:space="preserve">) is divided into four key sections, the Frontend, Client Application, Backend </w:t>
      </w:r>
      <w:r w:rsidRPr="3A8612B5" w:rsidR="6A6A7990">
        <w:rPr>
          <w:rFonts w:ascii="Georgia Pro" w:hAnsi="Georgia Pro" w:eastAsia="Georgia Pro" w:cs="Georgia Pro"/>
          <w:color w:val="000000" w:themeColor="text1"/>
        </w:rPr>
        <w:t xml:space="preserve">Services and Database. </w:t>
      </w:r>
    </w:p>
    <w:p w:rsidR="288C3B53" w:rsidP="288C3B53" w:rsidRDefault="288C3B53" w14:paraId="5A4D06C6" w14:textId="43625F04">
      <w:pPr>
        <w:spacing w:after="0"/>
        <w:rPr>
          <w:rFonts w:ascii="Georgia Pro" w:hAnsi="Georgia Pro" w:eastAsia="Georgia Pro" w:cs="Georgia Pro"/>
          <w:color w:val="000000" w:themeColor="text1"/>
        </w:rPr>
      </w:pPr>
    </w:p>
    <w:p w:rsidR="7501F400" w:rsidP="3A8612B5" w:rsidRDefault="43D9636B" w14:paraId="30FE23E3" w14:textId="48A35225">
      <w:pPr>
        <w:spacing w:after="0"/>
        <w:rPr>
          <w:rFonts w:ascii="Georgia Pro" w:hAnsi="Georgia Pro" w:eastAsia="Georgia Pro" w:cs="Georgia Pro"/>
          <w:color w:val="000000" w:themeColor="text1"/>
        </w:rPr>
      </w:pPr>
      <w:r w:rsidRPr="3A8612B5">
        <w:rPr>
          <w:rFonts w:ascii="Georgia Pro" w:hAnsi="Georgia Pro" w:eastAsia="Georgia Pro" w:cs="Georgia Pro"/>
          <w:color w:val="000000" w:themeColor="text1"/>
        </w:rPr>
        <w:t xml:space="preserve">The Frontend represents the student view looking at </w:t>
      </w:r>
      <w:r w:rsidRPr="3A8612B5" w:rsidR="0BEEA5B2">
        <w:rPr>
          <w:rFonts w:ascii="Georgia Pro" w:hAnsi="Georgia Pro" w:eastAsia="Georgia Pro" w:cs="Georgia Pro"/>
          <w:color w:val="000000" w:themeColor="text1"/>
        </w:rPr>
        <w:t xml:space="preserve">the </w:t>
      </w:r>
      <w:r w:rsidRPr="3A8612B5">
        <w:rPr>
          <w:rFonts w:ascii="Georgia Pro" w:hAnsi="Georgia Pro" w:eastAsia="Georgia Pro" w:cs="Georgia Pro"/>
          <w:color w:val="000000" w:themeColor="text1"/>
        </w:rPr>
        <w:t>user interface and interacting with it by entering Login Details, viewing</w:t>
      </w:r>
      <w:r w:rsidRPr="3A8612B5" w:rsidR="74E0DEEA">
        <w:rPr>
          <w:rFonts w:ascii="Georgia Pro" w:hAnsi="Georgia Pro" w:eastAsia="Georgia Pro" w:cs="Georgia Pro"/>
          <w:color w:val="000000" w:themeColor="text1"/>
        </w:rPr>
        <w:t xml:space="preserve"> the Student Dashboard, accessing Profile Settings and so forth. This aspect focuse</w:t>
      </w:r>
      <w:r w:rsidRPr="3A8612B5" w:rsidR="355AB60E">
        <w:rPr>
          <w:rFonts w:ascii="Georgia Pro" w:hAnsi="Georgia Pro" w:eastAsia="Georgia Pro" w:cs="Georgia Pro"/>
          <w:color w:val="000000" w:themeColor="text1"/>
        </w:rPr>
        <w:t xml:space="preserve">s on ensuring information is being clearly presented to students and that the application is user-friendly. </w:t>
      </w:r>
    </w:p>
    <w:p w:rsidR="7501F400" w:rsidP="3A8612B5" w:rsidRDefault="262C0BC8" w14:paraId="1ACF672F" w14:textId="03886B8C">
      <w:pPr>
        <w:rPr>
          <w:rFonts w:ascii="Georgia Pro" w:hAnsi="Georgia Pro" w:eastAsia="Georgia Pro" w:cs="Georgia Pro"/>
          <w:color w:val="000000" w:themeColor="text1"/>
        </w:rPr>
      </w:pPr>
      <w:r w:rsidRPr="3A8612B5">
        <w:rPr>
          <w:rFonts w:ascii="Georgia Pro" w:hAnsi="Georgia Pro" w:eastAsia="Georgia Pro" w:cs="Georgia Pro"/>
          <w:color w:val="000000" w:themeColor="text1"/>
        </w:rPr>
        <w:t>The Client Application is the intermediary between the Frontend and the Backend. It takes care of the API communication,</w:t>
      </w:r>
      <w:r w:rsidRPr="3A8612B5" w:rsidR="016747D1">
        <w:rPr>
          <w:rFonts w:ascii="Georgia Pro" w:hAnsi="Georgia Pro" w:eastAsia="Georgia Pro" w:cs="Georgia Pro"/>
          <w:color w:val="000000" w:themeColor="text1"/>
        </w:rPr>
        <w:t xml:space="preserve"> State </w:t>
      </w:r>
      <w:r w:rsidRPr="3A8612B5" w:rsidR="525E3D70">
        <w:rPr>
          <w:rFonts w:ascii="Georgia Pro" w:hAnsi="Georgia Pro" w:eastAsia="Georgia Pro" w:cs="Georgia Pro"/>
          <w:color w:val="000000" w:themeColor="text1"/>
        </w:rPr>
        <w:t>Management, Operating</w:t>
      </w:r>
      <w:r w:rsidRPr="3A8612B5" w:rsidR="016747D1">
        <w:rPr>
          <w:rFonts w:ascii="Georgia Pro" w:hAnsi="Georgia Pro" w:eastAsia="Georgia Pro" w:cs="Georgia Pro"/>
          <w:color w:val="000000" w:themeColor="text1"/>
        </w:rPr>
        <w:t xml:space="preserve"> Notifications and local device storage for login details. </w:t>
      </w:r>
      <w:r w:rsidRPr="3A8612B5" w:rsidR="48DAED5B">
        <w:rPr>
          <w:rFonts w:ascii="Georgia Pro" w:hAnsi="Georgia Pro" w:eastAsia="Georgia Pro" w:cs="Georgia Pro"/>
          <w:color w:val="000000" w:themeColor="text1"/>
        </w:rPr>
        <w:t>It ensures that all data remains consistent throughout the</w:t>
      </w:r>
      <w:r w:rsidRPr="3A8612B5" w:rsidR="7AA1320A">
        <w:rPr>
          <w:rFonts w:ascii="Georgia Pro" w:hAnsi="Georgia Pro" w:eastAsia="Georgia Pro" w:cs="Georgia Pro"/>
          <w:color w:val="000000" w:themeColor="text1"/>
        </w:rPr>
        <w:t xml:space="preserve"> system</w:t>
      </w:r>
      <w:r w:rsidRPr="3A8612B5" w:rsidR="48DAED5B">
        <w:rPr>
          <w:rFonts w:ascii="Georgia Pro" w:hAnsi="Georgia Pro" w:eastAsia="Georgia Pro" w:cs="Georgia Pro"/>
          <w:color w:val="000000" w:themeColor="text1"/>
        </w:rPr>
        <w:t>.</w:t>
      </w:r>
    </w:p>
    <w:p w:rsidR="7501F400" w:rsidP="3A8612B5" w:rsidRDefault="6285B334" w14:paraId="35992456" w14:textId="04B21DA9">
      <w:pPr>
        <w:rPr>
          <w:rFonts w:ascii="Georgia Pro" w:hAnsi="Georgia Pro" w:eastAsia="Georgia Pro" w:cs="Georgia Pro"/>
          <w:color w:val="000000" w:themeColor="text1"/>
        </w:rPr>
      </w:pPr>
      <w:r w:rsidRPr="3A8612B5">
        <w:rPr>
          <w:rFonts w:ascii="Georgia Pro" w:hAnsi="Georgia Pro" w:eastAsia="Georgia Pro" w:cs="Georgia Pro"/>
          <w:color w:val="000000" w:themeColor="text1"/>
        </w:rPr>
        <w:t xml:space="preserve">The backend services </w:t>
      </w:r>
      <w:r w:rsidRPr="3A8612B5" w:rsidR="579AF46F">
        <w:rPr>
          <w:rFonts w:ascii="Georgia Pro" w:hAnsi="Georgia Pro" w:eastAsia="Georgia Pro" w:cs="Georgia Pro"/>
          <w:color w:val="000000" w:themeColor="text1"/>
        </w:rPr>
        <w:t xml:space="preserve">take care of the main functionality of </w:t>
      </w:r>
      <w:r w:rsidRPr="3A8612B5" w:rsidR="0B3DD1C6">
        <w:rPr>
          <w:rFonts w:ascii="Georgia Pro" w:hAnsi="Georgia Pro" w:eastAsia="Georgia Pro" w:cs="Georgia Pro"/>
          <w:color w:val="000000" w:themeColor="text1"/>
        </w:rPr>
        <w:t>the application. It manages the Authentication</w:t>
      </w:r>
      <w:r w:rsidRPr="3A8612B5" w:rsidR="0141810A">
        <w:rPr>
          <w:rFonts w:ascii="Georgia Pro" w:hAnsi="Georgia Pro" w:eastAsia="Georgia Pro" w:cs="Georgia Pro"/>
          <w:color w:val="000000" w:themeColor="text1"/>
        </w:rPr>
        <w:t xml:space="preserve">, accessing the Timetable, notifications, profile data </w:t>
      </w:r>
      <w:r w:rsidRPr="3A8612B5" w:rsidR="54FAA6A6">
        <w:rPr>
          <w:rFonts w:ascii="Georgia Pro" w:hAnsi="Georgia Pro" w:eastAsia="Georgia Pro" w:cs="Georgia Pro"/>
          <w:color w:val="000000" w:themeColor="text1"/>
        </w:rPr>
        <w:t xml:space="preserve">and additional features, ensuring the requests from the </w:t>
      </w:r>
      <w:r w:rsidRPr="3A8612B5" w:rsidR="32D21935">
        <w:rPr>
          <w:rFonts w:ascii="Georgia Pro" w:hAnsi="Georgia Pro" w:eastAsia="Georgia Pro" w:cs="Georgia Pro"/>
          <w:color w:val="000000" w:themeColor="text1"/>
        </w:rPr>
        <w:t xml:space="preserve">Client Application are correct before interacting with the database. </w:t>
      </w:r>
    </w:p>
    <w:p w:rsidR="7501F400" w:rsidP="3A8612B5" w:rsidRDefault="32D21935" w14:paraId="282F9927" w14:textId="6AD13218">
      <w:pPr>
        <w:rPr>
          <w:rFonts w:ascii="Georgia Pro" w:hAnsi="Georgia Pro" w:eastAsia="Georgia Pro" w:cs="Georgia Pro"/>
          <w:color w:val="000000" w:themeColor="text1"/>
        </w:rPr>
      </w:pPr>
      <w:r w:rsidRPr="3A8612B5">
        <w:rPr>
          <w:rFonts w:ascii="Georgia Pro" w:hAnsi="Georgia Pro" w:eastAsia="Georgia Pro" w:cs="Georgia Pro"/>
          <w:color w:val="000000" w:themeColor="text1"/>
        </w:rPr>
        <w:t>Lastly, the database stores all essential data including event information</w:t>
      </w:r>
      <w:r w:rsidRPr="3A8612B5" w:rsidR="2BFBD3AB">
        <w:rPr>
          <w:rFonts w:ascii="Georgia Pro" w:hAnsi="Georgia Pro" w:eastAsia="Georgia Pro" w:cs="Georgia Pro"/>
          <w:color w:val="000000" w:themeColor="text1"/>
        </w:rPr>
        <w:t>, timetable data</w:t>
      </w:r>
      <w:r w:rsidRPr="3A8612B5">
        <w:rPr>
          <w:rFonts w:ascii="Georgia Pro" w:hAnsi="Georgia Pro" w:eastAsia="Georgia Pro" w:cs="Georgia Pro"/>
          <w:color w:val="000000" w:themeColor="text1"/>
        </w:rPr>
        <w:t xml:space="preserve"> and student records</w:t>
      </w:r>
      <w:r w:rsidRPr="3A8612B5" w:rsidR="107F072F">
        <w:rPr>
          <w:rFonts w:ascii="Georgia Pro" w:hAnsi="Georgia Pro" w:eastAsia="Georgia Pro" w:cs="Georgia Pro"/>
          <w:color w:val="000000" w:themeColor="text1"/>
        </w:rPr>
        <w:t xml:space="preserve"> for the system to run effectively and present information</w:t>
      </w:r>
      <w:r w:rsidRPr="3A8612B5">
        <w:rPr>
          <w:rFonts w:ascii="Georgia Pro" w:hAnsi="Georgia Pro" w:eastAsia="Georgia Pro" w:cs="Georgia Pro"/>
          <w:color w:val="000000" w:themeColor="text1"/>
        </w:rPr>
        <w:t xml:space="preserve">. </w:t>
      </w:r>
    </w:p>
    <w:p w:rsidR="7501F400" w:rsidP="3A8612B5" w:rsidRDefault="7501F400" w14:paraId="6190E152" w14:textId="08352010">
      <w:pPr>
        <w:spacing w:after="0"/>
        <w:rPr>
          <w:rFonts w:ascii="Georgia Pro" w:hAnsi="Georgia Pro" w:eastAsia="Georgia Pro" w:cs="Georgia Pro"/>
          <w:color w:val="000000" w:themeColor="text1"/>
        </w:rPr>
      </w:pPr>
    </w:p>
    <w:p w:rsidR="7501F400" w:rsidP="3A8612B5" w:rsidRDefault="452AF363" w14:paraId="165E28F9" w14:textId="536A04E1">
      <w:pPr>
        <w:spacing w:after="0"/>
        <w:rPr>
          <w:rFonts w:ascii="Georgia Pro" w:hAnsi="Georgia Pro" w:eastAsia="Georgia Pro" w:cs="Georgia Pro"/>
          <w:i/>
          <w:iCs/>
          <w:sz w:val="22"/>
          <w:szCs w:val="22"/>
        </w:rPr>
      </w:pPr>
      <w:r>
        <w:rPr>
          <w:noProof/>
        </w:rPr>
        <w:lastRenderedPageBreak/>
        <w:drawing>
          <wp:inline distT="0" distB="0" distL="0" distR="0" wp14:anchorId="6D82C46D" wp14:editId="7884CC2F">
            <wp:extent cx="5541369" cy="2460691"/>
            <wp:effectExtent l="0" t="0" r="0" b="0"/>
            <wp:docPr id="82686004" name="drawing">
              <a:extLst xmlns:a="http://schemas.openxmlformats.org/drawingml/2006/main">
                <a:ext uri="{FF2B5EF4-FFF2-40B4-BE49-F238E27FC236}">
                  <a16:creationId xmlns:a16="http://schemas.microsoft.com/office/drawing/2014/main" id="{22945492-D8D5-4278-9CFB-42B6DE262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6004" name="Picture 82686004"/>
                    <pic:cNvPicPr/>
                  </pic:nvPicPr>
                  <pic:blipFill>
                    <a:blip r:embed="rId8">
                      <a:extLst>
                        <a:ext uri="{28A0092B-C50C-407E-A947-70E740481C1C}">
                          <a14:useLocalDpi xmlns:a14="http://schemas.microsoft.com/office/drawing/2010/main"/>
                        </a:ext>
                      </a:extLst>
                    </a:blip>
                    <a:srcRect l="3327"/>
                    <a:stretch>
                      <a:fillRect/>
                    </a:stretch>
                  </pic:blipFill>
                  <pic:spPr>
                    <a:xfrm>
                      <a:off x="0" y="0"/>
                      <a:ext cx="5541369" cy="2460691"/>
                    </a:xfrm>
                    <a:prstGeom prst="rect">
                      <a:avLst/>
                    </a:prstGeom>
                  </pic:spPr>
                </pic:pic>
              </a:graphicData>
            </a:graphic>
          </wp:inline>
        </w:drawing>
      </w:r>
    </w:p>
    <w:p w:rsidR="7501F400" w:rsidP="3A8612B5" w:rsidRDefault="7501F400" w14:paraId="68407C58" w14:textId="7CCF5159">
      <w:pPr>
        <w:rPr>
          <w:rFonts w:ascii="Georgia Pro" w:hAnsi="Georgia Pro" w:eastAsia="Georgia Pro" w:cs="Georgia Pro"/>
          <w:i/>
          <w:iCs/>
          <w:sz w:val="22"/>
          <w:szCs w:val="22"/>
        </w:rPr>
      </w:pPr>
    </w:p>
    <w:p w:rsidR="7501F400" w:rsidP="3A8612B5" w:rsidRDefault="32861894" w14:paraId="7192CDAA" w14:textId="17A81639">
      <w:pPr>
        <w:rPr>
          <w:rFonts w:ascii="Georgia Pro" w:hAnsi="Georgia Pro" w:eastAsia="Georgia Pro" w:cs="Georgia Pro"/>
          <w:i/>
          <w:iCs/>
          <w:sz w:val="22"/>
          <w:szCs w:val="22"/>
        </w:rPr>
      </w:pPr>
      <w:r w:rsidRPr="3A8612B5">
        <w:rPr>
          <w:rFonts w:ascii="Georgia Pro" w:hAnsi="Georgia Pro" w:eastAsia="Georgia Pro" w:cs="Georgia Pro"/>
          <w:i/>
          <w:iCs/>
          <w:sz w:val="22"/>
          <w:szCs w:val="22"/>
        </w:rPr>
        <w:t>Figure 2: Campus Companion Architecture Overview Chart</w:t>
      </w:r>
    </w:p>
    <w:p w:rsidR="7501F400" w:rsidP="3A8612B5" w:rsidRDefault="7501F400" w14:paraId="39D29110" w14:textId="0C1977A2">
      <w:pPr>
        <w:spacing w:after="0"/>
      </w:pPr>
    </w:p>
    <w:p w:rsidR="7501F400" w:rsidP="3A8612B5" w:rsidRDefault="7501F400" w14:paraId="534D304E" w14:textId="12D37071">
      <w:pPr>
        <w:pStyle w:val="Subtitle"/>
        <w:rPr>
          <w:rFonts w:ascii="Georgia Pro" w:hAnsi="Georgia Pro" w:eastAsia="Georgia Pro" w:cs="Georgia Pro"/>
          <w:b/>
          <w:bCs/>
          <w:color w:val="000000" w:themeColor="text1"/>
          <w:u w:val="single"/>
        </w:rPr>
      </w:pPr>
    </w:p>
    <w:p w:rsidR="7501F400" w:rsidP="3A8612B5" w:rsidRDefault="7501F400" w14:paraId="0AFF26EC" w14:textId="475835B6">
      <w:pPr>
        <w:pStyle w:val="Subtitle"/>
        <w:rPr>
          <w:rFonts w:ascii="Georgia Pro" w:hAnsi="Georgia Pro" w:eastAsia="Georgia Pro" w:cs="Georgia Pro"/>
          <w:b/>
          <w:bCs/>
          <w:color w:val="000000" w:themeColor="text1"/>
          <w:u w:val="single"/>
        </w:rPr>
      </w:pPr>
    </w:p>
    <w:p w:rsidR="7501F400" w:rsidP="3A8612B5" w:rsidRDefault="7501F400" w14:paraId="113F9D19" w14:textId="0B2242DF">
      <w:pPr>
        <w:pStyle w:val="Subtitle"/>
        <w:rPr>
          <w:rFonts w:ascii="Georgia Pro" w:hAnsi="Georgia Pro" w:eastAsia="Georgia Pro" w:cs="Georgia Pro"/>
          <w:b/>
          <w:bCs/>
          <w:color w:val="000000" w:themeColor="text1"/>
          <w:u w:val="single"/>
        </w:rPr>
      </w:pPr>
    </w:p>
    <w:p w:rsidR="7501F400" w:rsidP="3A8612B5" w:rsidRDefault="7501F400" w14:paraId="3EE1233C" w14:textId="419D2C71">
      <w:pPr>
        <w:pStyle w:val="Subtitle"/>
        <w:rPr>
          <w:rFonts w:ascii="Georgia Pro" w:hAnsi="Georgia Pro" w:eastAsia="Georgia Pro" w:cs="Georgia Pro"/>
          <w:b/>
          <w:bCs/>
          <w:color w:val="000000" w:themeColor="text1"/>
          <w:u w:val="single"/>
        </w:rPr>
      </w:pPr>
    </w:p>
    <w:p w:rsidR="7501F400" w:rsidP="3A8612B5" w:rsidRDefault="1570DE53" w14:paraId="3C27DDFF" w14:textId="1AE79752">
      <w:pPr>
        <w:pStyle w:val="Subtitle"/>
        <w:rPr>
          <w:rFonts w:ascii="Georgia Pro" w:hAnsi="Georgia Pro" w:eastAsia="Georgia Pro" w:cs="Georgia Pro"/>
          <w:b/>
          <w:bCs/>
          <w:color w:val="000000" w:themeColor="text1"/>
          <w:u w:val="single"/>
        </w:rPr>
      </w:pPr>
      <w:r w:rsidRPr="3A8612B5">
        <w:rPr>
          <w:rFonts w:ascii="Georgia Pro" w:hAnsi="Georgia Pro" w:eastAsia="Georgia Pro" w:cs="Georgia Pro"/>
          <w:b/>
          <w:bCs/>
          <w:color w:val="000000" w:themeColor="text1"/>
          <w:u w:val="single"/>
        </w:rPr>
        <w:t>Database Design</w:t>
      </w:r>
    </w:p>
    <w:p w:rsidR="00FE5D8F" w:rsidP="00FE5D8F" w:rsidRDefault="00FE5D8F" w14:paraId="6EACFBFB" w14:textId="5C0E1DFF">
      <w:pPr>
        <w:rPr>
          <w:rFonts w:ascii="Georgia Pro" w:hAnsi="Georgia Pro" w:eastAsia="Georgia Pro" w:cs="Georgia Pro"/>
        </w:rPr>
      </w:pPr>
      <w:r w:rsidRPr="638613B2">
        <w:rPr>
          <w:rFonts w:ascii="Georgia Pro" w:hAnsi="Georgia Pro" w:eastAsia="Georgia Pro" w:cs="Georgia Pro"/>
        </w:rPr>
        <w:t xml:space="preserve">For Uni-Verse, </w:t>
      </w:r>
      <w:r w:rsidR="00C60579">
        <w:rPr>
          <w:rFonts w:ascii="Georgia Pro" w:hAnsi="Georgia Pro" w:eastAsia="Georgia Pro" w:cs="Georgia Pro"/>
        </w:rPr>
        <w:t xml:space="preserve">the database was designed </w:t>
      </w:r>
      <w:r w:rsidR="00906809">
        <w:rPr>
          <w:rFonts w:ascii="Georgia Pro" w:hAnsi="Georgia Pro" w:eastAsia="Georgia Pro" w:cs="Georgia Pro"/>
        </w:rPr>
        <w:t>to</w:t>
      </w:r>
      <w:r w:rsidR="00494201">
        <w:rPr>
          <w:rFonts w:ascii="Georgia Pro" w:hAnsi="Georgia Pro" w:eastAsia="Georgia Pro" w:cs="Georgia Pro"/>
        </w:rPr>
        <w:t xml:space="preserve"> </w:t>
      </w:r>
      <w:r w:rsidR="00994395">
        <w:rPr>
          <w:rFonts w:ascii="Georgia Pro" w:hAnsi="Georgia Pro" w:eastAsia="Georgia Pro" w:cs="Georgia Pro"/>
        </w:rPr>
        <w:t xml:space="preserve">be </w:t>
      </w:r>
      <w:r w:rsidR="0026289E">
        <w:rPr>
          <w:rFonts w:ascii="Georgia Pro" w:hAnsi="Georgia Pro" w:eastAsia="Georgia Pro" w:cs="Georgia Pro"/>
        </w:rPr>
        <w:t xml:space="preserve">a </w:t>
      </w:r>
      <w:r w:rsidR="00994395">
        <w:rPr>
          <w:rFonts w:ascii="Georgia Pro" w:hAnsi="Georgia Pro" w:eastAsia="Georgia Pro" w:cs="Georgia Pro"/>
        </w:rPr>
        <w:t xml:space="preserve">central source with consistent and </w:t>
      </w:r>
      <w:r w:rsidR="0026289E">
        <w:rPr>
          <w:rFonts w:ascii="Georgia Pro" w:hAnsi="Georgia Pro" w:eastAsia="Georgia Pro" w:cs="Georgia Pro"/>
        </w:rPr>
        <w:t>up to date information on student</w:t>
      </w:r>
      <w:r w:rsidR="00245CD1">
        <w:rPr>
          <w:rFonts w:ascii="Georgia Pro" w:hAnsi="Georgia Pro" w:eastAsia="Georgia Pro" w:cs="Georgia Pro"/>
        </w:rPr>
        <w:t xml:space="preserve">s </w:t>
      </w:r>
      <w:r w:rsidR="00CC34AA">
        <w:rPr>
          <w:rFonts w:ascii="Georgia Pro" w:hAnsi="Georgia Pro" w:eastAsia="Georgia Pro" w:cs="Georgia Pro"/>
        </w:rPr>
        <w:t xml:space="preserve">and have the essential </w:t>
      </w:r>
      <w:r w:rsidR="00EC6EA2">
        <w:rPr>
          <w:rFonts w:ascii="Georgia Pro" w:hAnsi="Georgia Pro" w:eastAsia="Georgia Pro" w:cs="Georgia Pro"/>
        </w:rPr>
        <w:t>information</w:t>
      </w:r>
      <w:r w:rsidR="00CC34AA">
        <w:rPr>
          <w:rFonts w:ascii="Georgia Pro" w:hAnsi="Georgia Pro" w:eastAsia="Georgia Pro" w:cs="Georgia Pro"/>
        </w:rPr>
        <w:t xml:space="preserve"> that students need </w:t>
      </w:r>
      <w:r w:rsidR="004D0A06">
        <w:rPr>
          <w:rFonts w:ascii="Georgia Pro" w:hAnsi="Georgia Pro" w:eastAsia="Georgia Pro" w:cs="Georgia Pro"/>
        </w:rPr>
        <w:t>daily</w:t>
      </w:r>
      <w:r w:rsidR="00CC34AA">
        <w:rPr>
          <w:rFonts w:ascii="Georgia Pro" w:hAnsi="Georgia Pro" w:eastAsia="Georgia Pro" w:cs="Georgia Pro"/>
        </w:rPr>
        <w:t xml:space="preserve"> in a university</w:t>
      </w:r>
      <w:r w:rsidR="008C720B">
        <w:rPr>
          <w:rFonts w:ascii="Georgia Pro" w:hAnsi="Georgia Pro" w:eastAsia="Georgia Pro" w:cs="Georgia Pro"/>
        </w:rPr>
        <w:t xml:space="preserve"> </w:t>
      </w:r>
      <w:r w:rsidR="00CC34AA">
        <w:rPr>
          <w:rFonts w:ascii="Georgia Pro" w:hAnsi="Georgia Pro" w:eastAsia="Georgia Pro" w:cs="Georgia Pro"/>
        </w:rPr>
        <w:t xml:space="preserve">such as accessing their timetable </w:t>
      </w:r>
      <w:r w:rsidR="00B301B0">
        <w:rPr>
          <w:rFonts w:ascii="Georgia Pro" w:hAnsi="Georgia Pro" w:eastAsia="Georgia Pro" w:cs="Georgia Pro"/>
        </w:rPr>
        <w:t xml:space="preserve">and viewing their events they have signed up for. </w:t>
      </w:r>
    </w:p>
    <w:p w:rsidR="00F50A08" w:rsidP="00FE5D8F" w:rsidRDefault="004D0A06" w14:paraId="19DD5487" w14:textId="6E8B9287">
      <w:pPr>
        <w:rPr>
          <w:rFonts w:ascii="Georgia Pro" w:hAnsi="Georgia Pro" w:eastAsia="Georgia Pro" w:cs="Georgia Pro"/>
        </w:rPr>
      </w:pPr>
      <w:r>
        <w:rPr>
          <w:rFonts w:ascii="Georgia Pro" w:hAnsi="Georgia Pro" w:eastAsia="Georgia Pro" w:cs="Georgia Pro"/>
        </w:rPr>
        <w:t xml:space="preserve">The </w:t>
      </w:r>
      <w:r w:rsidR="00FF3D7C">
        <w:rPr>
          <w:rFonts w:ascii="Georgia Pro" w:hAnsi="Georgia Pro" w:eastAsia="Georgia Pro" w:cs="Georgia Pro"/>
        </w:rPr>
        <w:t>ERD (</w:t>
      </w:r>
      <w:r>
        <w:rPr>
          <w:rFonts w:ascii="Georgia Pro" w:hAnsi="Georgia Pro" w:eastAsia="Georgia Pro" w:cs="Georgia Pro"/>
        </w:rPr>
        <w:t>E</w:t>
      </w:r>
      <w:r w:rsidR="008D699C">
        <w:rPr>
          <w:rFonts w:ascii="Georgia Pro" w:hAnsi="Georgia Pro" w:eastAsia="Georgia Pro" w:cs="Georgia Pro"/>
        </w:rPr>
        <w:t>ntity Related</w:t>
      </w:r>
      <w:r>
        <w:rPr>
          <w:rFonts w:ascii="Georgia Pro" w:hAnsi="Georgia Pro" w:eastAsia="Georgia Pro" w:cs="Georgia Pro"/>
        </w:rPr>
        <w:t xml:space="preserve"> Diagram</w:t>
      </w:r>
      <w:r w:rsidR="00FF3D7C">
        <w:rPr>
          <w:rFonts w:ascii="Georgia Pro" w:hAnsi="Georgia Pro" w:eastAsia="Georgia Pro" w:cs="Georgia Pro"/>
        </w:rPr>
        <w:t>)</w:t>
      </w:r>
      <w:r>
        <w:rPr>
          <w:rFonts w:ascii="Georgia Pro" w:hAnsi="Georgia Pro" w:eastAsia="Georgia Pro" w:cs="Georgia Pro"/>
        </w:rPr>
        <w:t xml:space="preserve"> </w:t>
      </w:r>
      <w:r w:rsidR="003E0566">
        <w:rPr>
          <w:rFonts w:ascii="Georgia Pro" w:hAnsi="Georgia Pro" w:eastAsia="Georgia Pro" w:cs="Georgia Pro"/>
        </w:rPr>
        <w:t>(</w:t>
      </w:r>
      <w:r w:rsidRPr="008C720B">
        <w:rPr>
          <w:rFonts w:ascii="Georgia Pro" w:hAnsi="Georgia Pro" w:eastAsia="Georgia Pro" w:cs="Georgia Pro"/>
          <w:i/>
          <w:iCs/>
        </w:rPr>
        <w:t>Figure 3</w:t>
      </w:r>
      <w:r w:rsidR="003E0566">
        <w:rPr>
          <w:rFonts w:ascii="Georgia Pro" w:hAnsi="Georgia Pro" w:eastAsia="Georgia Pro" w:cs="Georgia Pro"/>
        </w:rPr>
        <w:t>)</w:t>
      </w:r>
      <w:r w:rsidR="008D699C">
        <w:rPr>
          <w:rFonts w:ascii="Georgia Pro" w:hAnsi="Georgia Pro" w:eastAsia="Georgia Pro" w:cs="Georgia Pro"/>
        </w:rPr>
        <w:t xml:space="preserve">displays how each table </w:t>
      </w:r>
      <w:r w:rsidR="008E575D">
        <w:rPr>
          <w:rFonts w:ascii="Georgia Pro" w:hAnsi="Georgia Pro" w:eastAsia="Georgia Pro" w:cs="Georgia Pro"/>
        </w:rPr>
        <w:t xml:space="preserve">in the database </w:t>
      </w:r>
      <w:r w:rsidR="008C720B">
        <w:rPr>
          <w:rFonts w:ascii="Georgia Pro" w:hAnsi="Georgia Pro" w:eastAsia="Georgia Pro" w:cs="Georgia Pro"/>
        </w:rPr>
        <w:t>is</w:t>
      </w:r>
      <w:r w:rsidR="008E575D">
        <w:rPr>
          <w:rFonts w:ascii="Georgia Pro" w:hAnsi="Georgia Pro" w:eastAsia="Georgia Pro" w:cs="Georgia Pro"/>
        </w:rPr>
        <w:t xml:space="preserve"> connected to </w:t>
      </w:r>
      <w:r w:rsidR="00B35CC9">
        <w:rPr>
          <w:rFonts w:ascii="Georgia Pro" w:hAnsi="Georgia Pro" w:eastAsia="Georgia Pro" w:cs="Georgia Pro"/>
        </w:rPr>
        <w:t>each other, with</w:t>
      </w:r>
      <w:r w:rsidR="00F50A08">
        <w:rPr>
          <w:rFonts w:ascii="Georgia Pro" w:hAnsi="Georgia Pro" w:eastAsia="Georgia Pro" w:cs="Georgia Pro"/>
        </w:rPr>
        <w:t xml:space="preserve"> the</w:t>
      </w:r>
      <w:r w:rsidR="00B35CC9">
        <w:rPr>
          <w:rFonts w:ascii="Georgia Pro" w:hAnsi="Georgia Pro" w:eastAsia="Georgia Pro" w:cs="Georgia Pro"/>
        </w:rPr>
        <w:t xml:space="preserve"> </w:t>
      </w:r>
      <w:r w:rsidRPr="00F50A08" w:rsidR="00B17070">
        <w:rPr>
          <w:rFonts w:ascii="Georgia Pro" w:hAnsi="Georgia Pro" w:eastAsia="Georgia Pro" w:cs="Georgia Pro"/>
          <w:i/>
          <w:iCs/>
        </w:rPr>
        <w:t>student_details</w:t>
      </w:r>
      <w:r w:rsidR="00B17070">
        <w:rPr>
          <w:rFonts w:ascii="Georgia Pro" w:hAnsi="Georgia Pro" w:eastAsia="Georgia Pro" w:cs="Georgia Pro"/>
        </w:rPr>
        <w:t xml:space="preserve"> table </w:t>
      </w:r>
      <w:r w:rsidR="001A1932">
        <w:rPr>
          <w:rFonts w:ascii="Georgia Pro" w:hAnsi="Georgia Pro" w:eastAsia="Georgia Pro" w:cs="Georgia Pro"/>
        </w:rPr>
        <w:t>acting as both</w:t>
      </w:r>
      <w:r w:rsidR="00B17070">
        <w:rPr>
          <w:rFonts w:ascii="Georgia Pro" w:hAnsi="Georgia Pro" w:eastAsia="Georgia Pro" w:cs="Georgia Pro"/>
        </w:rPr>
        <w:t xml:space="preserve"> </w:t>
      </w:r>
      <w:r w:rsidR="001A1932">
        <w:rPr>
          <w:rFonts w:ascii="Georgia Pro" w:hAnsi="Georgia Pro" w:eastAsia="Georgia Pro" w:cs="Georgia Pro"/>
        </w:rPr>
        <w:t>the primary and foreign key</w:t>
      </w:r>
      <w:r w:rsidR="00253DAF">
        <w:rPr>
          <w:rFonts w:ascii="Georgia Pro" w:hAnsi="Georgia Pro" w:eastAsia="Georgia Pro" w:cs="Georgia Pro"/>
        </w:rPr>
        <w:t xml:space="preserve"> as it stores all the essential student data as well as </w:t>
      </w:r>
      <w:r w:rsidR="00550BF1">
        <w:rPr>
          <w:rFonts w:ascii="Georgia Pro" w:hAnsi="Georgia Pro" w:eastAsia="Georgia Pro" w:cs="Georgia Pro"/>
        </w:rPr>
        <w:t xml:space="preserve">data used for </w:t>
      </w:r>
      <w:r w:rsidR="007C2BDE">
        <w:rPr>
          <w:rFonts w:ascii="Georgia Pro" w:hAnsi="Georgia Pro" w:eastAsia="Georgia Pro" w:cs="Georgia Pro"/>
        </w:rPr>
        <w:t xml:space="preserve">administrative purposes </w:t>
      </w:r>
      <w:r w:rsidR="00461A71">
        <w:rPr>
          <w:rFonts w:ascii="Georgia Pro" w:hAnsi="Georgia Pro" w:eastAsia="Georgia Pro" w:cs="Georgia Pro"/>
        </w:rPr>
        <w:t>such as</w:t>
      </w:r>
      <w:r w:rsidR="007C2BDE">
        <w:rPr>
          <w:rFonts w:ascii="Georgia Pro" w:hAnsi="Georgia Pro" w:eastAsia="Georgia Pro" w:cs="Georgia Pro"/>
        </w:rPr>
        <w:t xml:space="preserve"> the fee payment status</w:t>
      </w:r>
      <w:r w:rsidR="00FF3D7C">
        <w:rPr>
          <w:rFonts w:ascii="Georgia Pro" w:hAnsi="Georgia Pro" w:eastAsia="Georgia Pro" w:cs="Georgia Pro"/>
        </w:rPr>
        <w:t xml:space="preserve"> and registration status</w:t>
      </w:r>
      <w:r w:rsidR="00550BF1">
        <w:rPr>
          <w:rFonts w:ascii="Georgia Pro" w:hAnsi="Georgia Pro" w:eastAsia="Georgia Pro" w:cs="Georgia Pro"/>
        </w:rPr>
        <w:t>. It</w:t>
      </w:r>
      <w:r w:rsidR="00B7354C">
        <w:rPr>
          <w:rFonts w:ascii="Georgia Pro" w:hAnsi="Georgia Pro" w:eastAsia="Georgia Pro" w:cs="Georgia Pro"/>
        </w:rPr>
        <w:t xml:space="preserve"> is </w:t>
      </w:r>
      <w:r w:rsidR="00550BF1">
        <w:rPr>
          <w:rFonts w:ascii="Georgia Pro" w:hAnsi="Georgia Pro" w:eastAsia="Georgia Pro" w:cs="Georgia Pro"/>
        </w:rPr>
        <w:t xml:space="preserve">also </w:t>
      </w:r>
      <w:r w:rsidR="00B7354C">
        <w:rPr>
          <w:rFonts w:ascii="Georgia Pro" w:hAnsi="Georgia Pro" w:eastAsia="Georgia Pro" w:cs="Georgia Pro"/>
        </w:rPr>
        <w:t xml:space="preserve">connected to other tables like </w:t>
      </w:r>
      <w:r w:rsidR="00B7354C">
        <w:rPr>
          <w:rFonts w:ascii="Georgia Pro" w:hAnsi="Georgia Pro" w:eastAsia="Georgia Pro" w:cs="Georgia Pro"/>
          <w:i/>
          <w:iCs/>
        </w:rPr>
        <w:t xml:space="preserve">courses </w:t>
      </w:r>
      <w:r w:rsidR="00B7354C">
        <w:rPr>
          <w:rFonts w:ascii="Georgia Pro" w:hAnsi="Georgia Pro" w:eastAsia="Georgia Pro" w:cs="Georgia Pro"/>
        </w:rPr>
        <w:t xml:space="preserve">and </w:t>
      </w:r>
      <w:r w:rsidR="00B7354C">
        <w:rPr>
          <w:rFonts w:ascii="Georgia Pro" w:hAnsi="Georgia Pro" w:eastAsia="Georgia Pro" w:cs="Georgia Pro"/>
          <w:i/>
          <w:iCs/>
        </w:rPr>
        <w:t>student_login_details</w:t>
      </w:r>
      <w:r w:rsidR="00157413">
        <w:rPr>
          <w:rFonts w:ascii="Georgia Pro" w:hAnsi="Georgia Pro" w:eastAsia="Georgia Pro" w:cs="Georgia Pro"/>
        </w:rPr>
        <w:t xml:space="preserve">. </w:t>
      </w:r>
    </w:p>
    <w:p w:rsidR="00461A71" w:rsidP="00FE5D8F" w:rsidRDefault="005A39C3" w14:paraId="19950754" w14:textId="26E6FA5E">
      <w:pPr>
        <w:rPr>
          <w:rFonts w:ascii="Georgia Pro" w:hAnsi="Georgia Pro" w:eastAsia="Georgia Pro" w:cs="Georgia Pro"/>
        </w:rPr>
      </w:pPr>
      <w:r>
        <w:rPr>
          <w:rFonts w:ascii="Georgia Pro" w:hAnsi="Georgia Pro" w:eastAsia="Georgia Pro" w:cs="Georgia Pro"/>
        </w:rPr>
        <w:t xml:space="preserve">The </w:t>
      </w:r>
      <w:r w:rsidR="00461A71">
        <w:rPr>
          <w:rFonts w:ascii="Georgia Pro" w:hAnsi="Georgia Pro" w:eastAsia="Georgia Pro" w:cs="Georgia Pro"/>
        </w:rPr>
        <w:t>Supabase</w:t>
      </w:r>
      <w:r>
        <w:rPr>
          <w:rFonts w:ascii="Georgia Pro" w:hAnsi="Georgia Pro" w:eastAsia="Georgia Pro" w:cs="Georgia Pro"/>
        </w:rPr>
        <w:t xml:space="preserve"> platform </w:t>
      </w:r>
      <w:r w:rsidR="003E0566">
        <w:rPr>
          <w:rFonts w:ascii="Georgia Pro" w:hAnsi="Georgia Pro" w:eastAsia="Georgia Pro" w:cs="Georgia Pro"/>
        </w:rPr>
        <w:t>(</w:t>
      </w:r>
      <w:r w:rsidRPr="005A39C3">
        <w:rPr>
          <w:rFonts w:ascii="Georgia Pro" w:hAnsi="Georgia Pro" w:eastAsia="Georgia Pro" w:cs="Georgia Pro"/>
          <w:i/>
          <w:iCs/>
        </w:rPr>
        <w:t>Figure 4</w:t>
      </w:r>
      <w:r w:rsidR="003E0566">
        <w:rPr>
          <w:rFonts w:ascii="Georgia Pro" w:hAnsi="Georgia Pro" w:eastAsia="Georgia Pro" w:cs="Georgia Pro"/>
          <w:i/>
          <w:iCs/>
        </w:rPr>
        <w:t>)</w:t>
      </w:r>
      <w:r w:rsidR="00461A71">
        <w:rPr>
          <w:rFonts w:ascii="Georgia Pro" w:hAnsi="Georgia Pro" w:eastAsia="Georgia Pro" w:cs="Georgia Pro"/>
        </w:rPr>
        <w:t xml:space="preserve"> was used to create and manage the database</w:t>
      </w:r>
      <w:r w:rsidR="00E50862">
        <w:rPr>
          <w:rFonts w:ascii="Georgia Pro" w:hAnsi="Georgia Pro" w:eastAsia="Georgia Pro" w:cs="Georgia Pro"/>
        </w:rPr>
        <w:t xml:space="preserve">. While </w:t>
      </w:r>
      <w:r w:rsidR="00634307">
        <w:rPr>
          <w:rFonts w:ascii="Georgia Pro" w:hAnsi="Georgia Pro" w:eastAsia="Georgia Pro" w:cs="Georgia Pro"/>
        </w:rPr>
        <w:t>finalising the different tables,</w:t>
      </w:r>
      <w:r w:rsidR="0034359A">
        <w:rPr>
          <w:rFonts w:ascii="Georgia Pro" w:hAnsi="Georgia Pro" w:eastAsia="Georgia Pro" w:cs="Georgia Pro"/>
        </w:rPr>
        <w:t xml:space="preserve"> </w:t>
      </w:r>
      <w:r w:rsidR="00077CC8">
        <w:rPr>
          <w:rFonts w:ascii="Georgia Pro" w:hAnsi="Georgia Pro" w:eastAsia="Georgia Pro" w:cs="Georgia Pro"/>
        </w:rPr>
        <w:t xml:space="preserve">SQL code received from past Database </w:t>
      </w:r>
      <w:r w:rsidR="00D832E4">
        <w:rPr>
          <w:rFonts w:ascii="Georgia Pro" w:hAnsi="Georgia Pro" w:eastAsia="Georgia Pro" w:cs="Georgia Pro"/>
        </w:rPr>
        <w:t xml:space="preserve">Design </w:t>
      </w:r>
      <w:r w:rsidR="00077CC8">
        <w:rPr>
          <w:rFonts w:ascii="Georgia Pro" w:hAnsi="Georgia Pro" w:eastAsia="Georgia Pro" w:cs="Georgia Pro"/>
        </w:rPr>
        <w:t>Labs was used and</w:t>
      </w:r>
      <w:r w:rsidR="00634307">
        <w:rPr>
          <w:rFonts w:ascii="Georgia Pro" w:hAnsi="Georgia Pro" w:eastAsia="Georgia Pro" w:cs="Georgia Pro"/>
        </w:rPr>
        <w:t xml:space="preserve"> Row Level Security (RLS) </w:t>
      </w:r>
      <w:r w:rsidR="0020410A">
        <w:rPr>
          <w:rFonts w:ascii="Georgia Pro" w:hAnsi="Georgia Pro" w:eastAsia="Georgia Pro" w:cs="Georgia Pro"/>
        </w:rPr>
        <w:t xml:space="preserve">was </w:t>
      </w:r>
      <w:r w:rsidR="00677C34">
        <w:rPr>
          <w:rFonts w:ascii="Georgia Pro" w:hAnsi="Georgia Pro" w:eastAsia="Georgia Pro" w:cs="Georgia Pro"/>
        </w:rPr>
        <w:t xml:space="preserve">implemented </w:t>
      </w:r>
      <w:r w:rsidR="00500D86">
        <w:rPr>
          <w:rFonts w:ascii="Georgia Pro" w:hAnsi="Georgia Pro" w:eastAsia="Georgia Pro" w:cs="Georgia Pro"/>
        </w:rPr>
        <w:t xml:space="preserve">where possible to ensure </w:t>
      </w:r>
      <w:r w:rsidR="00E82759">
        <w:rPr>
          <w:rFonts w:ascii="Georgia Pro" w:hAnsi="Georgia Pro" w:eastAsia="Georgia Pro" w:cs="Georgia Pro"/>
        </w:rPr>
        <w:t>that the user can access their</w:t>
      </w:r>
      <w:r w:rsidR="00D832E4">
        <w:rPr>
          <w:rFonts w:ascii="Georgia Pro" w:hAnsi="Georgia Pro" w:eastAsia="Georgia Pro" w:cs="Georgia Pro"/>
        </w:rPr>
        <w:t xml:space="preserve"> appropriate</w:t>
      </w:r>
      <w:r w:rsidR="00E82759">
        <w:rPr>
          <w:rFonts w:ascii="Georgia Pro" w:hAnsi="Georgia Pro" w:eastAsia="Georgia Pro" w:cs="Georgia Pro"/>
        </w:rPr>
        <w:t xml:space="preserve"> data ensuring that they see </w:t>
      </w:r>
      <w:r w:rsidR="007013B6">
        <w:rPr>
          <w:rFonts w:ascii="Georgia Pro" w:hAnsi="Georgia Pro" w:eastAsia="Georgia Pro" w:cs="Georgia Pro"/>
        </w:rPr>
        <w:t>the relevant information according to their role</w:t>
      </w:r>
      <w:r w:rsidR="00801587">
        <w:rPr>
          <w:rFonts w:ascii="Georgia Pro" w:hAnsi="Georgia Pro" w:eastAsia="Georgia Pro" w:cs="Georgia Pro"/>
        </w:rPr>
        <w:t>, such as studen</w:t>
      </w:r>
      <w:r w:rsidR="0028644C">
        <w:rPr>
          <w:rFonts w:ascii="Georgia Pro" w:hAnsi="Georgia Pro" w:eastAsia="Georgia Pro" w:cs="Georgia Pro"/>
        </w:rPr>
        <w:t>ts</w:t>
      </w:r>
      <w:r w:rsidR="00801587">
        <w:rPr>
          <w:rFonts w:ascii="Georgia Pro" w:hAnsi="Georgia Pro" w:eastAsia="Georgia Pro" w:cs="Georgia Pro"/>
        </w:rPr>
        <w:t xml:space="preserve"> are only able to see data regarding themselves and the admin being able to see </w:t>
      </w:r>
      <w:r w:rsidR="0028644C">
        <w:rPr>
          <w:rFonts w:ascii="Georgia Pro" w:hAnsi="Georgia Pro" w:eastAsia="Georgia Pro" w:cs="Georgia Pro"/>
        </w:rPr>
        <w:t>information about al</w:t>
      </w:r>
      <w:r>
        <w:rPr>
          <w:rFonts w:ascii="Georgia Pro" w:hAnsi="Georgia Pro" w:eastAsia="Georgia Pro" w:cs="Georgia Pro"/>
        </w:rPr>
        <w:t>l students.</w:t>
      </w:r>
    </w:p>
    <w:p w:rsidRPr="00B7354C" w:rsidR="00792A2D" w:rsidP="00FE5D8F" w:rsidRDefault="00DD63E2" w14:paraId="7B266523" w14:textId="64CBDF59">
      <w:pPr>
        <w:rPr>
          <w:rFonts w:ascii="Georgia Pro" w:hAnsi="Georgia Pro" w:eastAsia="Georgia Pro" w:cs="Georgia Pro"/>
        </w:rPr>
      </w:pPr>
      <w:r>
        <w:rPr>
          <w:rFonts w:ascii="Georgia Pro" w:hAnsi="Georgia Pro" w:eastAsia="Georgia Pro" w:cs="Georgia Pro"/>
        </w:rPr>
        <w:t xml:space="preserve">Authenticating student details </w:t>
      </w:r>
      <w:r w:rsidR="00DF4EEA">
        <w:rPr>
          <w:rFonts w:ascii="Georgia Pro" w:hAnsi="Georgia Pro" w:eastAsia="Georgia Pro" w:cs="Georgia Pro"/>
        </w:rPr>
        <w:t>uses data from</w:t>
      </w:r>
      <w:r w:rsidR="00B7354C">
        <w:rPr>
          <w:rFonts w:ascii="Georgia Pro" w:hAnsi="Georgia Pro" w:eastAsia="Georgia Pro" w:cs="Georgia Pro"/>
        </w:rPr>
        <w:t xml:space="preserve"> the </w:t>
      </w:r>
      <w:r w:rsidR="00B7354C">
        <w:rPr>
          <w:rFonts w:ascii="Georgia Pro" w:hAnsi="Georgia Pro" w:eastAsia="Georgia Pro" w:cs="Georgia Pro"/>
          <w:i/>
          <w:iCs/>
        </w:rPr>
        <w:t xml:space="preserve">student_login_details, </w:t>
      </w:r>
      <w:r w:rsidR="00B7354C">
        <w:rPr>
          <w:rFonts w:ascii="Georgia Pro" w:hAnsi="Georgia Pro" w:eastAsia="Georgia Pro" w:cs="Georgia Pro"/>
        </w:rPr>
        <w:t xml:space="preserve">where it stores the </w:t>
      </w:r>
      <w:r w:rsidR="0008705E">
        <w:rPr>
          <w:rFonts w:ascii="Georgia Pro" w:hAnsi="Georgia Pro" w:eastAsia="Georgia Pro" w:cs="Georgia Pro"/>
        </w:rPr>
        <w:t>main login details like the student</w:t>
      </w:r>
      <w:r w:rsidR="004D1BAD">
        <w:rPr>
          <w:rFonts w:ascii="Georgia Pro" w:hAnsi="Georgia Pro" w:eastAsia="Georgia Pro" w:cs="Georgia Pro"/>
        </w:rPr>
        <w:t xml:space="preserve"> number and password. Even though this</w:t>
      </w:r>
      <w:r w:rsidR="00DF4EEA">
        <w:rPr>
          <w:rFonts w:ascii="Georgia Pro" w:hAnsi="Georgia Pro" w:eastAsia="Georgia Pro" w:cs="Georgia Pro"/>
        </w:rPr>
        <w:t xml:space="preserve"> table </w:t>
      </w:r>
      <w:r w:rsidR="000A0415">
        <w:rPr>
          <w:rFonts w:ascii="Georgia Pro" w:hAnsi="Georgia Pro" w:eastAsia="Georgia Pro" w:cs="Georgia Pro"/>
        </w:rPr>
        <w:t xml:space="preserve">is easier to manage, it is not GDPR compliant as it is not authenticated using the right approach. For future versions of the application, </w:t>
      </w:r>
      <w:r w:rsidR="00E56AFC">
        <w:rPr>
          <w:rFonts w:ascii="Georgia Pro" w:hAnsi="Georgia Pro" w:eastAsia="Georgia Pro" w:cs="Georgia Pro"/>
        </w:rPr>
        <w:t>this needs to be</w:t>
      </w:r>
      <w:r w:rsidR="0023788A">
        <w:rPr>
          <w:rFonts w:ascii="Georgia Pro" w:hAnsi="Georgia Pro" w:eastAsia="Georgia Pro" w:cs="Georgia Pro"/>
        </w:rPr>
        <w:t xml:space="preserve"> </w:t>
      </w:r>
      <w:r w:rsidR="00155C28">
        <w:rPr>
          <w:rFonts w:ascii="Georgia Pro" w:hAnsi="Georgia Pro" w:eastAsia="Georgia Pro" w:cs="Georgia Pro"/>
        </w:rPr>
        <w:t xml:space="preserve">changed as </w:t>
      </w:r>
      <w:r w:rsidR="0023788A">
        <w:rPr>
          <w:rFonts w:ascii="Georgia Pro" w:hAnsi="Georgia Pro" w:eastAsia="Georgia Pro" w:cs="Georgia Pro"/>
        </w:rPr>
        <w:t xml:space="preserve">this function </w:t>
      </w:r>
      <w:r w:rsidR="00155C28">
        <w:rPr>
          <w:rFonts w:ascii="Georgia Pro" w:hAnsi="Georgia Pro" w:eastAsia="Georgia Pro" w:cs="Georgia Pro"/>
        </w:rPr>
        <w:t xml:space="preserve">is crucial to prevent any attacks and </w:t>
      </w:r>
      <w:r w:rsidR="00E95CF9">
        <w:rPr>
          <w:rFonts w:ascii="Georgia Pro" w:hAnsi="Georgia Pro" w:eastAsia="Georgia Pro" w:cs="Georgia Pro"/>
        </w:rPr>
        <w:t>unauthorised access</w:t>
      </w:r>
      <w:r w:rsidR="007B1B79">
        <w:rPr>
          <w:rFonts w:ascii="Georgia Pro" w:hAnsi="Georgia Pro" w:eastAsia="Georgia Pro" w:cs="Georgia Pro"/>
        </w:rPr>
        <w:t xml:space="preserve">. </w:t>
      </w:r>
    </w:p>
    <w:p w:rsidR="7501F400" w:rsidP="3A8612B5" w:rsidRDefault="2B04094E" w14:paraId="7C43A8B0" w14:textId="16D42EFD">
      <w:pPr>
        <w:spacing w:after="0"/>
      </w:pPr>
      <w:r>
        <w:rPr>
          <w:noProof/>
        </w:rPr>
        <w:lastRenderedPageBreak/>
        <w:drawing>
          <wp:inline distT="0" distB="0" distL="0" distR="0" wp14:anchorId="235E99AB" wp14:editId="39549101">
            <wp:extent cx="4506038" cy="2564168"/>
            <wp:effectExtent l="0" t="0" r="0" b="0"/>
            <wp:docPr id="1459245037" name="drawing">
              <a:extLst xmlns:a="http://schemas.openxmlformats.org/drawingml/2006/main">
                <a:ext uri="{FF2B5EF4-FFF2-40B4-BE49-F238E27FC236}">
                  <a16:creationId xmlns:a16="http://schemas.microsoft.com/office/drawing/2014/main" id="{70E7D8DC-C092-449D-A29F-EA5D44BC4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5037" name="Picture 1459245037"/>
                    <pic:cNvPicPr/>
                  </pic:nvPicPr>
                  <pic:blipFill>
                    <a:blip r:embed="rId9">
                      <a:extLst>
                        <a:ext uri="{28A0092B-C50C-407E-A947-70E740481C1C}">
                          <a14:useLocalDpi xmlns:a14="http://schemas.microsoft.com/office/drawing/2010/main"/>
                        </a:ext>
                      </a:extLst>
                    </a:blip>
                    <a:stretch>
                      <a:fillRect/>
                    </a:stretch>
                  </pic:blipFill>
                  <pic:spPr>
                    <a:xfrm>
                      <a:off x="0" y="0"/>
                      <a:ext cx="4506038" cy="2564168"/>
                    </a:xfrm>
                    <a:prstGeom prst="rect">
                      <a:avLst/>
                    </a:prstGeom>
                  </pic:spPr>
                </pic:pic>
              </a:graphicData>
            </a:graphic>
          </wp:inline>
        </w:drawing>
      </w:r>
    </w:p>
    <w:p w:rsidR="00E95CF9" w:rsidP="00E95CF9" w:rsidRDefault="00E95CF9" w14:paraId="4A4D114C" w14:textId="174DA492">
      <w:pPr>
        <w:rPr>
          <w:rFonts w:ascii="Georgia Pro" w:hAnsi="Georgia Pro" w:eastAsia="Georgia Pro" w:cs="Georgia Pro"/>
          <w:i/>
          <w:iCs/>
          <w:sz w:val="22"/>
          <w:szCs w:val="22"/>
        </w:rPr>
      </w:pPr>
      <w:r w:rsidRPr="3A8612B5">
        <w:rPr>
          <w:rFonts w:ascii="Georgia Pro" w:hAnsi="Georgia Pro" w:eastAsia="Georgia Pro" w:cs="Georgia Pro"/>
          <w:i/>
          <w:iCs/>
          <w:sz w:val="22"/>
          <w:szCs w:val="22"/>
        </w:rPr>
        <w:t xml:space="preserve">Figure </w:t>
      </w:r>
      <w:r>
        <w:rPr>
          <w:rFonts w:ascii="Georgia Pro" w:hAnsi="Georgia Pro" w:eastAsia="Georgia Pro" w:cs="Georgia Pro"/>
          <w:i/>
          <w:iCs/>
          <w:sz w:val="22"/>
          <w:szCs w:val="22"/>
        </w:rPr>
        <w:t>3</w:t>
      </w:r>
      <w:r w:rsidRPr="3A8612B5">
        <w:rPr>
          <w:rFonts w:ascii="Georgia Pro" w:hAnsi="Georgia Pro" w:eastAsia="Georgia Pro" w:cs="Georgia Pro"/>
          <w:i/>
          <w:iCs/>
          <w:sz w:val="22"/>
          <w:szCs w:val="22"/>
        </w:rPr>
        <w:t xml:space="preserve">: </w:t>
      </w:r>
      <w:r>
        <w:rPr>
          <w:rFonts w:ascii="Georgia Pro" w:hAnsi="Georgia Pro" w:eastAsia="Georgia Pro" w:cs="Georgia Pro"/>
          <w:i/>
          <w:iCs/>
          <w:sz w:val="22"/>
          <w:szCs w:val="22"/>
        </w:rPr>
        <w:t>The Entity Related Diagram</w:t>
      </w:r>
    </w:p>
    <w:p w:rsidR="00E95CF9" w:rsidP="3A8612B5" w:rsidRDefault="00E95CF9" w14:paraId="76D61C46" w14:textId="12E730F0">
      <w:pPr>
        <w:spacing w:after="0"/>
      </w:pPr>
    </w:p>
    <w:p w:rsidR="7501F400" w:rsidP="3A8612B5" w:rsidRDefault="7501F400" w14:paraId="4F95C941" w14:textId="099410E7">
      <w:pPr>
        <w:rPr>
          <w:rFonts w:ascii="Georgia Pro" w:hAnsi="Georgia Pro" w:eastAsia="Georgia Pro" w:cs="Georgia Pro"/>
          <w:b/>
          <w:bCs/>
          <w:color w:val="000000" w:themeColor="text1"/>
          <w:u w:val="single"/>
        </w:rPr>
      </w:pPr>
    </w:p>
    <w:p w:rsidR="7501F400" w:rsidP="7501F400" w:rsidRDefault="7501F400" w14:paraId="66179DC8" w14:textId="6D6B7C8F">
      <w:pPr>
        <w:pStyle w:val="NoSpacing"/>
      </w:pPr>
    </w:p>
    <w:p w:rsidR="7501F400" w:rsidP="7501F400" w:rsidRDefault="007248AE" w14:paraId="533F14BA" w14:textId="71D87EFE">
      <w:pPr>
        <w:pStyle w:val="NoSpacing"/>
      </w:pPr>
      <w:r w:rsidRPr="007248AE">
        <w:drawing>
          <wp:inline distT="0" distB="0" distL="0" distR="0" wp14:anchorId="198CC851" wp14:editId="3C6E4575">
            <wp:extent cx="5731510" cy="2598420"/>
            <wp:effectExtent l="0" t="0" r="2540" b="0"/>
            <wp:docPr id="7701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2043" name=""/>
                    <pic:cNvPicPr/>
                  </pic:nvPicPr>
                  <pic:blipFill>
                    <a:blip r:embed="rId10"/>
                    <a:stretch>
                      <a:fillRect/>
                    </a:stretch>
                  </pic:blipFill>
                  <pic:spPr>
                    <a:xfrm>
                      <a:off x="0" y="0"/>
                      <a:ext cx="5731510" cy="2598420"/>
                    </a:xfrm>
                    <a:prstGeom prst="rect">
                      <a:avLst/>
                    </a:prstGeom>
                  </pic:spPr>
                </pic:pic>
              </a:graphicData>
            </a:graphic>
          </wp:inline>
        </w:drawing>
      </w:r>
    </w:p>
    <w:p w:rsidR="7501F400" w:rsidP="06245559" w:rsidRDefault="7501F400" w14:paraId="48D93443" w14:textId="55549E13">
      <w:pPr>
        <w:pStyle w:val="NoSpacing"/>
        <w:rPr>
          <w:b/>
          <w:bCs/>
          <w:sz w:val="40"/>
          <w:szCs w:val="40"/>
        </w:rPr>
      </w:pPr>
    </w:p>
    <w:p w:rsidR="00E95CF9" w:rsidP="00E95CF9" w:rsidRDefault="00E95CF9" w14:paraId="18AF28AB" w14:textId="2AF0B270">
      <w:pPr>
        <w:rPr>
          <w:rFonts w:ascii="Georgia Pro" w:hAnsi="Georgia Pro" w:eastAsia="Georgia Pro" w:cs="Georgia Pro"/>
          <w:i/>
          <w:iCs/>
          <w:sz w:val="22"/>
          <w:szCs w:val="22"/>
        </w:rPr>
      </w:pPr>
      <w:r w:rsidRPr="3A8612B5">
        <w:rPr>
          <w:rFonts w:ascii="Georgia Pro" w:hAnsi="Georgia Pro" w:eastAsia="Georgia Pro" w:cs="Georgia Pro"/>
          <w:i/>
          <w:iCs/>
          <w:sz w:val="22"/>
          <w:szCs w:val="22"/>
        </w:rPr>
        <w:t xml:space="preserve">Figure </w:t>
      </w:r>
      <w:r>
        <w:rPr>
          <w:rFonts w:ascii="Georgia Pro" w:hAnsi="Georgia Pro" w:eastAsia="Georgia Pro" w:cs="Georgia Pro"/>
          <w:i/>
          <w:iCs/>
          <w:sz w:val="22"/>
          <w:szCs w:val="22"/>
        </w:rPr>
        <w:t>4</w:t>
      </w:r>
      <w:r w:rsidRPr="3A8612B5">
        <w:rPr>
          <w:rFonts w:ascii="Georgia Pro" w:hAnsi="Georgia Pro" w:eastAsia="Georgia Pro" w:cs="Georgia Pro"/>
          <w:i/>
          <w:iCs/>
          <w:sz w:val="22"/>
          <w:szCs w:val="22"/>
        </w:rPr>
        <w:t xml:space="preserve">: </w:t>
      </w:r>
      <w:r>
        <w:rPr>
          <w:rFonts w:ascii="Georgia Pro" w:hAnsi="Georgia Pro" w:eastAsia="Georgia Pro" w:cs="Georgia Pro"/>
          <w:i/>
          <w:iCs/>
          <w:sz w:val="22"/>
          <w:szCs w:val="22"/>
        </w:rPr>
        <w:t>The database on Supabase</w:t>
      </w:r>
    </w:p>
    <w:p w:rsidR="7501F400" w:rsidP="06245559" w:rsidRDefault="7501F400" w14:paraId="0E0CD1BB" w14:textId="5786C794">
      <w:pPr>
        <w:pStyle w:val="NoSpacing"/>
        <w:rPr>
          <w:rFonts w:ascii="Georgia Pro" w:hAnsi="Georgia Pro" w:eastAsia="Georgia Pro" w:cs="Georgia Pro"/>
          <w:b/>
          <w:bCs/>
          <w:sz w:val="40"/>
          <w:szCs w:val="40"/>
        </w:rPr>
      </w:pPr>
    </w:p>
    <w:p w:rsidR="6AB8F83A" w:rsidP="6AB8F83A" w:rsidRDefault="6AB8F83A" w14:paraId="2D473E0E" w14:textId="7040940D">
      <w:pPr>
        <w:pStyle w:val="NoSpacing"/>
        <w:rPr>
          <w:rFonts w:ascii="Georgia Pro" w:hAnsi="Georgia Pro" w:eastAsia="Georgia Pro" w:cs="Georgia Pro"/>
          <w:b/>
          <w:bCs/>
          <w:sz w:val="40"/>
          <w:szCs w:val="40"/>
        </w:rPr>
      </w:pPr>
    </w:p>
    <w:p w:rsidR="2102E0E4" w:rsidP="2102E0E4" w:rsidRDefault="2102E0E4" w14:paraId="5DE4CDEC" w14:textId="269CBC66">
      <w:pPr>
        <w:pStyle w:val="NoSpacing"/>
        <w:rPr>
          <w:rFonts w:ascii="Georgia Pro" w:hAnsi="Georgia Pro" w:eastAsia="Georgia Pro" w:cs="Georgia Pro"/>
          <w:b w:val="1"/>
          <w:bCs w:val="1"/>
          <w:sz w:val="40"/>
          <w:szCs w:val="40"/>
        </w:rPr>
      </w:pPr>
    </w:p>
    <w:p w:rsidR="7501F400" w:rsidP="06245559" w:rsidRDefault="7CB7FF5B" w14:paraId="3F0AECA8" w14:textId="59A1561A">
      <w:pPr>
        <w:pStyle w:val="NoSpacing"/>
        <w:rPr>
          <w:rFonts w:ascii="Georgia Pro" w:hAnsi="Georgia Pro" w:eastAsia="Georgia Pro" w:cs="Georgia Pro"/>
          <w:b w:val="1"/>
          <w:bCs w:val="1"/>
          <w:sz w:val="40"/>
          <w:szCs w:val="40"/>
        </w:rPr>
      </w:pPr>
      <w:r w:rsidRPr="2102E0E4" w:rsidR="7CB7FF5B">
        <w:rPr>
          <w:rFonts w:ascii="Georgia Pro" w:hAnsi="Georgia Pro" w:eastAsia="Georgia Pro" w:cs="Georgia Pro"/>
          <w:b w:val="1"/>
          <w:bCs w:val="1"/>
          <w:sz w:val="40"/>
          <w:szCs w:val="40"/>
        </w:rPr>
        <w:t>Privacy, security, and compliance</w:t>
      </w:r>
    </w:p>
    <w:p w:rsidR="7501F400" w:rsidP="3A8612B5" w:rsidRDefault="7501F400" w14:paraId="3722E3F2" w14:textId="16159EC3">
      <w:pPr>
        <w:pStyle w:val="NoSpacing"/>
        <w:rPr>
          <w:rFonts w:ascii="Georgia Pro" w:hAnsi="Georgia Pro" w:eastAsia="Georgia Pro" w:cs="Georgia Pro"/>
        </w:rPr>
      </w:pPr>
    </w:p>
    <w:p w:rsidR="7501F400" w:rsidP="3A8612B5" w:rsidRDefault="26FC4935" w14:paraId="79944645" w14:textId="2CCED25A">
      <w:pPr>
        <w:pStyle w:val="NoSpacing"/>
        <w:rPr>
          <w:rFonts w:ascii="Georgia Pro" w:hAnsi="Georgia Pro" w:eastAsia="Georgia Pro" w:cs="Georgia Pro"/>
        </w:rPr>
      </w:pPr>
      <w:r w:rsidRPr="3A8612B5">
        <w:rPr>
          <w:rFonts w:ascii="Georgia Pro" w:hAnsi="Georgia Pro" w:eastAsia="Georgia Pro" w:cs="Georgia Pro"/>
        </w:rPr>
        <w:t>This section outlines how the Campus Companion App al</w:t>
      </w:r>
      <w:r w:rsidRPr="3A8612B5" w:rsidR="55A60C8B">
        <w:rPr>
          <w:rFonts w:ascii="Georgia Pro" w:hAnsi="Georgia Pro" w:eastAsia="Georgia Pro" w:cs="Georgia Pro"/>
        </w:rPr>
        <w:t>igns with the GDPR requirements and institutional data protection standards, this will cover what lawful basis is</w:t>
      </w:r>
      <w:r w:rsidRPr="3A8612B5" w:rsidR="5FD91858">
        <w:rPr>
          <w:rFonts w:ascii="Georgia Pro" w:hAnsi="Georgia Pro" w:eastAsia="Georgia Pro" w:cs="Georgia Pro"/>
        </w:rPr>
        <w:t xml:space="preserve"> used for processing data-minimisation strategies, and the associated</w:t>
      </w:r>
      <w:r w:rsidRPr="3A8612B5" w:rsidR="6DBEFE04">
        <w:rPr>
          <w:rFonts w:ascii="Georgia Pro" w:hAnsi="Georgia Pro" w:eastAsia="Georgia Pro" w:cs="Georgia Pro"/>
        </w:rPr>
        <w:t xml:space="preserve"> risks.</w:t>
      </w:r>
    </w:p>
    <w:p w:rsidR="7501F400" w:rsidP="3A8612B5" w:rsidRDefault="7501F400" w14:paraId="08DDB23A" w14:textId="59704649">
      <w:pPr>
        <w:pStyle w:val="NoSpacing"/>
        <w:rPr>
          <w:rFonts w:ascii="Georgia Pro" w:hAnsi="Georgia Pro" w:eastAsia="Georgia Pro" w:cs="Georgia Pro"/>
        </w:rPr>
      </w:pPr>
    </w:p>
    <w:p w:rsidR="7501F400" w:rsidP="3A8612B5" w:rsidRDefault="63159997" w14:paraId="031C7E53" w14:textId="7FC7B3F3">
      <w:pPr>
        <w:pStyle w:val="NoSpacing"/>
        <w:rPr>
          <w:rFonts w:ascii="Georgia Pro" w:hAnsi="Georgia Pro" w:eastAsia="Georgia Pro" w:cs="Georgia Pro"/>
          <w:b/>
          <w:bCs/>
        </w:rPr>
      </w:pPr>
      <w:r w:rsidRPr="3A8612B5">
        <w:rPr>
          <w:rFonts w:ascii="Georgia Pro" w:hAnsi="Georgia Pro" w:eastAsia="Georgia Pro" w:cs="Georgia Pro"/>
          <w:b/>
          <w:bCs/>
        </w:rPr>
        <w:t>Lawful Basis for Processing.</w:t>
      </w:r>
    </w:p>
    <w:p w:rsidR="7501F400" w:rsidP="3A8612B5" w:rsidRDefault="7501F400" w14:paraId="7F72B816" w14:textId="2222F982">
      <w:pPr>
        <w:pStyle w:val="NoSpacing"/>
        <w:rPr>
          <w:rFonts w:ascii="Georgia Pro" w:hAnsi="Georgia Pro" w:eastAsia="Georgia Pro" w:cs="Georgia Pro"/>
          <w:b/>
          <w:bCs/>
        </w:rPr>
      </w:pPr>
    </w:p>
    <w:p w:rsidR="7501F400" w:rsidP="3A8612B5" w:rsidRDefault="63159997" w14:paraId="61215ACF" w14:textId="1E978A25">
      <w:pPr>
        <w:pStyle w:val="NoSpacing"/>
        <w:rPr>
          <w:rFonts w:ascii="Georgia Pro" w:hAnsi="Georgia Pro" w:eastAsia="Georgia Pro" w:cs="Georgia Pro"/>
        </w:rPr>
      </w:pPr>
      <w:r w:rsidRPr="638613B2">
        <w:rPr>
          <w:rFonts w:ascii="Georgia Pro" w:hAnsi="Georgia Pro" w:eastAsia="Georgia Pro" w:cs="Georgia Pro"/>
        </w:rPr>
        <w:t xml:space="preserve">The campus companion app processes several categories of personal data, this includes the </w:t>
      </w:r>
      <w:r w:rsidRPr="638613B2" w:rsidR="42DD54DD">
        <w:rPr>
          <w:rFonts w:ascii="Georgia Pro" w:hAnsi="Georgia Pro" w:eastAsia="Georgia Pro" w:cs="Georgia Pro"/>
        </w:rPr>
        <w:t xml:space="preserve">student’s identity information, the academic </w:t>
      </w:r>
      <w:r w:rsidRPr="638613B2" w:rsidR="40B2D592">
        <w:rPr>
          <w:rFonts w:ascii="Georgia Pro" w:hAnsi="Georgia Pro" w:eastAsia="Georgia Pro" w:cs="Georgia Pro"/>
        </w:rPr>
        <w:t>data, device</w:t>
      </w:r>
      <w:r w:rsidRPr="638613B2" w:rsidR="42DD54DD">
        <w:rPr>
          <w:rFonts w:ascii="Georgia Pro" w:hAnsi="Georgia Pro" w:eastAsia="Georgia Pro" w:cs="Georgia Pro"/>
        </w:rPr>
        <w:t xml:space="preserve"> identifiers and optional location and </w:t>
      </w:r>
      <w:r w:rsidRPr="638613B2" w:rsidR="385658E1">
        <w:rPr>
          <w:rFonts w:ascii="Georgia Pro" w:hAnsi="Georgia Pro" w:eastAsia="Georgia Pro" w:cs="Georgia Pro"/>
        </w:rPr>
        <w:t>engagement</w:t>
      </w:r>
      <w:r w:rsidRPr="638613B2" w:rsidR="42DD54DD">
        <w:rPr>
          <w:rFonts w:ascii="Georgia Pro" w:hAnsi="Georgia Pro" w:eastAsia="Georgia Pro" w:cs="Georgia Pro"/>
        </w:rPr>
        <w:t xml:space="preserve"> </w:t>
      </w:r>
      <w:r w:rsidRPr="638613B2" w:rsidR="1304EF27">
        <w:rPr>
          <w:rFonts w:ascii="Georgia Pro" w:hAnsi="Georgia Pro" w:eastAsia="Georgia Pro" w:cs="Georgia Pro"/>
        </w:rPr>
        <w:t>data.</w:t>
      </w:r>
    </w:p>
    <w:p w:rsidR="7501F400" w:rsidP="3A8612B5" w:rsidRDefault="7501F400" w14:paraId="4A937D71" w14:textId="2473FC43">
      <w:pPr>
        <w:pStyle w:val="NoSpacing"/>
        <w:rPr>
          <w:rFonts w:ascii="Georgia Pro" w:hAnsi="Georgia Pro" w:eastAsia="Georgia Pro" w:cs="Georgia Pro"/>
        </w:rPr>
      </w:pPr>
    </w:p>
    <w:p w:rsidR="7501F400" w:rsidP="3A8612B5" w:rsidRDefault="74549C96" w14:paraId="120E9B32" w14:textId="5113024B">
      <w:pPr>
        <w:pStyle w:val="NoSpacing"/>
        <w:rPr>
          <w:rFonts w:ascii="Georgia Pro" w:hAnsi="Georgia Pro" w:eastAsia="Georgia Pro" w:cs="Georgia Pro"/>
        </w:rPr>
      </w:pPr>
      <w:r w:rsidRPr="3A8612B5">
        <w:rPr>
          <w:rFonts w:ascii="Georgia Pro" w:hAnsi="Georgia Pro" w:eastAsia="Georgia Pro" w:cs="Georgia Pro"/>
        </w:rPr>
        <w:t>This data is purely used for the concept of contractual ne</w:t>
      </w:r>
      <w:r w:rsidRPr="3A8612B5" w:rsidR="5A24E88E">
        <w:rPr>
          <w:rFonts w:ascii="Georgia Pro" w:hAnsi="Georgia Pro" w:eastAsia="Georgia Pro" w:cs="Georgia Pro"/>
        </w:rPr>
        <w:t>cessity for both admistritive and educational purposes</w:t>
      </w:r>
      <w:r w:rsidRPr="3A8612B5" w:rsidR="13EFF682">
        <w:rPr>
          <w:rFonts w:ascii="Georgia Pro" w:hAnsi="Georgia Pro" w:eastAsia="Georgia Pro" w:cs="Georgia Pro"/>
        </w:rPr>
        <w:t>.</w:t>
      </w:r>
      <w:r w:rsidRPr="3A8612B5" w:rsidR="61E5CB3C">
        <w:rPr>
          <w:rFonts w:ascii="Georgia Pro" w:hAnsi="Georgia Pro" w:eastAsia="Georgia Pro" w:cs="Georgia Pro"/>
        </w:rPr>
        <w:t xml:space="preserve"> </w:t>
      </w:r>
      <w:r w:rsidRPr="3A8612B5" w:rsidR="13EFF682">
        <w:rPr>
          <w:rFonts w:ascii="Georgia Pro" w:hAnsi="Georgia Pro" w:eastAsia="Georgia Pro" w:cs="Georgia Pro"/>
        </w:rPr>
        <w:t>Consent is also a required element in the aspects of the student’s data</w:t>
      </w:r>
      <w:r w:rsidRPr="3A8612B5" w:rsidR="2AC4CD4D">
        <w:rPr>
          <w:rFonts w:ascii="Georgia Pro" w:hAnsi="Georgia Pro" w:eastAsia="Georgia Pro" w:cs="Georgia Pro"/>
        </w:rPr>
        <w:t>,</w:t>
      </w:r>
    </w:p>
    <w:p w:rsidR="7501F400" w:rsidP="3A8612B5" w:rsidRDefault="2AC4CD4D" w14:paraId="312D3F3E" w14:textId="25A11635">
      <w:pPr>
        <w:pStyle w:val="NoSpacing"/>
        <w:rPr>
          <w:rFonts w:ascii="Georgia Pro" w:hAnsi="Georgia Pro" w:eastAsia="Georgia Pro" w:cs="Georgia Pro"/>
        </w:rPr>
      </w:pPr>
      <w:r w:rsidRPr="638613B2">
        <w:rPr>
          <w:rFonts w:ascii="Georgia Pro" w:hAnsi="Georgia Pro" w:eastAsia="Georgia Pro" w:cs="Georgia Pro"/>
        </w:rPr>
        <w:t xml:space="preserve">This includes the consent of their </w:t>
      </w:r>
    </w:p>
    <w:p w:rsidR="7501F400" w:rsidP="3A8612B5" w:rsidRDefault="7501F400" w14:paraId="357258B6" w14:textId="0B8A20E8">
      <w:pPr>
        <w:pStyle w:val="NoSpacing"/>
        <w:rPr>
          <w:rFonts w:ascii="Georgia Pro" w:hAnsi="Georgia Pro" w:eastAsia="Georgia Pro" w:cs="Georgia Pro"/>
        </w:rPr>
      </w:pPr>
    </w:p>
    <w:p w:rsidR="7501F400" w:rsidP="3A8612B5" w:rsidRDefault="2AC4CD4D" w14:paraId="3346E1A9" w14:textId="6E0CEBD6">
      <w:pPr>
        <w:pStyle w:val="NoSpacing"/>
        <w:numPr>
          <w:ilvl w:val="0"/>
          <w:numId w:val="22"/>
        </w:numPr>
        <w:rPr>
          <w:rFonts w:ascii="Georgia Pro" w:hAnsi="Georgia Pro" w:eastAsia="Georgia Pro" w:cs="Georgia Pro"/>
        </w:rPr>
      </w:pPr>
      <w:r w:rsidRPr="3A8612B5">
        <w:rPr>
          <w:rFonts w:ascii="Georgia Pro" w:hAnsi="Georgia Pro" w:eastAsia="Georgia Pro" w:cs="Georgia Pro"/>
        </w:rPr>
        <w:t>Location-based navigation</w:t>
      </w:r>
    </w:p>
    <w:p w:rsidR="7501F400" w:rsidP="3A8612B5" w:rsidRDefault="2B171D1A" w14:paraId="10FC6BAE" w14:textId="268E591E">
      <w:pPr>
        <w:pStyle w:val="NoSpacing"/>
        <w:numPr>
          <w:ilvl w:val="0"/>
          <w:numId w:val="22"/>
        </w:numPr>
        <w:rPr>
          <w:rFonts w:ascii="Georgia Pro" w:hAnsi="Georgia Pro" w:eastAsia="Georgia Pro" w:cs="Georgia Pro"/>
        </w:rPr>
      </w:pPr>
      <w:r w:rsidRPr="3A8612B5">
        <w:rPr>
          <w:rFonts w:ascii="Georgia Pro" w:hAnsi="Georgia Pro" w:eastAsia="Georgia Pro" w:cs="Georgia Pro"/>
        </w:rPr>
        <w:t>Personalised recommendations</w:t>
      </w:r>
    </w:p>
    <w:p w:rsidR="7501F400" w:rsidP="3A8612B5" w:rsidRDefault="2B171D1A" w14:paraId="028E4717" w14:textId="10D83B57">
      <w:pPr>
        <w:pStyle w:val="NoSpacing"/>
        <w:numPr>
          <w:ilvl w:val="0"/>
          <w:numId w:val="22"/>
        </w:numPr>
        <w:rPr>
          <w:rFonts w:ascii="Georgia Pro" w:hAnsi="Georgia Pro" w:eastAsia="Georgia Pro" w:cs="Georgia Pro"/>
        </w:rPr>
      </w:pPr>
      <w:r w:rsidRPr="3A8612B5">
        <w:rPr>
          <w:rFonts w:ascii="Georgia Pro" w:hAnsi="Georgia Pro" w:eastAsia="Georgia Pro" w:cs="Georgia Pro"/>
        </w:rPr>
        <w:t>Wellbeing check-ins</w:t>
      </w:r>
    </w:p>
    <w:p w:rsidR="7501F400" w:rsidP="3A8612B5" w:rsidRDefault="2B171D1A" w14:paraId="6B44DE20" w14:textId="69154D26">
      <w:pPr>
        <w:pStyle w:val="NoSpacing"/>
        <w:numPr>
          <w:ilvl w:val="0"/>
          <w:numId w:val="22"/>
        </w:numPr>
        <w:rPr>
          <w:rFonts w:ascii="Georgia Pro" w:hAnsi="Georgia Pro" w:eastAsia="Georgia Pro" w:cs="Georgia Pro"/>
        </w:rPr>
      </w:pPr>
      <w:r w:rsidRPr="3A8612B5">
        <w:rPr>
          <w:rFonts w:ascii="Georgia Pro" w:hAnsi="Georgia Pro" w:eastAsia="Georgia Pro" w:cs="Georgia Pro"/>
        </w:rPr>
        <w:t>Push notifications beyond service alerts.</w:t>
      </w:r>
    </w:p>
    <w:p w:rsidR="73BD01C6" w:rsidP="73BD01C6" w:rsidRDefault="73BD01C6" w14:paraId="771B7B8F" w14:textId="55FCAA1A">
      <w:pPr>
        <w:pStyle w:val="NoSpacing"/>
        <w:rPr>
          <w:rFonts w:ascii="Georgia Pro" w:hAnsi="Georgia Pro" w:eastAsia="Georgia Pro" w:cs="Georgia Pro"/>
          <w:b/>
          <w:bCs/>
        </w:rPr>
      </w:pPr>
    </w:p>
    <w:p w:rsidR="7501F400" w:rsidP="3A8612B5" w:rsidRDefault="2B171D1A" w14:paraId="2A309024" w14:textId="245CA83F">
      <w:pPr>
        <w:pStyle w:val="NoSpacing"/>
        <w:rPr>
          <w:rFonts w:ascii="Georgia Pro" w:hAnsi="Georgia Pro" w:eastAsia="Georgia Pro" w:cs="Georgia Pro"/>
          <w:b/>
          <w:bCs/>
        </w:rPr>
      </w:pPr>
      <w:r w:rsidRPr="638613B2">
        <w:rPr>
          <w:rFonts w:ascii="Georgia Pro" w:hAnsi="Georgia Pro" w:eastAsia="Georgia Pro" w:cs="Georgia Pro"/>
          <w:b/>
          <w:bCs/>
        </w:rPr>
        <w:t>Data Minimisation</w:t>
      </w:r>
    </w:p>
    <w:p w:rsidR="7501F400" w:rsidP="3A8612B5" w:rsidRDefault="2B171D1A" w14:paraId="05BD8972" w14:textId="0F33868E">
      <w:pPr>
        <w:spacing w:after="0"/>
        <w:rPr>
          <w:rFonts w:ascii="Georgia Pro" w:hAnsi="Georgia Pro" w:eastAsia="Georgia Pro" w:cs="Georgia Pro"/>
        </w:rPr>
      </w:pPr>
      <w:r w:rsidRPr="3A8612B5">
        <w:rPr>
          <w:rFonts w:ascii="Georgia Pro" w:hAnsi="Georgia Pro" w:eastAsia="Georgia Pro" w:cs="Georgia Pro"/>
        </w:rPr>
        <w:t>The app is designed to collect and process only the minimum data required to deliver each feature. Minimisation is achieved through:</w:t>
      </w:r>
    </w:p>
    <w:p w:rsidR="7501F400" w:rsidP="3A8612B5" w:rsidRDefault="430C6AC8" w14:paraId="7A854917" w14:textId="7836B948">
      <w:pPr>
        <w:pStyle w:val="ListParagraph"/>
        <w:numPr>
          <w:ilvl w:val="0"/>
          <w:numId w:val="40"/>
        </w:numPr>
        <w:spacing w:before="240" w:after="240"/>
        <w:rPr>
          <w:rFonts w:ascii="Georgia Pro" w:hAnsi="Georgia Pro" w:eastAsia="Georgia Pro" w:cs="Georgia Pro"/>
        </w:rPr>
      </w:pPr>
      <w:r w:rsidRPr="638613B2">
        <w:rPr>
          <w:rFonts w:ascii="Georgia Pro" w:hAnsi="Georgia Pro" w:eastAsia="Georgia Pro" w:cs="Georgia Pro"/>
          <w:b/>
          <w:bCs/>
        </w:rPr>
        <w:t>Feature specific</w:t>
      </w:r>
      <w:r w:rsidRPr="638613B2" w:rsidR="2B171D1A">
        <w:rPr>
          <w:rFonts w:ascii="Georgia Pro" w:hAnsi="Georgia Pro" w:eastAsia="Georgia Pro" w:cs="Georgia Pro"/>
          <w:b/>
          <w:bCs/>
        </w:rPr>
        <w:t xml:space="preserve"> permissions</w:t>
      </w:r>
      <w:r w:rsidRPr="638613B2" w:rsidR="2B171D1A">
        <w:rPr>
          <w:rFonts w:ascii="Georgia Pro" w:hAnsi="Georgia Pro" w:eastAsia="Georgia Pro" w:cs="Georgia Pro"/>
        </w:rPr>
        <w:t>: Users only grant access to data when enabling a feature that requires it.</w:t>
      </w:r>
    </w:p>
    <w:p w:rsidR="7501F400" w:rsidP="3A8612B5" w:rsidRDefault="2B171D1A" w14:paraId="274248C2" w14:textId="71943E50">
      <w:pPr>
        <w:pStyle w:val="ListParagraph"/>
        <w:numPr>
          <w:ilvl w:val="0"/>
          <w:numId w:val="40"/>
        </w:numPr>
        <w:spacing w:before="240" w:after="240"/>
        <w:rPr>
          <w:rFonts w:ascii="Georgia Pro" w:hAnsi="Georgia Pro" w:eastAsia="Georgia Pro" w:cs="Georgia Pro"/>
        </w:rPr>
      </w:pPr>
      <w:r w:rsidRPr="3A8612B5">
        <w:rPr>
          <w:rFonts w:ascii="Georgia Pro" w:hAnsi="Georgia Pro" w:eastAsia="Georgia Pro" w:cs="Georgia Pro"/>
          <w:b/>
          <w:bCs/>
        </w:rPr>
        <w:t>Use of pseudonymised identifiers</w:t>
      </w:r>
      <w:r w:rsidRPr="3A8612B5">
        <w:rPr>
          <w:rFonts w:ascii="Georgia Pro" w:hAnsi="Georgia Pro" w:eastAsia="Georgia Pro" w:cs="Georgia Pro"/>
        </w:rPr>
        <w:t>: Student IDs or hashed tokens replace full personal details wherever possible.</w:t>
      </w:r>
    </w:p>
    <w:p w:rsidR="7501F400" w:rsidP="3A8612B5" w:rsidRDefault="2B171D1A" w14:paraId="1966F2DC" w14:textId="1941379E">
      <w:pPr>
        <w:pStyle w:val="ListParagraph"/>
        <w:numPr>
          <w:ilvl w:val="0"/>
          <w:numId w:val="40"/>
        </w:numPr>
        <w:spacing w:before="240" w:after="240"/>
        <w:rPr>
          <w:rFonts w:ascii="Georgia Pro" w:hAnsi="Georgia Pro" w:eastAsia="Georgia Pro" w:cs="Georgia Pro"/>
        </w:rPr>
      </w:pPr>
      <w:r w:rsidRPr="3A8612B5">
        <w:rPr>
          <w:rFonts w:ascii="Georgia Pro" w:hAnsi="Georgia Pro" w:eastAsia="Georgia Pro" w:cs="Georgia Pro"/>
          <w:b/>
          <w:bCs/>
        </w:rPr>
        <w:t>Local processing</w:t>
      </w:r>
      <w:r w:rsidRPr="3A8612B5">
        <w:rPr>
          <w:rFonts w:ascii="Georgia Pro" w:hAnsi="Georgia Pro" w:eastAsia="Georgia Pro" w:cs="Georgia Pro"/>
        </w:rPr>
        <w:t>: Timetables, preferences, and cached content are stored on the device unless server storage is strictly necessary.</w:t>
      </w:r>
    </w:p>
    <w:p w:rsidR="7501F400" w:rsidP="3A8612B5" w:rsidRDefault="2B171D1A" w14:paraId="4202A91A" w14:textId="5342BFF5">
      <w:pPr>
        <w:pStyle w:val="ListParagraph"/>
        <w:numPr>
          <w:ilvl w:val="0"/>
          <w:numId w:val="40"/>
        </w:numPr>
        <w:spacing w:before="240" w:after="240"/>
        <w:rPr>
          <w:rFonts w:ascii="Georgia Pro" w:hAnsi="Georgia Pro" w:eastAsia="Georgia Pro" w:cs="Georgia Pro"/>
        </w:rPr>
      </w:pPr>
      <w:r w:rsidRPr="3A8612B5">
        <w:rPr>
          <w:rFonts w:ascii="Georgia Pro" w:hAnsi="Georgia Pro" w:eastAsia="Georgia Pro" w:cs="Georgia Pro"/>
          <w:b/>
          <w:bCs/>
        </w:rPr>
        <w:t>Avoidance of unnecessary behavioural tracking</w:t>
      </w:r>
      <w:r w:rsidRPr="3A8612B5">
        <w:rPr>
          <w:rFonts w:ascii="Georgia Pro" w:hAnsi="Georgia Pro" w:eastAsia="Georgia Pro" w:cs="Georgia Pro"/>
        </w:rPr>
        <w:t>: Analytics are aggregated and stripped of identifiable attributes.</w:t>
      </w:r>
    </w:p>
    <w:p w:rsidR="7501F400" w:rsidP="3A8612B5" w:rsidRDefault="2B171D1A" w14:paraId="74A76C7E" w14:textId="53FDAED6">
      <w:pPr>
        <w:spacing w:before="240" w:after="240"/>
        <w:rPr>
          <w:rFonts w:ascii="Georgia Pro" w:hAnsi="Georgia Pro" w:eastAsia="Georgia Pro" w:cs="Georgia Pro"/>
        </w:rPr>
      </w:pPr>
      <w:r w:rsidRPr="3A8612B5">
        <w:rPr>
          <w:rFonts w:ascii="Georgia Pro" w:hAnsi="Georgia Pro" w:eastAsia="Georgia Pro" w:cs="Georgia Pro"/>
        </w:rPr>
        <w:t>This approach reduces privacy risk and aligns with GDPR’s “data protection by design and by default” principle.</w:t>
      </w:r>
    </w:p>
    <w:p w:rsidR="7501F400" w:rsidP="638613B2" w:rsidRDefault="45831470" w14:paraId="1E5E83B7" w14:textId="549CEBB8">
      <w:pPr>
        <w:spacing w:before="240" w:after="240"/>
        <w:rPr>
          <w:rFonts w:ascii="Georgia Pro" w:hAnsi="Georgia Pro" w:eastAsia="Georgia Pro" w:cs="Georgia Pro"/>
          <w:b/>
          <w:bCs/>
        </w:rPr>
      </w:pPr>
      <w:r w:rsidRPr="638613B2">
        <w:rPr>
          <w:rFonts w:ascii="Georgia Pro" w:hAnsi="Georgia Pro" w:eastAsia="Georgia Pro" w:cs="Georgia Pro"/>
          <w:b/>
          <w:bCs/>
        </w:rPr>
        <w:t>Data Retention</w:t>
      </w:r>
    </w:p>
    <w:p w:rsidR="7501F400" w:rsidP="3A8612B5" w:rsidRDefault="547B1C55" w14:paraId="646F5FFE" w14:textId="717D0ED3">
      <w:pPr>
        <w:spacing w:before="240" w:after="240"/>
        <w:rPr>
          <w:rFonts w:ascii="Georgia Pro" w:hAnsi="Georgia Pro" w:eastAsia="Georgia Pro" w:cs="Georgia Pro"/>
        </w:rPr>
      </w:pPr>
      <w:r w:rsidRPr="638613B2">
        <w:rPr>
          <w:rFonts w:ascii="Georgia Pro" w:hAnsi="Georgia Pro" w:eastAsia="Georgia Pro" w:cs="Georgia Pro"/>
        </w:rPr>
        <w:lastRenderedPageBreak/>
        <w:t>Retention schedules are purpose</w:t>
      </w:r>
      <w:r w:rsidRPr="638613B2" w:rsidR="5B6AD9D4">
        <w:rPr>
          <w:rFonts w:ascii="Georgia Pro" w:hAnsi="Georgia Pro" w:eastAsia="Georgia Pro" w:cs="Georgia Pro"/>
        </w:rPr>
        <w:t xml:space="preserve"> </w:t>
      </w:r>
      <w:r w:rsidR="7501F400">
        <w:noBreakHyphen/>
      </w:r>
      <w:r w:rsidRPr="638613B2">
        <w:rPr>
          <w:rFonts w:ascii="Georgia Pro" w:hAnsi="Georgia Pro" w:eastAsia="Georgia Pro" w:cs="Georgia Pro"/>
        </w:rPr>
        <w:t>driven and embedded into system logic</w:t>
      </w:r>
      <w:r w:rsidRPr="638613B2" w:rsidR="01EC0CBD">
        <w:rPr>
          <w:rFonts w:ascii="Georgia Pro" w:hAnsi="Georgia Pro" w:eastAsia="Georgia Pro" w:cs="Georgia Pro"/>
        </w:rPr>
        <w:t xml:space="preserve"> for the Campus Companion APP this </w:t>
      </w:r>
      <w:r w:rsidRPr="638613B2" w:rsidR="048352FB">
        <w:rPr>
          <w:rFonts w:ascii="Georgia Pro" w:hAnsi="Georgia Pro" w:eastAsia="Georgia Pro" w:cs="Georgia Pro"/>
        </w:rPr>
        <w:t>includes:</w:t>
      </w:r>
    </w:p>
    <w:p w:rsidR="7501F400" w:rsidP="3A8612B5" w:rsidRDefault="547B1C55" w14:paraId="62BEF42A" w14:textId="45130F0E">
      <w:pPr>
        <w:pStyle w:val="ListParagraph"/>
        <w:numPr>
          <w:ilvl w:val="0"/>
          <w:numId w:val="34"/>
        </w:numPr>
        <w:spacing w:before="240" w:after="240"/>
        <w:rPr>
          <w:rFonts w:ascii="Georgia Pro" w:hAnsi="Georgia Pro" w:eastAsia="Georgia Pro" w:cs="Georgia Pro"/>
        </w:rPr>
      </w:pPr>
      <w:r w:rsidRPr="3A8612B5">
        <w:rPr>
          <w:rFonts w:ascii="Georgia Pro" w:hAnsi="Georgia Pro" w:eastAsia="Georgia Pro" w:cs="Georgia Pro"/>
          <w:b/>
          <w:bCs/>
        </w:rPr>
        <w:t>Authentication and enrolment data</w:t>
      </w:r>
      <w:r w:rsidRPr="3A8612B5">
        <w:rPr>
          <w:rFonts w:ascii="Georgia Pro" w:hAnsi="Georgia Pro" w:eastAsia="Georgia Pro" w:cs="Georgia Pro"/>
        </w:rPr>
        <w:t>: Retained for the duration of the student’s active status.</w:t>
      </w:r>
    </w:p>
    <w:p w:rsidR="7501F400" w:rsidP="3A8612B5" w:rsidRDefault="547B1C55" w14:paraId="50E6FFF4" w14:textId="33C413BF">
      <w:pPr>
        <w:pStyle w:val="ListParagraph"/>
        <w:numPr>
          <w:ilvl w:val="0"/>
          <w:numId w:val="34"/>
        </w:numPr>
        <w:spacing w:before="240" w:after="240"/>
        <w:rPr>
          <w:rFonts w:ascii="Georgia Pro" w:hAnsi="Georgia Pro" w:eastAsia="Georgia Pro" w:cs="Georgia Pro"/>
        </w:rPr>
      </w:pPr>
      <w:r w:rsidRPr="3A8612B5">
        <w:rPr>
          <w:rFonts w:ascii="Georgia Pro" w:hAnsi="Georgia Pro" w:eastAsia="Georgia Pro" w:cs="Georgia Pro"/>
          <w:b/>
          <w:bCs/>
        </w:rPr>
        <w:t>Usage logs</w:t>
      </w:r>
      <w:r w:rsidRPr="3A8612B5">
        <w:rPr>
          <w:rFonts w:ascii="Georgia Pro" w:hAnsi="Georgia Pro" w:eastAsia="Georgia Pro" w:cs="Georgia Pro"/>
        </w:rPr>
        <w:t>: Retained for 30–90 days for troubleshooting and security monitoring.</w:t>
      </w:r>
    </w:p>
    <w:p w:rsidR="7501F400" w:rsidP="3A8612B5" w:rsidRDefault="547B1C55" w14:paraId="43AB3309" w14:textId="1F6FB31E">
      <w:pPr>
        <w:pStyle w:val="ListParagraph"/>
        <w:numPr>
          <w:ilvl w:val="0"/>
          <w:numId w:val="34"/>
        </w:numPr>
        <w:spacing w:before="240" w:after="240"/>
        <w:rPr>
          <w:rFonts w:ascii="Georgia Pro" w:hAnsi="Georgia Pro" w:eastAsia="Georgia Pro" w:cs="Georgia Pro"/>
        </w:rPr>
      </w:pPr>
      <w:r w:rsidRPr="3A8612B5">
        <w:rPr>
          <w:rFonts w:ascii="Georgia Pro" w:hAnsi="Georgia Pro" w:eastAsia="Georgia Pro" w:cs="Georgia Pro"/>
          <w:b/>
          <w:bCs/>
        </w:rPr>
        <w:t>Analytics data</w:t>
      </w:r>
      <w:r w:rsidRPr="3A8612B5">
        <w:rPr>
          <w:rFonts w:ascii="Georgia Pro" w:hAnsi="Georgia Pro" w:eastAsia="Georgia Pro" w:cs="Georgia Pro"/>
        </w:rPr>
        <w:t>: Aggregated and anonymised after processing; raw identifiable data is discarded.</w:t>
      </w:r>
    </w:p>
    <w:p w:rsidR="7501F400" w:rsidP="3A8612B5" w:rsidRDefault="547B1C55" w14:paraId="469A6766" w14:textId="220839F3">
      <w:pPr>
        <w:pStyle w:val="ListParagraph"/>
        <w:numPr>
          <w:ilvl w:val="0"/>
          <w:numId w:val="34"/>
        </w:numPr>
        <w:spacing w:before="240" w:after="240"/>
        <w:rPr>
          <w:rFonts w:ascii="Georgia Pro" w:hAnsi="Georgia Pro" w:eastAsia="Georgia Pro" w:cs="Georgia Pro"/>
        </w:rPr>
      </w:pPr>
      <w:r w:rsidRPr="3A8612B5">
        <w:rPr>
          <w:rFonts w:ascii="Georgia Pro" w:hAnsi="Georgia Pro" w:eastAsia="Georgia Pro" w:cs="Georgia Pro"/>
          <w:b/>
          <w:bCs/>
        </w:rPr>
        <w:t>Location data</w:t>
      </w:r>
      <w:r w:rsidRPr="3A8612B5">
        <w:rPr>
          <w:rFonts w:ascii="Georgia Pro" w:hAnsi="Georgia Pro" w:eastAsia="Georgia Pro" w:cs="Georgia Pro"/>
        </w:rPr>
        <w:t>: Not retained unless required for a specific feature; where retention is necessary, it is limited to short rolling windows (e.g., 24 hours).</w:t>
      </w:r>
    </w:p>
    <w:p w:rsidR="7501F400" w:rsidP="3A8612B5" w:rsidRDefault="547B1C55" w14:paraId="3702104B" w14:textId="21682CFB">
      <w:pPr>
        <w:pStyle w:val="ListParagraph"/>
        <w:numPr>
          <w:ilvl w:val="0"/>
          <w:numId w:val="34"/>
        </w:numPr>
        <w:spacing w:before="240" w:after="240"/>
        <w:rPr>
          <w:rFonts w:ascii="Georgia Pro" w:hAnsi="Georgia Pro" w:eastAsia="Georgia Pro" w:cs="Georgia Pro"/>
        </w:rPr>
      </w:pPr>
      <w:r w:rsidRPr="3A8612B5">
        <w:rPr>
          <w:rFonts w:ascii="Georgia Pro" w:hAnsi="Georgia Pro" w:eastAsia="Georgia Pro" w:cs="Georgia Pro"/>
          <w:b/>
          <w:bCs/>
        </w:rPr>
        <w:t>Support interactions</w:t>
      </w:r>
      <w:r w:rsidRPr="3A8612B5">
        <w:rPr>
          <w:rFonts w:ascii="Georgia Pro" w:hAnsi="Georgia Pro" w:eastAsia="Georgia Pro" w:cs="Georgia Pro"/>
        </w:rPr>
        <w:t>: Retained according to institutional policy (typically 1–2 years).</w:t>
      </w:r>
    </w:p>
    <w:p w:rsidR="0AB2ECC9" w:rsidP="638613B2" w:rsidRDefault="0AB2ECC9" w14:paraId="7C0A8B55" w14:textId="3B892BB2">
      <w:pPr>
        <w:spacing w:before="240" w:after="240"/>
        <w:ind w:left="720"/>
        <w:rPr>
          <w:rFonts w:ascii="Georgia Pro" w:hAnsi="Georgia Pro" w:eastAsia="Georgia Pro" w:cs="Georgia Pro"/>
        </w:rPr>
      </w:pPr>
      <w:r w:rsidRPr="638613B2">
        <w:rPr>
          <w:rFonts w:ascii="Georgia Pro" w:hAnsi="Georgia Pro" w:eastAsia="Georgia Pro" w:cs="Georgia Pro"/>
        </w:rPr>
        <w:t>The Campus Companion App also adheres to the Security Architecture</w:t>
      </w:r>
      <w:r w:rsidRPr="638613B2" w:rsidR="184827DA">
        <w:rPr>
          <w:rFonts w:ascii="Georgia Pro" w:hAnsi="Georgia Pro" w:eastAsia="Georgia Pro" w:cs="Georgia Pro"/>
        </w:rPr>
        <w:t xml:space="preserve"> which involves </w:t>
      </w:r>
    </w:p>
    <w:p w:rsidR="0840C74C" w:rsidP="638613B2" w:rsidRDefault="0840C74C" w14:paraId="33C7D165" w14:textId="70A143E4">
      <w:pPr>
        <w:pStyle w:val="ListParagraph"/>
        <w:numPr>
          <w:ilvl w:val="0"/>
          <w:numId w:val="7"/>
        </w:numPr>
        <w:spacing w:before="240" w:after="240"/>
        <w:rPr>
          <w:rFonts w:ascii="Georgia Pro" w:hAnsi="Georgia Pro" w:eastAsia="Georgia Pro" w:cs="Georgia Pro"/>
        </w:rPr>
      </w:pPr>
      <w:r w:rsidRPr="638613B2">
        <w:rPr>
          <w:rFonts w:ascii="Georgia Pro" w:hAnsi="Georgia Pro" w:eastAsia="Georgia Pro" w:cs="Georgia Pro"/>
        </w:rPr>
        <w:t>The en</w:t>
      </w:r>
      <w:r w:rsidRPr="638613B2" w:rsidR="184827DA">
        <w:rPr>
          <w:rFonts w:ascii="Georgia Pro" w:hAnsi="Georgia Pro" w:eastAsia="Georgia Pro" w:cs="Georgia Pro"/>
        </w:rPr>
        <w:t xml:space="preserve">cryption of the data being collected for the Campus Companion </w:t>
      </w:r>
    </w:p>
    <w:p w:rsidR="67DF75E8" w:rsidP="638613B2" w:rsidRDefault="67DF75E8" w14:paraId="10FCF675" w14:textId="4CA59253">
      <w:pPr>
        <w:pStyle w:val="ListParagraph"/>
        <w:numPr>
          <w:ilvl w:val="0"/>
          <w:numId w:val="7"/>
        </w:numPr>
        <w:spacing w:before="240" w:after="240"/>
        <w:rPr>
          <w:rFonts w:ascii="Georgia Pro" w:hAnsi="Georgia Pro" w:eastAsia="Georgia Pro" w:cs="Georgia Pro"/>
        </w:rPr>
      </w:pPr>
      <w:r w:rsidRPr="638613B2">
        <w:rPr>
          <w:rFonts w:ascii="Georgia Pro" w:hAnsi="Georgia Pro" w:eastAsia="Georgia Pro" w:cs="Georgia Pro"/>
        </w:rPr>
        <w:t>Ensuring that Multi-Factor Authentication is established as a requi</w:t>
      </w:r>
      <w:r w:rsidRPr="638613B2" w:rsidR="38E2DB98">
        <w:rPr>
          <w:rFonts w:ascii="Georgia Pro" w:hAnsi="Georgia Pro" w:eastAsia="Georgia Pro" w:cs="Georgia Pro"/>
        </w:rPr>
        <w:t>rement for staff and administrative dashboards.</w:t>
      </w:r>
    </w:p>
    <w:p w:rsidR="36C97C75" w:rsidP="638613B2" w:rsidRDefault="36C97C75" w14:paraId="604B06F4" w14:textId="2D281538">
      <w:pPr>
        <w:pStyle w:val="ListParagraph"/>
        <w:numPr>
          <w:ilvl w:val="0"/>
          <w:numId w:val="7"/>
        </w:numPr>
        <w:spacing w:before="240" w:after="240"/>
        <w:rPr>
          <w:rFonts w:ascii="Georgia Pro" w:hAnsi="Georgia Pro" w:eastAsia="Georgia Pro" w:cs="Georgia Pro"/>
        </w:rPr>
      </w:pPr>
      <w:r w:rsidRPr="638613B2">
        <w:rPr>
          <w:rFonts w:ascii="Georgia Pro" w:hAnsi="Georgia Pro" w:eastAsia="Georgia Pro" w:cs="Georgia Pro"/>
        </w:rPr>
        <w:t xml:space="preserve">Regular monitoring for the app for security </w:t>
      </w:r>
      <w:r w:rsidRPr="638613B2" w:rsidR="202A26E7">
        <w:rPr>
          <w:rFonts w:ascii="Georgia Pro" w:hAnsi="Georgia Pro" w:eastAsia="Georgia Pro" w:cs="Georgia Pro"/>
        </w:rPr>
        <w:t>reasons.</w:t>
      </w:r>
    </w:p>
    <w:p w:rsidR="638613B2" w:rsidP="638613B2" w:rsidRDefault="638613B2" w14:paraId="694F54CA" w14:textId="2277592A">
      <w:pPr>
        <w:pStyle w:val="Title"/>
        <w:spacing w:before="240" w:after="240"/>
        <w:rPr>
          <w:rFonts w:ascii="Georgia Pro" w:hAnsi="Georgia Pro" w:eastAsia="Georgia Pro" w:cs="Georgia Pro"/>
          <w:b/>
          <w:bCs/>
          <w:sz w:val="24"/>
          <w:szCs w:val="24"/>
        </w:rPr>
      </w:pPr>
    </w:p>
    <w:p w:rsidR="42801228" w:rsidP="638613B2" w:rsidRDefault="42801228" w14:paraId="5C76E767" w14:textId="3048C4BF">
      <w:pPr>
        <w:pStyle w:val="Title"/>
        <w:spacing w:before="240" w:after="240"/>
        <w:rPr>
          <w:rFonts w:ascii="Georgia Pro" w:hAnsi="Georgia Pro" w:eastAsia="Georgia Pro" w:cs="Georgia Pro"/>
          <w:b/>
          <w:bCs/>
          <w:sz w:val="24"/>
          <w:szCs w:val="24"/>
        </w:rPr>
      </w:pPr>
      <w:r w:rsidRPr="638613B2">
        <w:rPr>
          <w:rFonts w:ascii="Georgia Pro" w:hAnsi="Georgia Pro" w:eastAsia="Georgia Pro" w:cs="Georgia Pro"/>
          <w:b/>
          <w:bCs/>
          <w:sz w:val="24"/>
          <w:szCs w:val="24"/>
        </w:rPr>
        <w:t>Risks and Mitigation</w:t>
      </w:r>
    </w:p>
    <w:p w:rsidR="42801228" w:rsidP="638613B2" w:rsidRDefault="42801228" w14:paraId="40017D28" w14:textId="3C869472">
      <w:pPr>
        <w:spacing w:before="240" w:after="240"/>
        <w:rPr>
          <w:rFonts w:ascii="Georgia Pro" w:hAnsi="Georgia Pro" w:eastAsia="Georgia Pro" w:cs="Georgia Pro"/>
        </w:rPr>
      </w:pPr>
      <w:r w:rsidRPr="638613B2">
        <w:rPr>
          <w:rFonts w:ascii="Georgia Pro" w:hAnsi="Georgia Pro" w:eastAsia="Georgia Pro" w:cs="Georgia Pro"/>
        </w:rPr>
        <w:t>The deployment of a Campus Companion App introduces several privacy, security, and compliance risks that must be addressed through appropriate technical and organisational controls.</w:t>
      </w:r>
    </w:p>
    <w:p w:rsidR="42801228" w:rsidP="638613B2" w:rsidRDefault="42801228" w14:paraId="3325F9B2" w14:textId="6D450312">
      <w:pPr>
        <w:spacing w:before="240" w:after="240"/>
      </w:pPr>
      <w:r w:rsidRPr="638613B2">
        <w:rPr>
          <w:rFonts w:ascii="Georgia Pro" w:hAnsi="Georgia Pro" w:eastAsia="Georgia Pro" w:cs="Georgia Pro"/>
          <w:b/>
          <w:bCs/>
        </w:rPr>
        <w:t>Excessive Data Collection</w:t>
      </w:r>
      <w:r w:rsidRPr="638613B2">
        <w:rPr>
          <w:rFonts w:ascii="Georgia Pro" w:hAnsi="Georgia Pro" w:eastAsia="Georgia Pro" w:cs="Georgia Pro"/>
        </w:rPr>
        <w:t xml:space="preserve"> </w:t>
      </w:r>
    </w:p>
    <w:p w:rsidR="42801228" w:rsidP="638613B2" w:rsidRDefault="42801228" w14:paraId="40E76462" w14:textId="5F602A19">
      <w:pPr>
        <w:spacing w:before="240" w:after="240"/>
      </w:pPr>
      <w:r w:rsidRPr="638613B2">
        <w:rPr>
          <w:rFonts w:ascii="Georgia Pro" w:hAnsi="Georgia Pro" w:eastAsia="Georgia Pro" w:cs="Georgia Pro"/>
        </w:rPr>
        <w:t>There is a risk that the system may collect personal data beyond what is necessary for its core functions, potentially breaching GDPR’s data</w:t>
      </w:r>
      <w:r w:rsidRPr="0BF1A9BB" w:rsidR="53CC4BF0">
        <w:rPr>
          <w:rFonts w:ascii="Georgia Pro" w:hAnsi="Georgia Pro" w:eastAsia="Georgia Pro" w:cs="Georgia Pro"/>
        </w:rPr>
        <w:t xml:space="preserve"> </w:t>
      </w:r>
      <w:r w:rsidRPr="638613B2">
        <w:rPr>
          <w:rFonts w:ascii="Georgia Pro" w:hAnsi="Georgia Pro" w:eastAsia="Georgia Pro" w:cs="Georgia Pro"/>
        </w:rPr>
        <w:t>minimisation requirement. This is mitigated through a privacy</w:t>
      </w:r>
      <w:r>
        <w:noBreakHyphen/>
      </w:r>
      <w:r w:rsidRPr="638613B2">
        <w:rPr>
          <w:rFonts w:ascii="Georgia Pro" w:hAnsi="Georgia Pro" w:eastAsia="Georgia Pro" w:cs="Georgia Pro"/>
        </w:rPr>
        <w:t>by</w:t>
      </w:r>
      <w:r>
        <w:noBreakHyphen/>
      </w:r>
      <w:r w:rsidRPr="638613B2">
        <w:rPr>
          <w:rFonts w:ascii="Georgia Pro" w:hAnsi="Georgia Pro" w:eastAsia="Georgia Pro" w:cs="Georgia Pro"/>
        </w:rPr>
        <w:t>design approach that limits data collection to feature</w:t>
      </w:r>
      <w:r>
        <w:noBreakHyphen/>
      </w:r>
      <w:r w:rsidRPr="638613B2">
        <w:rPr>
          <w:rFonts w:ascii="Georgia Pro" w:hAnsi="Georgia Pro" w:eastAsia="Georgia Pro" w:cs="Georgia Pro"/>
        </w:rPr>
        <w:t>specific needs, employs pseudonymisation, and provides users with clear, contextual explanations for each data request.</w:t>
      </w:r>
    </w:p>
    <w:p w:rsidR="42801228" w:rsidP="638613B2" w:rsidRDefault="42801228" w14:paraId="720BC9AC" w14:textId="13459079">
      <w:pPr>
        <w:spacing w:before="240" w:after="240"/>
      </w:pPr>
      <w:r w:rsidRPr="638613B2">
        <w:rPr>
          <w:rFonts w:ascii="Georgia Pro" w:hAnsi="Georgia Pro" w:eastAsia="Georgia Pro" w:cs="Georgia Pro"/>
          <w:b/>
          <w:bCs/>
        </w:rPr>
        <w:t>Sensitivity of Location Data</w:t>
      </w:r>
      <w:r w:rsidRPr="638613B2">
        <w:rPr>
          <w:rFonts w:ascii="Georgia Pro" w:hAnsi="Georgia Pro" w:eastAsia="Georgia Pro" w:cs="Georgia Pro"/>
        </w:rPr>
        <w:t xml:space="preserve"> </w:t>
      </w:r>
    </w:p>
    <w:p w:rsidR="42801228" w:rsidP="638613B2" w:rsidRDefault="42801228" w14:paraId="55BC824A" w14:textId="56066750">
      <w:pPr>
        <w:spacing w:before="240" w:after="240"/>
      </w:pPr>
      <w:r w:rsidRPr="638613B2">
        <w:rPr>
          <w:rFonts w:ascii="Georgia Pro" w:hAnsi="Georgia Pro" w:eastAsia="Georgia Pro" w:cs="Georgia Pro"/>
        </w:rPr>
        <w:t>Location data can reveal behavioural patterns and is therefore highly sensitive. To reduce this risk, location</w:t>
      </w:r>
      <w:r w:rsidRPr="745834D2" w:rsidR="2C9749CA">
        <w:rPr>
          <w:rFonts w:ascii="Georgia Pro" w:hAnsi="Georgia Pro" w:eastAsia="Georgia Pro" w:cs="Georgia Pro"/>
        </w:rPr>
        <w:t>-</w:t>
      </w:r>
      <w:r w:rsidRPr="638613B2">
        <w:rPr>
          <w:rFonts w:ascii="Georgia Pro" w:hAnsi="Georgia Pro" w:eastAsia="Georgia Pro" w:cs="Georgia Pro"/>
        </w:rPr>
        <w:t>based features operate strictly on an explicit opt</w:t>
      </w:r>
      <w:r>
        <w:noBreakHyphen/>
      </w:r>
      <w:r w:rsidRPr="638613B2">
        <w:rPr>
          <w:rFonts w:ascii="Georgia Pro" w:hAnsi="Georgia Pro" w:eastAsia="Georgia Pro" w:cs="Georgia Pro"/>
        </w:rPr>
        <w:t>in basis, use coarse</w:t>
      </w:r>
      <w:r>
        <w:noBreakHyphen/>
      </w:r>
      <w:r w:rsidRPr="638613B2">
        <w:rPr>
          <w:rFonts w:ascii="Georgia Pro" w:hAnsi="Georgia Pro" w:eastAsia="Georgia Pro" w:cs="Georgia Pro"/>
        </w:rPr>
        <w:t>grained data where possible, and avoid long</w:t>
      </w:r>
      <w:r>
        <w:noBreakHyphen/>
      </w:r>
      <w:r w:rsidRPr="638613B2">
        <w:rPr>
          <w:rFonts w:ascii="Georgia Pro" w:hAnsi="Georgia Pro" w:eastAsia="Georgia Pro" w:cs="Georgia Pro"/>
        </w:rPr>
        <w:t>term retention. Any temporary storage is time</w:t>
      </w:r>
      <w:r w:rsidRPr="1671CD5D" w:rsidR="4FF2F996">
        <w:rPr>
          <w:rFonts w:ascii="Georgia Pro" w:hAnsi="Georgia Pro" w:eastAsia="Georgia Pro" w:cs="Georgia Pro"/>
        </w:rPr>
        <w:t xml:space="preserve"> </w:t>
      </w:r>
      <w:r w:rsidRPr="638613B2">
        <w:rPr>
          <w:rFonts w:ascii="Georgia Pro" w:hAnsi="Georgia Pro" w:eastAsia="Georgia Pro" w:cs="Georgia Pro"/>
        </w:rPr>
        <w:t>limited and automatically deleted.</w:t>
      </w:r>
    </w:p>
    <w:p w:rsidR="42801228" w:rsidP="638613B2" w:rsidRDefault="42801228" w14:paraId="0A959A1A" w14:textId="4ED01BCD">
      <w:pPr>
        <w:spacing w:before="240" w:after="240"/>
      </w:pPr>
      <w:r w:rsidRPr="638613B2">
        <w:rPr>
          <w:rFonts w:ascii="Georgia Pro" w:hAnsi="Georgia Pro" w:eastAsia="Georgia Pro" w:cs="Georgia Pro"/>
          <w:b/>
          <w:bCs/>
        </w:rPr>
        <w:t>Exposure to Data Breaches</w:t>
      </w:r>
      <w:r w:rsidRPr="638613B2">
        <w:rPr>
          <w:rFonts w:ascii="Georgia Pro" w:hAnsi="Georgia Pro" w:eastAsia="Georgia Pro" w:cs="Georgia Pro"/>
        </w:rPr>
        <w:t xml:space="preserve"> </w:t>
      </w:r>
    </w:p>
    <w:p w:rsidR="42801228" w:rsidP="638613B2" w:rsidRDefault="42801228" w14:paraId="22D160DD" w14:textId="0DA49A0D">
      <w:pPr>
        <w:spacing w:before="240" w:after="240"/>
      </w:pPr>
      <w:r w:rsidRPr="638613B2">
        <w:rPr>
          <w:rFonts w:ascii="Georgia Pro" w:hAnsi="Georgia Pro" w:eastAsia="Georgia Pro" w:cs="Georgia Pro"/>
        </w:rPr>
        <w:t>The system may be targeted by external attackers seeking to access student information. Mitigation measures include strong encryption, zero</w:t>
      </w:r>
      <w:r>
        <w:noBreakHyphen/>
      </w:r>
      <w:r w:rsidRPr="638613B2">
        <w:rPr>
          <w:rFonts w:ascii="Georgia Pro" w:hAnsi="Georgia Pro" w:eastAsia="Georgia Pro" w:cs="Georgia Pro"/>
        </w:rPr>
        <w:t xml:space="preserve">trust architectural principles, continuous monitoring, and regular penetration testing. A documented </w:t>
      </w:r>
      <w:r w:rsidRPr="638613B2">
        <w:rPr>
          <w:rFonts w:ascii="Georgia Pro" w:hAnsi="Georgia Pro" w:eastAsia="Georgia Pro" w:cs="Georgia Pro"/>
        </w:rPr>
        <w:lastRenderedPageBreak/>
        <w:t>incident</w:t>
      </w:r>
      <w:r>
        <w:noBreakHyphen/>
      </w:r>
      <w:r w:rsidRPr="638613B2">
        <w:rPr>
          <w:rFonts w:ascii="Georgia Pro" w:hAnsi="Georgia Pro" w:eastAsia="Georgia Pro" w:cs="Georgia Pro"/>
        </w:rPr>
        <w:t>response process ensures compliance with GDPR breach</w:t>
      </w:r>
      <w:r>
        <w:noBreakHyphen/>
      </w:r>
      <w:r w:rsidRPr="638613B2">
        <w:rPr>
          <w:rFonts w:ascii="Georgia Pro" w:hAnsi="Georgia Pro" w:eastAsia="Georgia Pro" w:cs="Georgia Pro"/>
        </w:rPr>
        <w:t>notification obligations.</w:t>
      </w:r>
    </w:p>
    <w:p w:rsidR="42801228" w:rsidP="638613B2" w:rsidRDefault="42801228" w14:paraId="61AC86C9" w14:textId="69EC3E6A">
      <w:pPr>
        <w:spacing w:before="240" w:after="240"/>
      </w:pPr>
      <w:r w:rsidRPr="638613B2">
        <w:rPr>
          <w:rFonts w:ascii="Georgia Pro" w:hAnsi="Georgia Pro" w:eastAsia="Georgia Pro" w:cs="Georgia Pro"/>
          <w:b/>
          <w:bCs/>
        </w:rPr>
        <w:t>Unauthorised Internal Access</w:t>
      </w:r>
      <w:r w:rsidRPr="638613B2">
        <w:rPr>
          <w:rFonts w:ascii="Georgia Pro" w:hAnsi="Georgia Pro" w:eastAsia="Georgia Pro" w:cs="Georgia Pro"/>
        </w:rPr>
        <w:t xml:space="preserve"> </w:t>
      </w:r>
    </w:p>
    <w:p w:rsidR="42801228" w:rsidP="638613B2" w:rsidRDefault="42801228" w14:paraId="2F384B26" w14:textId="6BADE865">
      <w:pPr>
        <w:spacing w:before="240" w:after="240"/>
      </w:pPr>
      <w:r w:rsidRPr="638613B2">
        <w:rPr>
          <w:rFonts w:ascii="Georgia Pro" w:hAnsi="Georgia Pro" w:eastAsia="Georgia Pro" w:cs="Georgia Pro"/>
        </w:rPr>
        <w:t>Staff misuse or overly broad access rights pose a risk to data confidentiality. This is mitigated through strict role</w:t>
      </w:r>
      <w:r>
        <w:noBreakHyphen/>
      </w:r>
      <w:r w:rsidRPr="638613B2">
        <w:rPr>
          <w:rFonts w:ascii="Georgia Pro" w:hAnsi="Georgia Pro" w:eastAsia="Georgia Pro" w:cs="Georgia Pro"/>
        </w:rPr>
        <w:t>based access control, comprehensive audit logging, and adherence to the principle of least privilege.</w:t>
      </w:r>
    </w:p>
    <w:p w:rsidR="42801228" w:rsidP="638613B2" w:rsidRDefault="42801228" w14:paraId="5633A550" w14:textId="54DFCD11">
      <w:pPr>
        <w:spacing w:before="240" w:after="240"/>
      </w:pPr>
      <w:r w:rsidRPr="638613B2">
        <w:rPr>
          <w:rFonts w:ascii="Georgia Pro" w:hAnsi="Georgia Pro" w:eastAsia="Georgia Pro" w:cs="Georgia Pro"/>
          <w:b/>
          <w:bCs/>
        </w:rPr>
        <w:t>Profiling and Inference Risks</w:t>
      </w:r>
      <w:r w:rsidRPr="638613B2">
        <w:rPr>
          <w:rFonts w:ascii="Georgia Pro" w:hAnsi="Georgia Pro" w:eastAsia="Georgia Pro" w:cs="Georgia Pro"/>
        </w:rPr>
        <w:t xml:space="preserve"> </w:t>
      </w:r>
    </w:p>
    <w:p w:rsidR="42801228" w:rsidP="638613B2" w:rsidRDefault="42801228" w14:paraId="33A68CE9" w14:textId="1AB87282">
      <w:pPr>
        <w:spacing w:before="240" w:after="240"/>
      </w:pPr>
      <w:r w:rsidRPr="638613B2">
        <w:rPr>
          <w:rFonts w:ascii="Georgia Pro" w:hAnsi="Georgia Pro" w:eastAsia="Georgia Pro" w:cs="Georgia Pro"/>
        </w:rPr>
        <w:t>Analytical features may inadvertently generate sensitive insights about student behaviour or wellbeing. To mitigate this, analytics rely on aggregated or pseudonymised data, avoid automated decision</w:t>
      </w:r>
      <w:r>
        <w:noBreakHyphen/>
      </w:r>
      <w:r w:rsidRPr="638613B2">
        <w:rPr>
          <w:rFonts w:ascii="Georgia Pro" w:hAnsi="Georgia Pro" w:eastAsia="Georgia Pro" w:cs="Georgia Pro"/>
        </w:rPr>
        <w:t>making, and allow users to opt out of non</w:t>
      </w:r>
      <w:r>
        <w:noBreakHyphen/>
      </w:r>
      <w:r w:rsidRPr="638613B2">
        <w:rPr>
          <w:rFonts w:ascii="Georgia Pro" w:hAnsi="Georgia Pro" w:eastAsia="Georgia Pro" w:cs="Georgia Pro"/>
        </w:rPr>
        <w:t>essential analytics.</w:t>
      </w:r>
    </w:p>
    <w:p w:rsidR="42801228" w:rsidP="638613B2" w:rsidRDefault="42801228" w14:paraId="6F9DDE8F" w14:textId="2036BC41">
      <w:pPr>
        <w:spacing w:before="240" w:after="240"/>
      </w:pPr>
      <w:r w:rsidRPr="638613B2">
        <w:rPr>
          <w:rFonts w:ascii="Georgia Pro" w:hAnsi="Georgia Pro" w:eastAsia="Georgia Pro" w:cs="Georgia Pro"/>
          <w:b/>
          <w:bCs/>
        </w:rPr>
        <w:t>Third</w:t>
      </w:r>
      <w:r>
        <w:noBreakHyphen/>
      </w:r>
      <w:r w:rsidRPr="638613B2">
        <w:rPr>
          <w:rFonts w:ascii="Georgia Pro" w:hAnsi="Georgia Pro" w:eastAsia="Georgia Pro" w:cs="Georgia Pro"/>
          <w:b/>
          <w:bCs/>
        </w:rPr>
        <w:t>Party Integration Vulnerabilities</w:t>
      </w:r>
      <w:r w:rsidRPr="638613B2">
        <w:rPr>
          <w:rFonts w:ascii="Georgia Pro" w:hAnsi="Georgia Pro" w:eastAsia="Georgia Pro" w:cs="Georgia Pro"/>
        </w:rPr>
        <w:t xml:space="preserve"> </w:t>
      </w:r>
    </w:p>
    <w:p w:rsidR="42801228" w:rsidP="638613B2" w:rsidRDefault="42801228" w14:paraId="3E18FECF" w14:textId="1CDA27DC">
      <w:pPr>
        <w:spacing w:before="240" w:after="240"/>
      </w:pPr>
      <w:r w:rsidRPr="638613B2">
        <w:rPr>
          <w:rFonts w:ascii="Georgia Pro" w:hAnsi="Georgia Pro" w:eastAsia="Georgia Pro" w:cs="Georgia Pro"/>
        </w:rPr>
        <w:t>Dependencies on external systems may introduce security or compliance weaknesses. Mitigation includes formal vendor risk assessments, GDPR</w:t>
      </w:r>
      <w:r w:rsidRPr="288C3B53" w:rsidR="5E237762">
        <w:rPr>
          <w:rFonts w:ascii="Georgia Pro" w:hAnsi="Georgia Pro" w:eastAsia="Georgia Pro" w:cs="Georgia Pro"/>
        </w:rPr>
        <w:t xml:space="preserve"> </w:t>
      </w:r>
      <w:r w:rsidRPr="638613B2">
        <w:rPr>
          <w:rFonts w:ascii="Georgia Pro" w:hAnsi="Georgia Pro" w:eastAsia="Georgia Pro" w:cs="Georgia Pro"/>
        </w:rPr>
        <w:t>compliant Data Processing Agreements, and security testing of all integrated APIs.</w:t>
      </w:r>
    </w:p>
    <w:p w:rsidR="638613B2" w:rsidRDefault="638613B2" w14:paraId="4C06C365" w14:textId="39DBEB42"/>
    <w:p w:rsidR="5BF2A427" w:rsidP="288C3B53" w:rsidRDefault="5BF2A427" w14:paraId="14ABE275" w14:textId="73DE59BD">
      <w:pPr>
        <w:rPr>
          <w:rFonts w:ascii="Georgia Pro" w:hAnsi="Georgia Pro" w:eastAsia="Georgia Pro" w:cs="Georgia Pro"/>
          <w:sz w:val="32"/>
          <w:szCs w:val="32"/>
          <w:u w:val="single"/>
        </w:rPr>
      </w:pPr>
      <w:r w:rsidRPr="288C3B53">
        <w:rPr>
          <w:rFonts w:ascii="Georgia Pro" w:hAnsi="Georgia Pro" w:eastAsia="Georgia Pro" w:cs="Georgia Pro"/>
          <w:sz w:val="32"/>
          <w:szCs w:val="32"/>
          <w:u w:val="single"/>
        </w:rPr>
        <w:t>TESTING-(</w:t>
      </w:r>
      <w:r w:rsidRPr="288C3B53">
        <w:rPr>
          <w:rFonts w:ascii="Georgia Pro" w:hAnsi="Georgia Pro" w:eastAsia="Georgia Pro" w:cs="Georgia Pro"/>
          <w:b/>
          <w:bCs/>
          <w:sz w:val="32"/>
          <w:szCs w:val="32"/>
          <w:u w:val="single"/>
        </w:rPr>
        <w:t>Hannah</w:t>
      </w:r>
      <w:r w:rsidRPr="288C3B53">
        <w:rPr>
          <w:rFonts w:ascii="Georgia Pro" w:hAnsi="Georgia Pro" w:eastAsia="Georgia Pro" w:cs="Georgia Pro"/>
          <w:sz w:val="32"/>
          <w:szCs w:val="32"/>
          <w:u w:val="single"/>
        </w:rPr>
        <w:t>)</w:t>
      </w:r>
    </w:p>
    <w:p w:rsidR="42F7F682" w:rsidP="288C3B53" w:rsidRDefault="42F7F682" w14:paraId="19C7B92A" w14:textId="1577F538">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For my part of the project, I gathered a variety of questions about our website, such as the following: </w:t>
      </w:r>
    </w:p>
    <w:p w:rsidR="42F7F682" w:rsidP="288C3B53" w:rsidRDefault="42F7F682" w14:paraId="671CC905" w14:textId="5B8040DA">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What do you think this website is for just by looking at the homepage? </w:t>
      </w:r>
    </w:p>
    <w:p w:rsidR="42F7F682" w:rsidP="288C3B53" w:rsidRDefault="42F7F682" w14:paraId="506C2AEF" w14:textId="7EA49C0E">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Does the layout look clear and easy to understand? </w:t>
      </w:r>
    </w:p>
    <w:p w:rsidR="42F7F682" w:rsidP="288C3B53" w:rsidRDefault="42F7F682" w14:paraId="107A2E8E" w14:textId="5F97EEB3">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Did the website look professional? </w:t>
      </w:r>
    </w:p>
    <w:p w:rsidR="42F7F682" w:rsidP="288C3B53" w:rsidRDefault="42F7F682" w14:paraId="3A8A607C" w14:textId="394B1BA7">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Were the texts easy to read? </w:t>
      </w:r>
    </w:p>
    <w:p w:rsidR="42F7F682" w:rsidP="288C3B53" w:rsidRDefault="42F7F682" w14:paraId="013A8171" w14:textId="69608925">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Were the colours and layout clear? </w:t>
      </w:r>
    </w:p>
    <w:p w:rsidR="42F7F682" w:rsidP="288C3B53" w:rsidRDefault="42F7F682" w14:paraId="333DF1B6" w14:textId="4C3CDBF4">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What would you change about it? </w:t>
      </w:r>
    </w:p>
    <w:p w:rsidR="42F7F682" w:rsidP="288C3B53" w:rsidRDefault="42F7F682" w14:paraId="26C42998" w14:textId="00AE331C">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t>
      </w:r>
    </w:p>
    <w:p w:rsidR="42F7F682" w:rsidP="288C3B53" w:rsidRDefault="42F7F682" w14:paraId="6BD03F43" w14:textId="71EEB31F">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With those questions I could get an idea of what outside individuals thought about the accessibility, usability and design of our website, as well as that, I could get </w:t>
      </w:r>
      <w:r w:rsidRPr="288C3B53" w:rsidR="7EDF6148">
        <w:rPr>
          <w:rFonts w:ascii="Georgia Pro" w:hAnsi="Georgia Pro" w:eastAsia="Georgia Pro" w:cs="Georgia Pro"/>
          <w:color w:val="000000" w:themeColor="text1"/>
        </w:rPr>
        <w:t>feedback</w:t>
      </w:r>
      <w:r w:rsidRPr="288C3B53">
        <w:rPr>
          <w:rFonts w:ascii="Georgia Pro" w:hAnsi="Georgia Pro" w:eastAsia="Georgia Pro" w:cs="Georgia Pro"/>
          <w:color w:val="000000" w:themeColor="text1"/>
        </w:rPr>
        <w:t xml:space="preserve"> on possible improvements of our webpage. </w:t>
      </w:r>
    </w:p>
    <w:p w:rsidR="42F7F682" w:rsidP="288C3B53" w:rsidRDefault="42F7F682" w14:paraId="23052786" w14:textId="586CE5C6">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t>
      </w:r>
    </w:p>
    <w:p w:rsidR="42F7F682" w:rsidP="288C3B53" w:rsidRDefault="42F7F682" w14:paraId="4D931783" w14:textId="66D7C12F">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Because of GDPR regulations, the nsames of the people being questioned were not mentioned and instead I called them by, Person 1, Person 2, Person3, Person 4 and Person5. </w:t>
      </w:r>
    </w:p>
    <w:p w:rsidR="42F7F682" w:rsidP="288C3B53" w:rsidRDefault="42F7F682" w14:paraId="03653B9D" w14:textId="0E88D9F7">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t>
      </w:r>
    </w:p>
    <w:p w:rsidR="42F7F682" w:rsidP="288C3B53" w:rsidRDefault="42F7F682" w14:paraId="103FBFDB" w14:textId="112AADF8">
      <w:pPr>
        <w:rPr>
          <w:rFonts w:ascii="Georgia Pro" w:hAnsi="Georgia Pro" w:eastAsia="Georgia Pro" w:cs="Georgia Pro"/>
          <w:color w:val="000000" w:themeColor="text1"/>
        </w:rPr>
      </w:pPr>
      <w:r w:rsidRPr="2102E0E4" w:rsidR="5B5072D3">
        <w:rPr>
          <w:rFonts w:ascii="Georgia Pro" w:hAnsi="Georgia Pro" w:eastAsia="Georgia Pro" w:cs="Georgia Pro"/>
          <w:color w:val="000000" w:themeColor="text1" w:themeTint="FF" w:themeShade="FF"/>
        </w:rPr>
        <w:t>Although</w:t>
      </w:r>
      <w:r w:rsidRPr="2102E0E4" w:rsidR="42F7F682">
        <w:rPr>
          <w:rFonts w:ascii="Georgia Pro" w:hAnsi="Georgia Pro" w:eastAsia="Georgia Pro" w:cs="Georgia Pro"/>
          <w:color w:val="000000" w:themeColor="text1" w:themeTint="FF" w:themeShade="FF"/>
        </w:rPr>
        <w:t xml:space="preserve"> some of the people had similar answers, there was 2 people that really took their time in analysing our website and provided me with </w:t>
      </w:r>
      <w:r w:rsidRPr="2102E0E4" w:rsidR="31FEE63B">
        <w:rPr>
          <w:rFonts w:ascii="Georgia Pro" w:hAnsi="Georgia Pro" w:eastAsia="Georgia Pro" w:cs="Georgia Pro"/>
          <w:color w:val="000000" w:themeColor="text1" w:themeTint="FF" w:themeShade="FF"/>
        </w:rPr>
        <w:t>good</w:t>
      </w:r>
      <w:r w:rsidRPr="2102E0E4" w:rsidR="42F7F682">
        <w:rPr>
          <w:rFonts w:ascii="Georgia Pro" w:hAnsi="Georgia Pro" w:eastAsia="Georgia Pro" w:cs="Georgia Pro"/>
          <w:color w:val="000000" w:themeColor="text1" w:themeTint="FF" w:themeShade="FF"/>
        </w:rPr>
        <w:t xml:space="preserve"> answers and </w:t>
      </w:r>
      <w:r w:rsidRPr="2102E0E4" w:rsidR="26AD9F51">
        <w:rPr>
          <w:rFonts w:ascii="Georgia Pro" w:hAnsi="Georgia Pro" w:eastAsia="Georgia Pro" w:cs="Georgia Pro"/>
          <w:color w:val="000000" w:themeColor="text1" w:themeTint="FF" w:themeShade="FF"/>
        </w:rPr>
        <w:t>improvements</w:t>
      </w:r>
      <w:r w:rsidRPr="2102E0E4" w:rsidR="42F7F682">
        <w:rPr>
          <w:rFonts w:ascii="Georgia Pro" w:hAnsi="Georgia Pro" w:eastAsia="Georgia Pro" w:cs="Georgia Pro"/>
          <w:color w:val="000000" w:themeColor="text1" w:themeTint="FF" w:themeShade="FF"/>
        </w:rPr>
        <w:t xml:space="preserve"> to our webpage. What was mentioned the </w:t>
      </w:r>
      <w:r w:rsidRPr="2102E0E4" w:rsidR="3FCC1680">
        <w:rPr>
          <w:rFonts w:ascii="Georgia Pro" w:hAnsi="Georgia Pro" w:eastAsia="Georgia Pro" w:cs="Georgia Pro"/>
          <w:color w:val="000000" w:themeColor="text1" w:themeTint="FF" w:themeShade="FF"/>
        </w:rPr>
        <w:t>most</w:t>
      </w:r>
      <w:r w:rsidRPr="2102E0E4" w:rsidR="42F7F682">
        <w:rPr>
          <w:rFonts w:ascii="Georgia Pro" w:hAnsi="Georgia Pro" w:eastAsia="Georgia Pro" w:cs="Georgia Pro"/>
          <w:color w:val="000000" w:themeColor="text1" w:themeTint="FF" w:themeShade="FF"/>
        </w:rPr>
        <w:t xml:space="preserve"> was </w:t>
      </w:r>
      <w:r w:rsidRPr="2102E0E4" w:rsidR="4E7E2BE2">
        <w:rPr>
          <w:rFonts w:ascii="Georgia Pro" w:hAnsi="Georgia Pro" w:eastAsia="Georgia Pro" w:cs="Georgia Pro"/>
          <w:color w:val="000000" w:themeColor="text1" w:themeTint="FF" w:themeShade="FF"/>
        </w:rPr>
        <w:t>the</w:t>
      </w:r>
      <w:r w:rsidRPr="2102E0E4" w:rsidR="42F7F682">
        <w:rPr>
          <w:rFonts w:ascii="Georgia Pro" w:hAnsi="Georgia Pro" w:eastAsia="Georgia Pro" w:cs="Georgia Pro"/>
          <w:color w:val="000000" w:themeColor="text1" w:themeTint="FF" w:themeShade="FF"/>
        </w:rPr>
        <w:t xml:space="preserve"> lack of colour and design and how it was </w:t>
      </w:r>
      <w:r w:rsidRPr="2102E0E4" w:rsidR="42F7F682">
        <w:rPr>
          <w:rFonts w:ascii="Georgia Pro" w:hAnsi="Georgia Pro" w:eastAsia="Georgia Pro" w:cs="Georgia Pro"/>
          <w:color w:val="000000" w:themeColor="text1" w:themeTint="FF" w:themeShade="FF"/>
        </w:rPr>
        <w:t>very basic</w:t>
      </w:r>
      <w:r w:rsidRPr="2102E0E4" w:rsidR="42F7F682">
        <w:rPr>
          <w:rFonts w:ascii="Georgia Pro" w:hAnsi="Georgia Pro" w:eastAsia="Georgia Pro" w:cs="Georgia Pro"/>
          <w:color w:val="000000" w:themeColor="text1" w:themeTint="FF" w:themeShade="FF"/>
        </w:rPr>
        <w:t xml:space="preserve">. However, the mention </w:t>
      </w:r>
      <w:r w:rsidRPr="2102E0E4" w:rsidR="127544FB">
        <w:rPr>
          <w:rFonts w:ascii="Georgia Pro" w:hAnsi="Georgia Pro" w:eastAsia="Georgia Pro" w:cs="Georgia Pro"/>
          <w:color w:val="000000" w:themeColor="text1" w:themeTint="FF" w:themeShade="FF"/>
        </w:rPr>
        <w:t>of</w:t>
      </w:r>
      <w:r w:rsidRPr="2102E0E4" w:rsidR="42F7F682">
        <w:rPr>
          <w:rFonts w:ascii="Georgia Pro" w:hAnsi="Georgia Pro" w:eastAsia="Georgia Pro" w:cs="Georgia Pro"/>
          <w:color w:val="000000" w:themeColor="text1" w:themeTint="FF" w:themeShade="FF"/>
        </w:rPr>
        <w:t xml:space="preserve"> clearness was mentioned throughout, so I can </w:t>
      </w:r>
      <w:r w:rsidRPr="2102E0E4" w:rsidR="765AFF51">
        <w:rPr>
          <w:rFonts w:ascii="Georgia Pro" w:hAnsi="Georgia Pro" w:eastAsia="Georgia Pro" w:cs="Georgia Pro"/>
          <w:color w:val="000000" w:themeColor="text1" w:themeTint="FF" w:themeShade="FF"/>
        </w:rPr>
        <w:t>confidently</w:t>
      </w:r>
      <w:r w:rsidRPr="2102E0E4" w:rsidR="42F7F682">
        <w:rPr>
          <w:rFonts w:ascii="Georgia Pro" w:hAnsi="Georgia Pro" w:eastAsia="Georgia Pro" w:cs="Georgia Pro"/>
          <w:color w:val="000000" w:themeColor="text1" w:themeTint="FF" w:themeShade="FF"/>
        </w:rPr>
        <w:t xml:space="preserve"> say that our website appeared easy to follow which is good as that was one of our aims. </w:t>
      </w:r>
    </w:p>
    <w:p w:rsidR="42F7F682" w:rsidP="288C3B53" w:rsidRDefault="42F7F682" w14:paraId="3354D7C5" w14:textId="1E669D67">
      <w:pPr>
        <w:rPr>
          <w:rFonts w:ascii="Georgia Pro" w:hAnsi="Georgia Pro" w:eastAsia="Georgia Pro" w:cs="Georgia Pro"/>
          <w:color w:val="000000" w:themeColor="text1"/>
        </w:rPr>
      </w:pPr>
      <w:r w:rsidRPr="288C3B53">
        <w:rPr>
          <w:rFonts w:ascii="Georgia Pro" w:hAnsi="Georgia Pro" w:eastAsia="Georgia Pro" w:cs="Georgia Pro"/>
          <w:color w:val="000000" w:themeColor="text1"/>
        </w:rPr>
        <w:t xml:space="preserve"> </w:t>
      </w:r>
    </w:p>
    <w:p w:rsidR="42F7F682" w:rsidP="288C3B53" w:rsidRDefault="42F7F682" w14:paraId="0724F3AA" w14:textId="067138A2">
      <w:pPr>
        <w:rPr>
          <w:rFonts w:ascii="Georgia Pro" w:hAnsi="Georgia Pro" w:eastAsia="Georgia Pro" w:cs="Georgia Pro"/>
          <w:color w:val="000000" w:themeColor="text1"/>
        </w:rPr>
      </w:pPr>
      <w:r w:rsidRPr="2102E0E4" w:rsidR="42F7F682">
        <w:rPr>
          <w:rFonts w:ascii="Georgia Pro" w:hAnsi="Georgia Pro" w:eastAsia="Georgia Pro" w:cs="Georgia Pro"/>
          <w:color w:val="000000" w:themeColor="text1" w:themeTint="FF" w:themeShade="FF"/>
        </w:rPr>
        <w:t xml:space="preserve">I learned a lot about </w:t>
      </w:r>
      <w:r w:rsidRPr="2102E0E4" w:rsidR="53291B1E">
        <w:rPr>
          <w:rFonts w:ascii="Georgia Pro" w:hAnsi="Georgia Pro" w:eastAsia="Georgia Pro" w:cs="Georgia Pro"/>
          <w:color w:val="000000" w:themeColor="text1" w:themeTint="FF" w:themeShade="FF"/>
        </w:rPr>
        <w:t>people's</w:t>
      </w:r>
      <w:r w:rsidRPr="2102E0E4" w:rsidR="42F7F682">
        <w:rPr>
          <w:rFonts w:ascii="Georgia Pro" w:hAnsi="Georgia Pro" w:eastAsia="Georgia Pro" w:cs="Georgia Pro"/>
          <w:color w:val="000000" w:themeColor="text1" w:themeTint="FF" w:themeShade="FF"/>
        </w:rPr>
        <w:t xml:space="preserve"> opinions during this project, which has helped me evaluate the different perspectives people have on certain things and with all the information I gathered, </w:t>
      </w:r>
      <w:r w:rsidRPr="2102E0E4" w:rsidR="42F7F682">
        <w:rPr>
          <w:rFonts w:ascii="Georgia Pro" w:hAnsi="Georgia Pro" w:eastAsia="Georgia Pro" w:cs="Georgia Pro"/>
          <w:color w:val="000000" w:themeColor="text1" w:themeTint="FF" w:themeShade="FF"/>
        </w:rPr>
        <w:t>i</w:t>
      </w:r>
      <w:r w:rsidRPr="2102E0E4" w:rsidR="42F7F682">
        <w:rPr>
          <w:rFonts w:ascii="Georgia Pro" w:hAnsi="Georgia Pro" w:eastAsia="Georgia Pro" w:cs="Georgia Pro"/>
          <w:color w:val="000000" w:themeColor="text1" w:themeTint="FF" w:themeShade="FF"/>
        </w:rPr>
        <w:t xml:space="preserve"> can apply the improvements to future webpages and projects. I also learned a lot about GDPR and the importance it has all throughout the EU, as it is something that keeps the information of all EU citizens safe. </w:t>
      </w:r>
    </w:p>
    <w:p w:rsidR="288C3B53" w:rsidP="288C3B53" w:rsidRDefault="288C3B53" w14:paraId="03BA8B6F" w14:textId="5C553464">
      <w:pPr>
        <w:spacing w:after="0"/>
        <w:rPr>
          <w:rFonts w:ascii="Georgia Pro" w:hAnsi="Georgia Pro" w:eastAsia="Georgia Pro" w:cs="Georgia Pro"/>
        </w:rPr>
      </w:pPr>
    </w:p>
    <w:p w:rsidR="288C3B53" w:rsidP="288C3B53" w:rsidRDefault="288C3B53" w14:paraId="2E3E42C3" w14:textId="4D7F6E35">
      <w:pPr>
        <w:rPr>
          <w:rFonts w:ascii="Georgia Pro" w:hAnsi="Georgia Pro" w:eastAsia="Georgia Pro" w:cs="Georgia Pro"/>
          <w:sz w:val="32"/>
          <w:szCs w:val="32"/>
          <w:u w:val="single"/>
        </w:rPr>
      </w:pPr>
    </w:p>
    <w:p w:rsidRPr="004D1FA9" w:rsidR="638613B2" w:rsidP="638613B2" w:rsidRDefault="638613B2" w14:paraId="75C2CC64" w14:textId="7EEE3725">
      <w:pPr>
        <w:spacing w:before="240" w:after="240"/>
        <w:rPr>
          <w:rFonts w:ascii="Georgia Pro" w:hAnsi="Georgia Pro" w:eastAsia="Georgia Pro" w:cs="Georgia Pro"/>
          <w:b/>
          <w:bCs/>
          <w:sz w:val="32"/>
          <w:szCs w:val="32"/>
          <w:u w:val="single"/>
        </w:rPr>
      </w:pPr>
    </w:p>
    <w:p w:rsidRPr="00071EF0" w:rsidR="004D1FA9" w:rsidP="004D1FA9" w:rsidRDefault="004D1FA9" w14:paraId="101010CA" w14:textId="5AA73B4D">
      <w:pPr>
        <w:spacing w:after="200" w:line="276" w:lineRule="auto"/>
        <w:rPr>
          <w:rFonts w:ascii="Georgia Pro" w:hAnsi="Georgia Pro" w:eastAsia="Times New Roman" w:cs="Times New Roman"/>
          <w:smallCaps/>
          <w:sz w:val="32"/>
          <w:szCs w:val="32"/>
        </w:rPr>
      </w:pPr>
      <w:r w:rsidRPr="004D1FA9">
        <w:rPr>
          <w:rFonts w:ascii="Georgia Pro" w:hAnsi="Georgia Pro" w:eastAsia="Times New Roman" w:cs="Times New Roman"/>
          <w:smallCaps/>
          <w:sz w:val="32"/>
          <w:szCs w:val="32"/>
          <w:u w:val="single"/>
        </w:rPr>
        <w:t>Usability and UI Design –</w:t>
      </w:r>
      <w:r w:rsidRPr="004D1FA9">
        <w:rPr>
          <w:rFonts w:ascii="Georgia Pro" w:hAnsi="Georgia Pro" w:eastAsia="Times New Roman" w:cs="Times New Roman"/>
          <w:b/>
          <w:bCs/>
          <w:smallCaps/>
          <w:sz w:val="32"/>
          <w:szCs w:val="32"/>
          <w:u w:val="single"/>
        </w:rPr>
        <w:t xml:space="preserve"> (Shona)</w:t>
      </w:r>
    </w:p>
    <w:p w:rsidR="638613B2" w:rsidP="638613B2" w:rsidRDefault="00071EF0" w14:paraId="5F9C08E5" w14:textId="6FCC7B7C">
      <w:pPr>
        <w:spacing w:before="240" w:after="240"/>
        <w:rPr>
          <w:rFonts w:ascii="Georgia Pro" w:hAnsi="Georgia Pro" w:eastAsia="Georgia Pro" w:cs="Georgia Pro"/>
        </w:rPr>
      </w:pPr>
      <w:r>
        <w:rPr>
          <w:rFonts w:ascii="Georgia Pro" w:hAnsi="Georgia Pro" w:eastAsia="Georgia Pro" w:cs="Georgia Pro"/>
        </w:rPr>
        <w:t xml:space="preserve">The campus companion app was designed to </w:t>
      </w:r>
      <w:r w:rsidR="003C45B2">
        <w:rPr>
          <w:rFonts w:ascii="Georgia Pro" w:hAnsi="Georgia Pro" w:eastAsia="Georgia Pro" w:cs="Georgia Pro"/>
        </w:rPr>
        <w:t xml:space="preserve">address these challenges by </w:t>
      </w:r>
      <w:r w:rsidR="008F2FEF">
        <w:rPr>
          <w:rFonts w:ascii="Georgia Pro" w:hAnsi="Georgia Pro" w:eastAsia="Georgia Pro" w:cs="Georgia Pro"/>
        </w:rPr>
        <w:t>integrating</w:t>
      </w:r>
      <w:r w:rsidR="003C45B2">
        <w:rPr>
          <w:rFonts w:ascii="Georgia Pro" w:hAnsi="Georgia Pro" w:eastAsia="Georgia Pro" w:cs="Georgia Pro"/>
        </w:rPr>
        <w:t xml:space="preserve"> key </w:t>
      </w:r>
      <w:r w:rsidR="008F2FEF">
        <w:rPr>
          <w:rFonts w:ascii="Georgia Pro" w:hAnsi="Georgia Pro" w:eastAsia="Georgia Pro" w:cs="Georgia Pro"/>
        </w:rPr>
        <w:t>university’s</w:t>
      </w:r>
      <w:r w:rsidR="003C45B2">
        <w:rPr>
          <w:rFonts w:ascii="Georgia Pro" w:hAnsi="Georgia Pro" w:eastAsia="Georgia Pro" w:cs="Georgia Pro"/>
        </w:rPr>
        <w:t xml:space="preserve"> services into a single user-friendly platform.</w:t>
      </w:r>
      <w:r w:rsidR="008F2FEF">
        <w:rPr>
          <w:rFonts w:ascii="Georgia Pro" w:hAnsi="Georgia Pro" w:eastAsia="Georgia Pro" w:cs="Georgia Pro"/>
        </w:rPr>
        <w:t xml:space="preserve"> This</w:t>
      </w:r>
      <w:r w:rsidR="003C45B2">
        <w:rPr>
          <w:rFonts w:ascii="Georgia Pro" w:hAnsi="Georgia Pro" w:eastAsia="Georgia Pro" w:cs="Georgia Pro"/>
        </w:rPr>
        <w:t xml:space="preserve"> </w:t>
      </w:r>
      <w:r w:rsidR="008F2FEF">
        <w:rPr>
          <w:rFonts w:ascii="Georgia Pro" w:hAnsi="Georgia Pro" w:eastAsia="Georgia Pro" w:cs="Georgia Pro"/>
        </w:rPr>
        <w:t xml:space="preserve">report </w:t>
      </w:r>
      <w:r w:rsidR="00BD5E7B">
        <w:rPr>
          <w:rFonts w:ascii="Georgia Pro" w:hAnsi="Georgia Pro" w:eastAsia="Georgia Pro" w:cs="Georgia Pro"/>
        </w:rPr>
        <w:t>evaluates</w:t>
      </w:r>
      <w:r w:rsidR="008F2FEF">
        <w:rPr>
          <w:rFonts w:ascii="Georgia Pro" w:hAnsi="Georgia Pro" w:eastAsia="Georgia Pro" w:cs="Georgia Pro"/>
        </w:rPr>
        <w:t xml:space="preserve"> the usability and user interface (UI) design decision made </w:t>
      </w:r>
      <w:r w:rsidR="00BD5E7B">
        <w:rPr>
          <w:rFonts w:ascii="Georgia Pro" w:hAnsi="Georgia Pro" w:eastAsia="Georgia Pro" w:cs="Georgia Pro"/>
        </w:rPr>
        <w:t>across</w:t>
      </w:r>
      <w:r w:rsidR="008F2FEF">
        <w:rPr>
          <w:rFonts w:ascii="Georgia Pro" w:hAnsi="Georgia Pro" w:eastAsia="Georgia Pro" w:cs="Georgia Pro"/>
        </w:rPr>
        <w:t xml:space="preserve"> the five developed websites </w:t>
      </w:r>
      <w:r w:rsidR="00BD5E7B">
        <w:rPr>
          <w:rFonts w:ascii="Georgia Pro" w:hAnsi="Georgia Pro" w:eastAsia="Georgia Pro" w:cs="Georgia Pro"/>
        </w:rPr>
        <w:t>prototypes</w:t>
      </w:r>
      <w:r w:rsidR="008F2FEF">
        <w:rPr>
          <w:rFonts w:ascii="Georgia Pro" w:hAnsi="Georgia Pro" w:eastAsia="Georgia Pro" w:cs="Georgia Pro"/>
        </w:rPr>
        <w:t xml:space="preserve">, with a focus on improving </w:t>
      </w:r>
      <w:r w:rsidR="00BD5E7B">
        <w:rPr>
          <w:rFonts w:ascii="Georgia Pro" w:hAnsi="Georgia Pro" w:eastAsia="Georgia Pro" w:cs="Georgia Pro"/>
        </w:rPr>
        <w:t>accessibility</w:t>
      </w:r>
      <w:r w:rsidR="008F2FEF">
        <w:rPr>
          <w:rFonts w:ascii="Georgia Pro" w:hAnsi="Georgia Pro" w:eastAsia="Georgia Pro" w:cs="Georgia Pro"/>
        </w:rPr>
        <w:t xml:space="preserve"> and over all user experience.</w:t>
      </w:r>
      <w:r w:rsidR="00793F86">
        <w:rPr>
          <w:rFonts w:ascii="Georgia Pro" w:hAnsi="Georgia Pro" w:eastAsia="Georgia Pro" w:cs="Georgia Pro"/>
        </w:rPr>
        <w:t xml:space="preserve"> The primary goals of the designs were:</w:t>
      </w:r>
    </w:p>
    <w:p w:rsidRPr="006B5356" w:rsidR="00793F86" w:rsidP="00793F86" w:rsidRDefault="0090542A" w14:paraId="7E9C8297" w14:textId="373986C1">
      <w:pPr>
        <w:pStyle w:val="ListParagraph"/>
        <w:numPr>
          <w:ilvl w:val="0"/>
          <w:numId w:val="48"/>
        </w:numPr>
        <w:spacing w:before="240" w:after="240"/>
        <w:rPr>
          <w:rFonts w:ascii="Georgia Pro" w:hAnsi="Georgia Pro" w:eastAsia="Georgia Pro" w:cs="Georgia Pro"/>
        </w:rPr>
      </w:pPr>
      <w:r w:rsidRPr="2102E0E4" w:rsidR="0090542A">
        <w:rPr>
          <w:rFonts w:ascii="Georgia Pro" w:hAnsi="Georgia Pro" w:eastAsia="Georgia Pro" w:cs="Georgia Pro"/>
        </w:rPr>
        <w:t xml:space="preserve">Ease of </w:t>
      </w:r>
      <w:r w:rsidRPr="2102E0E4" w:rsidR="0E53B036">
        <w:rPr>
          <w:rFonts w:ascii="Georgia Pro" w:hAnsi="Georgia Pro" w:eastAsia="Georgia Pro" w:cs="Georgia Pro"/>
        </w:rPr>
        <w:t>Use</w:t>
      </w:r>
      <w:r w:rsidRPr="2102E0E4" w:rsidR="00F10167">
        <w:rPr>
          <w:rFonts w:ascii="Georgia Pro" w:hAnsi="Georgia Pro" w:eastAsia="Georgia Pro" w:cs="Georgia Pro"/>
        </w:rPr>
        <w:t xml:space="preserve"> </w:t>
      </w:r>
      <w:r w:rsidRPr="2102E0E4" w:rsidR="0090542A">
        <w:rPr>
          <w:rFonts w:ascii="Georgia Pro" w:hAnsi="Georgia Pro" w:eastAsia="Georgia Pro" w:cs="Georgia Pro"/>
        </w:rPr>
        <w:t xml:space="preserve">ensures </w:t>
      </w:r>
      <w:r w:rsidRPr="2102E0E4" w:rsidR="00F10167">
        <w:rPr>
          <w:rFonts w:ascii="Georgia Pro" w:hAnsi="Georgia Pro" w:eastAsia="Georgia Pro" w:cs="Georgia Pro"/>
        </w:rPr>
        <w:t>intuitive</w:t>
      </w:r>
      <w:r w:rsidRPr="2102E0E4" w:rsidR="0090542A">
        <w:rPr>
          <w:rFonts w:ascii="Georgia Pro" w:hAnsi="Georgia Pro" w:eastAsia="Georgia Pro" w:cs="Georgia Pro"/>
        </w:rPr>
        <w:t xml:space="preserve"> navigation for both new and returning students.</w:t>
      </w:r>
    </w:p>
    <w:p w:rsidRPr="006B5356" w:rsidR="0090542A" w:rsidP="00793F86" w:rsidRDefault="0090542A" w14:paraId="661587B9" w14:textId="6CB4ADDC">
      <w:pPr>
        <w:pStyle w:val="ListParagraph"/>
        <w:numPr>
          <w:ilvl w:val="0"/>
          <w:numId w:val="48"/>
        </w:numPr>
        <w:spacing w:before="240" w:after="240"/>
        <w:rPr>
          <w:rFonts w:ascii="Georgia Pro" w:hAnsi="Georgia Pro" w:eastAsia="Georgia Pro" w:cs="Georgia Pro"/>
        </w:rPr>
      </w:pPr>
      <w:r w:rsidRPr="006B5356">
        <w:rPr>
          <w:rFonts w:ascii="Georgia Pro" w:hAnsi="Georgia Pro" w:eastAsia="Georgia Pro" w:cs="Georgia Pro"/>
        </w:rPr>
        <w:t>Efficiency: reduce time spent searching for information.</w:t>
      </w:r>
    </w:p>
    <w:p w:rsidRPr="006B5356" w:rsidR="0090542A" w:rsidP="00793F86" w:rsidRDefault="0090542A" w14:paraId="1E1F2E9B" w14:textId="64EF19CF">
      <w:pPr>
        <w:pStyle w:val="ListParagraph"/>
        <w:numPr>
          <w:ilvl w:val="0"/>
          <w:numId w:val="48"/>
        </w:numPr>
        <w:spacing w:before="240" w:after="240"/>
        <w:rPr>
          <w:rFonts w:ascii="Georgia Pro" w:hAnsi="Georgia Pro" w:eastAsia="Georgia Pro" w:cs="Georgia Pro"/>
        </w:rPr>
      </w:pPr>
      <w:r w:rsidRPr="006B5356">
        <w:rPr>
          <w:rFonts w:ascii="Georgia Pro" w:hAnsi="Georgia Pro" w:eastAsia="Georgia Pro" w:cs="Georgia Pro"/>
        </w:rPr>
        <w:t>Accessibility: Make the interface readable and inclusive</w:t>
      </w:r>
    </w:p>
    <w:p w:rsidR="00B502E8" w:rsidP="58183B4F" w:rsidRDefault="00B502E8" w14:paraId="47CEE891" w14:textId="44DC4BA9">
      <w:pPr>
        <w:pStyle w:val="ListParagraph"/>
        <w:spacing w:before="240" w:after="240"/>
        <w:rPr>
          <w:rFonts w:ascii="Georgia Pro" w:hAnsi="Georgia Pro" w:eastAsia="Georgia Pro" w:cs="Georgia Pro"/>
        </w:rPr>
      </w:pPr>
    </w:p>
    <w:p w:rsidRPr="006B5356" w:rsidR="000F0492" w:rsidP="00793F86" w:rsidRDefault="45C2AD38" w14:paraId="6291770D" w14:textId="12E5328E">
      <w:pPr>
        <w:pStyle w:val="ListParagraph"/>
        <w:numPr>
          <w:ilvl w:val="0"/>
          <w:numId w:val="48"/>
        </w:numPr>
        <w:spacing w:before="240" w:after="240"/>
        <w:rPr>
          <w:rFonts w:ascii="Georgia Pro" w:hAnsi="Georgia Pro" w:eastAsia="Georgia Pro" w:cs="Georgia Pro"/>
        </w:rPr>
      </w:pPr>
      <w:r w:rsidRPr="529F7940">
        <w:rPr>
          <w:rFonts w:ascii="Georgia Pro" w:hAnsi="Georgia Pro" w:eastAsia="Georgia Pro" w:cs="Georgia Pro"/>
        </w:rPr>
        <w:t>C</w:t>
      </w:r>
      <w:r w:rsidRPr="529F7940" w:rsidR="6E9BF28E">
        <w:rPr>
          <w:rFonts w:ascii="Georgia Pro" w:hAnsi="Georgia Pro" w:eastAsia="Georgia Pro" w:cs="Georgia Pro"/>
        </w:rPr>
        <w:t>en</w:t>
      </w:r>
      <w:r w:rsidRPr="529F7940" w:rsidR="3A0A2BC6">
        <w:rPr>
          <w:rFonts w:ascii="Georgia Pro" w:hAnsi="Georgia Pro" w:eastAsia="Georgia Pro" w:cs="Georgia Pro"/>
        </w:rPr>
        <w:t>tralization</w:t>
      </w:r>
      <w:r w:rsidRPr="006B5356" w:rsidR="000F0492">
        <w:rPr>
          <w:rFonts w:ascii="Georgia Pro" w:hAnsi="Georgia Pro" w:eastAsia="Georgia Pro" w:cs="Georgia Pro"/>
        </w:rPr>
        <w:t xml:space="preserve">: combine the </w:t>
      </w:r>
      <w:r w:rsidRPr="006B5356" w:rsidR="00F10167">
        <w:rPr>
          <w:rFonts w:ascii="Georgia Pro" w:hAnsi="Georgia Pro" w:eastAsia="Georgia Pro" w:cs="Georgia Pro"/>
        </w:rPr>
        <w:t>multiple</w:t>
      </w:r>
      <w:r w:rsidRPr="006B5356" w:rsidR="000F0492">
        <w:rPr>
          <w:rFonts w:ascii="Georgia Pro" w:hAnsi="Georgia Pro" w:eastAsia="Georgia Pro" w:cs="Georgia Pro"/>
        </w:rPr>
        <w:t xml:space="preserve"> </w:t>
      </w:r>
      <w:r w:rsidRPr="006B5356" w:rsidR="00F10167">
        <w:rPr>
          <w:rFonts w:ascii="Georgia Pro" w:hAnsi="Georgia Pro" w:eastAsia="Georgia Pro" w:cs="Georgia Pro"/>
        </w:rPr>
        <w:t>systems</w:t>
      </w:r>
      <w:r w:rsidRPr="006B5356" w:rsidR="000F0492">
        <w:rPr>
          <w:rFonts w:ascii="Georgia Pro" w:hAnsi="Georgia Pro" w:eastAsia="Georgia Pro" w:cs="Georgia Pro"/>
        </w:rPr>
        <w:t xml:space="preserve"> </w:t>
      </w:r>
      <w:r w:rsidRPr="006B5356" w:rsidR="004F03F9">
        <w:rPr>
          <w:rFonts w:ascii="Georgia Pro" w:hAnsi="Georgia Pro" w:eastAsia="Georgia Pro" w:cs="Georgia Pro"/>
        </w:rPr>
        <w:t>into one interface</w:t>
      </w:r>
    </w:p>
    <w:p w:rsidRPr="006B5356" w:rsidR="00F10167" w:rsidP="00F10167" w:rsidRDefault="0023574D" w14:paraId="400DDC25" w14:textId="2F540C0A">
      <w:pPr>
        <w:spacing w:before="240" w:after="240"/>
        <w:rPr>
          <w:rFonts w:ascii="Georgia Pro" w:hAnsi="Georgia Pro" w:eastAsia="Georgia Pro" w:cs="Georgia Pro"/>
        </w:rPr>
      </w:pPr>
      <w:r w:rsidRPr="006B5356">
        <w:rPr>
          <w:rFonts w:ascii="Georgia Pro" w:hAnsi="Georgia Pro" w:eastAsia="Georgia Pro" w:cs="Georgia Pro"/>
        </w:rPr>
        <w:t xml:space="preserve">The design of the websites </w:t>
      </w:r>
      <w:r w:rsidRPr="006B5356" w:rsidR="00576F56">
        <w:rPr>
          <w:rFonts w:ascii="Georgia Pro" w:hAnsi="Georgia Pro" w:eastAsia="Georgia Pro" w:cs="Georgia Pro"/>
        </w:rPr>
        <w:t>was</w:t>
      </w:r>
      <w:r w:rsidRPr="006B5356" w:rsidR="007C666F">
        <w:rPr>
          <w:rFonts w:ascii="Georgia Pro" w:hAnsi="Georgia Pro" w:eastAsia="Georgia Pro" w:cs="Georgia Pro"/>
        </w:rPr>
        <w:t xml:space="preserve"> made to designed to support both groups such as new students and returning students, ensuring a low learning curve and clear guidance throughout the interface.</w:t>
      </w:r>
    </w:p>
    <w:p w:rsidR="00963B82" w:rsidP="00F10167" w:rsidRDefault="006B5356" w14:paraId="3D180343" w14:textId="07D2B5B9">
      <w:pPr>
        <w:spacing w:before="240" w:after="240"/>
        <w:rPr>
          <w:rFonts w:ascii="Georgia Pro" w:hAnsi="Georgia Pro" w:eastAsia="Georgia Pro" w:cs="Georgia Pro"/>
          <w:b/>
          <w:bCs/>
          <w:i/>
          <w:iCs/>
        </w:rPr>
      </w:pPr>
      <w:r w:rsidRPr="006B5356">
        <w:rPr>
          <w:rFonts w:ascii="Georgia Pro" w:hAnsi="Georgia Pro" w:eastAsia="Georgia Pro" w:cs="Georgia Pro"/>
          <w:b/>
          <w:bCs/>
          <w:i/>
          <w:iCs/>
        </w:rPr>
        <w:t>UI design choices</w:t>
      </w:r>
    </w:p>
    <w:p w:rsidRPr="006B5356" w:rsidR="006B5356" w:rsidP="00F10167" w:rsidRDefault="006B5356" w14:paraId="78FBD98F" w14:textId="356EE8C9">
      <w:pPr>
        <w:spacing w:before="240" w:after="240"/>
        <w:rPr>
          <w:rFonts w:ascii="Georgia Pro" w:hAnsi="Georgia Pro" w:eastAsia="Georgia Pro" w:cs="Georgia Pro"/>
        </w:rPr>
      </w:pPr>
      <w:r>
        <w:rPr>
          <w:rFonts w:ascii="Georgia Pro" w:hAnsi="Georgia Pro" w:eastAsia="Georgia Pro" w:cs="Georgia Pro"/>
        </w:rPr>
        <w:t xml:space="preserve">The colour scheme was chosen to be Navy and white , so all the websites I </w:t>
      </w:r>
      <w:r w:rsidR="00C34EA4">
        <w:rPr>
          <w:rFonts w:ascii="Georgia Pro" w:hAnsi="Georgia Pro" w:eastAsia="Georgia Pro" w:cs="Georgia Pro"/>
        </w:rPr>
        <w:t>have</w:t>
      </w:r>
      <w:r>
        <w:rPr>
          <w:rFonts w:ascii="Georgia Pro" w:hAnsi="Georgia Pro" w:eastAsia="Georgia Pro" w:cs="Georgia Pro"/>
        </w:rPr>
        <w:t xml:space="preserve"> created has a </w:t>
      </w:r>
      <w:r w:rsidR="00C34EA4">
        <w:rPr>
          <w:rFonts w:ascii="Georgia Pro" w:hAnsi="Georgia Pro" w:eastAsia="Georgia Pro" w:cs="Georgia Pro"/>
        </w:rPr>
        <w:t>navy</w:t>
      </w:r>
      <w:r>
        <w:rPr>
          <w:rFonts w:ascii="Georgia Pro" w:hAnsi="Georgia Pro" w:eastAsia="Georgia Pro" w:cs="Georgia Pro"/>
        </w:rPr>
        <w:t xml:space="preserve"> and white colour scheme and it was to ensure the high contrast and </w:t>
      </w:r>
      <w:r w:rsidR="00C34EA4">
        <w:rPr>
          <w:rFonts w:ascii="Georgia Pro" w:hAnsi="Georgia Pro" w:eastAsia="Georgia Pro" w:cs="Georgia Pro"/>
        </w:rPr>
        <w:t>readability</w:t>
      </w:r>
      <w:r>
        <w:rPr>
          <w:rFonts w:ascii="Georgia Pro" w:hAnsi="Georgia Pro" w:eastAsia="Georgia Pro" w:cs="Georgia Pro"/>
        </w:rPr>
        <w:t xml:space="preserve"> ( important for accessibility) , clean and </w:t>
      </w:r>
      <w:r w:rsidR="00C34EA4">
        <w:rPr>
          <w:rFonts w:ascii="Georgia Pro" w:hAnsi="Georgia Pro" w:eastAsia="Georgia Pro" w:cs="Georgia Pro"/>
        </w:rPr>
        <w:t>professional</w:t>
      </w:r>
      <w:r>
        <w:rPr>
          <w:rFonts w:ascii="Georgia Pro" w:hAnsi="Georgia Pro" w:eastAsia="Georgia Pro" w:cs="Georgia Pro"/>
        </w:rPr>
        <w:t xml:space="preserve"> </w:t>
      </w:r>
      <w:r w:rsidR="00C34EA4">
        <w:rPr>
          <w:rFonts w:ascii="Georgia Pro" w:hAnsi="Georgia Pro" w:eastAsia="Georgia Pro" w:cs="Georgia Pro"/>
        </w:rPr>
        <w:t>appearance</w:t>
      </w:r>
      <w:r>
        <w:rPr>
          <w:rFonts w:ascii="Georgia Pro" w:hAnsi="Georgia Pro" w:eastAsia="Georgia Pro" w:cs="Georgia Pro"/>
        </w:rPr>
        <w:t xml:space="preserve">, consistency </w:t>
      </w:r>
      <w:r w:rsidR="00C34EA4">
        <w:rPr>
          <w:rFonts w:ascii="Georgia Pro" w:hAnsi="Georgia Pro" w:eastAsia="Georgia Pro" w:cs="Georgia Pro"/>
        </w:rPr>
        <w:t>across</w:t>
      </w:r>
      <w:r w:rsidR="00EB58D7">
        <w:rPr>
          <w:rFonts w:ascii="Georgia Pro" w:hAnsi="Georgia Pro" w:eastAsia="Georgia Pro" w:cs="Georgia Pro"/>
        </w:rPr>
        <w:t xml:space="preserve"> </w:t>
      </w:r>
      <w:r w:rsidR="00C34EA4">
        <w:rPr>
          <w:rFonts w:ascii="Georgia Pro" w:hAnsi="Georgia Pro" w:eastAsia="Georgia Pro" w:cs="Georgia Pro"/>
        </w:rPr>
        <w:t>platforms</w:t>
      </w:r>
      <w:r w:rsidR="00D6777D">
        <w:rPr>
          <w:rFonts w:ascii="Georgia Pro" w:hAnsi="Georgia Pro" w:eastAsia="Georgia Pro" w:cs="Georgia Pro"/>
        </w:rPr>
        <w:t xml:space="preserve"> </w:t>
      </w:r>
      <w:r w:rsidR="00CF440A">
        <w:rPr>
          <w:rFonts w:ascii="Georgia Pro" w:hAnsi="Georgia Pro" w:eastAsia="Georgia Pro" w:cs="Georgia Pro"/>
        </w:rPr>
        <w:t xml:space="preserve"> and also navy conveys trust, stability and focus m, while white provides clarity and reduce visual </w:t>
      </w:r>
      <w:r w:rsidR="00576F56">
        <w:rPr>
          <w:rFonts w:ascii="Georgia Pro" w:hAnsi="Georgia Pro" w:eastAsia="Georgia Pro" w:cs="Georgia Pro"/>
        </w:rPr>
        <w:t>clutter. The</w:t>
      </w:r>
      <w:r w:rsidR="001867B0">
        <w:rPr>
          <w:rFonts w:ascii="Georgia Pro" w:hAnsi="Georgia Pro" w:eastAsia="Georgia Pro" w:cs="Georgia Pro"/>
        </w:rPr>
        <w:t xml:space="preserve"> layout and </w:t>
      </w:r>
      <w:r w:rsidR="00576F56">
        <w:rPr>
          <w:rFonts w:ascii="Georgia Pro" w:hAnsi="Georgia Pro" w:eastAsia="Georgia Pro" w:cs="Georgia Pro"/>
        </w:rPr>
        <w:t>structure</w:t>
      </w:r>
      <w:r w:rsidR="001867B0">
        <w:rPr>
          <w:rFonts w:ascii="Georgia Pro" w:hAnsi="Georgia Pro" w:eastAsia="Georgia Pro" w:cs="Georgia Pro"/>
        </w:rPr>
        <w:t xml:space="preserve"> </w:t>
      </w:r>
      <w:r w:rsidR="00576F56">
        <w:rPr>
          <w:rFonts w:ascii="Georgia Pro" w:hAnsi="Georgia Pro" w:eastAsia="Georgia Pro" w:cs="Georgia Pro"/>
        </w:rPr>
        <w:t>were</w:t>
      </w:r>
      <w:r w:rsidR="001867B0">
        <w:rPr>
          <w:rFonts w:ascii="Georgia Pro" w:hAnsi="Georgia Pro" w:eastAsia="Georgia Pro" w:cs="Georgia Pro"/>
        </w:rPr>
        <w:t xml:space="preserve"> clean and minimal </w:t>
      </w:r>
      <w:r w:rsidR="00576F56">
        <w:rPr>
          <w:rFonts w:ascii="Georgia Pro" w:hAnsi="Georgia Pro" w:eastAsia="Georgia Pro" w:cs="Georgia Pro"/>
        </w:rPr>
        <w:t>layouts</w:t>
      </w:r>
      <w:r w:rsidR="001867B0">
        <w:rPr>
          <w:rFonts w:ascii="Georgia Pro" w:hAnsi="Georgia Pro" w:eastAsia="Georgia Pro" w:cs="Georgia Pro"/>
        </w:rPr>
        <w:t xml:space="preserve"> to reduce cognit</w:t>
      </w:r>
      <w:r w:rsidR="00B502E8">
        <w:rPr>
          <w:rFonts w:ascii="Georgia Pro" w:hAnsi="Georgia Pro" w:eastAsia="Georgia Pro" w:cs="Georgia Pro"/>
        </w:rPr>
        <w:t>ive</w:t>
      </w:r>
      <w:r w:rsidR="001867B0">
        <w:rPr>
          <w:rFonts w:ascii="Georgia Pro" w:hAnsi="Georgia Pro" w:eastAsia="Georgia Pro" w:cs="Georgia Pro"/>
        </w:rPr>
        <w:t xml:space="preserve"> </w:t>
      </w:r>
      <w:r w:rsidR="00576F56">
        <w:rPr>
          <w:rFonts w:ascii="Georgia Pro" w:hAnsi="Georgia Pro" w:eastAsia="Georgia Pro" w:cs="Georgia Pro"/>
        </w:rPr>
        <w:t>overload. The navigation was made sure to be consistent all over the websites as a bar and clear labels e.g. “Timetable” , “map”, etc.</w:t>
      </w:r>
    </w:p>
    <w:p w:rsidR="00B502E8" w:rsidP="00F10167" w:rsidRDefault="00B502E8" w14:paraId="4963192B" w14:textId="4C2AEAC2">
      <w:pPr>
        <w:spacing w:before="240" w:after="240"/>
        <w:rPr>
          <w:rFonts w:ascii="Georgia Pro" w:hAnsi="Georgia Pro" w:eastAsia="Georgia Pro" w:cs="Georgia Pro"/>
          <w:b/>
          <w:bCs/>
        </w:rPr>
      </w:pPr>
      <w:r w:rsidRPr="00B502E8">
        <w:rPr>
          <w:rFonts w:ascii="Georgia Pro" w:hAnsi="Georgia Pro" w:eastAsia="Georgia Pro" w:cs="Georgia Pro"/>
          <w:b/>
          <w:bCs/>
        </w:rPr>
        <w:t>Usability Principles Applied</w:t>
      </w:r>
    </w:p>
    <w:p w:rsidR="00B502E8" w:rsidP="00F10167" w:rsidRDefault="00032674" w14:paraId="7E5D5F18" w14:textId="6C96571A">
      <w:pPr>
        <w:spacing w:before="240" w:after="240"/>
        <w:rPr>
          <w:rFonts w:ascii="Georgia Pro" w:hAnsi="Georgia Pro" w:eastAsia="Georgia Pro" w:cs="Georgia Pro"/>
        </w:rPr>
      </w:pPr>
      <w:r>
        <w:rPr>
          <w:rFonts w:ascii="Georgia Pro" w:hAnsi="Georgia Pro" w:eastAsia="Georgia Pro" w:cs="Georgia Pro"/>
        </w:rPr>
        <w:lastRenderedPageBreak/>
        <w:t xml:space="preserve">All the website pages shared the same layout structure, colour </w:t>
      </w:r>
      <w:r w:rsidR="008330EB">
        <w:rPr>
          <w:rFonts w:ascii="Georgia Pro" w:hAnsi="Georgia Pro" w:eastAsia="Georgia Pro" w:cs="Georgia Pro"/>
        </w:rPr>
        <w:t>scheme</w:t>
      </w:r>
      <w:r>
        <w:rPr>
          <w:rFonts w:ascii="Georgia Pro" w:hAnsi="Georgia Pro" w:eastAsia="Georgia Pro" w:cs="Georgia Pro"/>
        </w:rPr>
        <w:t xml:space="preserve"> and navigation system.</w:t>
      </w:r>
      <w:r w:rsidR="008330EB">
        <w:rPr>
          <w:rFonts w:ascii="Georgia Pro" w:hAnsi="Georgia Pro" w:eastAsia="Georgia Pro" w:cs="Georgia Pro"/>
        </w:rPr>
        <w:t xml:space="preserve"> </w:t>
      </w:r>
      <w:r>
        <w:rPr>
          <w:rFonts w:ascii="Georgia Pro" w:hAnsi="Georgia Pro" w:eastAsia="Georgia Pro" w:cs="Georgia Pro"/>
        </w:rPr>
        <w:t xml:space="preserve">This ensure that users can </w:t>
      </w:r>
      <w:r w:rsidR="008330EB">
        <w:rPr>
          <w:rFonts w:ascii="Georgia Pro" w:hAnsi="Georgia Pro" w:eastAsia="Georgia Pro" w:cs="Georgia Pro"/>
        </w:rPr>
        <w:t>easily</w:t>
      </w:r>
      <w:r>
        <w:rPr>
          <w:rFonts w:ascii="Georgia Pro" w:hAnsi="Georgia Pro" w:eastAsia="Georgia Pro" w:cs="Georgia Pro"/>
        </w:rPr>
        <w:t xml:space="preserve"> move between sections </w:t>
      </w:r>
      <w:r w:rsidR="00575FA5">
        <w:rPr>
          <w:rFonts w:ascii="Georgia Pro" w:hAnsi="Georgia Pro" w:eastAsia="Georgia Pro" w:cs="Georgia Pro"/>
        </w:rPr>
        <w:t>without</w:t>
      </w:r>
      <w:r>
        <w:rPr>
          <w:rFonts w:ascii="Georgia Pro" w:hAnsi="Georgia Pro" w:eastAsia="Georgia Pro" w:cs="Georgia Pro"/>
        </w:rPr>
        <w:t xml:space="preserve"> </w:t>
      </w:r>
      <w:r w:rsidR="00575FA5">
        <w:rPr>
          <w:rFonts w:ascii="Georgia Pro" w:hAnsi="Georgia Pro" w:eastAsia="Georgia Pro" w:cs="Georgia Pro"/>
        </w:rPr>
        <w:t>relearning</w:t>
      </w:r>
      <w:r>
        <w:rPr>
          <w:rFonts w:ascii="Georgia Pro" w:hAnsi="Georgia Pro" w:eastAsia="Georgia Pro" w:cs="Georgia Pro"/>
        </w:rPr>
        <w:t xml:space="preserve"> the interface.</w:t>
      </w:r>
    </w:p>
    <w:p w:rsidR="00DB145A" w:rsidP="00F10167" w:rsidRDefault="00DB145A" w14:paraId="2503FE5D" w14:textId="330420A9">
      <w:pPr>
        <w:spacing w:before="240" w:after="240"/>
        <w:rPr>
          <w:rFonts w:ascii="Georgia Pro" w:hAnsi="Georgia Pro" w:eastAsia="Georgia Pro" w:cs="Georgia Pro"/>
        </w:rPr>
      </w:pPr>
      <w:r>
        <w:rPr>
          <w:rFonts w:ascii="Georgia Pro" w:hAnsi="Georgia Pro" w:eastAsia="Georgia Pro" w:cs="Georgia Pro"/>
        </w:rPr>
        <w:t xml:space="preserve">Features such as reminders, updates and </w:t>
      </w:r>
      <w:r w:rsidR="000935D5">
        <w:rPr>
          <w:rFonts w:ascii="Georgia Pro" w:hAnsi="Georgia Pro" w:eastAsia="Georgia Pro" w:cs="Georgia Pro"/>
        </w:rPr>
        <w:t>notifications</w:t>
      </w:r>
      <w:r>
        <w:rPr>
          <w:rFonts w:ascii="Georgia Pro" w:hAnsi="Georgia Pro" w:eastAsia="Georgia Pro" w:cs="Georgia Pro"/>
        </w:rPr>
        <w:t xml:space="preserve"> provides feedback to users keeping them informed in real time this is </w:t>
      </w:r>
      <w:r w:rsidR="000935D5">
        <w:rPr>
          <w:rFonts w:ascii="Georgia Pro" w:hAnsi="Georgia Pro" w:eastAsia="Georgia Pro" w:cs="Georgia Pro"/>
        </w:rPr>
        <w:t>visibility</w:t>
      </w:r>
      <w:r>
        <w:rPr>
          <w:rFonts w:ascii="Georgia Pro" w:hAnsi="Georgia Pro" w:eastAsia="Georgia Pro" w:cs="Georgia Pro"/>
        </w:rPr>
        <w:t xml:space="preserve"> of system status.</w:t>
      </w:r>
    </w:p>
    <w:p w:rsidR="00DB145A" w:rsidP="00F10167" w:rsidRDefault="00DB145A" w14:paraId="3C0C1F19" w14:textId="55D60BA9">
      <w:pPr>
        <w:spacing w:before="240" w:after="240"/>
        <w:rPr>
          <w:rFonts w:ascii="Georgia Pro" w:hAnsi="Georgia Pro" w:eastAsia="Georgia Pro" w:cs="Georgia Pro"/>
        </w:rPr>
      </w:pPr>
      <w:r>
        <w:rPr>
          <w:rFonts w:ascii="Georgia Pro" w:hAnsi="Georgia Pro" w:eastAsia="Georgia Pro" w:cs="Georgia Pro"/>
        </w:rPr>
        <w:t xml:space="preserve">Users can also </w:t>
      </w:r>
      <w:r w:rsidR="000935D5">
        <w:rPr>
          <w:rFonts w:ascii="Georgia Pro" w:hAnsi="Georgia Pro" w:eastAsia="Georgia Pro" w:cs="Georgia Pro"/>
        </w:rPr>
        <w:t>easily</w:t>
      </w:r>
      <w:r>
        <w:rPr>
          <w:rFonts w:ascii="Georgia Pro" w:hAnsi="Georgia Pro" w:eastAsia="Georgia Pro" w:cs="Georgia Pro"/>
        </w:rPr>
        <w:t xml:space="preserve"> navigate back and </w:t>
      </w:r>
      <w:r w:rsidR="000935D5">
        <w:rPr>
          <w:rFonts w:ascii="Georgia Pro" w:hAnsi="Georgia Pro" w:eastAsia="Georgia Pro" w:cs="Georgia Pro"/>
        </w:rPr>
        <w:t>forth</w:t>
      </w:r>
      <w:r>
        <w:rPr>
          <w:rFonts w:ascii="Georgia Pro" w:hAnsi="Georgia Pro" w:eastAsia="Georgia Pro" w:cs="Georgia Pro"/>
        </w:rPr>
        <w:t xml:space="preserve"> between sections, edict </w:t>
      </w:r>
      <w:r w:rsidR="000935D5">
        <w:rPr>
          <w:rFonts w:ascii="Georgia Pro" w:hAnsi="Georgia Pro" w:eastAsia="Georgia Pro" w:cs="Georgia Pro"/>
        </w:rPr>
        <w:t>schedules</w:t>
      </w:r>
      <w:r>
        <w:rPr>
          <w:rFonts w:ascii="Georgia Pro" w:hAnsi="Georgia Pro" w:eastAsia="Georgia Pro" w:cs="Georgia Pro"/>
        </w:rPr>
        <w:t xml:space="preserve"> and </w:t>
      </w:r>
      <w:r w:rsidR="000935D5">
        <w:rPr>
          <w:rFonts w:ascii="Georgia Pro" w:hAnsi="Georgia Pro" w:eastAsia="Georgia Pro" w:cs="Georgia Pro"/>
        </w:rPr>
        <w:t>explore</w:t>
      </w:r>
      <w:r>
        <w:rPr>
          <w:rFonts w:ascii="Georgia Pro" w:hAnsi="Georgia Pro" w:eastAsia="Georgia Pro" w:cs="Georgia Pro"/>
        </w:rPr>
        <w:t xml:space="preserve"> content with no restriction, this is known as user control freedom.</w:t>
      </w:r>
    </w:p>
    <w:p w:rsidR="000935D5" w:rsidP="00F10167" w:rsidRDefault="001E4BF5" w14:paraId="1A406256" w14:textId="19D2EFD7">
      <w:pPr>
        <w:spacing w:before="240" w:after="240"/>
        <w:rPr>
          <w:rFonts w:ascii="Georgia Pro" w:hAnsi="Georgia Pro" w:eastAsia="Georgia Pro" w:cs="Georgia Pro"/>
        </w:rPr>
      </w:pPr>
      <w:r>
        <w:rPr>
          <w:rFonts w:ascii="Georgia Pro" w:hAnsi="Georgia Pro" w:eastAsia="Georgia Pro" w:cs="Georgia Pro"/>
        </w:rPr>
        <w:t>Clear labels and simple navigation reduce the likelihood of user mistakes such as Error prevention.</w:t>
      </w:r>
    </w:p>
    <w:p w:rsidRPr="00326085" w:rsidR="001E4BF5" w:rsidP="00F10167" w:rsidRDefault="001E4BF5" w14:paraId="78D15B81" w14:textId="77777777">
      <w:pPr>
        <w:spacing w:before="240" w:after="240"/>
        <w:rPr>
          <w:rFonts w:ascii="Georgia Pro" w:hAnsi="Georgia Pro" w:eastAsia="Georgia Pro" w:cs="Georgia Pro"/>
          <w:b/>
          <w:bCs/>
          <w:sz w:val="32"/>
          <w:szCs w:val="32"/>
          <w:u w:val="single"/>
        </w:rPr>
      </w:pPr>
    </w:p>
    <w:p w:rsidRPr="00326085" w:rsidR="00326085" w:rsidP="00326085" w:rsidRDefault="00326085" w14:paraId="2195129B" w14:textId="77777777">
      <w:pPr>
        <w:spacing w:after="200" w:line="276" w:lineRule="auto"/>
        <w:rPr>
          <w:rFonts w:ascii="Times New Roman" w:hAnsi="Times New Roman" w:eastAsia="Times New Roman" w:cs="Times New Roman"/>
          <w:b/>
          <w:bCs/>
          <w:smallCaps/>
          <w:sz w:val="32"/>
          <w:szCs w:val="32"/>
          <w:u w:val="single"/>
        </w:rPr>
      </w:pPr>
      <w:r w:rsidRPr="00326085">
        <w:rPr>
          <w:rFonts w:ascii="Times New Roman" w:hAnsi="Times New Roman" w:eastAsia="Times New Roman" w:cs="Times New Roman"/>
          <w:b/>
          <w:bCs/>
          <w:smallCaps/>
          <w:sz w:val="32"/>
          <w:szCs w:val="32"/>
          <w:u w:val="single"/>
        </w:rPr>
        <w:t>Accessibility Plan – (Shona)</w:t>
      </w:r>
    </w:p>
    <w:p w:rsidRPr="00326085" w:rsidR="00326085" w:rsidP="00F10167" w:rsidRDefault="003B1E05" w14:paraId="53ACA725" w14:textId="08605BB0">
      <w:pPr>
        <w:spacing w:before="240" w:after="240"/>
        <w:rPr>
          <w:rFonts w:ascii="Georgia Pro" w:hAnsi="Georgia Pro" w:eastAsia="Georgia Pro" w:cs="Georgia Pro"/>
        </w:rPr>
      </w:pPr>
      <w:r>
        <w:rPr>
          <w:rFonts w:ascii="Georgia Pro" w:hAnsi="Georgia Pro" w:eastAsia="Georgia Pro" w:cs="Georgia Pro"/>
        </w:rPr>
        <w:t xml:space="preserve">The campus </w:t>
      </w:r>
      <w:r w:rsidR="00A70A75">
        <w:rPr>
          <w:rFonts w:ascii="Georgia Pro" w:hAnsi="Georgia Pro" w:eastAsia="Georgia Pro" w:cs="Georgia Pro"/>
        </w:rPr>
        <w:t>companion</w:t>
      </w:r>
      <w:r>
        <w:rPr>
          <w:rFonts w:ascii="Georgia Pro" w:hAnsi="Georgia Pro" w:eastAsia="Georgia Pro" w:cs="Georgia Pro"/>
        </w:rPr>
        <w:t xml:space="preserve"> app was </w:t>
      </w:r>
      <w:r w:rsidR="00A70A75">
        <w:rPr>
          <w:rFonts w:ascii="Georgia Pro" w:hAnsi="Georgia Pro" w:eastAsia="Georgia Pro" w:cs="Georgia Pro"/>
        </w:rPr>
        <w:t>designed</w:t>
      </w:r>
      <w:r>
        <w:rPr>
          <w:rFonts w:ascii="Georgia Pro" w:hAnsi="Georgia Pro" w:eastAsia="Georgia Pro" w:cs="Georgia Pro"/>
        </w:rPr>
        <w:t xml:space="preserve"> with </w:t>
      </w:r>
      <w:r w:rsidR="00A70A75">
        <w:rPr>
          <w:rFonts w:ascii="Georgia Pro" w:hAnsi="Georgia Pro" w:eastAsia="Georgia Pro" w:cs="Georgia Pro"/>
        </w:rPr>
        <w:t>accessibility</w:t>
      </w:r>
      <w:r>
        <w:rPr>
          <w:rFonts w:ascii="Georgia Pro" w:hAnsi="Georgia Pro" w:eastAsia="Georgia Pro" w:cs="Georgia Pro"/>
        </w:rPr>
        <w:t xml:space="preserve"> as a core </w:t>
      </w:r>
      <w:r w:rsidR="00A70A75">
        <w:rPr>
          <w:rFonts w:ascii="Georgia Pro" w:hAnsi="Georgia Pro" w:eastAsia="Georgia Pro" w:cs="Georgia Pro"/>
        </w:rPr>
        <w:t>requirement</w:t>
      </w:r>
      <w:r>
        <w:rPr>
          <w:rFonts w:ascii="Georgia Pro" w:hAnsi="Georgia Pro" w:eastAsia="Georgia Pro" w:cs="Georgia Pro"/>
        </w:rPr>
        <w:t xml:space="preserve"> to ensure that all students, including those with disabilities, and other learning </w:t>
      </w:r>
      <w:r w:rsidR="00A70A75">
        <w:rPr>
          <w:rFonts w:ascii="Georgia Pro" w:hAnsi="Georgia Pro" w:eastAsia="Georgia Pro" w:cs="Georgia Pro"/>
        </w:rPr>
        <w:t>difficulties</w:t>
      </w:r>
      <w:r>
        <w:rPr>
          <w:rFonts w:ascii="Georgia Pro" w:hAnsi="Georgia Pro" w:eastAsia="Georgia Pro" w:cs="Georgia Pro"/>
        </w:rPr>
        <w:t xml:space="preserve"> can </w:t>
      </w:r>
      <w:r w:rsidR="00A70A75">
        <w:rPr>
          <w:rFonts w:ascii="Georgia Pro" w:hAnsi="Georgia Pro" w:eastAsia="Georgia Pro" w:cs="Georgia Pro"/>
        </w:rPr>
        <w:t>effectively</w:t>
      </w:r>
      <w:r>
        <w:rPr>
          <w:rFonts w:ascii="Georgia Pro" w:hAnsi="Georgia Pro" w:eastAsia="Georgia Pro" w:cs="Georgia Pro"/>
        </w:rPr>
        <w:t xml:space="preserve"> use the platform,</w:t>
      </w:r>
      <w:r w:rsidR="00A70A75">
        <w:rPr>
          <w:rFonts w:ascii="Georgia Pro" w:hAnsi="Georgia Pro" w:eastAsia="Georgia Pro" w:cs="Georgia Pro"/>
        </w:rPr>
        <w:t xml:space="preserve"> </w:t>
      </w:r>
      <w:r>
        <w:rPr>
          <w:rFonts w:ascii="Georgia Pro" w:hAnsi="Georgia Pro" w:eastAsia="Georgia Pro" w:cs="Georgia Pro"/>
        </w:rPr>
        <w:t xml:space="preserve">The design </w:t>
      </w:r>
      <w:r w:rsidR="00A70A75">
        <w:rPr>
          <w:rFonts w:ascii="Georgia Pro" w:hAnsi="Georgia Pro" w:eastAsia="Georgia Pro" w:cs="Georgia Pro"/>
        </w:rPr>
        <w:t>follows</w:t>
      </w:r>
      <w:r>
        <w:rPr>
          <w:rFonts w:ascii="Georgia Pro" w:hAnsi="Georgia Pro" w:eastAsia="Georgia Pro" w:cs="Georgia Pro"/>
        </w:rPr>
        <w:t xml:space="preserve"> established acc</w:t>
      </w:r>
      <w:r w:rsidR="006613A6">
        <w:rPr>
          <w:rFonts w:ascii="Georgia Pro" w:hAnsi="Georgia Pro" w:eastAsia="Georgia Pro" w:cs="Georgia Pro"/>
        </w:rPr>
        <w:t>e</w:t>
      </w:r>
      <w:r w:rsidR="00377988">
        <w:rPr>
          <w:rFonts w:ascii="Georgia Pro" w:hAnsi="Georgia Pro" w:eastAsia="Georgia Pro" w:cs="Georgia Pro"/>
        </w:rPr>
        <w:t xml:space="preserve">ssibility </w:t>
      </w:r>
      <w:r w:rsidR="006613A6">
        <w:rPr>
          <w:rFonts w:ascii="Georgia Pro" w:hAnsi="Georgia Pro" w:eastAsia="Georgia Pro" w:cs="Georgia Pro"/>
        </w:rPr>
        <w:t xml:space="preserve">principles such as </w:t>
      </w:r>
      <w:r w:rsidR="00377988">
        <w:rPr>
          <w:rFonts w:ascii="Georgia Pro" w:hAnsi="Georgia Pro" w:eastAsia="Georgia Pro" w:cs="Georgia Pro"/>
        </w:rPr>
        <w:t>understandability</w:t>
      </w:r>
      <w:r w:rsidR="006613A6">
        <w:rPr>
          <w:rFonts w:ascii="Georgia Pro" w:hAnsi="Georgia Pro" w:eastAsia="Georgia Pro" w:cs="Georgia Pro"/>
        </w:rPr>
        <w:t xml:space="preserve"> and per</w:t>
      </w:r>
      <w:r w:rsidR="00A70A75">
        <w:rPr>
          <w:rFonts w:ascii="Georgia Pro" w:hAnsi="Georgia Pro" w:eastAsia="Georgia Pro" w:cs="Georgia Pro"/>
        </w:rPr>
        <w:t>ceivability.</w:t>
      </w:r>
    </w:p>
    <w:p w:rsidRPr="00326085" w:rsidR="00E46BD1" w:rsidP="68302A6B" w:rsidRDefault="002304A7" w14:paraId="2D59DB12" w14:textId="7A2C1EB7">
      <w:pPr>
        <w:spacing w:before="240" w:after="240"/>
        <w:rPr>
          <w:rFonts w:ascii="Georgia Pro" w:hAnsi="Georgia Pro" w:eastAsia="Georgia Pro" w:cs="Georgia Pro"/>
        </w:rPr>
      </w:pPr>
      <w:r>
        <w:rPr>
          <w:rFonts w:ascii="Georgia Pro" w:hAnsi="Georgia Pro" w:eastAsia="Georgia Pro" w:cs="Georgia Pro"/>
        </w:rPr>
        <w:t xml:space="preserve">The navy blue and white provides a high contrast between text and background making it easier to read, it improves the readability for users with visual </w:t>
      </w:r>
      <w:r w:rsidR="001B76B8">
        <w:rPr>
          <w:rFonts w:ascii="Georgia Pro" w:hAnsi="Georgia Pro" w:eastAsia="Georgia Pro" w:cs="Georgia Pro"/>
        </w:rPr>
        <w:t>impairments.</w:t>
      </w:r>
      <w:r w:rsidR="001E14CE">
        <w:rPr>
          <w:rFonts w:ascii="Georgia Pro" w:hAnsi="Georgia Pro" w:eastAsia="Georgia Pro" w:cs="Georgia Pro"/>
        </w:rPr>
        <w:t xml:space="preserve"> </w:t>
      </w:r>
      <w:r w:rsidR="001B76B8">
        <w:rPr>
          <w:rFonts w:ascii="Georgia Pro" w:hAnsi="Georgia Pro" w:eastAsia="Georgia Pro" w:cs="Georgia Pro"/>
        </w:rPr>
        <w:t>The size of the typing</w:t>
      </w:r>
      <w:r w:rsidR="000C4C74">
        <w:rPr>
          <w:rFonts w:ascii="Georgia Pro" w:hAnsi="Georgia Pro" w:eastAsia="Georgia Pro" w:cs="Georgia Pro"/>
        </w:rPr>
        <w:t xml:space="preserve"> is clear and understandable and the adequate </w:t>
      </w:r>
      <w:r w:rsidR="001E14CE">
        <w:rPr>
          <w:rFonts w:ascii="Georgia Pro" w:hAnsi="Georgia Pro" w:eastAsia="Georgia Pro" w:cs="Georgia Pro"/>
        </w:rPr>
        <w:t>font</w:t>
      </w:r>
      <w:r w:rsidR="000C4C74">
        <w:rPr>
          <w:rFonts w:ascii="Georgia Pro" w:hAnsi="Georgia Pro" w:eastAsia="Georgia Pro" w:cs="Georgia Pro"/>
        </w:rPr>
        <w:t xml:space="preserve"> size and spacing reduces the strain on eyes</w:t>
      </w:r>
      <w:r w:rsidR="00E46BD1">
        <w:rPr>
          <w:rFonts w:ascii="Georgia Pro" w:hAnsi="Georgia Pro" w:eastAsia="Georgia Pro" w:cs="Georgia Pro"/>
        </w:rPr>
        <w:t>, the consistent text hierarchy helps users to scan content much faster and easier.</w:t>
      </w:r>
      <w:r w:rsidR="001E14CE">
        <w:rPr>
          <w:rFonts w:ascii="Georgia Pro" w:hAnsi="Georgia Pro" w:eastAsia="Georgia Pro" w:cs="Georgia Pro"/>
        </w:rPr>
        <w:t xml:space="preserve"> </w:t>
      </w:r>
      <w:r w:rsidR="006668F2">
        <w:rPr>
          <w:rFonts w:ascii="Georgia Pro" w:hAnsi="Georgia Pro" w:eastAsia="Georgia Pro" w:cs="Georgia Pro"/>
        </w:rPr>
        <w:t>There is simple</w:t>
      </w:r>
      <w:r w:rsidR="00CD0F77">
        <w:rPr>
          <w:rFonts w:ascii="Georgia Pro" w:hAnsi="Georgia Pro" w:eastAsia="Georgia Pro" w:cs="Georgia Pro"/>
        </w:rPr>
        <w:t xml:space="preserve"> and </w:t>
      </w:r>
      <w:r w:rsidR="006668F2">
        <w:rPr>
          <w:rFonts w:ascii="Georgia Pro" w:hAnsi="Georgia Pro" w:eastAsia="Georgia Pro" w:cs="Georgia Pro"/>
        </w:rPr>
        <w:t xml:space="preserve">consistent navigation displayed </w:t>
      </w:r>
      <w:r w:rsidR="001E14CE">
        <w:rPr>
          <w:rFonts w:ascii="Georgia Pro" w:hAnsi="Georgia Pro" w:eastAsia="Georgia Pro" w:cs="Georgia Pro"/>
        </w:rPr>
        <w:t>across</w:t>
      </w:r>
      <w:r w:rsidR="006668F2">
        <w:rPr>
          <w:rFonts w:ascii="Georgia Pro" w:hAnsi="Georgia Pro" w:eastAsia="Georgia Pro" w:cs="Georgia Pro"/>
        </w:rPr>
        <w:t xml:space="preserve"> all the pages. Since its clearly labelled buttons and sections it structures the </w:t>
      </w:r>
      <w:r w:rsidR="001E14CE">
        <w:rPr>
          <w:rFonts w:ascii="Georgia Pro" w:hAnsi="Georgia Pro" w:eastAsia="Georgia Pro" w:cs="Georgia Pro"/>
        </w:rPr>
        <w:t>pages more accessible to users with cognitive challenges. This ensures users can quickly find information without any confusion.</w:t>
      </w:r>
      <w:r w:rsidR="00901B53">
        <w:rPr>
          <w:rFonts w:ascii="Georgia Pro" w:hAnsi="Georgia Pro" w:eastAsia="Georgia Pro" w:cs="Georgia Pro"/>
        </w:rPr>
        <w:t xml:space="preserve"> </w:t>
      </w:r>
    </w:p>
    <w:p w:rsidRPr="00326085" w:rsidR="00E46BD1" w:rsidP="00F10167" w:rsidRDefault="007E39FC" w14:paraId="0B74E221" w14:textId="4E60C55F">
      <w:pPr>
        <w:spacing w:before="240" w:after="240"/>
        <w:rPr>
          <w:rFonts w:ascii="Georgia Pro" w:hAnsi="Georgia Pro" w:eastAsia="Georgia Pro" w:cs="Georgia Pro"/>
        </w:rPr>
      </w:pPr>
      <w:r>
        <w:rPr>
          <w:rFonts w:ascii="Georgia Pro" w:hAnsi="Georgia Pro" w:eastAsia="Georgia Pro" w:cs="Georgia Pro"/>
        </w:rPr>
        <w:t xml:space="preserve">The keyboard </w:t>
      </w:r>
      <w:r w:rsidR="00901B53">
        <w:rPr>
          <w:rFonts w:ascii="Georgia Pro" w:hAnsi="Georgia Pro" w:eastAsia="Georgia Pro" w:cs="Georgia Pro"/>
        </w:rPr>
        <w:t>accessibility</w:t>
      </w:r>
      <w:r>
        <w:rPr>
          <w:rFonts w:ascii="Georgia Pro" w:hAnsi="Georgia Pro" w:eastAsia="Georgia Pro" w:cs="Georgia Pro"/>
        </w:rPr>
        <w:t xml:space="preserve"> was ensured that all interactive </w:t>
      </w:r>
      <w:r w:rsidR="00901B53">
        <w:rPr>
          <w:rFonts w:ascii="Georgia Pro" w:hAnsi="Georgia Pro" w:eastAsia="Georgia Pro" w:cs="Georgia Pro"/>
        </w:rPr>
        <w:t>elements</w:t>
      </w:r>
      <w:r>
        <w:rPr>
          <w:rFonts w:ascii="Georgia Pro" w:hAnsi="Georgia Pro" w:eastAsia="Georgia Pro" w:cs="Georgia Pro"/>
        </w:rPr>
        <w:t xml:space="preserve"> such as links, buttons and menus were </w:t>
      </w:r>
      <w:r w:rsidR="00901B53">
        <w:rPr>
          <w:rFonts w:ascii="Georgia Pro" w:hAnsi="Georgia Pro" w:eastAsia="Georgia Pro" w:cs="Georgia Pro"/>
        </w:rPr>
        <w:t>designed</w:t>
      </w:r>
      <w:r>
        <w:rPr>
          <w:rFonts w:ascii="Georgia Pro" w:hAnsi="Georgia Pro" w:eastAsia="Georgia Pro" w:cs="Georgia Pro"/>
        </w:rPr>
        <w:t xml:space="preserve"> to be </w:t>
      </w:r>
      <w:r w:rsidR="00901B53">
        <w:rPr>
          <w:rFonts w:ascii="Georgia Pro" w:hAnsi="Georgia Pro" w:eastAsia="Georgia Pro" w:cs="Georgia Pro"/>
        </w:rPr>
        <w:t>useable</w:t>
      </w:r>
      <w:r>
        <w:rPr>
          <w:rFonts w:ascii="Georgia Pro" w:hAnsi="Georgia Pro" w:eastAsia="Georgia Pro" w:cs="Georgia Pro"/>
        </w:rPr>
        <w:t xml:space="preserve"> via the keyboard.</w:t>
      </w:r>
      <w:r w:rsidR="00901B53">
        <w:rPr>
          <w:rFonts w:ascii="Georgia Pro" w:hAnsi="Georgia Pro" w:eastAsia="Georgia Pro" w:cs="Georgia Pro"/>
        </w:rPr>
        <w:t xml:space="preserve"> There were highlighted buttons to show where the user is on, this supports the users who cannot use the mouse.</w:t>
      </w:r>
      <w:r w:rsidR="00317EF1">
        <w:rPr>
          <w:rFonts w:ascii="Georgia Pro" w:hAnsi="Georgia Pro" w:eastAsia="Georgia Pro" w:cs="Georgia Pro"/>
        </w:rPr>
        <w:t xml:space="preserve"> </w:t>
      </w:r>
      <w:r w:rsidR="00E05B86">
        <w:rPr>
          <w:rFonts w:ascii="Georgia Pro" w:hAnsi="Georgia Pro" w:eastAsia="Georgia Pro" w:cs="Georgia Pro"/>
        </w:rPr>
        <w:t xml:space="preserve">While </w:t>
      </w:r>
      <w:r w:rsidR="009B0B8E">
        <w:rPr>
          <w:rFonts w:ascii="Georgia Pro" w:hAnsi="Georgia Pro" w:eastAsia="Georgia Pro" w:cs="Georgia Pro"/>
        </w:rPr>
        <w:t xml:space="preserve">creating the pages using next.js I tried to ensure that it was accessible for </w:t>
      </w:r>
      <w:r w:rsidR="00317EF1">
        <w:rPr>
          <w:rFonts w:ascii="Georgia Pro" w:hAnsi="Georgia Pro" w:eastAsia="Georgia Pro" w:cs="Georgia Pro"/>
        </w:rPr>
        <w:t>students</w:t>
      </w:r>
      <w:r w:rsidR="009B0B8E">
        <w:rPr>
          <w:rFonts w:ascii="Georgia Pro" w:hAnsi="Georgia Pro" w:eastAsia="Georgia Pro" w:cs="Georgia Pro"/>
        </w:rPr>
        <w:t xml:space="preserve"> </w:t>
      </w:r>
      <w:r w:rsidR="00317EF1">
        <w:rPr>
          <w:rFonts w:ascii="Georgia Pro" w:hAnsi="Georgia Pro" w:eastAsia="Georgia Pro" w:cs="Georgia Pro"/>
        </w:rPr>
        <w:t>accessing</w:t>
      </w:r>
      <w:r w:rsidR="009B0B8E">
        <w:rPr>
          <w:rFonts w:ascii="Georgia Pro" w:hAnsi="Georgia Pro" w:eastAsia="Georgia Pro" w:cs="Georgia Pro"/>
        </w:rPr>
        <w:t xml:space="preserve"> the app on various devices.</w:t>
      </w:r>
      <w:r w:rsidR="00562162">
        <w:rPr>
          <w:rFonts w:ascii="Georgia Pro" w:hAnsi="Georgia Pro" w:eastAsia="Georgia Pro" w:cs="Georgia Pro"/>
        </w:rPr>
        <w:t xml:space="preserve"> I also had clear instructions for users to input and helpful error messages. This reduces the user frustration and improves usability.</w:t>
      </w:r>
    </w:p>
    <w:p w:rsidR="005E2F13" w:rsidP="00F10167" w:rsidRDefault="005E2F13" w14:paraId="54FCF105" w14:textId="69CC1437">
      <w:pPr>
        <w:spacing w:before="240" w:after="240"/>
        <w:rPr>
          <w:rFonts w:ascii="Georgia Pro" w:hAnsi="Georgia Pro" w:eastAsia="Georgia Pro" w:cs="Georgia Pro"/>
        </w:rPr>
      </w:pPr>
      <w:r>
        <w:rPr>
          <w:rFonts w:ascii="Georgia Pro" w:hAnsi="Georgia Pro" w:eastAsia="Georgia Pro" w:cs="Georgia Pro"/>
        </w:rPr>
        <w:t xml:space="preserve">While the design I have created meets many </w:t>
      </w:r>
      <w:r w:rsidR="009C78D8">
        <w:rPr>
          <w:rFonts w:ascii="Georgia Pro" w:hAnsi="Georgia Pro" w:eastAsia="Georgia Pro" w:cs="Georgia Pro"/>
        </w:rPr>
        <w:t>accessibility</w:t>
      </w:r>
      <w:r>
        <w:rPr>
          <w:rFonts w:ascii="Georgia Pro" w:hAnsi="Georgia Pro" w:eastAsia="Georgia Pro" w:cs="Georgia Pro"/>
        </w:rPr>
        <w:t xml:space="preserve"> needs, there could be future improve</w:t>
      </w:r>
      <w:r w:rsidR="009C78D8">
        <w:rPr>
          <w:rFonts w:ascii="Georgia Pro" w:hAnsi="Georgia Pro" w:eastAsia="Georgia Pro" w:cs="Georgia Pro"/>
        </w:rPr>
        <w:t>ments</w:t>
      </w:r>
      <w:r>
        <w:rPr>
          <w:rFonts w:ascii="Georgia Pro" w:hAnsi="Georgia Pro" w:eastAsia="Georgia Pro" w:cs="Georgia Pro"/>
        </w:rPr>
        <w:t xml:space="preserve"> that could include:</w:t>
      </w:r>
    </w:p>
    <w:p w:rsidRPr="005E2F13" w:rsidR="005E2F13" w:rsidP="005E2F13" w:rsidRDefault="009C78D8" w14:paraId="4B807DAE" w14:textId="40F696CA">
      <w:pPr>
        <w:pStyle w:val="ListParagraph"/>
        <w:numPr>
          <w:ilvl w:val="0"/>
          <w:numId w:val="23"/>
        </w:numPr>
        <w:spacing w:before="240" w:after="240"/>
        <w:rPr>
          <w:rFonts w:ascii="Georgia Pro" w:hAnsi="Georgia Pro" w:eastAsia="Georgia Pro" w:cs="Georgia Pro"/>
        </w:rPr>
      </w:pPr>
      <w:r>
        <w:rPr>
          <w:rFonts w:ascii="Georgia Pro" w:hAnsi="Georgia Pro" w:eastAsia="Georgia Pro" w:cs="Georgia Pro"/>
        </w:rPr>
        <w:t>multilingual</w:t>
      </w:r>
      <w:r w:rsidR="001F439D">
        <w:rPr>
          <w:rFonts w:ascii="Georgia Pro" w:hAnsi="Georgia Pro" w:eastAsia="Georgia Pro" w:cs="Georgia Pro"/>
        </w:rPr>
        <w:t xml:space="preserve"> support</w:t>
      </w:r>
    </w:p>
    <w:p w:rsidRPr="005E2F13" w:rsidR="001F439D" w:rsidP="005E2F13" w:rsidRDefault="009C78D8" w14:paraId="3F34D0BB" w14:textId="32E3081E">
      <w:pPr>
        <w:pStyle w:val="ListParagraph"/>
        <w:numPr>
          <w:ilvl w:val="0"/>
          <w:numId w:val="23"/>
        </w:numPr>
        <w:spacing w:before="240" w:after="240"/>
        <w:rPr>
          <w:rFonts w:ascii="Georgia Pro" w:hAnsi="Georgia Pro" w:eastAsia="Georgia Pro" w:cs="Georgia Pro"/>
        </w:rPr>
      </w:pPr>
      <w:r>
        <w:rPr>
          <w:rFonts w:ascii="Georgia Pro" w:hAnsi="Georgia Pro" w:eastAsia="Georgia Pro" w:cs="Georgia Pro"/>
        </w:rPr>
        <w:t xml:space="preserve">text-to-speech functionality </w:t>
      </w:r>
    </w:p>
    <w:p w:rsidR="009C78D8" w:rsidP="007864D5" w:rsidRDefault="009C78D8" w14:paraId="4B8ED7EE" w14:textId="77777777">
      <w:pPr>
        <w:pStyle w:val="ListParagraph"/>
        <w:spacing w:before="240" w:after="240"/>
        <w:rPr>
          <w:rFonts w:ascii="Georgia Pro" w:hAnsi="Georgia Pro" w:eastAsia="Georgia Pro" w:cs="Georgia Pro"/>
        </w:rPr>
      </w:pPr>
    </w:p>
    <w:p w:rsidRPr="005E2F13" w:rsidR="009C78D8" w:rsidP="009C78D8" w:rsidRDefault="009C78D8" w14:paraId="6FDB0AD5" w14:textId="77777777">
      <w:pPr>
        <w:pStyle w:val="ListParagraph"/>
        <w:spacing w:before="240" w:after="240"/>
        <w:rPr>
          <w:rFonts w:ascii="Georgia Pro" w:hAnsi="Georgia Pro" w:eastAsia="Georgia Pro" w:cs="Georgia Pro"/>
        </w:rPr>
      </w:pPr>
    </w:p>
    <w:p w:rsidR="00DB145A" w:rsidP="00F10167" w:rsidRDefault="00DB145A" w14:paraId="0C33BD49" w14:textId="77777777">
      <w:pPr>
        <w:spacing w:before="240" w:after="240"/>
        <w:rPr>
          <w:rFonts w:ascii="Georgia Pro" w:hAnsi="Georgia Pro" w:eastAsia="Georgia Pro" w:cs="Georgia Pro"/>
        </w:rPr>
      </w:pPr>
    </w:p>
    <w:p w:rsidR="00575FA5" w:rsidP="00F10167" w:rsidRDefault="00575FA5" w14:paraId="178CE018" w14:textId="77777777">
      <w:pPr>
        <w:spacing w:before="240" w:after="240"/>
        <w:rPr>
          <w:rFonts w:ascii="Georgia Pro" w:hAnsi="Georgia Pro" w:eastAsia="Georgia Pro" w:cs="Georgia Pro"/>
        </w:rPr>
      </w:pPr>
    </w:p>
    <w:p w:rsidRPr="00032674" w:rsidR="00032674" w:rsidP="00F10167" w:rsidRDefault="00032674" w14:paraId="392BAAE8" w14:textId="77777777">
      <w:pPr>
        <w:spacing w:before="240" w:after="240"/>
        <w:rPr>
          <w:rFonts w:ascii="Georgia Pro" w:hAnsi="Georgia Pro" w:eastAsia="Georgia Pro" w:cs="Georgia Pro"/>
        </w:rPr>
      </w:pPr>
    </w:p>
    <w:p w:rsidRPr="00B502E8" w:rsidR="006B5356" w:rsidP="00F10167" w:rsidRDefault="006B5356" w14:paraId="5FBDDA03" w14:textId="77777777">
      <w:pPr>
        <w:spacing w:before="240" w:after="240"/>
        <w:rPr>
          <w:rFonts w:ascii="Georgia Pro" w:hAnsi="Georgia Pro" w:eastAsia="Georgia Pro" w:cs="Georgia Pro"/>
          <w:b/>
          <w:bCs/>
        </w:rPr>
      </w:pPr>
    </w:p>
    <w:p w:rsidR="77CFCA59" w:rsidP="638613B2" w:rsidRDefault="77CFCA59" w14:paraId="6F6E1BB0" w14:textId="0E77E04B">
      <w:pPr>
        <w:spacing w:after="0"/>
      </w:pPr>
      <w:r>
        <w:rPr>
          <w:noProof/>
        </w:rPr>
        <w:drawing>
          <wp:inline distT="0" distB="0" distL="0" distR="0" wp14:anchorId="29738F09" wp14:editId="5244DDAE">
            <wp:extent cx="9525" cy="9525"/>
            <wp:effectExtent l="0" t="0" r="0" b="0"/>
            <wp:docPr id="473999524" name="drawing">
              <a:extLst xmlns:a="http://schemas.openxmlformats.org/drawingml/2006/main">
                <a:ext uri="{FF2B5EF4-FFF2-40B4-BE49-F238E27FC236}">
                  <a16:creationId xmlns:a16="http://schemas.microsoft.com/office/drawing/2014/main" id="{B52C1910-9F3A-47F4-A304-6D9776137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9524" name="Picture 473999524"/>
                    <pic:cNvPicPr/>
                  </pic:nvPicPr>
                  <pic:blipFill>
                    <a:blip r:embed="rId11">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638613B2" w:rsidP="638613B2" w:rsidRDefault="638613B2" w14:paraId="2A2B7631" w14:textId="06458903">
      <w:pPr>
        <w:spacing w:before="240" w:after="240"/>
        <w:rPr>
          <w:rFonts w:ascii="Georgia Pro" w:hAnsi="Georgia Pro" w:eastAsia="Georgia Pro" w:cs="Georgia Pro"/>
        </w:rPr>
      </w:pPr>
    </w:p>
    <w:p w:rsidR="638613B2" w:rsidP="638613B2" w:rsidRDefault="638613B2" w14:paraId="05090837" w14:textId="39237DFA">
      <w:pPr>
        <w:pStyle w:val="ListParagraph"/>
        <w:spacing w:before="240" w:after="240"/>
        <w:rPr>
          <w:rFonts w:ascii="Georgia Pro" w:hAnsi="Georgia Pro" w:eastAsia="Georgia Pro" w:cs="Georgia Pro"/>
        </w:rPr>
      </w:pPr>
    </w:p>
    <w:p w:rsidR="638613B2" w:rsidP="638613B2" w:rsidRDefault="638613B2" w14:paraId="51F7254B" w14:textId="721235BB">
      <w:pPr>
        <w:pStyle w:val="ListParagraph"/>
        <w:spacing w:before="240" w:after="240"/>
        <w:rPr>
          <w:rFonts w:ascii="Georgia Pro" w:hAnsi="Georgia Pro" w:eastAsia="Georgia Pro" w:cs="Georgia Pro"/>
        </w:rPr>
      </w:pPr>
    </w:p>
    <w:p w:rsidR="7501F400" w:rsidP="3A8612B5" w:rsidRDefault="7501F400" w14:paraId="65C200EF" w14:textId="355B84E4">
      <w:pPr>
        <w:spacing w:before="240" w:after="240"/>
        <w:rPr>
          <w:rFonts w:ascii="Georgia Pro" w:hAnsi="Georgia Pro" w:eastAsia="Georgia Pro" w:cs="Georgia Pro"/>
          <w:b/>
          <w:bCs/>
          <w:sz w:val="22"/>
          <w:szCs w:val="22"/>
        </w:rPr>
      </w:pPr>
    </w:p>
    <w:p w:rsidR="7501F400" w:rsidP="3A8612B5" w:rsidRDefault="7501F400" w14:paraId="509F353A" w14:textId="6AE149C3">
      <w:pPr>
        <w:pStyle w:val="NoSpacing"/>
        <w:rPr>
          <w:rFonts w:ascii="Georgia Pro" w:hAnsi="Georgia Pro" w:eastAsia="Georgia Pro" w:cs="Georgia Pro"/>
          <w:b/>
          <w:bCs/>
          <w:sz w:val="22"/>
          <w:szCs w:val="22"/>
        </w:rPr>
      </w:pPr>
    </w:p>
    <w:p w:rsidR="7501F400" w:rsidP="7501F400" w:rsidRDefault="7501F400" w14:paraId="7FE23404" w14:textId="390C36DE">
      <w:pPr>
        <w:pStyle w:val="NoSpacing"/>
        <w:rPr>
          <w:rFonts w:ascii="Georgia Pro" w:hAnsi="Georgia Pro" w:eastAsia="Georgia Pro" w:cs="Georgia Pro"/>
          <w:sz w:val="22"/>
          <w:szCs w:val="22"/>
        </w:rPr>
      </w:pPr>
    </w:p>
    <w:p w:rsidR="7501F400" w:rsidP="7501F400" w:rsidRDefault="7501F400" w14:paraId="0EBAD3C4" w14:textId="734FDBBB">
      <w:pPr>
        <w:pStyle w:val="NoSpacing"/>
        <w:rPr>
          <w:rFonts w:ascii="Georgia Pro" w:hAnsi="Georgia Pro" w:eastAsia="Georgia Pro" w:cs="Georgia Pro"/>
          <w:sz w:val="22"/>
          <w:szCs w:val="22"/>
        </w:rPr>
      </w:pPr>
    </w:p>
    <w:p w:rsidR="7501F400" w:rsidP="7501F400" w:rsidRDefault="7501F400" w14:paraId="21D4ACD3" w14:textId="4664639D">
      <w:pPr>
        <w:pStyle w:val="NoSpacing"/>
        <w:rPr>
          <w:rFonts w:ascii="Georgia Pro" w:hAnsi="Georgia Pro" w:eastAsia="Georgia Pro" w:cs="Georgia Pro"/>
          <w:sz w:val="22"/>
          <w:szCs w:val="22"/>
        </w:rPr>
      </w:pPr>
    </w:p>
    <w:p w:rsidR="7501F400" w:rsidP="7501F400" w:rsidRDefault="7501F400" w14:paraId="2140C65C" w14:textId="09F403E3">
      <w:pPr>
        <w:pStyle w:val="NoSpacing"/>
        <w:rPr>
          <w:rFonts w:ascii="Georgia Pro" w:hAnsi="Georgia Pro" w:eastAsia="Georgia Pro" w:cs="Georgia Pro"/>
          <w:sz w:val="22"/>
          <w:szCs w:val="22"/>
        </w:rPr>
      </w:pPr>
    </w:p>
    <w:p w:rsidR="7501F400" w:rsidP="7501F400" w:rsidRDefault="7501F400" w14:paraId="7B1A98E5" w14:textId="26C27A38">
      <w:pPr>
        <w:pStyle w:val="NoSpacing"/>
        <w:rPr>
          <w:rFonts w:ascii="Georgia Pro" w:hAnsi="Georgia Pro" w:eastAsia="Georgia Pro" w:cs="Georgia Pro"/>
          <w:sz w:val="22"/>
          <w:szCs w:val="22"/>
        </w:rPr>
      </w:pPr>
    </w:p>
    <w:p w:rsidR="7501F400" w:rsidP="7501F400" w:rsidRDefault="7501F400" w14:paraId="71325BD4" w14:textId="14631FF0">
      <w:pPr>
        <w:pStyle w:val="NoSpacing"/>
        <w:rPr>
          <w:rFonts w:ascii="Georgia Pro" w:hAnsi="Georgia Pro" w:eastAsia="Georgia Pro" w:cs="Georgia Pro"/>
          <w:sz w:val="22"/>
          <w:szCs w:val="22"/>
        </w:rPr>
      </w:pPr>
    </w:p>
    <w:p w:rsidR="20E5E41D" w:rsidP="7501F400" w:rsidRDefault="20E5E41D" w14:paraId="5AC2C996" w14:textId="0B617C8A">
      <w:pPr>
        <w:pStyle w:val="Heading1"/>
        <w:spacing w:before="120" w:after="120" w:line="276" w:lineRule="auto"/>
      </w:pPr>
      <w:r w:rsidRPr="7501F400">
        <w:rPr>
          <w:rFonts w:ascii="Calibri" w:hAnsi="Calibri" w:eastAsia="Calibri" w:cs="Calibri"/>
          <w:b/>
          <w:bCs/>
          <w:color w:val="1F2937"/>
          <w:sz w:val="32"/>
          <w:szCs w:val="32"/>
          <w:lang w:val="en-US"/>
        </w:rPr>
        <w:t>Appendix A – AI declaration template (Component 1)</w:t>
      </w:r>
    </w:p>
    <w:p w:rsidR="20E5E41D" w:rsidP="7501F400" w:rsidRDefault="20E5E41D" w14:paraId="088B141B" w14:textId="3E839597">
      <w:pPr>
        <w:spacing w:before="120" w:after="120" w:line="276" w:lineRule="auto"/>
      </w:pPr>
      <w:r w:rsidRPr="7501F400">
        <w:rPr>
          <w:rFonts w:ascii="Calibri" w:hAnsi="Calibri" w:eastAsia="Calibri" w:cs="Calibri"/>
          <w:sz w:val="22"/>
          <w:szCs w:val="22"/>
          <w:lang w:val="en-US"/>
        </w:rPr>
        <w:t>Each student must sign and include this in the submission package.</w:t>
      </w:r>
    </w:p>
    <w:tbl>
      <w:tblPr>
        <w:tblStyle w:val="TableGrid"/>
        <w:tblW w:w="0" w:type="auto"/>
        <w:tblLook w:val="04A0" w:firstRow="1" w:lastRow="0" w:firstColumn="1" w:lastColumn="0" w:noHBand="0" w:noVBand="1"/>
      </w:tblPr>
      <w:tblGrid>
        <w:gridCol w:w="4320"/>
        <w:gridCol w:w="4320"/>
      </w:tblGrid>
      <w:tr w:rsidR="7501F400" w:rsidTr="2102E0E4" w14:paraId="41EDACB9"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30552D55" w14:textId="3D16CECB">
            <w:pPr>
              <w:spacing w:before="120" w:after="120"/>
            </w:pPr>
            <w:r w:rsidRPr="7501F400">
              <w:rPr>
                <w:rFonts w:ascii="Calibri" w:hAnsi="Calibri" w:eastAsia="Calibri" w:cs="Calibri"/>
                <w:sz w:val="22"/>
                <w:szCs w:val="22"/>
                <w:lang w:val="en-US"/>
              </w:rPr>
              <w:t>Student name</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2102E0E4" w:rsidRDefault="7501F400" w14:paraId="4A658811" w14:textId="4A5AB0AC">
            <w:pPr>
              <w:spacing w:before="120" w:after="200" w:line="276" w:lineRule="auto"/>
              <w:rPr>
                <w:rFonts w:ascii="Times New Roman" w:hAnsi="Times New Roman" w:eastAsia="Times New Roman" w:cs="Times New Roman"/>
                <w:b w:val="1"/>
                <w:bCs w:val="1"/>
                <w:i w:val="1"/>
                <w:iCs w:val="1"/>
                <w:color w:val="000000" w:themeColor="text1" w:themeTint="FF" w:themeShade="FF"/>
                <w:sz w:val="48"/>
                <w:szCs w:val="48"/>
              </w:rPr>
            </w:pPr>
            <w:r w:rsidRPr="2102E0E4" w:rsidR="7501F400">
              <w:rPr>
                <w:rFonts w:ascii="Calibri" w:hAnsi="Calibri" w:eastAsia="Calibri" w:cs="Calibri"/>
                <w:sz w:val="22"/>
                <w:szCs w:val="22"/>
                <w:lang w:val="en-US"/>
              </w:rPr>
              <w:t xml:space="preserve"> </w:t>
            </w:r>
            <w:r w:rsidRPr="2102E0E4" w:rsidR="34656101">
              <w:rPr>
                <w:rFonts w:ascii="Times New Roman" w:hAnsi="Times New Roman" w:eastAsia="Times New Roman" w:cs="Times New Roman"/>
                <w:i w:val="1"/>
                <w:iCs w:val="1"/>
                <w:color w:val="000000" w:themeColor="text1" w:themeTint="FF" w:themeShade="FF"/>
                <w:sz w:val="24"/>
                <w:szCs w:val="24"/>
              </w:rPr>
              <w:t xml:space="preserve">Bintu Sankoh </w:t>
            </w:r>
            <w:r w:rsidRPr="2102E0E4" w:rsidR="34656101">
              <w:rPr>
                <w:rFonts w:ascii="Times New Roman" w:hAnsi="Times New Roman" w:eastAsia="Times New Roman" w:cs="Times New Roman"/>
                <w:b w:val="1"/>
                <w:bCs w:val="1"/>
                <w:i w:val="1"/>
                <w:iCs w:val="1"/>
                <w:color w:val="000000" w:themeColor="text1" w:themeTint="FF" w:themeShade="FF"/>
                <w:sz w:val="24"/>
                <w:szCs w:val="24"/>
              </w:rPr>
              <w:t>(A00042301)</w:t>
            </w:r>
            <w:r w:rsidRPr="2102E0E4" w:rsidR="34656101">
              <w:rPr>
                <w:rFonts w:ascii="Times New Roman" w:hAnsi="Times New Roman" w:eastAsia="Times New Roman" w:cs="Times New Roman"/>
                <w:i w:val="1"/>
                <w:iCs w:val="1"/>
                <w:color w:val="000000" w:themeColor="text1" w:themeTint="FF" w:themeShade="FF"/>
                <w:sz w:val="24"/>
                <w:szCs w:val="24"/>
              </w:rPr>
              <w:t>, Kishaylin Reddy (</w:t>
            </w:r>
            <w:r w:rsidRPr="2102E0E4" w:rsidR="34656101">
              <w:rPr>
                <w:rFonts w:ascii="Times New Roman" w:hAnsi="Times New Roman" w:eastAsia="Times New Roman" w:cs="Times New Roman"/>
                <w:b w:val="1"/>
                <w:bCs w:val="1"/>
                <w:i w:val="1"/>
                <w:iCs w:val="1"/>
                <w:color w:val="000000" w:themeColor="text1" w:themeTint="FF" w:themeShade="FF"/>
                <w:sz w:val="24"/>
                <w:szCs w:val="24"/>
              </w:rPr>
              <w:t>A00021351</w:t>
            </w:r>
            <w:r w:rsidRPr="2102E0E4" w:rsidR="34656101">
              <w:rPr>
                <w:rFonts w:ascii="Times New Roman" w:hAnsi="Times New Roman" w:eastAsia="Times New Roman" w:cs="Times New Roman"/>
                <w:i w:val="1"/>
                <w:iCs w:val="1"/>
                <w:color w:val="000000" w:themeColor="text1" w:themeTint="FF" w:themeShade="FF"/>
                <w:sz w:val="24"/>
                <w:szCs w:val="24"/>
              </w:rPr>
              <w:t>), Matteo Valentini Snijders (A00035719), Hannah Rossoni Pirola Dias (A00027340) and</w:t>
            </w:r>
            <w:r w:rsidRPr="2102E0E4" w:rsidR="34656101">
              <w:rPr>
                <w:rFonts w:ascii="Times New Roman" w:hAnsi="Times New Roman" w:eastAsia="Times New Roman" w:cs="Times New Roman"/>
                <w:i w:val="1"/>
                <w:iCs w:val="1"/>
                <w:color w:val="000000" w:themeColor="text1" w:themeTint="FF" w:themeShade="FF"/>
                <w:sz w:val="44"/>
                <w:szCs w:val="44"/>
              </w:rPr>
              <w:t xml:space="preserve"> </w:t>
            </w:r>
            <w:r w:rsidRPr="2102E0E4" w:rsidR="34656101">
              <w:rPr>
                <w:rFonts w:ascii="Times New Roman" w:hAnsi="Times New Roman" w:eastAsia="Times New Roman" w:cs="Times New Roman"/>
                <w:i w:val="1"/>
                <w:iCs w:val="1"/>
                <w:color w:val="000000" w:themeColor="text1" w:themeTint="FF" w:themeShade="FF"/>
                <w:sz w:val="28"/>
                <w:szCs w:val="28"/>
              </w:rPr>
              <w:t xml:space="preserve">Shona Chanda </w:t>
            </w:r>
            <w:r w:rsidRPr="2102E0E4" w:rsidR="34656101">
              <w:rPr>
                <w:rFonts w:ascii="Times New Roman" w:hAnsi="Times New Roman" w:eastAsia="Times New Roman" w:cs="Times New Roman"/>
                <w:i w:val="1"/>
                <w:iCs w:val="1"/>
                <w:color w:val="000000" w:themeColor="text1" w:themeTint="FF" w:themeShade="FF"/>
                <w:sz w:val="28"/>
                <w:szCs w:val="28"/>
              </w:rPr>
              <w:t>(A00038833</w:t>
            </w:r>
            <w:r w:rsidRPr="2102E0E4" w:rsidR="34656101">
              <w:rPr>
                <w:rFonts w:ascii="Times New Roman" w:hAnsi="Times New Roman" w:eastAsia="Times New Roman" w:cs="Times New Roman"/>
                <w:b w:val="1"/>
                <w:bCs w:val="1"/>
                <w:i w:val="1"/>
                <w:iCs w:val="1"/>
                <w:color w:val="000000" w:themeColor="text1" w:themeTint="FF" w:themeShade="FF"/>
                <w:sz w:val="28"/>
                <w:szCs w:val="28"/>
              </w:rPr>
              <w:t>)</w:t>
            </w:r>
          </w:p>
          <w:p w:rsidR="7501F400" w:rsidP="2102E0E4" w:rsidRDefault="7501F400" w14:paraId="7702588F" w14:textId="1931D64C">
            <w:pPr>
              <w:spacing w:before="120" w:after="120"/>
              <w:rPr>
                <w:rFonts w:ascii="Calibri" w:hAnsi="Calibri" w:eastAsia="Calibri" w:cs="Calibri"/>
                <w:sz w:val="22"/>
                <w:szCs w:val="22"/>
                <w:lang w:val="en-US"/>
              </w:rPr>
            </w:pPr>
          </w:p>
        </w:tc>
      </w:tr>
      <w:tr w:rsidR="7501F400" w:rsidTr="2102E0E4" w14:paraId="1D8DC6B4"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5B8E3F3D" w14:textId="7BE01447">
            <w:pPr>
              <w:spacing w:before="120" w:after="120"/>
            </w:pPr>
            <w:r w:rsidRPr="7501F400">
              <w:rPr>
                <w:rFonts w:ascii="Calibri" w:hAnsi="Calibri" w:eastAsia="Calibri" w:cs="Calibri"/>
                <w:sz w:val="22"/>
                <w:szCs w:val="22"/>
                <w:lang w:val="en-US"/>
              </w:rPr>
              <w:t>Student number</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2102E0E4" w:rsidRDefault="7501F400" w14:paraId="15E8623B" w14:textId="37309667">
            <w:pPr>
              <w:spacing w:before="120" w:after="120"/>
              <w:rPr>
                <w:rFonts w:ascii="Calibri" w:hAnsi="Calibri" w:eastAsia="Calibri" w:cs="Calibri"/>
                <w:sz w:val="22"/>
                <w:szCs w:val="22"/>
                <w:lang w:val="en-US"/>
              </w:rPr>
            </w:pPr>
            <w:r w:rsidRPr="2102E0E4" w:rsidR="5675D2E4">
              <w:rPr>
                <w:rFonts w:ascii="Calibri" w:hAnsi="Calibri" w:eastAsia="Calibri" w:cs="Calibri"/>
                <w:sz w:val="22"/>
                <w:szCs w:val="22"/>
                <w:lang w:val="en-US"/>
              </w:rPr>
              <w:t>(A00042301</w:t>
            </w:r>
            <w:r w:rsidRPr="2102E0E4" w:rsidR="5675D2E4">
              <w:rPr>
                <w:rFonts w:ascii="Calibri" w:hAnsi="Calibri" w:eastAsia="Calibri" w:cs="Calibri"/>
                <w:sz w:val="22"/>
                <w:szCs w:val="22"/>
                <w:lang w:val="en-US"/>
              </w:rPr>
              <w:t>),(</w:t>
            </w:r>
            <w:r w:rsidRPr="2102E0E4" w:rsidR="5675D2E4">
              <w:rPr>
                <w:rFonts w:ascii="Calibri" w:hAnsi="Calibri" w:eastAsia="Calibri" w:cs="Calibri"/>
                <w:sz w:val="22"/>
                <w:szCs w:val="22"/>
                <w:lang w:val="en-US"/>
              </w:rPr>
              <w:t>A00021351), (A00035719</w:t>
            </w:r>
            <w:r w:rsidRPr="2102E0E4" w:rsidR="5675D2E4">
              <w:rPr>
                <w:rFonts w:ascii="Calibri" w:hAnsi="Calibri" w:eastAsia="Calibri" w:cs="Calibri"/>
                <w:sz w:val="22"/>
                <w:szCs w:val="22"/>
                <w:lang w:val="en-US"/>
              </w:rPr>
              <w:t>)</w:t>
            </w:r>
            <w:r w:rsidRPr="2102E0E4" w:rsidR="666DCD51">
              <w:rPr>
                <w:rFonts w:ascii="Calibri" w:hAnsi="Calibri" w:eastAsia="Calibri" w:cs="Calibri"/>
                <w:sz w:val="22"/>
                <w:szCs w:val="22"/>
                <w:lang w:val="en-US"/>
              </w:rPr>
              <w:t>,(</w:t>
            </w:r>
            <w:r w:rsidRPr="2102E0E4" w:rsidR="666DCD51">
              <w:rPr>
                <w:rFonts w:ascii="Calibri" w:hAnsi="Calibri" w:eastAsia="Calibri" w:cs="Calibri"/>
                <w:sz w:val="22"/>
                <w:szCs w:val="22"/>
                <w:lang w:val="en-US"/>
              </w:rPr>
              <w:t>A00027340), (A00038833)</w:t>
            </w:r>
          </w:p>
        </w:tc>
      </w:tr>
      <w:tr w:rsidR="7501F400" w:rsidTr="2102E0E4" w14:paraId="232BFD93"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2EA068DE" w14:textId="0EA0A86E">
            <w:pPr>
              <w:spacing w:before="120" w:after="120"/>
            </w:pPr>
            <w:r w:rsidRPr="7501F400">
              <w:rPr>
                <w:rFonts w:ascii="Calibri" w:hAnsi="Calibri" w:eastAsia="Calibri" w:cs="Calibri"/>
                <w:sz w:val="22"/>
                <w:szCs w:val="22"/>
                <w:lang w:val="en-US"/>
              </w:rPr>
              <w:t>Group name/number</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0EDD910F" w14:textId="323A7AAD">
            <w:pPr>
              <w:spacing w:before="120" w:after="120"/>
            </w:pPr>
            <w:r w:rsidRPr="2102E0E4" w:rsidR="7501F400">
              <w:rPr>
                <w:rFonts w:ascii="Calibri" w:hAnsi="Calibri" w:eastAsia="Calibri" w:cs="Calibri"/>
                <w:sz w:val="22"/>
                <w:szCs w:val="22"/>
                <w:lang w:val="en-US"/>
              </w:rPr>
              <w:t xml:space="preserve"> </w:t>
            </w:r>
            <w:r w:rsidRPr="2102E0E4" w:rsidR="5CF90096">
              <w:rPr>
                <w:rFonts w:ascii="Calibri" w:hAnsi="Calibri" w:eastAsia="Calibri" w:cs="Calibri"/>
                <w:sz w:val="22"/>
                <w:szCs w:val="22"/>
                <w:lang w:val="en-US"/>
              </w:rPr>
              <w:t>30</w:t>
            </w:r>
          </w:p>
        </w:tc>
      </w:tr>
      <w:tr w:rsidR="7501F400" w:rsidTr="2102E0E4" w14:paraId="0E802AE2"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7B1F2C7C" w14:textId="3CB21616">
            <w:pPr>
              <w:spacing w:before="120" w:after="120"/>
            </w:pPr>
            <w:r w:rsidRPr="7501F400">
              <w:rPr>
                <w:rFonts w:ascii="Calibri" w:hAnsi="Calibri" w:eastAsia="Calibri" w:cs="Calibri"/>
                <w:sz w:val="22"/>
                <w:szCs w:val="22"/>
                <w:lang w:val="en-US"/>
              </w:rPr>
              <w:t>Module</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1D6A853C" w14:textId="5445FC23">
            <w:pPr>
              <w:spacing w:before="120" w:after="120"/>
            </w:pPr>
            <w:r w:rsidRPr="7501F400">
              <w:rPr>
                <w:rFonts w:ascii="Calibri" w:hAnsi="Calibri" w:eastAsia="Calibri" w:cs="Calibri"/>
                <w:sz w:val="22"/>
                <w:szCs w:val="22"/>
                <w:lang w:val="en-US"/>
              </w:rPr>
              <w:t>Nature of Enterprise Computing</w:t>
            </w:r>
          </w:p>
        </w:tc>
      </w:tr>
      <w:tr w:rsidR="7501F400" w:rsidTr="2102E0E4" w14:paraId="2728F289"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42AB7BB0" w14:textId="6C703567">
            <w:pPr>
              <w:spacing w:before="120" w:after="120"/>
            </w:pPr>
            <w:r w:rsidRPr="7501F400">
              <w:rPr>
                <w:rFonts w:ascii="Calibri" w:hAnsi="Calibri" w:eastAsia="Calibri" w:cs="Calibri"/>
                <w:sz w:val="22"/>
                <w:szCs w:val="22"/>
                <w:lang w:val="en-US"/>
              </w:rPr>
              <w:t>Assessment</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1877CCEB" w14:textId="5A153FE5">
            <w:pPr>
              <w:spacing w:before="120" w:after="120"/>
            </w:pPr>
            <w:r w:rsidRPr="7501F400">
              <w:rPr>
                <w:rFonts w:ascii="Calibri" w:hAnsi="Calibri" w:eastAsia="Calibri" w:cs="Calibri"/>
                <w:sz w:val="22"/>
                <w:szCs w:val="22"/>
                <w:lang w:val="en-US"/>
              </w:rPr>
              <w:t>CA3 Design Report (Component 1)</w:t>
            </w:r>
          </w:p>
        </w:tc>
      </w:tr>
      <w:tr w:rsidR="7501F400" w:rsidTr="2102E0E4" w14:paraId="10E791F1"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7B6BF540" w14:textId="7483B399">
            <w:pPr>
              <w:spacing w:before="120" w:after="120"/>
            </w:pPr>
            <w:r w:rsidRPr="7501F400">
              <w:rPr>
                <w:rFonts w:ascii="Calibri" w:hAnsi="Calibri" w:eastAsia="Calibri" w:cs="Calibri"/>
                <w:sz w:val="22"/>
                <w:szCs w:val="22"/>
                <w:lang w:val="en-US"/>
              </w:rPr>
              <w:t>Declaration</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0ACD421D" w14:textId="52728C7F">
            <w:pPr>
              <w:spacing w:before="120" w:after="120"/>
            </w:pPr>
            <w:r w:rsidRPr="7501F400">
              <w:rPr>
                <w:rFonts w:ascii="Calibri" w:hAnsi="Calibri" w:eastAsia="Calibri" w:cs="Calibri"/>
                <w:sz w:val="22"/>
                <w:szCs w:val="22"/>
                <w:lang w:val="en-US"/>
              </w:rPr>
              <w:t>I confirm that I did not/will not use generative AI (e.g., ChatGPT/Claude or other genAI tools) to produce any part of the design report. I understand that genAI use in this component results in a mark of 0 for this component for the whole group.</w:t>
            </w:r>
          </w:p>
        </w:tc>
      </w:tr>
      <w:tr w:rsidR="7501F400" w:rsidTr="2102E0E4" w14:paraId="3485E5A7"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0D2406C1" w14:textId="22B42DC1">
            <w:pPr>
              <w:spacing w:before="120" w:after="120"/>
            </w:pPr>
            <w:r w:rsidRPr="7501F400">
              <w:rPr>
                <w:rFonts w:ascii="Calibri" w:hAnsi="Calibri" w:eastAsia="Calibri" w:cs="Calibri"/>
                <w:sz w:val="22"/>
                <w:szCs w:val="22"/>
                <w:lang w:val="en-US"/>
              </w:rPr>
              <w:t>Signature</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4617E742" w14:textId="6E873685">
            <w:pPr>
              <w:spacing w:before="120" w:after="120"/>
            </w:pPr>
            <w:r w:rsidRPr="7501F400">
              <w:rPr>
                <w:rFonts w:ascii="Calibri" w:hAnsi="Calibri" w:eastAsia="Calibri" w:cs="Calibri"/>
                <w:sz w:val="22"/>
                <w:szCs w:val="22"/>
                <w:lang w:val="en-US"/>
              </w:rPr>
              <w:t xml:space="preserve"> </w:t>
            </w:r>
          </w:p>
        </w:tc>
      </w:tr>
      <w:tr w:rsidR="7501F400" w:rsidTr="2102E0E4" w14:paraId="1473E8DF"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7B6C7023" w14:textId="604A11CE">
            <w:pPr>
              <w:spacing w:before="120" w:after="120"/>
            </w:pPr>
            <w:r w:rsidRPr="7501F400">
              <w:rPr>
                <w:rFonts w:ascii="Calibri" w:hAnsi="Calibri" w:eastAsia="Calibri" w:cs="Calibri"/>
                <w:sz w:val="22"/>
                <w:szCs w:val="22"/>
                <w:lang w:val="en-US"/>
              </w:rPr>
              <w:t>Date</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20D062AC" w14:textId="62BD7C80">
            <w:pPr>
              <w:spacing w:before="120" w:after="120"/>
            </w:pPr>
            <w:r w:rsidRPr="2102E0E4" w:rsidR="7501F400">
              <w:rPr>
                <w:rFonts w:ascii="Calibri" w:hAnsi="Calibri" w:eastAsia="Calibri" w:cs="Calibri"/>
                <w:sz w:val="22"/>
                <w:szCs w:val="22"/>
                <w:lang w:val="en-US"/>
              </w:rPr>
              <w:t xml:space="preserve"> </w:t>
            </w:r>
            <w:r w:rsidRPr="2102E0E4" w:rsidR="1AD355E9">
              <w:rPr>
                <w:rFonts w:ascii="Calibri" w:hAnsi="Calibri" w:eastAsia="Calibri" w:cs="Calibri"/>
                <w:sz w:val="22"/>
                <w:szCs w:val="22"/>
                <w:lang w:val="en-US"/>
              </w:rPr>
              <w:t>01/05/206</w:t>
            </w:r>
          </w:p>
        </w:tc>
      </w:tr>
    </w:tbl>
    <w:p w:rsidR="20E5E41D" w:rsidP="7501F400" w:rsidRDefault="20E5E41D" w14:paraId="614B13AE" w14:textId="4DEDE35F">
      <w:pPr>
        <w:pStyle w:val="Heading1"/>
        <w:spacing w:before="120" w:after="120" w:line="276" w:lineRule="auto"/>
      </w:pPr>
      <w:r w:rsidRPr="7501F400">
        <w:rPr>
          <w:rFonts w:ascii="Calibri" w:hAnsi="Calibri" w:eastAsia="Calibri" w:cs="Calibri"/>
          <w:b/>
          <w:bCs/>
          <w:color w:val="1F2937"/>
          <w:sz w:val="32"/>
          <w:szCs w:val="32"/>
          <w:lang w:val="en-US"/>
        </w:rPr>
        <w:t>Appendix B – Version history evidence (Component 1)</w:t>
      </w:r>
    </w:p>
    <w:p w:rsidR="20E5E41D" w:rsidP="7501F400" w:rsidRDefault="20E5E41D" w14:paraId="15DDDF99" w14:textId="77FCBB6B">
      <w:pPr>
        <w:pStyle w:val="ListParagraph"/>
        <w:numPr>
          <w:ilvl w:val="0"/>
          <w:numId w:val="36"/>
        </w:numPr>
        <w:spacing w:after="0" w:line="276" w:lineRule="auto"/>
        <w:ind w:left="360"/>
        <w:rPr>
          <w:rFonts w:ascii="Calibri" w:hAnsi="Calibri" w:eastAsia="Calibri" w:cs="Calibri"/>
          <w:sz w:val="22"/>
          <w:szCs w:val="22"/>
          <w:lang w:val="en-US"/>
        </w:rPr>
      </w:pPr>
      <w:r w:rsidRPr="7501F400">
        <w:rPr>
          <w:rFonts w:ascii="Calibri" w:hAnsi="Calibri" w:eastAsia="Calibri" w:cs="Calibri"/>
          <w:sz w:val="22"/>
          <w:szCs w:val="22"/>
          <w:lang w:val="en-US"/>
        </w:rPr>
        <w:t>Provide one of: Word tracked changes file; or Google Docs version history screenshots; or a clearly logged revision history.</w:t>
      </w:r>
    </w:p>
    <w:p w:rsidR="20E5E41D" w:rsidP="7501F400" w:rsidRDefault="20E5E41D" w14:paraId="21AE5923" w14:textId="4EE65D6C">
      <w:pPr>
        <w:pStyle w:val="ListParagraph"/>
        <w:numPr>
          <w:ilvl w:val="0"/>
          <w:numId w:val="36"/>
        </w:numPr>
        <w:spacing w:after="0" w:line="276" w:lineRule="auto"/>
        <w:ind w:left="360"/>
        <w:rPr>
          <w:rFonts w:ascii="Calibri" w:hAnsi="Calibri" w:eastAsia="Calibri" w:cs="Calibri"/>
          <w:sz w:val="22"/>
          <w:szCs w:val="22"/>
          <w:lang w:val="en-US"/>
        </w:rPr>
      </w:pPr>
      <w:r w:rsidRPr="7501F400">
        <w:rPr>
          <w:rFonts w:ascii="Calibri" w:hAnsi="Calibri" w:eastAsia="Calibri" w:cs="Calibri"/>
          <w:sz w:val="22"/>
          <w:szCs w:val="22"/>
          <w:lang w:val="en-US"/>
        </w:rPr>
        <w:t>Evidence must show contributions over time (not created in one session).</w:t>
      </w:r>
    </w:p>
    <w:p w:rsidR="20E5E41D" w:rsidP="7501F400" w:rsidRDefault="20E5E41D" w14:paraId="7E90C5F7" w14:textId="13478A96">
      <w:pPr>
        <w:pStyle w:val="Heading1"/>
        <w:spacing w:before="120" w:after="120" w:line="276" w:lineRule="auto"/>
      </w:pPr>
      <w:r w:rsidRPr="7501F400">
        <w:rPr>
          <w:rFonts w:ascii="Calibri" w:hAnsi="Calibri" w:eastAsia="Calibri" w:cs="Calibri"/>
          <w:b/>
          <w:bCs/>
          <w:color w:val="1F2937"/>
          <w:sz w:val="32"/>
          <w:szCs w:val="32"/>
          <w:lang w:val="en-US"/>
        </w:rPr>
        <w:lastRenderedPageBreak/>
        <w:t>Appendix C – Prompt log format (Components 2 &amp; 4)</w:t>
      </w:r>
    </w:p>
    <w:p w:rsidR="20E5E41D" w:rsidP="7501F400" w:rsidRDefault="20E5E41D" w14:paraId="47B2956D" w14:textId="1A9D4D99">
      <w:pPr>
        <w:spacing w:before="120" w:after="120" w:line="276" w:lineRule="auto"/>
      </w:pPr>
      <w:r w:rsidRPr="7501F400">
        <w:rPr>
          <w:rFonts w:ascii="Calibri" w:hAnsi="Calibri" w:eastAsia="Calibri" w:cs="Calibri"/>
          <w:sz w:val="22"/>
          <w:szCs w:val="22"/>
          <w:lang w:val="en-US"/>
        </w:rPr>
        <w:t>Include a single prompt log file (PDF or DOCX) with entries like the template below.</w:t>
      </w:r>
    </w:p>
    <w:tbl>
      <w:tblPr>
        <w:tblStyle w:val="TableGrid"/>
        <w:tblW w:w="0" w:type="auto"/>
        <w:tblLook w:val="04A0" w:firstRow="1" w:lastRow="0" w:firstColumn="1" w:lastColumn="0" w:noHBand="0" w:noVBand="1"/>
      </w:tblPr>
      <w:tblGrid>
        <w:gridCol w:w="4320"/>
        <w:gridCol w:w="4320"/>
      </w:tblGrid>
      <w:tr w:rsidR="7501F400" w:rsidTr="2102E0E4" w14:paraId="10D5B529"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77357D10" w14:textId="2829E2DE">
            <w:pPr>
              <w:spacing w:before="120" w:after="120"/>
            </w:pPr>
            <w:r w:rsidRPr="7501F400">
              <w:rPr>
                <w:rFonts w:ascii="Calibri" w:hAnsi="Calibri" w:eastAsia="Calibri" w:cs="Calibri"/>
                <w:sz w:val="22"/>
                <w:szCs w:val="22"/>
                <w:lang w:val="en-US"/>
              </w:rPr>
              <w:t>Date/time</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11C892D8" w14:textId="1C8071D1">
            <w:pPr>
              <w:spacing w:before="120" w:after="120"/>
            </w:pPr>
            <w:r w:rsidRPr="7501F400">
              <w:rPr>
                <w:rFonts w:ascii="Calibri" w:hAnsi="Calibri" w:eastAsia="Calibri" w:cs="Calibri"/>
                <w:sz w:val="22"/>
                <w:szCs w:val="22"/>
                <w:lang w:val="en-US"/>
              </w:rPr>
              <w:t xml:space="preserve"> </w:t>
            </w:r>
          </w:p>
        </w:tc>
      </w:tr>
      <w:tr w:rsidR="7501F400" w:rsidTr="2102E0E4" w14:paraId="2C9A1FD5"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77A5C894" w14:textId="7C76F28A">
            <w:pPr>
              <w:spacing w:before="120" w:after="120"/>
            </w:pPr>
            <w:r w:rsidRPr="7501F400">
              <w:rPr>
                <w:rFonts w:ascii="Calibri" w:hAnsi="Calibri" w:eastAsia="Calibri" w:cs="Calibri"/>
                <w:sz w:val="22"/>
                <w:szCs w:val="22"/>
                <w:lang w:val="en-US"/>
              </w:rPr>
              <w:t>Tool used</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24BFB945" w14:textId="6AC48215">
            <w:pPr>
              <w:spacing w:before="120" w:after="120"/>
            </w:pPr>
            <w:r w:rsidRPr="7501F400">
              <w:rPr>
                <w:rFonts w:ascii="Calibri" w:hAnsi="Calibri" w:eastAsia="Calibri" w:cs="Calibri"/>
                <w:sz w:val="22"/>
                <w:szCs w:val="22"/>
                <w:lang w:val="en-US"/>
              </w:rPr>
              <w:t>e.g., ChatGPT, Copilot, Cursor, etc.</w:t>
            </w:r>
          </w:p>
        </w:tc>
      </w:tr>
      <w:tr w:rsidR="7501F400" w:rsidTr="2102E0E4" w14:paraId="319A4127"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6342FEF1" w14:textId="6328D06C">
            <w:pPr>
              <w:spacing w:before="120" w:after="120"/>
            </w:pPr>
            <w:r w:rsidRPr="7501F400">
              <w:rPr>
                <w:rFonts w:ascii="Calibri" w:hAnsi="Calibri" w:eastAsia="Calibri" w:cs="Calibri"/>
                <w:sz w:val="22"/>
                <w:szCs w:val="22"/>
                <w:lang w:val="en-US"/>
              </w:rPr>
              <w:t>Goal</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5130E237" w14:textId="768F4A8D">
            <w:pPr>
              <w:spacing w:before="120" w:after="120"/>
            </w:pPr>
            <w:r w:rsidRPr="7501F400">
              <w:rPr>
                <w:rFonts w:ascii="Calibri" w:hAnsi="Calibri" w:eastAsia="Calibri" w:cs="Calibri"/>
                <w:sz w:val="22"/>
                <w:szCs w:val="22"/>
                <w:lang w:val="en-US"/>
              </w:rPr>
              <w:t>What you were trying to achieve</w:t>
            </w:r>
          </w:p>
        </w:tc>
      </w:tr>
      <w:tr w:rsidR="7501F400" w:rsidTr="2102E0E4" w14:paraId="59439AD7"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43E5C9BB" w14:textId="31B5FD57">
            <w:pPr>
              <w:spacing w:before="120" w:after="120"/>
            </w:pPr>
            <w:r w:rsidRPr="7501F400">
              <w:rPr>
                <w:rFonts w:ascii="Calibri" w:hAnsi="Calibri" w:eastAsia="Calibri" w:cs="Calibri"/>
                <w:sz w:val="22"/>
                <w:szCs w:val="22"/>
                <w:lang w:val="en-US"/>
              </w:rPr>
              <w:t>Prompt</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2102E0E4" w:rsidRDefault="7501F400" w14:paraId="2EC4713A" w14:textId="7B5C9F1B">
            <w:pPr>
              <w:spacing w:before="120" w:after="120"/>
              <w:rPr>
                <w:rFonts w:ascii="Calibri" w:hAnsi="Calibri" w:eastAsia="Calibri" w:cs="Calibri"/>
                <w:sz w:val="22"/>
                <w:szCs w:val="22"/>
                <w:lang w:val="en-US"/>
              </w:rPr>
            </w:pPr>
          </w:p>
        </w:tc>
      </w:tr>
      <w:tr w:rsidR="7501F400" w:rsidTr="2102E0E4" w14:paraId="4B3CC455"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3C85840D" w14:textId="3F44241C">
            <w:pPr>
              <w:spacing w:before="120" w:after="120"/>
            </w:pPr>
            <w:r w:rsidRPr="7501F400">
              <w:rPr>
                <w:rFonts w:ascii="Calibri" w:hAnsi="Calibri" w:eastAsia="Calibri" w:cs="Calibri"/>
                <w:sz w:val="22"/>
                <w:szCs w:val="22"/>
                <w:lang w:val="en-US"/>
              </w:rPr>
              <w:t>Model/output summary</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4353CA04" w14:textId="719BAF1D">
            <w:pPr>
              <w:spacing w:before="120" w:after="120"/>
            </w:pPr>
            <w:r w:rsidRPr="7501F400">
              <w:rPr>
                <w:rFonts w:ascii="Calibri" w:hAnsi="Calibri" w:eastAsia="Calibri" w:cs="Calibri"/>
                <w:sz w:val="22"/>
                <w:szCs w:val="22"/>
                <w:lang w:val="en-US"/>
              </w:rPr>
              <w:t>1-3 sentences</w:t>
            </w:r>
          </w:p>
        </w:tc>
      </w:tr>
      <w:tr w:rsidR="7501F400" w:rsidTr="2102E0E4" w14:paraId="2EE55592" w14:textId="77777777">
        <w:trPr>
          <w:trHeight w:val="300"/>
        </w:trPr>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68D84407" w14:textId="40D30D66">
            <w:pPr>
              <w:spacing w:before="120" w:after="120"/>
            </w:pPr>
            <w:r w:rsidRPr="7501F400">
              <w:rPr>
                <w:rFonts w:ascii="Calibri" w:hAnsi="Calibri" w:eastAsia="Calibri" w:cs="Calibri"/>
                <w:sz w:val="22"/>
                <w:szCs w:val="22"/>
                <w:lang w:val="en-US"/>
              </w:rPr>
              <w:t>What you changed next</w:t>
            </w:r>
          </w:p>
        </w:tc>
        <w:tc>
          <w:tcPr>
            <w:tcW w:w="4320" w:type="dxa"/>
            <w:tcBorders>
              <w:top w:val="single" w:color="auto" w:sz="8" w:space="0"/>
              <w:left w:val="single" w:color="auto" w:sz="8" w:space="0"/>
              <w:bottom w:val="single" w:color="auto" w:sz="8" w:space="0"/>
              <w:right w:val="single" w:color="auto" w:sz="8" w:space="0"/>
            </w:tcBorders>
            <w:tcMar>
              <w:left w:w="108" w:type="dxa"/>
              <w:right w:w="108" w:type="dxa"/>
            </w:tcMar>
          </w:tcPr>
          <w:p w:rsidR="7501F400" w:rsidP="7501F400" w:rsidRDefault="7501F400" w14:paraId="2F5F63D6" w14:textId="742AD178">
            <w:pPr>
              <w:spacing w:before="120" w:after="120"/>
            </w:pPr>
            <w:r w:rsidRPr="7501F400">
              <w:rPr>
                <w:rFonts w:ascii="Calibri" w:hAnsi="Calibri" w:eastAsia="Calibri" w:cs="Calibri"/>
                <w:sz w:val="22"/>
                <w:szCs w:val="22"/>
                <w:lang w:val="en-US"/>
              </w:rPr>
              <w:t>How you iterated / fixed issues</w:t>
            </w:r>
          </w:p>
        </w:tc>
      </w:tr>
    </w:tbl>
    <w:p w:rsidR="7501F400" w:rsidP="7501F400" w:rsidRDefault="7501F400" w14:paraId="2E392ECD" w14:textId="57D3892E">
      <w:pPr>
        <w:spacing w:before="120" w:after="120" w:line="276" w:lineRule="auto"/>
        <w:rPr>
          <w:rFonts w:ascii="Calibri" w:hAnsi="Calibri" w:eastAsia="Calibri" w:cs="Calibri"/>
          <w:sz w:val="22"/>
          <w:szCs w:val="22"/>
          <w:lang w:val="en-US"/>
        </w:rPr>
      </w:pPr>
    </w:p>
    <w:p w:rsidR="00746F67" w:rsidP="7501F400" w:rsidRDefault="00746F67" w14:paraId="0D6E5138" w14:textId="77777777">
      <w:pPr>
        <w:spacing w:before="120" w:after="120" w:line="276" w:lineRule="auto"/>
        <w:rPr>
          <w:rFonts w:ascii="Calibri" w:hAnsi="Calibri" w:eastAsia="Calibri" w:cs="Calibri"/>
          <w:sz w:val="22"/>
          <w:szCs w:val="22"/>
          <w:lang w:val="en-US"/>
        </w:rPr>
      </w:pPr>
    </w:p>
    <w:p w:rsidR="7501F400" w:rsidP="7501F400" w:rsidRDefault="7501F400" w14:paraId="36520C61" w14:textId="43500BEC">
      <w:pPr>
        <w:pStyle w:val="NoSpacing"/>
        <w:rPr>
          <w:rFonts w:ascii="Georgia Pro" w:hAnsi="Georgia Pro" w:eastAsia="Georgia Pro" w:cs="Georgia Pro"/>
          <w:sz w:val="22"/>
          <w:szCs w:val="22"/>
        </w:rPr>
      </w:pPr>
    </w:p>
    <w:p w:rsidR="00434B44" w:rsidRDefault="00434B44" w14:paraId="5E5787A5" w14:textId="477F5F18"/>
    <w:sectPr w:rsidR="00434B44">
      <w:headerReference w:type="default" r:id="rId12"/>
      <w:footerReference w:type="default" r:id="rId13"/>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7D1" w:rsidRDefault="002267D1" w14:paraId="22F9D86B" w14:textId="77777777">
      <w:pPr>
        <w:spacing w:after="0" w:line="240" w:lineRule="auto"/>
      </w:pPr>
      <w:r>
        <w:separator/>
      </w:r>
    </w:p>
  </w:endnote>
  <w:endnote w:type="continuationSeparator" w:id="0">
    <w:p w:rsidR="002267D1" w:rsidRDefault="002267D1" w14:paraId="4FE074C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Pro">
    <w:altName w:val="Cambria"/>
    <w:charset w:val="00"/>
    <w:family w:val="roman"/>
    <w:pitch w:val="variable"/>
    <w:sig w:usb0="800002AF" w:usb1="0000000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FBB497F" w:rsidTr="7FBB497F" w14:paraId="16623A3F" w14:textId="77777777">
      <w:trPr>
        <w:trHeight w:val="300"/>
      </w:trPr>
      <w:tc>
        <w:tcPr>
          <w:tcW w:w="3005" w:type="dxa"/>
        </w:tcPr>
        <w:p w:rsidR="7FBB497F" w:rsidP="7FBB497F" w:rsidRDefault="7FBB497F" w14:paraId="5FABEC5D" w14:textId="0CC444F9">
          <w:pPr>
            <w:pStyle w:val="Header"/>
            <w:ind w:left="-115"/>
          </w:pPr>
        </w:p>
      </w:tc>
      <w:tc>
        <w:tcPr>
          <w:tcW w:w="3005" w:type="dxa"/>
        </w:tcPr>
        <w:p w:rsidR="7FBB497F" w:rsidP="7FBB497F" w:rsidRDefault="7FBB497F" w14:paraId="437F3FE0" w14:textId="37FA3F87">
          <w:pPr>
            <w:pStyle w:val="Header"/>
            <w:jc w:val="center"/>
          </w:pPr>
        </w:p>
      </w:tc>
      <w:tc>
        <w:tcPr>
          <w:tcW w:w="3005" w:type="dxa"/>
        </w:tcPr>
        <w:p w:rsidR="7FBB497F" w:rsidP="7FBB497F" w:rsidRDefault="7FBB497F" w14:paraId="0D314256" w14:textId="1C879EBD">
          <w:pPr>
            <w:pStyle w:val="Header"/>
            <w:ind w:right="-115"/>
            <w:jc w:val="right"/>
          </w:pPr>
        </w:p>
      </w:tc>
    </w:tr>
  </w:tbl>
  <w:p w:rsidR="7FBB497F" w:rsidP="7FBB497F" w:rsidRDefault="7FBB497F" w14:paraId="1655DC0A" w14:textId="1DB51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7D1" w:rsidRDefault="002267D1" w14:paraId="199D3A14" w14:textId="77777777">
      <w:pPr>
        <w:spacing w:after="0" w:line="240" w:lineRule="auto"/>
      </w:pPr>
      <w:r>
        <w:separator/>
      </w:r>
    </w:p>
  </w:footnote>
  <w:footnote w:type="continuationSeparator" w:id="0">
    <w:p w:rsidR="002267D1" w:rsidRDefault="002267D1" w14:paraId="3C9B870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FBB497F" w:rsidTr="7FBB497F" w14:paraId="0CCA7002" w14:textId="77777777">
      <w:trPr>
        <w:trHeight w:val="300"/>
      </w:trPr>
      <w:tc>
        <w:tcPr>
          <w:tcW w:w="3005" w:type="dxa"/>
        </w:tcPr>
        <w:p w:rsidR="7FBB497F" w:rsidP="7FBB497F" w:rsidRDefault="7FBB497F" w14:paraId="5C5CDEBB" w14:textId="03BCB3A6">
          <w:pPr>
            <w:pStyle w:val="Header"/>
            <w:ind w:left="-115"/>
          </w:pPr>
        </w:p>
      </w:tc>
      <w:tc>
        <w:tcPr>
          <w:tcW w:w="3005" w:type="dxa"/>
        </w:tcPr>
        <w:p w:rsidR="7FBB497F" w:rsidP="7FBB497F" w:rsidRDefault="7FBB497F" w14:paraId="66067418" w14:textId="42AAFC9A">
          <w:pPr>
            <w:pStyle w:val="Header"/>
            <w:jc w:val="center"/>
          </w:pPr>
        </w:p>
      </w:tc>
      <w:tc>
        <w:tcPr>
          <w:tcW w:w="3005" w:type="dxa"/>
        </w:tcPr>
        <w:p w:rsidR="7FBB497F" w:rsidP="7FBB497F" w:rsidRDefault="7FBB497F" w14:paraId="67E05276" w14:textId="0007E500">
          <w:pPr>
            <w:pStyle w:val="Header"/>
            <w:ind w:right="-115"/>
            <w:jc w:val="right"/>
          </w:pPr>
        </w:p>
      </w:tc>
    </w:tr>
  </w:tbl>
  <w:p w:rsidR="7FBB497F" w:rsidP="7FBB497F" w:rsidRDefault="7FBB497F" w14:paraId="0C0D8933" w14:textId="71408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52B3"/>
    <w:multiLevelType w:val="hybridMultilevel"/>
    <w:tmpl w:val="FFFFFFFF"/>
    <w:lvl w:ilvl="0" w:tplc="AFFC068E">
      <w:start w:val="1"/>
      <w:numFmt w:val="bullet"/>
      <w:lvlText w:val="·"/>
      <w:lvlJc w:val="left"/>
      <w:pPr>
        <w:ind w:left="720" w:hanging="360"/>
      </w:pPr>
      <w:rPr>
        <w:rFonts w:hint="default" w:ascii="Symbol" w:hAnsi="Symbol"/>
      </w:rPr>
    </w:lvl>
    <w:lvl w:ilvl="1" w:tplc="D48C8C3E">
      <w:start w:val="1"/>
      <w:numFmt w:val="bullet"/>
      <w:lvlText w:val="o"/>
      <w:lvlJc w:val="left"/>
      <w:pPr>
        <w:ind w:left="1440" w:hanging="360"/>
      </w:pPr>
      <w:rPr>
        <w:rFonts w:hint="default" w:ascii="Courier New" w:hAnsi="Courier New"/>
      </w:rPr>
    </w:lvl>
    <w:lvl w:ilvl="2" w:tplc="91DAF2D6">
      <w:start w:val="1"/>
      <w:numFmt w:val="bullet"/>
      <w:lvlText w:val=""/>
      <w:lvlJc w:val="left"/>
      <w:pPr>
        <w:ind w:left="2160" w:hanging="360"/>
      </w:pPr>
      <w:rPr>
        <w:rFonts w:hint="default" w:ascii="Wingdings" w:hAnsi="Wingdings"/>
      </w:rPr>
    </w:lvl>
    <w:lvl w:ilvl="3" w:tplc="A6741890">
      <w:start w:val="1"/>
      <w:numFmt w:val="bullet"/>
      <w:lvlText w:val=""/>
      <w:lvlJc w:val="left"/>
      <w:pPr>
        <w:ind w:left="2880" w:hanging="360"/>
      </w:pPr>
      <w:rPr>
        <w:rFonts w:hint="default" w:ascii="Symbol" w:hAnsi="Symbol"/>
      </w:rPr>
    </w:lvl>
    <w:lvl w:ilvl="4" w:tplc="A120BB08">
      <w:start w:val="1"/>
      <w:numFmt w:val="bullet"/>
      <w:lvlText w:val="o"/>
      <w:lvlJc w:val="left"/>
      <w:pPr>
        <w:ind w:left="3600" w:hanging="360"/>
      </w:pPr>
      <w:rPr>
        <w:rFonts w:hint="default" w:ascii="Courier New" w:hAnsi="Courier New"/>
      </w:rPr>
    </w:lvl>
    <w:lvl w:ilvl="5" w:tplc="A43CFCD8">
      <w:start w:val="1"/>
      <w:numFmt w:val="bullet"/>
      <w:lvlText w:val=""/>
      <w:lvlJc w:val="left"/>
      <w:pPr>
        <w:ind w:left="4320" w:hanging="360"/>
      </w:pPr>
      <w:rPr>
        <w:rFonts w:hint="default" w:ascii="Wingdings" w:hAnsi="Wingdings"/>
      </w:rPr>
    </w:lvl>
    <w:lvl w:ilvl="6" w:tplc="81448658">
      <w:start w:val="1"/>
      <w:numFmt w:val="bullet"/>
      <w:lvlText w:val=""/>
      <w:lvlJc w:val="left"/>
      <w:pPr>
        <w:ind w:left="5040" w:hanging="360"/>
      </w:pPr>
      <w:rPr>
        <w:rFonts w:hint="default" w:ascii="Symbol" w:hAnsi="Symbol"/>
      </w:rPr>
    </w:lvl>
    <w:lvl w:ilvl="7" w:tplc="41EAF98A">
      <w:start w:val="1"/>
      <w:numFmt w:val="bullet"/>
      <w:lvlText w:val="o"/>
      <w:lvlJc w:val="left"/>
      <w:pPr>
        <w:ind w:left="5760" w:hanging="360"/>
      </w:pPr>
      <w:rPr>
        <w:rFonts w:hint="default" w:ascii="Courier New" w:hAnsi="Courier New"/>
      </w:rPr>
    </w:lvl>
    <w:lvl w:ilvl="8" w:tplc="D52455F6">
      <w:start w:val="1"/>
      <w:numFmt w:val="bullet"/>
      <w:lvlText w:val=""/>
      <w:lvlJc w:val="left"/>
      <w:pPr>
        <w:ind w:left="6480" w:hanging="360"/>
      </w:pPr>
      <w:rPr>
        <w:rFonts w:hint="default" w:ascii="Wingdings" w:hAnsi="Wingdings"/>
      </w:rPr>
    </w:lvl>
  </w:abstractNum>
  <w:abstractNum w:abstractNumId="1" w15:restartNumberingAfterBreak="0">
    <w:nsid w:val="064CF9BB"/>
    <w:multiLevelType w:val="hybridMultilevel"/>
    <w:tmpl w:val="FFFFFFFF"/>
    <w:lvl w:ilvl="0" w:tplc="15863394">
      <w:start w:val="7"/>
      <w:numFmt w:val="decimal"/>
      <w:lvlText w:val="%1."/>
      <w:lvlJc w:val="left"/>
      <w:pPr>
        <w:ind w:left="720" w:hanging="360"/>
      </w:pPr>
    </w:lvl>
    <w:lvl w:ilvl="1" w:tplc="3814CEE0">
      <w:start w:val="1"/>
      <w:numFmt w:val="lowerLetter"/>
      <w:lvlText w:val="%2."/>
      <w:lvlJc w:val="left"/>
      <w:pPr>
        <w:ind w:left="1440" w:hanging="360"/>
      </w:pPr>
    </w:lvl>
    <w:lvl w:ilvl="2" w:tplc="F3F6E634">
      <w:start w:val="1"/>
      <w:numFmt w:val="lowerRoman"/>
      <w:lvlText w:val="%3."/>
      <w:lvlJc w:val="right"/>
      <w:pPr>
        <w:ind w:left="2160" w:hanging="180"/>
      </w:pPr>
    </w:lvl>
    <w:lvl w:ilvl="3" w:tplc="FE522C04">
      <w:start w:val="1"/>
      <w:numFmt w:val="decimal"/>
      <w:lvlText w:val="%4."/>
      <w:lvlJc w:val="left"/>
      <w:pPr>
        <w:ind w:left="2880" w:hanging="360"/>
      </w:pPr>
    </w:lvl>
    <w:lvl w:ilvl="4" w:tplc="E8E42E98">
      <w:start w:val="1"/>
      <w:numFmt w:val="lowerLetter"/>
      <w:lvlText w:val="%5."/>
      <w:lvlJc w:val="left"/>
      <w:pPr>
        <w:ind w:left="3600" w:hanging="360"/>
      </w:pPr>
    </w:lvl>
    <w:lvl w:ilvl="5" w:tplc="FF88D1A4">
      <w:start w:val="1"/>
      <w:numFmt w:val="lowerRoman"/>
      <w:lvlText w:val="%6."/>
      <w:lvlJc w:val="right"/>
      <w:pPr>
        <w:ind w:left="4320" w:hanging="180"/>
      </w:pPr>
    </w:lvl>
    <w:lvl w:ilvl="6" w:tplc="0D4465B4">
      <w:start w:val="1"/>
      <w:numFmt w:val="decimal"/>
      <w:lvlText w:val="%7."/>
      <w:lvlJc w:val="left"/>
      <w:pPr>
        <w:ind w:left="5040" w:hanging="360"/>
      </w:pPr>
    </w:lvl>
    <w:lvl w:ilvl="7" w:tplc="46DA9890">
      <w:start w:val="1"/>
      <w:numFmt w:val="lowerLetter"/>
      <w:lvlText w:val="%8."/>
      <w:lvlJc w:val="left"/>
      <w:pPr>
        <w:ind w:left="5760" w:hanging="360"/>
      </w:pPr>
    </w:lvl>
    <w:lvl w:ilvl="8" w:tplc="60505F38">
      <w:start w:val="1"/>
      <w:numFmt w:val="lowerRoman"/>
      <w:lvlText w:val="%9."/>
      <w:lvlJc w:val="right"/>
      <w:pPr>
        <w:ind w:left="6480" w:hanging="180"/>
      </w:pPr>
    </w:lvl>
  </w:abstractNum>
  <w:abstractNum w:abstractNumId="2" w15:restartNumberingAfterBreak="0">
    <w:nsid w:val="0F379743"/>
    <w:multiLevelType w:val="hybridMultilevel"/>
    <w:tmpl w:val="FFFFFFFF"/>
    <w:lvl w:ilvl="0" w:tplc="FED4AA70">
      <w:start w:val="1"/>
      <w:numFmt w:val="bullet"/>
      <w:lvlText w:val="·"/>
      <w:lvlJc w:val="left"/>
      <w:pPr>
        <w:ind w:left="720" w:hanging="360"/>
      </w:pPr>
      <w:rPr>
        <w:rFonts w:hint="default" w:ascii="Symbol" w:hAnsi="Symbol"/>
      </w:rPr>
    </w:lvl>
    <w:lvl w:ilvl="1" w:tplc="0F1AB1BA">
      <w:start w:val="1"/>
      <w:numFmt w:val="bullet"/>
      <w:lvlText w:val="o"/>
      <w:lvlJc w:val="left"/>
      <w:pPr>
        <w:ind w:left="1440" w:hanging="360"/>
      </w:pPr>
      <w:rPr>
        <w:rFonts w:hint="default" w:ascii="Courier New" w:hAnsi="Courier New"/>
      </w:rPr>
    </w:lvl>
    <w:lvl w:ilvl="2" w:tplc="97F05F2E">
      <w:start w:val="1"/>
      <w:numFmt w:val="bullet"/>
      <w:lvlText w:val=""/>
      <w:lvlJc w:val="left"/>
      <w:pPr>
        <w:ind w:left="2160" w:hanging="360"/>
      </w:pPr>
      <w:rPr>
        <w:rFonts w:hint="default" w:ascii="Wingdings" w:hAnsi="Wingdings"/>
      </w:rPr>
    </w:lvl>
    <w:lvl w:ilvl="3" w:tplc="DCE01726">
      <w:start w:val="1"/>
      <w:numFmt w:val="bullet"/>
      <w:lvlText w:val=""/>
      <w:lvlJc w:val="left"/>
      <w:pPr>
        <w:ind w:left="2880" w:hanging="360"/>
      </w:pPr>
      <w:rPr>
        <w:rFonts w:hint="default" w:ascii="Symbol" w:hAnsi="Symbol"/>
      </w:rPr>
    </w:lvl>
    <w:lvl w:ilvl="4" w:tplc="86E80532">
      <w:start w:val="1"/>
      <w:numFmt w:val="bullet"/>
      <w:lvlText w:val="o"/>
      <w:lvlJc w:val="left"/>
      <w:pPr>
        <w:ind w:left="3600" w:hanging="360"/>
      </w:pPr>
      <w:rPr>
        <w:rFonts w:hint="default" w:ascii="Courier New" w:hAnsi="Courier New"/>
      </w:rPr>
    </w:lvl>
    <w:lvl w:ilvl="5" w:tplc="CF0A48EC">
      <w:start w:val="1"/>
      <w:numFmt w:val="bullet"/>
      <w:lvlText w:val=""/>
      <w:lvlJc w:val="left"/>
      <w:pPr>
        <w:ind w:left="4320" w:hanging="360"/>
      </w:pPr>
      <w:rPr>
        <w:rFonts w:hint="default" w:ascii="Wingdings" w:hAnsi="Wingdings"/>
      </w:rPr>
    </w:lvl>
    <w:lvl w:ilvl="6" w:tplc="122A1946">
      <w:start w:val="1"/>
      <w:numFmt w:val="bullet"/>
      <w:lvlText w:val=""/>
      <w:lvlJc w:val="left"/>
      <w:pPr>
        <w:ind w:left="5040" w:hanging="360"/>
      </w:pPr>
      <w:rPr>
        <w:rFonts w:hint="default" w:ascii="Symbol" w:hAnsi="Symbol"/>
      </w:rPr>
    </w:lvl>
    <w:lvl w:ilvl="7" w:tplc="FC6E99F0">
      <w:start w:val="1"/>
      <w:numFmt w:val="bullet"/>
      <w:lvlText w:val="o"/>
      <w:lvlJc w:val="left"/>
      <w:pPr>
        <w:ind w:left="5760" w:hanging="360"/>
      </w:pPr>
      <w:rPr>
        <w:rFonts w:hint="default" w:ascii="Courier New" w:hAnsi="Courier New"/>
      </w:rPr>
    </w:lvl>
    <w:lvl w:ilvl="8" w:tplc="194CD14C">
      <w:start w:val="1"/>
      <w:numFmt w:val="bullet"/>
      <w:lvlText w:val=""/>
      <w:lvlJc w:val="left"/>
      <w:pPr>
        <w:ind w:left="6480" w:hanging="360"/>
      </w:pPr>
      <w:rPr>
        <w:rFonts w:hint="default" w:ascii="Wingdings" w:hAnsi="Wingdings"/>
      </w:rPr>
    </w:lvl>
  </w:abstractNum>
  <w:abstractNum w:abstractNumId="3" w15:restartNumberingAfterBreak="0">
    <w:nsid w:val="10BD51CD"/>
    <w:multiLevelType w:val="hybridMultilevel"/>
    <w:tmpl w:val="E202FD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3809114"/>
    <w:multiLevelType w:val="hybridMultilevel"/>
    <w:tmpl w:val="FFFFFFFF"/>
    <w:lvl w:ilvl="0" w:tplc="5114CBDA">
      <w:start w:val="1"/>
      <w:numFmt w:val="bullet"/>
      <w:lvlText w:val="·"/>
      <w:lvlJc w:val="left"/>
      <w:pPr>
        <w:ind w:left="720" w:hanging="360"/>
      </w:pPr>
      <w:rPr>
        <w:rFonts w:hint="default" w:ascii="Symbol" w:hAnsi="Symbol"/>
      </w:rPr>
    </w:lvl>
    <w:lvl w:ilvl="1" w:tplc="154A19C8">
      <w:start w:val="1"/>
      <w:numFmt w:val="bullet"/>
      <w:lvlText w:val="o"/>
      <w:lvlJc w:val="left"/>
      <w:pPr>
        <w:ind w:left="1440" w:hanging="360"/>
      </w:pPr>
      <w:rPr>
        <w:rFonts w:hint="default" w:ascii="Courier New" w:hAnsi="Courier New"/>
      </w:rPr>
    </w:lvl>
    <w:lvl w:ilvl="2" w:tplc="719CF286">
      <w:start w:val="1"/>
      <w:numFmt w:val="bullet"/>
      <w:lvlText w:val=""/>
      <w:lvlJc w:val="left"/>
      <w:pPr>
        <w:ind w:left="2160" w:hanging="360"/>
      </w:pPr>
      <w:rPr>
        <w:rFonts w:hint="default" w:ascii="Wingdings" w:hAnsi="Wingdings"/>
      </w:rPr>
    </w:lvl>
    <w:lvl w:ilvl="3" w:tplc="A5EA911A">
      <w:start w:val="1"/>
      <w:numFmt w:val="bullet"/>
      <w:lvlText w:val=""/>
      <w:lvlJc w:val="left"/>
      <w:pPr>
        <w:ind w:left="2880" w:hanging="360"/>
      </w:pPr>
      <w:rPr>
        <w:rFonts w:hint="default" w:ascii="Symbol" w:hAnsi="Symbol"/>
      </w:rPr>
    </w:lvl>
    <w:lvl w:ilvl="4" w:tplc="0004E6BE">
      <w:start w:val="1"/>
      <w:numFmt w:val="bullet"/>
      <w:lvlText w:val="o"/>
      <w:lvlJc w:val="left"/>
      <w:pPr>
        <w:ind w:left="3600" w:hanging="360"/>
      </w:pPr>
      <w:rPr>
        <w:rFonts w:hint="default" w:ascii="Courier New" w:hAnsi="Courier New"/>
      </w:rPr>
    </w:lvl>
    <w:lvl w:ilvl="5" w:tplc="CED670C2">
      <w:start w:val="1"/>
      <w:numFmt w:val="bullet"/>
      <w:lvlText w:val=""/>
      <w:lvlJc w:val="left"/>
      <w:pPr>
        <w:ind w:left="4320" w:hanging="360"/>
      </w:pPr>
      <w:rPr>
        <w:rFonts w:hint="default" w:ascii="Wingdings" w:hAnsi="Wingdings"/>
      </w:rPr>
    </w:lvl>
    <w:lvl w:ilvl="6" w:tplc="6316D756">
      <w:start w:val="1"/>
      <w:numFmt w:val="bullet"/>
      <w:lvlText w:val=""/>
      <w:lvlJc w:val="left"/>
      <w:pPr>
        <w:ind w:left="5040" w:hanging="360"/>
      </w:pPr>
      <w:rPr>
        <w:rFonts w:hint="default" w:ascii="Symbol" w:hAnsi="Symbol"/>
      </w:rPr>
    </w:lvl>
    <w:lvl w:ilvl="7" w:tplc="B0E6E11E">
      <w:start w:val="1"/>
      <w:numFmt w:val="bullet"/>
      <w:lvlText w:val="o"/>
      <w:lvlJc w:val="left"/>
      <w:pPr>
        <w:ind w:left="5760" w:hanging="360"/>
      </w:pPr>
      <w:rPr>
        <w:rFonts w:hint="default" w:ascii="Courier New" w:hAnsi="Courier New"/>
      </w:rPr>
    </w:lvl>
    <w:lvl w:ilvl="8" w:tplc="B91AC6FA">
      <w:start w:val="1"/>
      <w:numFmt w:val="bullet"/>
      <w:lvlText w:val=""/>
      <w:lvlJc w:val="left"/>
      <w:pPr>
        <w:ind w:left="6480" w:hanging="360"/>
      </w:pPr>
      <w:rPr>
        <w:rFonts w:hint="default" w:ascii="Wingdings" w:hAnsi="Wingdings"/>
      </w:rPr>
    </w:lvl>
  </w:abstractNum>
  <w:abstractNum w:abstractNumId="5" w15:restartNumberingAfterBreak="0">
    <w:nsid w:val="13CAD19F"/>
    <w:multiLevelType w:val="hybridMultilevel"/>
    <w:tmpl w:val="FFFFFFFF"/>
    <w:lvl w:ilvl="0" w:tplc="8DF6BE28">
      <w:start w:val="1"/>
      <w:numFmt w:val="bullet"/>
      <w:lvlText w:val="·"/>
      <w:lvlJc w:val="left"/>
      <w:pPr>
        <w:ind w:left="720" w:hanging="360"/>
      </w:pPr>
      <w:rPr>
        <w:rFonts w:hint="default" w:ascii="Symbol" w:hAnsi="Symbol"/>
      </w:rPr>
    </w:lvl>
    <w:lvl w:ilvl="1" w:tplc="97341CF0">
      <w:start w:val="1"/>
      <w:numFmt w:val="bullet"/>
      <w:lvlText w:val="o"/>
      <w:lvlJc w:val="left"/>
      <w:pPr>
        <w:ind w:left="1440" w:hanging="360"/>
      </w:pPr>
      <w:rPr>
        <w:rFonts w:hint="default" w:ascii="Courier New" w:hAnsi="Courier New"/>
      </w:rPr>
    </w:lvl>
    <w:lvl w:ilvl="2" w:tplc="7C72C0D4">
      <w:start w:val="1"/>
      <w:numFmt w:val="bullet"/>
      <w:lvlText w:val=""/>
      <w:lvlJc w:val="left"/>
      <w:pPr>
        <w:ind w:left="2160" w:hanging="360"/>
      </w:pPr>
      <w:rPr>
        <w:rFonts w:hint="default" w:ascii="Wingdings" w:hAnsi="Wingdings"/>
      </w:rPr>
    </w:lvl>
    <w:lvl w:ilvl="3" w:tplc="38EAE18C">
      <w:start w:val="1"/>
      <w:numFmt w:val="bullet"/>
      <w:lvlText w:val=""/>
      <w:lvlJc w:val="left"/>
      <w:pPr>
        <w:ind w:left="2880" w:hanging="360"/>
      </w:pPr>
      <w:rPr>
        <w:rFonts w:hint="default" w:ascii="Symbol" w:hAnsi="Symbol"/>
      </w:rPr>
    </w:lvl>
    <w:lvl w:ilvl="4" w:tplc="4F223FCC">
      <w:start w:val="1"/>
      <w:numFmt w:val="bullet"/>
      <w:lvlText w:val="o"/>
      <w:lvlJc w:val="left"/>
      <w:pPr>
        <w:ind w:left="3600" w:hanging="360"/>
      </w:pPr>
      <w:rPr>
        <w:rFonts w:hint="default" w:ascii="Courier New" w:hAnsi="Courier New"/>
      </w:rPr>
    </w:lvl>
    <w:lvl w:ilvl="5" w:tplc="03DE9F3C">
      <w:start w:val="1"/>
      <w:numFmt w:val="bullet"/>
      <w:lvlText w:val=""/>
      <w:lvlJc w:val="left"/>
      <w:pPr>
        <w:ind w:left="4320" w:hanging="360"/>
      </w:pPr>
      <w:rPr>
        <w:rFonts w:hint="default" w:ascii="Wingdings" w:hAnsi="Wingdings"/>
      </w:rPr>
    </w:lvl>
    <w:lvl w:ilvl="6" w:tplc="5DAAC446">
      <w:start w:val="1"/>
      <w:numFmt w:val="bullet"/>
      <w:lvlText w:val=""/>
      <w:lvlJc w:val="left"/>
      <w:pPr>
        <w:ind w:left="5040" w:hanging="360"/>
      </w:pPr>
      <w:rPr>
        <w:rFonts w:hint="default" w:ascii="Symbol" w:hAnsi="Symbol"/>
      </w:rPr>
    </w:lvl>
    <w:lvl w:ilvl="7" w:tplc="6540C19E">
      <w:start w:val="1"/>
      <w:numFmt w:val="bullet"/>
      <w:lvlText w:val="o"/>
      <w:lvlJc w:val="left"/>
      <w:pPr>
        <w:ind w:left="5760" w:hanging="360"/>
      </w:pPr>
      <w:rPr>
        <w:rFonts w:hint="default" w:ascii="Courier New" w:hAnsi="Courier New"/>
      </w:rPr>
    </w:lvl>
    <w:lvl w:ilvl="8" w:tplc="7DC68C3E">
      <w:start w:val="1"/>
      <w:numFmt w:val="bullet"/>
      <w:lvlText w:val=""/>
      <w:lvlJc w:val="left"/>
      <w:pPr>
        <w:ind w:left="6480" w:hanging="360"/>
      </w:pPr>
      <w:rPr>
        <w:rFonts w:hint="default" w:ascii="Wingdings" w:hAnsi="Wingdings"/>
      </w:rPr>
    </w:lvl>
  </w:abstractNum>
  <w:abstractNum w:abstractNumId="6" w15:restartNumberingAfterBreak="0">
    <w:nsid w:val="17CFEF68"/>
    <w:multiLevelType w:val="hybridMultilevel"/>
    <w:tmpl w:val="FFFFFFFF"/>
    <w:lvl w:ilvl="0" w:tplc="4B5ECAF2">
      <w:start w:val="1"/>
      <w:numFmt w:val="bullet"/>
      <w:lvlText w:val=""/>
      <w:lvlJc w:val="left"/>
      <w:pPr>
        <w:ind w:left="720" w:hanging="360"/>
      </w:pPr>
      <w:rPr>
        <w:rFonts w:hint="default" w:ascii="Symbol" w:hAnsi="Symbol"/>
      </w:rPr>
    </w:lvl>
    <w:lvl w:ilvl="1" w:tplc="58226598">
      <w:start w:val="1"/>
      <w:numFmt w:val="bullet"/>
      <w:lvlText w:val="o"/>
      <w:lvlJc w:val="left"/>
      <w:pPr>
        <w:ind w:left="1440" w:hanging="360"/>
      </w:pPr>
      <w:rPr>
        <w:rFonts w:hint="default" w:ascii="Courier New" w:hAnsi="Courier New"/>
      </w:rPr>
    </w:lvl>
    <w:lvl w:ilvl="2" w:tplc="E9BEE0CC">
      <w:start w:val="1"/>
      <w:numFmt w:val="bullet"/>
      <w:lvlText w:val=""/>
      <w:lvlJc w:val="left"/>
      <w:pPr>
        <w:ind w:left="2160" w:hanging="360"/>
      </w:pPr>
      <w:rPr>
        <w:rFonts w:hint="default" w:ascii="Wingdings" w:hAnsi="Wingdings"/>
      </w:rPr>
    </w:lvl>
    <w:lvl w:ilvl="3" w:tplc="771258C8">
      <w:start w:val="1"/>
      <w:numFmt w:val="bullet"/>
      <w:lvlText w:val=""/>
      <w:lvlJc w:val="left"/>
      <w:pPr>
        <w:ind w:left="2880" w:hanging="360"/>
      </w:pPr>
      <w:rPr>
        <w:rFonts w:hint="default" w:ascii="Symbol" w:hAnsi="Symbol"/>
      </w:rPr>
    </w:lvl>
    <w:lvl w:ilvl="4" w:tplc="846C959A">
      <w:start w:val="1"/>
      <w:numFmt w:val="bullet"/>
      <w:lvlText w:val="o"/>
      <w:lvlJc w:val="left"/>
      <w:pPr>
        <w:ind w:left="3600" w:hanging="360"/>
      </w:pPr>
      <w:rPr>
        <w:rFonts w:hint="default" w:ascii="Courier New" w:hAnsi="Courier New"/>
      </w:rPr>
    </w:lvl>
    <w:lvl w:ilvl="5" w:tplc="D84EB110">
      <w:start w:val="1"/>
      <w:numFmt w:val="bullet"/>
      <w:lvlText w:val=""/>
      <w:lvlJc w:val="left"/>
      <w:pPr>
        <w:ind w:left="4320" w:hanging="360"/>
      </w:pPr>
      <w:rPr>
        <w:rFonts w:hint="default" w:ascii="Wingdings" w:hAnsi="Wingdings"/>
      </w:rPr>
    </w:lvl>
    <w:lvl w:ilvl="6" w:tplc="627A521E">
      <w:start w:val="1"/>
      <w:numFmt w:val="bullet"/>
      <w:lvlText w:val=""/>
      <w:lvlJc w:val="left"/>
      <w:pPr>
        <w:ind w:left="5040" w:hanging="360"/>
      </w:pPr>
      <w:rPr>
        <w:rFonts w:hint="default" w:ascii="Symbol" w:hAnsi="Symbol"/>
      </w:rPr>
    </w:lvl>
    <w:lvl w:ilvl="7" w:tplc="9826555A">
      <w:start w:val="1"/>
      <w:numFmt w:val="bullet"/>
      <w:lvlText w:val="o"/>
      <w:lvlJc w:val="left"/>
      <w:pPr>
        <w:ind w:left="5760" w:hanging="360"/>
      </w:pPr>
      <w:rPr>
        <w:rFonts w:hint="default" w:ascii="Courier New" w:hAnsi="Courier New"/>
      </w:rPr>
    </w:lvl>
    <w:lvl w:ilvl="8" w:tplc="C81465BE">
      <w:start w:val="1"/>
      <w:numFmt w:val="bullet"/>
      <w:lvlText w:val=""/>
      <w:lvlJc w:val="left"/>
      <w:pPr>
        <w:ind w:left="6480" w:hanging="360"/>
      </w:pPr>
      <w:rPr>
        <w:rFonts w:hint="default" w:ascii="Wingdings" w:hAnsi="Wingdings"/>
      </w:rPr>
    </w:lvl>
  </w:abstractNum>
  <w:abstractNum w:abstractNumId="7" w15:restartNumberingAfterBreak="0">
    <w:nsid w:val="197F157D"/>
    <w:multiLevelType w:val="hybridMultilevel"/>
    <w:tmpl w:val="FFFFFFFF"/>
    <w:lvl w:ilvl="0" w:tplc="AC108A70">
      <w:start w:val="1"/>
      <w:numFmt w:val="bullet"/>
      <w:lvlText w:val="·"/>
      <w:lvlJc w:val="left"/>
      <w:pPr>
        <w:ind w:left="720" w:hanging="360"/>
      </w:pPr>
      <w:rPr>
        <w:rFonts w:hint="default" w:ascii="Symbol" w:hAnsi="Symbol"/>
      </w:rPr>
    </w:lvl>
    <w:lvl w:ilvl="1" w:tplc="6792C794">
      <w:start w:val="1"/>
      <w:numFmt w:val="bullet"/>
      <w:lvlText w:val="o"/>
      <w:lvlJc w:val="left"/>
      <w:pPr>
        <w:ind w:left="1440" w:hanging="360"/>
      </w:pPr>
      <w:rPr>
        <w:rFonts w:hint="default" w:ascii="Courier New" w:hAnsi="Courier New"/>
      </w:rPr>
    </w:lvl>
    <w:lvl w:ilvl="2" w:tplc="1AE648CA">
      <w:start w:val="1"/>
      <w:numFmt w:val="bullet"/>
      <w:lvlText w:val=""/>
      <w:lvlJc w:val="left"/>
      <w:pPr>
        <w:ind w:left="2160" w:hanging="360"/>
      </w:pPr>
      <w:rPr>
        <w:rFonts w:hint="default" w:ascii="Wingdings" w:hAnsi="Wingdings"/>
      </w:rPr>
    </w:lvl>
    <w:lvl w:ilvl="3" w:tplc="0352D772">
      <w:start w:val="1"/>
      <w:numFmt w:val="bullet"/>
      <w:lvlText w:val=""/>
      <w:lvlJc w:val="left"/>
      <w:pPr>
        <w:ind w:left="2880" w:hanging="360"/>
      </w:pPr>
      <w:rPr>
        <w:rFonts w:hint="default" w:ascii="Symbol" w:hAnsi="Symbol"/>
      </w:rPr>
    </w:lvl>
    <w:lvl w:ilvl="4" w:tplc="ECD8ABFE">
      <w:start w:val="1"/>
      <w:numFmt w:val="bullet"/>
      <w:lvlText w:val="o"/>
      <w:lvlJc w:val="left"/>
      <w:pPr>
        <w:ind w:left="3600" w:hanging="360"/>
      </w:pPr>
      <w:rPr>
        <w:rFonts w:hint="default" w:ascii="Courier New" w:hAnsi="Courier New"/>
      </w:rPr>
    </w:lvl>
    <w:lvl w:ilvl="5" w:tplc="AF3C2ECE">
      <w:start w:val="1"/>
      <w:numFmt w:val="bullet"/>
      <w:lvlText w:val=""/>
      <w:lvlJc w:val="left"/>
      <w:pPr>
        <w:ind w:left="4320" w:hanging="360"/>
      </w:pPr>
      <w:rPr>
        <w:rFonts w:hint="default" w:ascii="Wingdings" w:hAnsi="Wingdings"/>
      </w:rPr>
    </w:lvl>
    <w:lvl w:ilvl="6" w:tplc="DB7A8A50">
      <w:start w:val="1"/>
      <w:numFmt w:val="bullet"/>
      <w:lvlText w:val=""/>
      <w:lvlJc w:val="left"/>
      <w:pPr>
        <w:ind w:left="5040" w:hanging="360"/>
      </w:pPr>
      <w:rPr>
        <w:rFonts w:hint="default" w:ascii="Symbol" w:hAnsi="Symbol"/>
      </w:rPr>
    </w:lvl>
    <w:lvl w:ilvl="7" w:tplc="AB2E768C">
      <w:start w:val="1"/>
      <w:numFmt w:val="bullet"/>
      <w:lvlText w:val="o"/>
      <w:lvlJc w:val="left"/>
      <w:pPr>
        <w:ind w:left="5760" w:hanging="360"/>
      </w:pPr>
      <w:rPr>
        <w:rFonts w:hint="default" w:ascii="Courier New" w:hAnsi="Courier New"/>
      </w:rPr>
    </w:lvl>
    <w:lvl w:ilvl="8" w:tplc="5E9A9AE6">
      <w:start w:val="1"/>
      <w:numFmt w:val="bullet"/>
      <w:lvlText w:val=""/>
      <w:lvlJc w:val="left"/>
      <w:pPr>
        <w:ind w:left="6480" w:hanging="360"/>
      </w:pPr>
      <w:rPr>
        <w:rFonts w:hint="default" w:ascii="Wingdings" w:hAnsi="Wingdings"/>
      </w:rPr>
    </w:lvl>
  </w:abstractNum>
  <w:abstractNum w:abstractNumId="8" w15:restartNumberingAfterBreak="0">
    <w:nsid w:val="1AFB57EF"/>
    <w:multiLevelType w:val="hybridMultilevel"/>
    <w:tmpl w:val="FFFFFFFF"/>
    <w:lvl w:ilvl="0" w:tplc="D2EE85E2">
      <w:start w:val="1"/>
      <w:numFmt w:val="bullet"/>
      <w:lvlText w:val="·"/>
      <w:lvlJc w:val="left"/>
      <w:pPr>
        <w:ind w:left="720" w:hanging="360"/>
      </w:pPr>
      <w:rPr>
        <w:rFonts w:hint="default" w:ascii="Symbol" w:hAnsi="Symbol"/>
      </w:rPr>
    </w:lvl>
    <w:lvl w:ilvl="1" w:tplc="C44E6C14">
      <w:start w:val="1"/>
      <w:numFmt w:val="bullet"/>
      <w:lvlText w:val="o"/>
      <w:lvlJc w:val="left"/>
      <w:pPr>
        <w:ind w:left="1440" w:hanging="360"/>
      </w:pPr>
      <w:rPr>
        <w:rFonts w:hint="default" w:ascii="Courier New" w:hAnsi="Courier New"/>
      </w:rPr>
    </w:lvl>
    <w:lvl w:ilvl="2" w:tplc="A02EA6E0">
      <w:start w:val="1"/>
      <w:numFmt w:val="bullet"/>
      <w:lvlText w:val=""/>
      <w:lvlJc w:val="left"/>
      <w:pPr>
        <w:ind w:left="2160" w:hanging="360"/>
      </w:pPr>
      <w:rPr>
        <w:rFonts w:hint="default" w:ascii="Wingdings" w:hAnsi="Wingdings"/>
      </w:rPr>
    </w:lvl>
    <w:lvl w:ilvl="3" w:tplc="6D281474">
      <w:start w:val="1"/>
      <w:numFmt w:val="bullet"/>
      <w:lvlText w:val=""/>
      <w:lvlJc w:val="left"/>
      <w:pPr>
        <w:ind w:left="2880" w:hanging="360"/>
      </w:pPr>
      <w:rPr>
        <w:rFonts w:hint="default" w:ascii="Symbol" w:hAnsi="Symbol"/>
      </w:rPr>
    </w:lvl>
    <w:lvl w:ilvl="4" w:tplc="2CBC909C">
      <w:start w:val="1"/>
      <w:numFmt w:val="bullet"/>
      <w:lvlText w:val="o"/>
      <w:lvlJc w:val="left"/>
      <w:pPr>
        <w:ind w:left="3600" w:hanging="360"/>
      </w:pPr>
      <w:rPr>
        <w:rFonts w:hint="default" w:ascii="Courier New" w:hAnsi="Courier New"/>
      </w:rPr>
    </w:lvl>
    <w:lvl w:ilvl="5" w:tplc="41301FEE">
      <w:start w:val="1"/>
      <w:numFmt w:val="bullet"/>
      <w:lvlText w:val=""/>
      <w:lvlJc w:val="left"/>
      <w:pPr>
        <w:ind w:left="4320" w:hanging="360"/>
      </w:pPr>
      <w:rPr>
        <w:rFonts w:hint="default" w:ascii="Wingdings" w:hAnsi="Wingdings"/>
      </w:rPr>
    </w:lvl>
    <w:lvl w:ilvl="6" w:tplc="4462E918">
      <w:start w:val="1"/>
      <w:numFmt w:val="bullet"/>
      <w:lvlText w:val=""/>
      <w:lvlJc w:val="left"/>
      <w:pPr>
        <w:ind w:left="5040" w:hanging="360"/>
      </w:pPr>
      <w:rPr>
        <w:rFonts w:hint="default" w:ascii="Symbol" w:hAnsi="Symbol"/>
      </w:rPr>
    </w:lvl>
    <w:lvl w:ilvl="7" w:tplc="C406C2E8">
      <w:start w:val="1"/>
      <w:numFmt w:val="bullet"/>
      <w:lvlText w:val="o"/>
      <w:lvlJc w:val="left"/>
      <w:pPr>
        <w:ind w:left="5760" w:hanging="360"/>
      </w:pPr>
      <w:rPr>
        <w:rFonts w:hint="default" w:ascii="Courier New" w:hAnsi="Courier New"/>
      </w:rPr>
    </w:lvl>
    <w:lvl w:ilvl="8" w:tplc="B4EC5FFE">
      <w:start w:val="1"/>
      <w:numFmt w:val="bullet"/>
      <w:lvlText w:val=""/>
      <w:lvlJc w:val="left"/>
      <w:pPr>
        <w:ind w:left="6480" w:hanging="360"/>
      </w:pPr>
      <w:rPr>
        <w:rFonts w:hint="default" w:ascii="Wingdings" w:hAnsi="Wingdings"/>
      </w:rPr>
    </w:lvl>
  </w:abstractNum>
  <w:abstractNum w:abstractNumId="9" w15:restartNumberingAfterBreak="0">
    <w:nsid w:val="1C4F1D85"/>
    <w:multiLevelType w:val="hybridMultilevel"/>
    <w:tmpl w:val="FFFFFFFF"/>
    <w:lvl w:ilvl="0" w:tplc="C6E490C4">
      <w:start w:val="1"/>
      <w:numFmt w:val="bullet"/>
      <w:lvlText w:val="·"/>
      <w:lvlJc w:val="left"/>
      <w:pPr>
        <w:ind w:left="720" w:hanging="360"/>
      </w:pPr>
      <w:rPr>
        <w:rFonts w:hint="default" w:ascii="Symbol" w:hAnsi="Symbol"/>
      </w:rPr>
    </w:lvl>
    <w:lvl w:ilvl="1" w:tplc="366882E2">
      <w:start w:val="1"/>
      <w:numFmt w:val="bullet"/>
      <w:lvlText w:val="o"/>
      <w:lvlJc w:val="left"/>
      <w:pPr>
        <w:ind w:left="1440" w:hanging="360"/>
      </w:pPr>
      <w:rPr>
        <w:rFonts w:hint="default" w:ascii="Courier New" w:hAnsi="Courier New"/>
      </w:rPr>
    </w:lvl>
    <w:lvl w:ilvl="2" w:tplc="7D9E7B62">
      <w:start w:val="1"/>
      <w:numFmt w:val="bullet"/>
      <w:lvlText w:val=""/>
      <w:lvlJc w:val="left"/>
      <w:pPr>
        <w:ind w:left="2160" w:hanging="360"/>
      </w:pPr>
      <w:rPr>
        <w:rFonts w:hint="default" w:ascii="Wingdings" w:hAnsi="Wingdings"/>
      </w:rPr>
    </w:lvl>
    <w:lvl w:ilvl="3" w:tplc="FD9CF70E">
      <w:start w:val="1"/>
      <w:numFmt w:val="bullet"/>
      <w:lvlText w:val=""/>
      <w:lvlJc w:val="left"/>
      <w:pPr>
        <w:ind w:left="2880" w:hanging="360"/>
      </w:pPr>
      <w:rPr>
        <w:rFonts w:hint="default" w:ascii="Symbol" w:hAnsi="Symbol"/>
      </w:rPr>
    </w:lvl>
    <w:lvl w:ilvl="4" w:tplc="9B22CBF0">
      <w:start w:val="1"/>
      <w:numFmt w:val="bullet"/>
      <w:lvlText w:val="o"/>
      <w:lvlJc w:val="left"/>
      <w:pPr>
        <w:ind w:left="3600" w:hanging="360"/>
      </w:pPr>
      <w:rPr>
        <w:rFonts w:hint="default" w:ascii="Courier New" w:hAnsi="Courier New"/>
      </w:rPr>
    </w:lvl>
    <w:lvl w:ilvl="5" w:tplc="59B4E2CC">
      <w:start w:val="1"/>
      <w:numFmt w:val="bullet"/>
      <w:lvlText w:val=""/>
      <w:lvlJc w:val="left"/>
      <w:pPr>
        <w:ind w:left="4320" w:hanging="360"/>
      </w:pPr>
      <w:rPr>
        <w:rFonts w:hint="default" w:ascii="Wingdings" w:hAnsi="Wingdings"/>
      </w:rPr>
    </w:lvl>
    <w:lvl w:ilvl="6" w:tplc="461859B2">
      <w:start w:val="1"/>
      <w:numFmt w:val="bullet"/>
      <w:lvlText w:val=""/>
      <w:lvlJc w:val="left"/>
      <w:pPr>
        <w:ind w:left="5040" w:hanging="360"/>
      </w:pPr>
      <w:rPr>
        <w:rFonts w:hint="default" w:ascii="Symbol" w:hAnsi="Symbol"/>
      </w:rPr>
    </w:lvl>
    <w:lvl w:ilvl="7" w:tplc="96CA5546">
      <w:start w:val="1"/>
      <w:numFmt w:val="bullet"/>
      <w:lvlText w:val="o"/>
      <w:lvlJc w:val="left"/>
      <w:pPr>
        <w:ind w:left="5760" w:hanging="360"/>
      </w:pPr>
      <w:rPr>
        <w:rFonts w:hint="default" w:ascii="Courier New" w:hAnsi="Courier New"/>
      </w:rPr>
    </w:lvl>
    <w:lvl w:ilvl="8" w:tplc="D8F4937C">
      <w:start w:val="1"/>
      <w:numFmt w:val="bullet"/>
      <w:lvlText w:val=""/>
      <w:lvlJc w:val="left"/>
      <w:pPr>
        <w:ind w:left="6480" w:hanging="360"/>
      </w:pPr>
      <w:rPr>
        <w:rFonts w:hint="default" w:ascii="Wingdings" w:hAnsi="Wingdings"/>
      </w:rPr>
    </w:lvl>
  </w:abstractNum>
  <w:abstractNum w:abstractNumId="10" w15:restartNumberingAfterBreak="0">
    <w:nsid w:val="213146B1"/>
    <w:multiLevelType w:val="hybridMultilevel"/>
    <w:tmpl w:val="FFFFFFFF"/>
    <w:lvl w:ilvl="0" w:tplc="D6806798">
      <w:start w:val="1"/>
      <w:numFmt w:val="bullet"/>
      <w:lvlText w:val="·"/>
      <w:lvlJc w:val="left"/>
      <w:pPr>
        <w:ind w:left="720" w:hanging="360"/>
      </w:pPr>
      <w:rPr>
        <w:rFonts w:hint="default" w:ascii="Symbol" w:hAnsi="Symbol"/>
      </w:rPr>
    </w:lvl>
    <w:lvl w:ilvl="1" w:tplc="9886F6EE">
      <w:start w:val="1"/>
      <w:numFmt w:val="bullet"/>
      <w:lvlText w:val="o"/>
      <w:lvlJc w:val="left"/>
      <w:pPr>
        <w:ind w:left="1440" w:hanging="360"/>
      </w:pPr>
      <w:rPr>
        <w:rFonts w:hint="default" w:ascii="Courier New" w:hAnsi="Courier New"/>
      </w:rPr>
    </w:lvl>
    <w:lvl w:ilvl="2" w:tplc="A6CEC466">
      <w:start w:val="1"/>
      <w:numFmt w:val="bullet"/>
      <w:lvlText w:val=""/>
      <w:lvlJc w:val="left"/>
      <w:pPr>
        <w:ind w:left="2160" w:hanging="360"/>
      </w:pPr>
      <w:rPr>
        <w:rFonts w:hint="default" w:ascii="Wingdings" w:hAnsi="Wingdings"/>
      </w:rPr>
    </w:lvl>
    <w:lvl w:ilvl="3" w:tplc="FD32F5EC">
      <w:start w:val="1"/>
      <w:numFmt w:val="bullet"/>
      <w:lvlText w:val=""/>
      <w:lvlJc w:val="left"/>
      <w:pPr>
        <w:ind w:left="2880" w:hanging="360"/>
      </w:pPr>
      <w:rPr>
        <w:rFonts w:hint="default" w:ascii="Symbol" w:hAnsi="Symbol"/>
      </w:rPr>
    </w:lvl>
    <w:lvl w:ilvl="4" w:tplc="E07696D2">
      <w:start w:val="1"/>
      <w:numFmt w:val="bullet"/>
      <w:lvlText w:val="o"/>
      <w:lvlJc w:val="left"/>
      <w:pPr>
        <w:ind w:left="3600" w:hanging="360"/>
      </w:pPr>
      <w:rPr>
        <w:rFonts w:hint="default" w:ascii="Courier New" w:hAnsi="Courier New"/>
      </w:rPr>
    </w:lvl>
    <w:lvl w:ilvl="5" w:tplc="96CEC9E4">
      <w:start w:val="1"/>
      <w:numFmt w:val="bullet"/>
      <w:lvlText w:val=""/>
      <w:lvlJc w:val="left"/>
      <w:pPr>
        <w:ind w:left="4320" w:hanging="360"/>
      </w:pPr>
      <w:rPr>
        <w:rFonts w:hint="default" w:ascii="Wingdings" w:hAnsi="Wingdings"/>
      </w:rPr>
    </w:lvl>
    <w:lvl w:ilvl="6" w:tplc="A6B4E754">
      <w:start w:val="1"/>
      <w:numFmt w:val="bullet"/>
      <w:lvlText w:val=""/>
      <w:lvlJc w:val="left"/>
      <w:pPr>
        <w:ind w:left="5040" w:hanging="360"/>
      </w:pPr>
      <w:rPr>
        <w:rFonts w:hint="default" w:ascii="Symbol" w:hAnsi="Symbol"/>
      </w:rPr>
    </w:lvl>
    <w:lvl w:ilvl="7" w:tplc="04B4C5A4">
      <w:start w:val="1"/>
      <w:numFmt w:val="bullet"/>
      <w:lvlText w:val="o"/>
      <w:lvlJc w:val="left"/>
      <w:pPr>
        <w:ind w:left="5760" w:hanging="360"/>
      </w:pPr>
      <w:rPr>
        <w:rFonts w:hint="default" w:ascii="Courier New" w:hAnsi="Courier New"/>
      </w:rPr>
    </w:lvl>
    <w:lvl w:ilvl="8" w:tplc="B6AA3E7A">
      <w:start w:val="1"/>
      <w:numFmt w:val="bullet"/>
      <w:lvlText w:val=""/>
      <w:lvlJc w:val="left"/>
      <w:pPr>
        <w:ind w:left="6480" w:hanging="360"/>
      </w:pPr>
      <w:rPr>
        <w:rFonts w:hint="default" w:ascii="Wingdings" w:hAnsi="Wingdings"/>
      </w:rPr>
    </w:lvl>
  </w:abstractNum>
  <w:abstractNum w:abstractNumId="11" w15:restartNumberingAfterBreak="0">
    <w:nsid w:val="21C3639C"/>
    <w:multiLevelType w:val="hybridMultilevel"/>
    <w:tmpl w:val="FFFFFFFF"/>
    <w:lvl w:ilvl="0" w:tplc="18E205CA">
      <w:start w:val="1"/>
      <w:numFmt w:val="bullet"/>
      <w:lvlText w:val="·"/>
      <w:lvlJc w:val="left"/>
      <w:pPr>
        <w:ind w:left="720" w:hanging="360"/>
      </w:pPr>
      <w:rPr>
        <w:rFonts w:hint="default" w:ascii="Symbol" w:hAnsi="Symbol"/>
      </w:rPr>
    </w:lvl>
    <w:lvl w:ilvl="1" w:tplc="6EF644FC">
      <w:start w:val="1"/>
      <w:numFmt w:val="bullet"/>
      <w:lvlText w:val="o"/>
      <w:lvlJc w:val="left"/>
      <w:pPr>
        <w:ind w:left="1440" w:hanging="360"/>
      </w:pPr>
      <w:rPr>
        <w:rFonts w:hint="default" w:ascii="Courier New" w:hAnsi="Courier New"/>
      </w:rPr>
    </w:lvl>
    <w:lvl w:ilvl="2" w:tplc="C7164006">
      <w:start w:val="1"/>
      <w:numFmt w:val="bullet"/>
      <w:lvlText w:val=""/>
      <w:lvlJc w:val="left"/>
      <w:pPr>
        <w:ind w:left="2160" w:hanging="360"/>
      </w:pPr>
      <w:rPr>
        <w:rFonts w:hint="default" w:ascii="Wingdings" w:hAnsi="Wingdings"/>
      </w:rPr>
    </w:lvl>
    <w:lvl w:ilvl="3" w:tplc="7DC8C718">
      <w:start w:val="1"/>
      <w:numFmt w:val="bullet"/>
      <w:lvlText w:val=""/>
      <w:lvlJc w:val="left"/>
      <w:pPr>
        <w:ind w:left="2880" w:hanging="360"/>
      </w:pPr>
      <w:rPr>
        <w:rFonts w:hint="default" w:ascii="Symbol" w:hAnsi="Symbol"/>
      </w:rPr>
    </w:lvl>
    <w:lvl w:ilvl="4" w:tplc="8B5CC1E2">
      <w:start w:val="1"/>
      <w:numFmt w:val="bullet"/>
      <w:lvlText w:val="o"/>
      <w:lvlJc w:val="left"/>
      <w:pPr>
        <w:ind w:left="3600" w:hanging="360"/>
      </w:pPr>
      <w:rPr>
        <w:rFonts w:hint="default" w:ascii="Courier New" w:hAnsi="Courier New"/>
      </w:rPr>
    </w:lvl>
    <w:lvl w:ilvl="5" w:tplc="7AAA3F82">
      <w:start w:val="1"/>
      <w:numFmt w:val="bullet"/>
      <w:lvlText w:val=""/>
      <w:lvlJc w:val="left"/>
      <w:pPr>
        <w:ind w:left="4320" w:hanging="360"/>
      </w:pPr>
      <w:rPr>
        <w:rFonts w:hint="default" w:ascii="Wingdings" w:hAnsi="Wingdings"/>
      </w:rPr>
    </w:lvl>
    <w:lvl w:ilvl="6" w:tplc="EFC4F65C">
      <w:start w:val="1"/>
      <w:numFmt w:val="bullet"/>
      <w:lvlText w:val=""/>
      <w:lvlJc w:val="left"/>
      <w:pPr>
        <w:ind w:left="5040" w:hanging="360"/>
      </w:pPr>
      <w:rPr>
        <w:rFonts w:hint="default" w:ascii="Symbol" w:hAnsi="Symbol"/>
      </w:rPr>
    </w:lvl>
    <w:lvl w:ilvl="7" w:tplc="D9A63232">
      <w:start w:val="1"/>
      <w:numFmt w:val="bullet"/>
      <w:lvlText w:val="o"/>
      <w:lvlJc w:val="left"/>
      <w:pPr>
        <w:ind w:left="5760" w:hanging="360"/>
      </w:pPr>
      <w:rPr>
        <w:rFonts w:hint="default" w:ascii="Courier New" w:hAnsi="Courier New"/>
      </w:rPr>
    </w:lvl>
    <w:lvl w:ilvl="8" w:tplc="FD7E5A68">
      <w:start w:val="1"/>
      <w:numFmt w:val="bullet"/>
      <w:lvlText w:val=""/>
      <w:lvlJc w:val="left"/>
      <w:pPr>
        <w:ind w:left="6480" w:hanging="360"/>
      </w:pPr>
      <w:rPr>
        <w:rFonts w:hint="default" w:ascii="Wingdings" w:hAnsi="Wingdings"/>
      </w:rPr>
    </w:lvl>
  </w:abstractNum>
  <w:abstractNum w:abstractNumId="12" w15:restartNumberingAfterBreak="0">
    <w:nsid w:val="22EE0C29"/>
    <w:multiLevelType w:val="hybridMultilevel"/>
    <w:tmpl w:val="FFFFFFFF"/>
    <w:lvl w:ilvl="0" w:tplc="14148E56">
      <w:start w:val="4"/>
      <w:numFmt w:val="decimal"/>
      <w:lvlText w:val="%1."/>
      <w:lvlJc w:val="left"/>
      <w:pPr>
        <w:ind w:left="720" w:hanging="360"/>
      </w:pPr>
    </w:lvl>
    <w:lvl w:ilvl="1" w:tplc="E1807608">
      <w:start w:val="1"/>
      <w:numFmt w:val="lowerLetter"/>
      <w:lvlText w:val="%2."/>
      <w:lvlJc w:val="left"/>
      <w:pPr>
        <w:ind w:left="1440" w:hanging="360"/>
      </w:pPr>
    </w:lvl>
    <w:lvl w:ilvl="2" w:tplc="8AFEBED6">
      <w:start w:val="1"/>
      <w:numFmt w:val="lowerRoman"/>
      <w:lvlText w:val="%3."/>
      <w:lvlJc w:val="right"/>
      <w:pPr>
        <w:ind w:left="2160" w:hanging="180"/>
      </w:pPr>
    </w:lvl>
    <w:lvl w:ilvl="3" w:tplc="9EE652E4">
      <w:start w:val="1"/>
      <w:numFmt w:val="decimal"/>
      <w:lvlText w:val="%4."/>
      <w:lvlJc w:val="left"/>
      <w:pPr>
        <w:ind w:left="2880" w:hanging="360"/>
      </w:pPr>
    </w:lvl>
    <w:lvl w:ilvl="4" w:tplc="639E015C">
      <w:start w:val="1"/>
      <w:numFmt w:val="lowerLetter"/>
      <w:lvlText w:val="%5."/>
      <w:lvlJc w:val="left"/>
      <w:pPr>
        <w:ind w:left="3600" w:hanging="360"/>
      </w:pPr>
    </w:lvl>
    <w:lvl w:ilvl="5" w:tplc="7C7C1D96">
      <w:start w:val="1"/>
      <w:numFmt w:val="lowerRoman"/>
      <w:lvlText w:val="%6."/>
      <w:lvlJc w:val="right"/>
      <w:pPr>
        <w:ind w:left="4320" w:hanging="180"/>
      </w:pPr>
    </w:lvl>
    <w:lvl w:ilvl="6" w:tplc="4B5A1CB6">
      <w:start w:val="1"/>
      <w:numFmt w:val="decimal"/>
      <w:lvlText w:val="%7."/>
      <w:lvlJc w:val="left"/>
      <w:pPr>
        <w:ind w:left="5040" w:hanging="360"/>
      </w:pPr>
    </w:lvl>
    <w:lvl w:ilvl="7" w:tplc="C1EC0878">
      <w:start w:val="1"/>
      <w:numFmt w:val="lowerLetter"/>
      <w:lvlText w:val="%8."/>
      <w:lvlJc w:val="left"/>
      <w:pPr>
        <w:ind w:left="5760" w:hanging="360"/>
      </w:pPr>
    </w:lvl>
    <w:lvl w:ilvl="8" w:tplc="529C8E44">
      <w:start w:val="1"/>
      <w:numFmt w:val="lowerRoman"/>
      <w:lvlText w:val="%9."/>
      <w:lvlJc w:val="right"/>
      <w:pPr>
        <w:ind w:left="6480" w:hanging="180"/>
      </w:pPr>
    </w:lvl>
  </w:abstractNum>
  <w:abstractNum w:abstractNumId="13" w15:restartNumberingAfterBreak="0">
    <w:nsid w:val="23EE194E"/>
    <w:multiLevelType w:val="hybridMultilevel"/>
    <w:tmpl w:val="FFFFFFFF"/>
    <w:lvl w:ilvl="0" w:tplc="6E9E32D0">
      <w:start w:val="1"/>
      <w:numFmt w:val="bullet"/>
      <w:lvlText w:val="·"/>
      <w:lvlJc w:val="left"/>
      <w:pPr>
        <w:ind w:left="720" w:hanging="360"/>
      </w:pPr>
      <w:rPr>
        <w:rFonts w:hint="default" w:ascii="Symbol" w:hAnsi="Symbol"/>
      </w:rPr>
    </w:lvl>
    <w:lvl w:ilvl="1" w:tplc="B97A1D32">
      <w:start w:val="1"/>
      <w:numFmt w:val="bullet"/>
      <w:lvlText w:val="o"/>
      <w:lvlJc w:val="left"/>
      <w:pPr>
        <w:ind w:left="1440" w:hanging="360"/>
      </w:pPr>
      <w:rPr>
        <w:rFonts w:hint="default" w:ascii="Courier New" w:hAnsi="Courier New"/>
      </w:rPr>
    </w:lvl>
    <w:lvl w:ilvl="2" w:tplc="63620D04">
      <w:start w:val="1"/>
      <w:numFmt w:val="bullet"/>
      <w:lvlText w:val=""/>
      <w:lvlJc w:val="left"/>
      <w:pPr>
        <w:ind w:left="2160" w:hanging="360"/>
      </w:pPr>
      <w:rPr>
        <w:rFonts w:hint="default" w:ascii="Wingdings" w:hAnsi="Wingdings"/>
      </w:rPr>
    </w:lvl>
    <w:lvl w:ilvl="3" w:tplc="BA06ED2E">
      <w:start w:val="1"/>
      <w:numFmt w:val="bullet"/>
      <w:lvlText w:val=""/>
      <w:lvlJc w:val="left"/>
      <w:pPr>
        <w:ind w:left="2880" w:hanging="360"/>
      </w:pPr>
      <w:rPr>
        <w:rFonts w:hint="default" w:ascii="Symbol" w:hAnsi="Symbol"/>
      </w:rPr>
    </w:lvl>
    <w:lvl w:ilvl="4" w:tplc="8F8698CC">
      <w:start w:val="1"/>
      <w:numFmt w:val="bullet"/>
      <w:lvlText w:val="o"/>
      <w:lvlJc w:val="left"/>
      <w:pPr>
        <w:ind w:left="3600" w:hanging="360"/>
      </w:pPr>
      <w:rPr>
        <w:rFonts w:hint="default" w:ascii="Courier New" w:hAnsi="Courier New"/>
      </w:rPr>
    </w:lvl>
    <w:lvl w:ilvl="5" w:tplc="41EEA6E8">
      <w:start w:val="1"/>
      <w:numFmt w:val="bullet"/>
      <w:lvlText w:val=""/>
      <w:lvlJc w:val="left"/>
      <w:pPr>
        <w:ind w:left="4320" w:hanging="360"/>
      </w:pPr>
      <w:rPr>
        <w:rFonts w:hint="default" w:ascii="Wingdings" w:hAnsi="Wingdings"/>
      </w:rPr>
    </w:lvl>
    <w:lvl w:ilvl="6" w:tplc="BA50183A">
      <w:start w:val="1"/>
      <w:numFmt w:val="bullet"/>
      <w:lvlText w:val=""/>
      <w:lvlJc w:val="left"/>
      <w:pPr>
        <w:ind w:left="5040" w:hanging="360"/>
      </w:pPr>
      <w:rPr>
        <w:rFonts w:hint="default" w:ascii="Symbol" w:hAnsi="Symbol"/>
      </w:rPr>
    </w:lvl>
    <w:lvl w:ilvl="7" w:tplc="ACF25780">
      <w:start w:val="1"/>
      <w:numFmt w:val="bullet"/>
      <w:lvlText w:val="o"/>
      <w:lvlJc w:val="left"/>
      <w:pPr>
        <w:ind w:left="5760" w:hanging="360"/>
      </w:pPr>
      <w:rPr>
        <w:rFonts w:hint="default" w:ascii="Courier New" w:hAnsi="Courier New"/>
      </w:rPr>
    </w:lvl>
    <w:lvl w:ilvl="8" w:tplc="41F82F16">
      <w:start w:val="1"/>
      <w:numFmt w:val="bullet"/>
      <w:lvlText w:val=""/>
      <w:lvlJc w:val="left"/>
      <w:pPr>
        <w:ind w:left="6480" w:hanging="360"/>
      </w:pPr>
      <w:rPr>
        <w:rFonts w:hint="default" w:ascii="Wingdings" w:hAnsi="Wingdings"/>
      </w:rPr>
    </w:lvl>
  </w:abstractNum>
  <w:abstractNum w:abstractNumId="14" w15:restartNumberingAfterBreak="0">
    <w:nsid w:val="2967F636"/>
    <w:multiLevelType w:val="hybridMultilevel"/>
    <w:tmpl w:val="FFFFFFFF"/>
    <w:lvl w:ilvl="0" w:tplc="A10CBC86">
      <w:start w:val="1"/>
      <w:numFmt w:val="bullet"/>
      <w:lvlText w:val="·"/>
      <w:lvlJc w:val="left"/>
      <w:pPr>
        <w:ind w:left="720" w:hanging="360"/>
      </w:pPr>
      <w:rPr>
        <w:rFonts w:hint="default" w:ascii="Symbol" w:hAnsi="Symbol"/>
      </w:rPr>
    </w:lvl>
    <w:lvl w:ilvl="1" w:tplc="0282B30E">
      <w:start w:val="1"/>
      <w:numFmt w:val="bullet"/>
      <w:lvlText w:val="o"/>
      <w:lvlJc w:val="left"/>
      <w:pPr>
        <w:ind w:left="1440" w:hanging="360"/>
      </w:pPr>
      <w:rPr>
        <w:rFonts w:hint="default" w:ascii="Courier New" w:hAnsi="Courier New"/>
      </w:rPr>
    </w:lvl>
    <w:lvl w:ilvl="2" w:tplc="C93EFB80">
      <w:start w:val="1"/>
      <w:numFmt w:val="bullet"/>
      <w:lvlText w:val=""/>
      <w:lvlJc w:val="left"/>
      <w:pPr>
        <w:ind w:left="2160" w:hanging="360"/>
      </w:pPr>
      <w:rPr>
        <w:rFonts w:hint="default" w:ascii="Wingdings" w:hAnsi="Wingdings"/>
      </w:rPr>
    </w:lvl>
    <w:lvl w:ilvl="3" w:tplc="F54022A6">
      <w:start w:val="1"/>
      <w:numFmt w:val="bullet"/>
      <w:lvlText w:val=""/>
      <w:lvlJc w:val="left"/>
      <w:pPr>
        <w:ind w:left="2880" w:hanging="360"/>
      </w:pPr>
      <w:rPr>
        <w:rFonts w:hint="default" w:ascii="Symbol" w:hAnsi="Symbol"/>
      </w:rPr>
    </w:lvl>
    <w:lvl w:ilvl="4" w:tplc="A07AEE60">
      <w:start w:val="1"/>
      <w:numFmt w:val="bullet"/>
      <w:lvlText w:val="o"/>
      <w:lvlJc w:val="left"/>
      <w:pPr>
        <w:ind w:left="3600" w:hanging="360"/>
      </w:pPr>
      <w:rPr>
        <w:rFonts w:hint="default" w:ascii="Courier New" w:hAnsi="Courier New"/>
      </w:rPr>
    </w:lvl>
    <w:lvl w:ilvl="5" w:tplc="7006036A">
      <w:start w:val="1"/>
      <w:numFmt w:val="bullet"/>
      <w:lvlText w:val=""/>
      <w:lvlJc w:val="left"/>
      <w:pPr>
        <w:ind w:left="4320" w:hanging="360"/>
      </w:pPr>
      <w:rPr>
        <w:rFonts w:hint="default" w:ascii="Wingdings" w:hAnsi="Wingdings"/>
      </w:rPr>
    </w:lvl>
    <w:lvl w:ilvl="6" w:tplc="47526FC0">
      <w:start w:val="1"/>
      <w:numFmt w:val="bullet"/>
      <w:lvlText w:val=""/>
      <w:lvlJc w:val="left"/>
      <w:pPr>
        <w:ind w:left="5040" w:hanging="360"/>
      </w:pPr>
      <w:rPr>
        <w:rFonts w:hint="default" w:ascii="Symbol" w:hAnsi="Symbol"/>
      </w:rPr>
    </w:lvl>
    <w:lvl w:ilvl="7" w:tplc="89608F18">
      <w:start w:val="1"/>
      <w:numFmt w:val="bullet"/>
      <w:lvlText w:val="o"/>
      <w:lvlJc w:val="left"/>
      <w:pPr>
        <w:ind w:left="5760" w:hanging="360"/>
      </w:pPr>
      <w:rPr>
        <w:rFonts w:hint="default" w:ascii="Courier New" w:hAnsi="Courier New"/>
      </w:rPr>
    </w:lvl>
    <w:lvl w:ilvl="8" w:tplc="0144D54C">
      <w:start w:val="1"/>
      <w:numFmt w:val="bullet"/>
      <w:lvlText w:val=""/>
      <w:lvlJc w:val="left"/>
      <w:pPr>
        <w:ind w:left="6480" w:hanging="360"/>
      </w:pPr>
      <w:rPr>
        <w:rFonts w:hint="default" w:ascii="Wingdings" w:hAnsi="Wingdings"/>
      </w:rPr>
    </w:lvl>
  </w:abstractNum>
  <w:abstractNum w:abstractNumId="15" w15:restartNumberingAfterBreak="0">
    <w:nsid w:val="2976B5BC"/>
    <w:multiLevelType w:val="hybridMultilevel"/>
    <w:tmpl w:val="FFFFFFFF"/>
    <w:lvl w:ilvl="0" w:tplc="DC7059E8">
      <w:start w:val="1"/>
      <w:numFmt w:val="bullet"/>
      <w:lvlText w:val="·"/>
      <w:lvlJc w:val="left"/>
      <w:pPr>
        <w:ind w:left="720" w:hanging="360"/>
      </w:pPr>
      <w:rPr>
        <w:rFonts w:hint="default" w:ascii="Symbol" w:hAnsi="Symbol"/>
      </w:rPr>
    </w:lvl>
    <w:lvl w:ilvl="1" w:tplc="997C8F4E">
      <w:start w:val="1"/>
      <w:numFmt w:val="bullet"/>
      <w:lvlText w:val="o"/>
      <w:lvlJc w:val="left"/>
      <w:pPr>
        <w:ind w:left="1440" w:hanging="360"/>
      </w:pPr>
      <w:rPr>
        <w:rFonts w:hint="default" w:ascii="Courier New" w:hAnsi="Courier New"/>
      </w:rPr>
    </w:lvl>
    <w:lvl w:ilvl="2" w:tplc="4B789C08">
      <w:start w:val="1"/>
      <w:numFmt w:val="bullet"/>
      <w:lvlText w:val=""/>
      <w:lvlJc w:val="left"/>
      <w:pPr>
        <w:ind w:left="2160" w:hanging="360"/>
      </w:pPr>
      <w:rPr>
        <w:rFonts w:hint="default" w:ascii="Wingdings" w:hAnsi="Wingdings"/>
      </w:rPr>
    </w:lvl>
    <w:lvl w:ilvl="3" w:tplc="4F56F8CE">
      <w:start w:val="1"/>
      <w:numFmt w:val="bullet"/>
      <w:lvlText w:val=""/>
      <w:lvlJc w:val="left"/>
      <w:pPr>
        <w:ind w:left="2880" w:hanging="360"/>
      </w:pPr>
      <w:rPr>
        <w:rFonts w:hint="default" w:ascii="Symbol" w:hAnsi="Symbol"/>
      </w:rPr>
    </w:lvl>
    <w:lvl w:ilvl="4" w:tplc="B972C872">
      <w:start w:val="1"/>
      <w:numFmt w:val="bullet"/>
      <w:lvlText w:val="o"/>
      <w:lvlJc w:val="left"/>
      <w:pPr>
        <w:ind w:left="3600" w:hanging="360"/>
      </w:pPr>
      <w:rPr>
        <w:rFonts w:hint="default" w:ascii="Courier New" w:hAnsi="Courier New"/>
      </w:rPr>
    </w:lvl>
    <w:lvl w:ilvl="5" w:tplc="510CBDB2">
      <w:start w:val="1"/>
      <w:numFmt w:val="bullet"/>
      <w:lvlText w:val=""/>
      <w:lvlJc w:val="left"/>
      <w:pPr>
        <w:ind w:left="4320" w:hanging="360"/>
      </w:pPr>
      <w:rPr>
        <w:rFonts w:hint="default" w:ascii="Wingdings" w:hAnsi="Wingdings"/>
      </w:rPr>
    </w:lvl>
    <w:lvl w:ilvl="6" w:tplc="076E4D78">
      <w:start w:val="1"/>
      <w:numFmt w:val="bullet"/>
      <w:lvlText w:val=""/>
      <w:lvlJc w:val="left"/>
      <w:pPr>
        <w:ind w:left="5040" w:hanging="360"/>
      </w:pPr>
      <w:rPr>
        <w:rFonts w:hint="default" w:ascii="Symbol" w:hAnsi="Symbol"/>
      </w:rPr>
    </w:lvl>
    <w:lvl w:ilvl="7" w:tplc="57DE7624">
      <w:start w:val="1"/>
      <w:numFmt w:val="bullet"/>
      <w:lvlText w:val="o"/>
      <w:lvlJc w:val="left"/>
      <w:pPr>
        <w:ind w:left="5760" w:hanging="360"/>
      </w:pPr>
      <w:rPr>
        <w:rFonts w:hint="default" w:ascii="Courier New" w:hAnsi="Courier New"/>
      </w:rPr>
    </w:lvl>
    <w:lvl w:ilvl="8" w:tplc="A852E5A4">
      <w:start w:val="1"/>
      <w:numFmt w:val="bullet"/>
      <w:lvlText w:val=""/>
      <w:lvlJc w:val="left"/>
      <w:pPr>
        <w:ind w:left="6480" w:hanging="360"/>
      </w:pPr>
      <w:rPr>
        <w:rFonts w:hint="default" w:ascii="Wingdings" w:hAnsi="Wingdings"/>
      </w:rPr>
    </w:lvl>
  </w:abstractNum>
  <w:abstractNum w:abstractNumId="16" w15:restartNumberingAfterBreak="0">
    <w:nsid w:val="2B850D2C"/>
    <w:multiLevelType w:val="hybridMultilevel"/>
    <w:tmpl w:val="FFFFFFFF"/>
    <w:lvl w:ilvl="0" w:tplc="A36E5046">
      <w:start w:val="1"/>
      <w:numFmt w:val="bullet"/>
      <w:lvlText w:val="·"/>
      <w:lvlJc w:val="left"/>
      <w:pPr>
        <w:ind w:left="720" w:hanging="360"/>
      </w:pPr>
      <w:rPr>
        <w:rFonts w:hint="default" w:ascii="Symbol" w:hAnsi="Symbol"/>
      </w:rPr>
    </w:lvl>
    <w:lvl w:ilvl="1" w:tplc="13D2C9C0">
      <w:start w:val="1"/>
      <w:numFmt w:val="bullet"/>
      <w:lvlText w:val="o"/>
      <w:lvlJc w:val="left"/>
      <w:pPr>
        <w:ind w:left="1440" w:hanging="360"/>
      </w:pPr>
      <w:rPr>
        <w:rFonts w:hint="default" w:ascii="Courier New" w:hAnsi="Courier New"/>
      </w:rPr>
    </w:lvl>
    <w:lvl w:ilvl="2" w:tplc="4E080C30">
      <w:start w:val="1"/>
      <w:numFmt w:val="bullet"/>
      <w:lvlText w:val=""/>
      <w:lvlJc w:val="left"/>
      <w:pPr>
        <w:ind w:left="2160" w:hanging="360"/>
      </w:pPr>
      <w:rPr>
        <w:rFonts w:hint="default" w:ascii="Wingdings" w:hAnsi="Wingdings"/>
      </w:rPr>
    </w:lvl>
    <w:lvl w:ilvl="3" w:tplc="CE9273EC">
      <w:start w:val="1"/>
      <w:numFmt w:val="bullet"/>
      <w:lvlText w:val=""/>
      <w:lvlJc w:val="left"/>
      <w:pPr>
        <w:ind w:left="2880" w:hanging="360"/>
      </w:pPr>
      <w:rPr>
        <w:rFonts w:hint="default" w:ascii="Symbol" w:hAnsi="Symbol"/>
      </w:rPr>
    </w:lvl>
    <w:lvl w:ilvl="4" w:tplc="88E65EF2">
      <w:start w:val="1"/>
      <w:numFmt w:val="bullet"/>
      <w:lvlText w:val="o"/>
      <w:lvlJc w:val="left"/>
      <w:pPr>
        <w:ind w:left="3600" w:hanging="360"/>
      </w:pPr>
      <w:rPr>
        <w:rFonts w:hint="default" w:ascii="Courier New" w:hAnsi="Courier New"/>
      </w:rPr>
    </w:lvl>
    <w:lvl w:ilvl="5" w:tplc="092C47A6">
      <w:start w:val="1"/>
      <w:numFmt w:val="bullet"/>
      <w:lvlText w:val=""/>
      <w:lvlJc w:val="left"/>
      <w:pPr>
        <w:ind w:left="4320" w:hanging="360"/>
      </w:pPr>
      <w:rPr>
        <w:rFonts w:hint="default" w:ascii="Wingdings" w:hAnsi="Wingdings"/>
      </w:rPr>
    </w:lvl>
    <w:lvl w:ilvl="6" w:tplc="3A460810">
      <w:start w:val="1"/>
      <w:numFmt w:val="bullet"/>
      <w:lvlText w:val=""/>
      <w:lvlJc w:val="left"/>
      <w:pPr>
        <w:ind w:left="5040" w:hanging="360"/>
      </w:pPr>
      <w:rPr>
        <w:rFonts w:hint="default" w:ascii="Symbol" w:hAnsi="Symbol"/>
      </w:rPr>
    </w:lvl>
    <w:lvl w:ilvl="7" w:tplc="9A80A582">
      <w:start w:val="1"/>
      <w:numFmt w:val="bullet"/>
      <w:lvlText w:val="o"/>
      <w:lvlJc w:val="left"/>
      <w:pPr>
        <w:ind w:left="5760" w:hanging="360"/>
      </w:pPr>
      <w:rPr>
        <w:rFonts w:hint="default" w:ascii="Courier New" w:hAnsi="Courier New"/>
      </w:rPr>
    </w:lvl>
    <w:lvl w:ilvl="8" w:tplc="F7808A8C">
      <w:start w:val="1"/>
      <w:numFmt w:val="bullet"/>
      <w:lvlText w:val=""/>
      <w:lvlJc w:val="left"/>
      <w:pPr>
        <w:ind w:left="6480" w:hanging="360"/>
      </w:pPr>
      <w:rPr>
        <w:rFonts w:hint="default" w:ascii="Wingdings" w:hAnsi="Wingdings"/>
      </w:rPr>
    </w:lvl>
  </w:abstractNum>
  <w:abstractNum w:abstractNumId="17" w15:restartNumberingAfterBreak="0">
    <w:nsid w:val="2EB2740D"/>
    <w:multiLevelType w:val="hybridMultilevel"/>
    <w:tmpl w:val="FFFFFFFF"/>
    <w:lvl w:ilvl="0" w:tplc="968E3110">
      <w:start w:val="1"/>
      <w:numFmt w:val="bullet"/>
      <w:lvlText w:val="·"/>
      <w:lvlJc w:val="left"/>
      <w:pPr>
        <w:ind w:left="720" w:hanging="360"/>
      </w:pPr>
      <w:rPr>
        <w:rFonts w:hint="default" w:ascii="Symbol" w:hAnsi="Symbol"/>
      </w:rPr>
    </w:lvl>
    <w:lvl w:ilvl="1" w:tplc="924CEB32">
      <w:start w:val="1"/>
      <w:numFmt w:val="bullet"/>
      <w:lvlText w:val="o"/>
      <w:lvlJc w:val="left"/>
      <w:pPr>
        <w:ind w:left="1440" w:hanging="360"/>
      </w:pPr>
      <w:rPr>
        <w:rFonts w:hint="default" w:ascii="Courier New" w:hAnsi="Courier New"/>
      </w:rPr>
    </w:lvl>
    <w:lvl w:ilvl="2" w:tplc="75A80DBE">
      <w:start w:val="1"/>
      <w:numFmt w:val="bullet"/>
      <w:lvlText w:val=""/>
      <w:lvlJc w:val="left"/>
      <w:pPr>
        <w:ind w:left="2160" w:hanging="360"/>
      </w:pPr>
      <w:rPr>
        <w:rFonts w:hint="default" w:ascii="Wingdings" w:hAnsi="Wingdings"/>
      </w:rPr>
    </w:lvl>
    <w:lvl w:ilvl="3" w:tplc="71206F54">
      <w:start w:val="1"/>
      <w:numFmt w:val="bullet"/>
      <w:lvlText w:val=""/>
      <w:lvlJc w:val="left"/>
      <w:pPr>
        <w:ind w:left="2880" w:hanging="360"/>
      </w:pPr>
      <w:rPr>
        <w:rFonts w:hint="default" w:ascii="Symbol" w:hAnsi="Symbol"/>
      </w:rPr>
    </w:lvl>
    <w:lvl w:ilvl="4" w:tplc="7D10447C">
      <w:start w:val="1"/>
      <w:numFmt w:val="bullet"/>
      <w:lvlText w:val="o"/>
      <w:lvlJc w:val="left"/>
      <w:pPr>
        <w:ind w:left="3600" w:hanging="360"/>
      </w:pPr>
      <w:rPr>
        <w:rFonts w:hint="default" w:ascii="Courier New" w:hAnsi="Courier New"/>
      </w:rPr>
    </w:lvl>
    <w:lvl w:ilvl="5" w:tplc="9FF645C4">
      <w:start w:val="1"/>
      <w:numFmt w:val="bullet"/>
      <w:lvlText w:val=""/>
      <w:lvlJc w:val="left"/>
      <w:pPr>
        <w:ind w:left="4320" w:hanging="360"/>
      </w:pPr>
      <w:rPr>
        <w:rFonts w:hint="default" w:ascii="Wingdings" w:hAnsi="Wingdings"/>
      </w:rPr>
    </w:lvl>
    <w:lvl w:ilvl="6" w:tplc="D0CA4ED4">
      <w:start w:val="1"/>
      <w:numFmt w:val="bullet"/>
      <w:lvlText w:val=""/>
      <w:lvlJc w:val="left"/>
      <w:pPr>
        <w:ind w:left="5040" w:hanging="360"/>
      </w:pPr>
      <w:rPr>
        <w:rFonts w:hint="default" w:ascii="Symbol" w:hAnsi="Symbol"/>
      </w:rPr>
    </w:lvl>
    <w:lvl w:ilvl="7" w:tplc="78445738">
      <w:start w:val="1"/>
      <w:numFmt w:val="bullet"/>
      <w:lvlText w:val="o"/>
      <w:lvlJc w:val="left"/>
      <w:pPr>
        <w:ind w:left="5760" w:hanging="360"/>
      </w:pPr>
      <w:rPr>
        <w:rFonts w:hint="default" w:ascii="Courier New" w:hAnsi="Courier New"/>
      </w:rPr>
    </w:lvl>
    <w:lvl w:ilvl="8" w:tplc="71C40F00">
      <w:start w:val="1"/>
      <w:numFmt w:val="bullet"/>
      <w:lvlText w:val=""/>
      <w:lvlJc w:val="left"/>
      <w:pPr>
        <w:ind w:left="6480" w:hanging="360"/>
      </w:pPr>
      <w:rPr>
        <w:rFonts w:hint="default" w:ascii="Wingdings" w:hAnsi="Wingdings"/>
      </w:rPr>
    </w:lvl>
  </w:abstractNum>
  <w:abstractNum w:abstractNumId="18" w15:restartNumberingAfterBreak="0">
    <w:nsid w:val="2FCC9762"/>
    <w:multiLevelType w:val="hybridMultilevel"/>
    <w:tmpl w:val="FFFFFFFF"/>
    <w:lvl w:ilvl="0" w:tplc="443ACC4A">
      <w:start w:val="1"/>
      <w:numFmt w:val="decimal"/>
      <w:lvlText w:val="%1."/>
      <w:lvlJc w:val="left"/>
      <w:pPr>
        <w:ind w:left="720" w:hanging="360"/>
      </w:pPr>
    </w:lvl>
    <w:lvl w:ilvl="1" w:tplc="D1AC6A1A">
      <w:start w:val="1"/>
      <w:numFmt w:val="lowerLetter"/>
      <w:lvlText w:val="%2."/>
      <w:lvlJc w:val="left"/>
      <w:pPr>
        <w:ind w:left="1440" w:hanging="360"/>
      </w:pPr>
    </w:lvl>
    <w:lvl w:ilvl="2" w:tplc="D7D0D71E">
      <w:start w:val="1"/>
      <w:numFmt w:val="lowerRoman"/>
      <w:lvlText w:val="%3."/>
      <w:lvlJc w:val="right"/>
      <w:pPr>
        <w:ind w:left="2160" w:hanging="180"/>
      </w:pPr>
    </w:lvl>
    <w:lvl w:ilvl="3" w:tplc="2E5AC24E">
      <w:start w:val="1"/>
      <w:numFmt w:val="decimal"/>
      <w:lvlText w:val="%4."/>
      <w:lvlJc w:val="left"/>
      <w:pPr>
        <w:ind w:left="2880" w:hanging="360"/>
      </w:pPr>
    </w:lvl>
    <w:lvl w:ilvl="4" w:tplc="D3D2CB70">
      <w:start w:val="1"/>
      <w:numFmt w:val="lowerLetter"/>
      <w:lvlText w:val="%5."/>
      <w:lvlJc w:val="left"/>
      <w:pPr>
        <w:ind w:left="3600" w:hanging="360"/>
      </w:pPr>
    </w:lvl>
    <w:lvl w:ilvl="5" w:tplc="391A2112">
      <w:start w:val="1"/>
      <w:numFmt w:val="lowerRoman"/>
      <w:lvlText w:val="%6."/>
      <w:lvlJc w:val="right"/>
      <w:pPr>
        <w:ind w:left="4320" w:hanging="180"/>
      </w:pPr>
    </w:lvl>
    <w:lvl w:ilvl="6" w:tplc="FDE62ED0">
      <w:start w:val="1"/>
      <w:numFmt w:val="decimal"/>
      <w:lvlText w:val="%7."/>
      <w:lvlJc w:val="left"/>
      <w:pPr>
        <w:ind w:left="5040" w:hanging="360"/>
      </w:pPr>
    </w:lvl>
    <w:lvl w:ilvl="7" w:tplc="327AF710">
      <w:start w:val="1"/>
      <w:numFmt w:val="lowerLetter"/>
      <w:lvlText w:val="%8."/>
      <w:lvlJc w:val="left"/>
      <w:pPr>
        <w:ind w:left="5760" w:hanging="360"/>
      </w:pPr>
    </w:lvl>
    <w:lvl w:ilvl="8" w:tplc="B51A3C74">
      <w:start w:val="1"/>
      <w:numFmt w:val="lowerRoman"/>
      <w:lvlText w:val="%9."/>
      <w:lvlJc w:val="right"/>
      <w:pPr>
        <w:ind w:left="6480" w:hanging="180"/>
      </w:pPr>
    </w:lvl>
  </w:abstractNum>
  <w:abstractNum w:abstractNumId="19" w15:restartNumberingAfterBreak="0">
    <w:nsid w:val="310AE85B"/>
    <w:multiLevelType w:val="hybridMultilevel"/>
    <w:tmpl w:val="FFFFFFFF"/>
    <w:lvl w:ilvl="0" w:tplc="9B9C348A">
      <w:start w:val="1"/>
      <w:numFmt w:val="bullet"/>
      <w:lvlText w:val="·"/>
      <w:lvlJc w:val="left"/>
      <w:pPr>
        <w:ind w:left="720" w:hanging="360"/>
      </w:pPr>
      <w:rPr>
        <w:rFonts w:hint="default" w:ascii="Symbol" w:hAnsi="Symbol"/>
      </w:rPr>
    </w:lvl>
    <w:lvl w:ilvl="1" w:tplc="2032694E">
      <w:start w:val="1"/>
      <w:numFmt w:val="bullet"/>
      <w:lvlText w:val="o"/>
      <w:lvlJc w:val="left"/>
      <w:pPr>
        <w:ind w:left="1440" w:hanging="360"/>
      </w:pPr>
      <w:rPr>
        <w:rFonts w:hint="default" w:ascii="Courier New" w:hAnsi="Courier New"/>
      </w:rPr>
    </w:lvl>
    <w:lvl w:ilvl="2" w:tplc="7778B5BE">
      <w:start w:val="1"/>
      <w:numFmt w:val="bullet"/>
      <w:lvlText w:val=""/>
      <w:lvlJc w:val="left"/>
      <w:pPr>
        <w:ind w:left="2160" w:hanging="360"/>
      </w:pPr>
      <w:rPr>
        <w:rFonts w:hint="default" w:ascii="Wingdings" w:hAnsi="Wingdings"/>
      </w:rPr>
    </w:lvl>
    <w:lvl w:ilvl="3" w:tplc="B5A65380">
      <w:start w:val="1"/>
      <w:numFmt w:val="bullet"/>
      <w:lvlText w:val=""/>
      <w:lvlJc w:val="left"/>
      <w:pPr>
        <w:ind w:left="2880" w:hanging="360"/>
      </w:pPr>
      <w:rPr>
        <w:rFonts w:hint="default" w:ascii="Symbol" w:hAnsi="Symbol"/>
      </w:rPr>
    </w:lvl>
    <w:lvl w:ilvl="4" w:tplc="D3A0566A">
      <w:start w:val="1"/>
      <w:numFmt w:val="bullet"/>
      <w:lvlText w:val="o"/>
      <w:lvlJc w:val="left"/>
      <w:pPr>
        <w:ind w:left="3600" w:hanging="360"/>
      </w:pPr>
      <w:rPr>
        <w:rFonts w:hint="default" w:ascii="Courier New" w:hAnsi="Courier New"/>
      </w:rPr>
    </w:lvl>
    <w:lvl w:ilvl="5" w:tplc="BA667410">
      <w:start w:val="1"/>
      <w:numFmt w:val="bullet"/>
      <w:lvlText w:val=""/>
      <w:lvlJc w:val="left"/>
      <w:pPr>
        <w:ind w:left="4320" w:hanging="360"/>
      </w:pPr>
      <w:rPr>
        <w:rFonts w:hint="default" w:ascii="Wingdings" w:hAnsi="Wingdings"/>
      </w:rPr>
    </w:lvl>
    <w:lvl w:ilvl="6" w:tplc="E63E839A">
      <w:start w:val="1"/>
      <w:numFmt w:val="bullet"/>
      <w:lvlText w:val=""/>
      <w:lvlJc w:val="left"/>
      <w:pPr>
        <w:ind w:left="5040" w:hanging="360"/>
      </w:pPr>
      <w:rPr>
        <w:rFonts w:hint="default" w:ascii="Symbol" w:hAnsi="Symbol"/>
      </w:rPr>
    </w:lvl>
    <w:lvl w:ilvl="7" w:tplc="40D0DBAC">
      <w:start w:val="1"/>
      <w:numFmt w:val="bullet"/>
      <w:lvlText w:val="o"/>
      <w:lvlJc w:val="left"/>
      <w:pPr>
        <w:ind w:left="5760" w:hanging="360"/>
      </w:pPr>
      <w:rPr>
        <w:rFonts w:hint="default" w:ascii="Courier New" w:hAnsi="Courier New"/>
      </w:rPr>
    </w:lvl>
    <w:lvl w:ilvl="8" w:tplc="030E8F3C">
      <w:start w:val="1"/>
      <w:numFmt w:val="bullet"/>
      <w:lvlText w:val=""/>
      <w:lvlJc w:val="left"/>
      <w:pPr>
        <w:ind w:left="6480" w:hanging="360"/>
      </w:pPr>
      <w:rPr>
        <w:rFonts w:hint="default" w:ascii="Wingdings" w:hAnsi="Wingdings"/>
      </w:rPr>
    </w:lvl>
  </w:abstractNum>
  <w:abstractNum w:abstractNumId="20" w15:restartNumberingAfterBreak="0">
    <w:nsid w:val="3619F92F"/>
    <w:multiLevelType w:val="hybridMultilevel"/>
    <w:tmpl w:val="FFFFFFFF"/>
    <w:lvl w:ilvl="0" w:tplc="CD049416">
      <w:start w:val="1"/>
      <w:numFmt w:val="bullet"/>
      <w:lvlText w:val="·"/>
      <w:lvlJc w:val="left"/>
      <w:pPr>
        <w:ind w:left="720" w:hanging="360"/>
      </w:pPr>
      <w:rPr>
        <w:rFonts w:hint="default" w:ascii="Symbol" w:hAnsi="Symbol"/>
      </w:rPr>
    </w:lvl>
    <w:lvl w:ilvl="1" w:tplc="8CD09B94">
      <w:start w:val="1"/>
      <w:numFmt w:val="bullet"/>
      <w:lvlText w:val="o"/>
      <w:lvlJc w:val="left"/>
      <w:pPr>
        <w:ind w:left="1440" w:hanging="360"/>
      </w:pPr>
      <w:rPr>
        <w:rFonts w:hint="default" w:ascii="Courier New" w:hAnsi="Courier New"/>
      </w:rPr>
    </w:lvl>
    <w:lvl w:ilvl="2" w:tplc="02B2C34C">
      <w:start w:val="1"/>
      <w:numFmt w:val="bullet"/>
      <w:lvlText w:val=""/>
      <w:lvlJc w:val="left"/>
      <w:pPr>
        <w:ind w:left="2160" w:hanging="360"/>
      </w:pPr>
      <w:rPr>
        <w:rFonts w:hint="default" w:ascii="Wingdings" w:hAnsi="Wingdings"/>
      </w:rPr>
    </w:lvl>
    <w:lvl w:ilvl="3" w:tplc="E5C412B2">
      <w:start w:val="1"/>
      <w:numFmt w:val="bullet"/>
      <w:lvlText w:val=""/>
      <w:lvlJc w:val="left"/>
      <w:pPr>
        <w:ind w:left="2880" w:hanging="360"/>
      </w:pPr>
      <w:rPr>
        <w:rFonts w:hint="default" w:ascii="Symbol" w:hAnsi="Symbol"/>
      </w:rPr>
    </w:lvl>
    <w:lvl w:ilvl="4" w:tplc="748A4DBE">
      <w:start w:val="1"/>
      <w:numFmt w:val="bullet"/>
      <w:lvlText w:val="o"/>
      <w:lvlJc w:val="left"/>
      <w:pPr>
        <w:ind w:left="3600" w:hanging="360"/>
      </w:pPr>
      <w:rPr>
        <w:rFonts w:hint="default" w:ascii="Courier New" w:hAnsi="Courier New"/>
      </w:rPr>
    </w:lvl>
    <w:lvl w:ilvl="5" w:tplc="C968221C">
      <w:start w:val="1"/>
      <w:numFmt w:val="bullet"/>
      <w:lvlText w:val=""/>
      <w:lvlJc w:val="left"/>
      <w:pPr>
        <w:ind w:left="4320" w:hanging="360"/>
      </w:pPr>
      <w:rPr>
        <w:rFonts w:hint="default" w:ascii="Wingdings" w:hAnsi="Wingdings"/>
      </w:rPr>
    </w:lvl>
    <w:lvl w:ilvl="6" w:tplc="EC1EED84">
      <w:start w:val="1"/>
      <w:numFmt w:val="bullet"/>
      <w:lvlText w:val=""/>
      <w:lvlJc w:val="left"/>
      <w:pPr>
        <w:ind w:left="5040" w:hanging="360"/>
      </w:pPr>
      <w:rPr>
        <w:rFonts w:hint="default" w:ascii="Symbol" w:hAnsi="Symbol"/>
      </w:rPr>
    </w:lvl>
    <w:lvl w:ilvl="7" w:tplc="942A7FAA">
      <w:start w:val="1"/>
      <w:numFmt w:val="bullet"/>
      <w:lvlText w:val="o"/>
      <w:lvlJc w:val="left"/>
      <w:pPr>
        <w:ind w:left="5760" w:hanging="360"/>
      </w:pPr>
      <w:rPr>
        <w:rFonts w:hint="default" w:ascii="Courier New" w:hAnsi="Courier New"/>
      </w:rPr>
    </w:lvl>
    <w:lvl w:ilvl="8" w:tplc="2FE020DA">
      <w:start w:val="1"/>
      <w:numFmt w:val="bullet"/>
      <w:lvlText w:val=""/>
      <w:lvlJc w:val="left"/>
      <w:pPr>
        <w:ind w:left="6480" w:hanging="360"/>
      </w:pPr>
      <w:rPr>
        <w:rFonts w:hint="default" w:ascii="Wingdings" w:hAnsi="Wingdings"/>
      </w:rPr>
    </w:lvl>
  </w:abstractNum>
  <w:abstractNum w:abstractNumId="21" w15:restartNumberingAfterBreak="0">
    <w:nsid w:val="36EE0B62"/>
    <w:multiLevelType w:val="hybridMultilevel"/>
    <w:tmpl w:val="BEFEC1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93F2F57"/>
    <w:multiLevelType w:val="hybridMultilevel"/>
    <w:tmpl w:val="FFFFFFFF"/>
    <w:lvl w:ilvl="0" w:tplc="43AC7334">
      <w:start w:val="1"/>
      <w:numFmt w:val="bullet"/>
      <w:lvlText w:val="·"/>
      <w:lvlJc w:val="left"/>
      <w:pPr>
        <w:ind w:left="720" w:hanging="360"/>
      </w:pPr>
      <w:rPr>
        <w:rFonts w:hint="default" w:ascii="Symbol" w:hAnsi="Symbol"/>
      </w:rPr>
    </w:lvl>
    <w:lvl w:ilvl="1" w:tplc="2C925FA4">
      <w:start w:val="1"/>
      <w:numFmt w:val="bullet"/>
      <w:lvlText w:val="o"/>
      <w:lvlJc w:val="left"/>
      <w:pPr>
        <w:ind w:left="1440" w:hanging="360"/>
      </w:pPr>
      <w:rPr>
        <w:rFonts w:hint="default" w:ascii="Courier New" w:hAnsi="Courier New"/>
      </w:rPr>
    </w:lvl>
    <w:lvl w:ilvl="2" w:tplc="8A4CF796">
      <w:start w:val="1"/>
      <w:numFmt w:val="bullet"/>
      <w:lvlText w:val=""/>
      <w:lvlJc w:val="left"/>
      <w:pPr>
        <w:ind w:left="2160" w:hanging="360"/>
      </w:pPr>
      <w:rPr>
        <w:rFonts w:hint="default" w:ascii="Wingdings" w:hAnsi="Wingdings"/>
      </w:rPr>
    </w:lvl>
    <w:lvl w:ilvl="3" w:tplc="DC0A05DC">
      <w:start w:val="1"/>
      <w:numFmt w:val="bullet"/>
      <w:lvlText w:val=""/>
      <w:lvlJc w:val="left"/>
      <w:pPr>
        <w:ind w:left="2880" w:hanging="360"/>
      </w:pPr>
      <w:rPr>
        <w:rFonts w:hint="default" w:ascii="Symbol" w:hAnsi="Symbol"/>
      </w:rPr>
    </w:lvl>
    <w:lvl w:ilvl="4" w:tplc="4A9470A2">
      <w:start w:val="1"/>
      <w:numFmt w:val="bullet"/>
      <w:lvlText w:val="o"/>
      <w:lvlJc w:val="left"/>
      <w:pPr>
        <w:ind w:left="3600" w:hanging="360"/>
      </w:pPr>
      <w:rPr>
        <w:rFonts w:hint="default" w:ascii="Courier New" w:hAnsi="Courier New"/>
      </w:rPr>
    </w:lvl>
    <w:lvl w:ilvl="5" w:tplc="7D8260B0">
      <w:start w:val="1"/>
      <w:numFmt w:val="bullet"/>
      <w:lvlText w:val=""/>
      <w:lvlJc w:val="left"/>
      <w:pPr>
        <w:ind w:left="4320" w:hanging="360"/>
      </w:pPr>
      <w:rPr>
        <w:rFonts w:hint="default" w:ascii="Wingdings" w:hAnsi="Wingdings"/>
      </w:rPr>
    </w:lvl>
    <w:lvl w:ilvl="6" w:tplc="CF964624">
      <w:start w:val="1"/>
      <w:numFmt w:val="bullet"/>
      <w:lvlText w:val=""/>
      <w:lvlJc w:val="left"/>
      <w:pPr>
        <w:ind w:left="5040" w:hanging="360"/>
      </w:pPr>
      <w:rPr>
        <w:rFonts w:hint="default" w:ascii="Symbol" w:hAnsi="Symbol"/>
      </w:rPr>
    </w:lvl>
    <w:lvl w:ilvl="7" w:tplc="3C04C302">
      <w:start w:val="1"/>
      <w:numFmt w:val="bullet"/>
      <w:lvlText w:val="o"/>
      <w:lvlJc w:val="left"/>
      <w:pPr>
        <w:ind w:left="5760" w:hanging="360"/>
      </w:pPr>
      <w:rPr>
        <w:rFonts w:hint="default" w:ascii="Courier New" w:hAnsi="Courier New"/>
      </w:rPr>
    </w:lvl>
    <w:lvl w:ilvl="8" w:tplc="AA481104">
      <w:start w:val="1"/>
      <w:numFmt w:val="bullet"/>
      <w:lvlText w:val=""/>
      <w:lvlJc w:val="left"/>
      <w:pPr>
        <w:ind w:left="6480" w:hanging="360"/>
      </w:pPr>
      <w:rPr>
        <w:rFonts w:hint="default" w:ascii="Wingdings" w:hAnsi="Wingdings"/>
      </w:rPr>
    </w:lvl>
  </w:abstractNum>
  <w:abstractNum w:abstractNumId="23" w15:restartNumberingAfterBreak="0">
    <w:nsid w:val="39B2A444"/>
    <w:multiLevelType w:val="hybridMultilevel"/>
    <w:tmpl w:val="FFFFFFFF"/>
    <w:lvl w:ilvl="0" w:tplc="9EBC3544">
      <w:start w:val="1"/>
      <w:numFmt w:val="bullet"/>
      <w:lvlText w:val="·"/>
      <w:lvlJc w:val="left"/>
      <w:pPr>
        <w:ind w:left="720" w:hanging="360"/>
      </w:pPr>
      <w:rPr>
        <w:rFonts w:hint="default" w:ascii="Symbol" w:hAnsi="Symbol"/>
      </w:rPr>
    </w:lvl>
    <w:lvl w:ilvl="1" w:tplc="DCB835A6">
      <w:start w:val="1"/>
      <w:numFmt w:val="bullet"/>
      <w:lvlText w:val="o"/>
      <w:lvlJc w:val="left"/>
      <w:pPr>
        <w:ind w:left="1440" w:hanging="360"/>
      </w:pPr>
      <w:rPr>
        <w:rFonts w:hint="default" w:ascii="Courier New" w:hAnsi="Courier New"/>
      </w:rPr>
    </w:lvl>
    <w:lvl w:ilvl="2" w:tplc="B1A4795C">
      <w:start w:val="1"/>
      <w:numFmt w:val="bullet"/>
      <w:lvlText w:val=""/>
      <w:lvlJc w:val="left"/>
      <w:pPr>
        <w:ind w:left="2160" w:hanging="360"/>
      </w:pPr>
      <w:rPr>
        <w:rFonts w:hint="default" w:ascii="Wingdings" w:hAnsi="Wingdings"/>
      </w:rPr>
    </w:lvl>
    <w:lvl w:ilvl="3" w:tplc="5FB2B4C8">
      <w:start w:val="1"/>
      <w:numFmt w:val="bullet"/>
      <w:lvlText w:val=""/>
      <w:lvlJc w:val="left"/>
      <w:pPr>
        <w:ind w:left="2880" w:hanging="360"/>
      </w:pPr>
      <w:rPr>
        <w:rFonts w:hint="default" w:ascii="Symbol" w:hAnsi="Symbol"/>
      </w:rPr>
    </w:lvl>
    <w:lvl w:ilvl="4" w:tplc="0FEC3CF6">
      <w:start w:val="1"/>
      <w:numFmt w:val="bullet"/>
      <w:lvlText w:val="o"/>
      <w:lvlJc w:val="left"/>
      <w:pPr>
        <w:ind w:left="3600" w:hanging="360"/>
      </w:pPr>
      <w:rPr>
        <w:rFonts w:hint="default" w:ascii="Courier New" w:hAnsi="Courier New"/>
      </w:rPr>
    </w:lvl>
    <w:lvl w:ilvl="5" w:tplc="2A36BE94">
      <w:start w:val="1"/>
      <w:numFmt w:val="bullet"/>
      <w:lvlText w:val=""/>
      <w:lvlJc w:val="left"/>
      <w:pPr>
        <w:ind w:left="4320" w:hanging="360"/>
      </w:pPr>
      <w:rPr>
        <w:rFonts w:hint="default" w:ascii="Wingdings" w:hAnsi="Wingdings"/>
      </w:rPr>
    </w:lvl>
    <w:lvl w:ilvl="6" w:tplc="D9FA0406">
      <w:start w:val="1"/>
      <w:numFmt w:val="bullet"/>
      <w:lvlText w:val=""/>
      <w:lvlJc w:val="left"/>
      <w:pPr>
        <w:ind w:left="5040" w:hanging="360"/>
      </w:pPr>
      <w:rPr>
        <w:rFonts w:hint="default" w:ascii="Symbol" w:hAnsi="Symbol"/>
      </w:rPr>
    </w:lvl>
    <w:lvl w:ilvl="7" w:tplc="D5940C22">
      <w:start w:val="1"/>
      <w:numFmt w:val="bullet"/>
      <w:lvlText w:val="o"/>
      <w:lvlJc w:val="left"/>
      <w:pPr>
        <w:ind w:left="5760" w:hanging="360"/>
      </w:pPr>
      <w:rPr>
        <w:rFonts w:hint="default" w:ascii="Courier New" w:hAnsi="Courier New"/>
      </w:rPr>
    </w:lvl>
    <w:lvl w:ilvl="8" w:tplc="CB88A768">
      <w:start w:val="1"/>
      <w:numFmt w:val="bullet"/>
      <w:lvlText w:val=""/>
      <w:lvlJc w:val="left"/>
      <w:pPr>
        <w:ind w:left="6480" w:hanging="360"/>
      </w:pPr>
      <w:rPr>
        <w:rFonts w:hint="default" w:ascii="Wingdings" w:hAnsi="Wingdings"/>
      </w:rPr>
    </w:lvl>
  </w:abstractNum>
  <w:abstractNum w:abstractNumId="24" w15:restartNumberingAfterBreak="0">
    <w:nsid w:val="3D205C3E"/>
    <w:multiLevelType w:val="hybridMultilevel"/>
    <w:tmpl w:val="FFFFFFFF"/>
    <w:lvl w:ilvl="0" w:tplc="69348B5E">
      <w:start w:val="1"/>
      <w:numFmt w:val="bullet"/>
      <w:lvlText w:val=""/>
      <w:lvlJc w:val="left"/>
      <w:pPr>
        <w:ind w:left="720" w:hanging="360"/>
      </w:pPr>
      <w:rPr>
        <w:rFonts w:hint="default" w:ascii="Symbol" w:hAnsi="Symbol"/>
      </w:rPr>
    </w:lvl>
    <w:lvl w:ilvl="1" w:tplc="252C9188">
      <w:start w:val="1"/>
      <w:numFmt w:val="bullet"/>
      <w:lvlText w:val="o"/>
      <w:lvlJc w:val="left"/>
      <w:pPr>
        <w:ind w:left="1440" w:hanging="360"/>
      </w:pPr>
      <w:rPr>
        <w:rFonts w:hint="default" w:ascii="Courier New" w:hAnsi="Courier New"/>
      </w:rPr>
    </w:lvl>
    <w:lvl w:ilvl="2" w:tplc="9ECEC034">
      <w:start w:val="1"/>
      <w:numFmt w:val="bullet"/>
      <w:lvlText w:val=""/>
      <w:lvlJc w:val="left"/>
      <w:pPr>
        <w:ind w:left="2160" w:hanging="360"/>
      </w:pPr>
      <w:rPr>
        <w:rFonts w:hint="default" w:ascii="Wingdings" w:hAnsi="Wingdings"/>
      </w:rPr>
    </w:lvl>
    <w:lvl w:ilvl="3" w:tplc="2A882B26">
      <w:start w:val="1"/>
      <w:numFmt w:val="bullet"/>
      <w:lvlText w:val=""/>
      <w:lvlJc w:val="left"/>
      <w:pPr>
        <w:ind w:left="2880" w:hanging="360"/>
      </w:pPr>
      <w:rPr>
        <w:rFonts w:hint="default" w:ascii="Symbol" w:hAnsi="Symbol"/>
      </w:rPr>
    </w:lvl>
    <w:lvl w:ilvl="4" w:tplc="A7EEFC3E">
      <w:start w:val="1"/>
      <w:numFmt w:val="bullet"/>
      <w:lvlText w:val="o"/>
      <w:lvlJc w:val="left"/>
      <w:pPr>
        <w:ind w:left="3600" w:hanging="360"/>
      </w:pPr>
      <w:rPr>
        <w:rFonts w:hint="default" w:ascii="Courier New" w:hAnsi="Courier New"/>
      </w:rPr>
    </w:lvl>
    <w:lvl w:ilvl="5" w:tplc="6672849C">
      <w:start w:val="1"/>
      <w:numFmt w:val="bullet"/>
      <w:lvlText w:val=""/>
      <w:lvlJc w:val="left"/>
      <w:pPr>
        <w:ind w:left="4320" w:hanging="360"/>
      </w:pPr>
      <w:rPr>
        <w:rFonts w:hint="default" w:ascii="Wingdings" w:hAnsi="Wingdings"/>
      </w:rPr>
    </w:lvl>
    <w:lvl w:ilvl="6" w:tplc="FDE62AEE">
      <w:start w:val="1"/>
      <w:numFmt w:val="bullet"/>
      <w:lvlText w:val=""/>
      <w:lvlJc w:val="left"/>
      <w:pPr>
        <w:ind w:left="5040" w:hanging="360"/>
      </w:pPr>
      <w:rPr>
        <w:rFonts w:hint="default" w:ascii="Symbol" w:hAnsi="Symbol"/>
      </w:rPr>
    </w:lvl>
    <w:lvl w:ilvl="7" w:tplc="79A8B72A">
      <w:start w:val="1"/>
      <w:numFmt w:val="bullet"/>
      <w:lvlText w:val="o"/>
      <w:lvlJc w:val="left"/>
      <w:pPr>
        <w:ind w:left="5760" w:hanging="360"/>
      </w:pPr>
      <w:rPr>
        <w:rFonts w:hint="default" w:ascii="Courier New" w:hAnsi="Courier New"/>
      </w:rPr>
    </w:lvl>
    <w:lvl w:ilvl="8" w:tplc="3BFA4618">
      <w:start w:val="1"/>
      <w:numFmt w:val="bullet"/>
      <w:lvlText w:val=""/>
      <w:lvlJc w:val="left"/>
      <w:pPr>
        <w:ind w:left="6480" w:hanging="360"/>
      </w:pPr>
      <w:rPr>
        <w:rFonts w:hint="default" w:ascii="Wingdings" w:hAnsi="Wingdings"/>
      </w:rPr>
    </w:lvl>
  </w:abstractNum>
  <w:abstractNum w:abstractNumId="25" w15:restartNumberingAfterBreak="0">
    <w:nsid w:val="3E2F6047"/>
    <w:multiLevelType w:val="hybridMultilevel"/>
    <w:tmpl w:val="FFFFFFFF"/>
    <w:lvl w:ilvl="0" w:tplc="8264D912">
      <w:start w:val="5"/>
      <w:numFmt w:val="decimal"/>
      <w:lvlText w:val="%1."/>
      <w:lvlJc w:val="left"/>
      <w:pPr>
        <w:ind w:left="720" w:hanging="360"/>
      </w:pPr>
    </w:lvl>
    <w:lvl w:ilvl="1" w:tplc="345AAA16">
      <w:start w:val="1"/>
      <w:numFmt w:val="lowerLetter"/>
      <w:lvlText w:val="%2."/>
      <w:lvlJc w:val="left"/>
      <w:pPr>
        <w:ind w:left="1440" w:hanging="360"/>
      </w:pPr>
    </w:lvl>
    <w:lvl w:ilvl="2" w:tplc="A8403F02">
      <w:start w:val="1"/>
      <w:numFmt w:val="lowerRoman"/>
      <w:lvlText w:val="%3."/>
      <w:lvlJc w:val="right"/>
      <w:pPr>
        <w:ind w:left="2160" w:hanging="180"/>
      </w:pPr>
    </w:lvl>
    <w:lvl w:ilvl="3" w:tplc="BA4A59E4">
      <w:start w:val="1"/>
      <w:numFmt w:val="decimal"/>
      <w:lvlText w:val="%4."/>
      <w:lvlJc w:val="left"/>
      <w:pPr>
        <w:ind w:left="2880" w:hanging="360"/>
      </w:pPr>
    </w:lvl>
    <w:lvl w:ilvl="4" w:tplc="01B269F8">
      <w:start w:val="1"/>
      <w:numFmt w:val="lowerLetter"/>
      <w:lvlText w:val="%5."/>
      <w:lvlJc w:val="left"/>
      <w:pPr>
        <w:ind w:left="3600" w:hanging="360"/>
      </w:pPr>
    </w:lvl>
    <w:lvl w:ilvl="5" w:tplc="B2226D76">
      <w:start w:val="1"/>
      <w:numFmt w:val="lowerRoman"/>
      <w:lvlText w:val="%6."/>
      <w:lvlJc w:val="right"/>
      <w:pPr>
        <w:ind w:left="4320" w:hanging="180"/>
      </w:pPr>
    </w:lvl>
    <w:lvl w:ilvl="6" w:tplc="A2728ED8">
      <w:start w:val="1"/>
      <w:numFmt w:val="decimal"/>
      <w:lvlText w:val="%7."/>
      <w:lvlJc w:val="left"/>
      <w:pPr>
        <w:ind w:left="5040" w:hanging="360"/>
      </w:pPr>
    </w:lvl>
    <w:lvl w:ilvl="7" w:tplc="86563504">
      <w:start w:val="1"/>
      <w:numFmt w:val="lowerLetter"/>
      <w:lvlText w:val="%8."/>
      <w:lvlJc w:val="left"/>
      <w:pPr>
        <w:ind w:left="5760" w:hanging="360"/>
      </w:pPr>
    </w:lvl>
    <w:lvl w:ilvl="8" w:tplc="5BB6D040">
      <w:start w:val="1"/>
      <w:numFmt w:val="lowerRoman"/>
      <w:lvlText w:val="%9."/>
      <w:lvlJc w:val="right"/>
      <w:pPr>
        <w:ind w:left="6480" w:hanging="180"/>
      </w:pPr>
    </w:lvl>
  </w:abstractNum>
  <w:abstractNum w:abstractNumId="26" w15:restartNumberingAfterBreak="0">
    <w:nsid w:val="3EF27E0C"/>
    <w:multiLevelType w:val="hybridMultilevel"/>
    <w:tmpl w:val="FFFFFFFF"/>
    <w:lvl w:ilvl="0" w:tplc="98EE880C">
      <w:start w:val="1"/>
      <w:numFmt w:val="bullet"/>
      <w:lvlText w:val="·"/>
      <w:lvlJc w:val="left"/>
      <w:pPr>
        <w:ind w:left="720" w:hanging="360"/>
      </w:pPr>
      <w:rPr>
        <w:rFonts w:hint="default" w:ascii="Symbol" w:hAnsi="Symbol"/>
      </w:rPr>
    </w:lvl>
    <w:lvl w:ilvl="1" w:tplc="A474776E">
      <w:start w:val="1"/>
      <w:numFmt w:val="bullet"/>
      <w:lvlText w:val="o"/>
      <w:lvlJc w:val="left"/>
      <w:pPr>
        <w:ind w:left="1440" w:hanging="360"/>
      </w:pPr>
      <w:rPr>
        <w:rFonts w:hint="default" w:ascii="Courier New" w:hAnsi="Courier New"/>
      </w:rPr>
    </w:lvl>
    <w:lvl w:ilvl="2" w:tplc="1BB8E188">
      <w:start w:val="1"/>
      <w:numFmt w:val="bullet"/>
      <w:lvlText w:val=""/>
      <w:lvlJc w:val="left"/>
      <w:pPr>
        <w:ind w:left="2160" w:hanging="360"/>
      </w:pPr>
      <w:rPr>
        <w:rFonts w:hint="default" w:ascii="Wingdings" w:hAnsi="Wingdings"/>
      </w:rPr>
    </w:lvl>
    <w:lvl w:ilvl="3" w:tplc="DF9E5664">
      <w:start w:val="1"/>
      <w:numFmt w:val="bullet"/>
      <w:lvlText w:val=""/>
      <w:lvlJc w:val="left"/>
      <w:pPr>
        <w:ind w:left="2880" w:hanging="360"/>
      </w:pPr>
      <w:rPr>
        <w:rFonts w:hint="default" w:ascii="Symbol" w:hAnsi="Symbol"/>
      </w:rPr>
    </w:lvl>
    <w:lvl w:ilvl="4" w:tplc="D21E6F0E">
      <w:start w:val="1"/>
      <w:numFmt w:val="bullet"/>
      <w:lvlText w:val="o"/>
      <w:lvlJc w:val="left"/>
      <w:pPr>
        <w:ind w:left="3600" w:hanging="360"/>
      </w:pPr>
      <w:rPr>
        <w:rFonts w:hint="default" w:ascii="Courier New" w:hAnsi="Courier New"/>
      </w:rPr>
    </w:lvl>
    <w:lvl w:ilvl="5" w:tplc="C8482924">
      <w:start w:val="1"/>
      <w:numFmt w:val="bullet"/>
      <w:lvlText w:val=""/>
      <w:lvlJc w:val="left"/>
      <w:pPr>
        <w:ind w:left="4320" w:hanging="360"/>
      </w:pPr>
      <w:rPr>
        <w:rFonts w:hint="default" w:ascii="Wingdings" w:hAnsi="Wingdings"/>
      </w:rPr>
    </w:lvl>
    <w:lvl w:ilvl="6" w:tplc="BA829DEC">
      <w:start w:val="1"/>
      <w:numFmt w:val="bullet"/>
      <w:lvlText w:val=""/>
      <w:lvlJc w:val="left"/>
      <w:pPr>
        <w:ind w:left="5040" w:hanging="360"/>
      </w:pPr>
      <w:rPr>
        <w:rFonts w:hint="default" w:ascii="Symbol" w:hAnsi="Symbol"/>
      </w:rPr>
    </w:lvl>
    <w:lvl w:ilvl="7" w:tplc="ECE82CE6">
      <w:start w:val="1"/>
      <w:numFmt w:val="bullet"/>
      <w:lvlText w:val="o"/>
      <w:lvlJc w:val="left"/>
      <w:pPr>
        <w:ind w:left="5760" w:hanging="360"/>
      </w:pPr>
      <w:rPr>
        <w:rFonts w:hint="default" w:ascii="Courier New" w:hAnsi="Courier New"/>
      </w:rPr>
    </w:lvl>
    <w:lvl w:ilvl="8" w:tplc="E0F231E8">
      <w:start w:val="1"/>
      <w:numFmt w:val="bullet"/>
      <w:lvlText w:val=""/>
      <w:lvlJc w:val="left"/>
      <w:pPr>
        <w:ind w:left="6480" w:hanging="360"/>
      </w:pPr>
      <w:rPr>
        <w:rFonts w:hint="default" w:ascii="Wingdings" w:hAnsi="Wingdings"/>
      </w:rPr>
    </w:lvl>
  </w:abstractNum>
  <w:abstractNum w:abstractNumId="27" w15:restartNumberingAfterBreak="0">
    <w:nsid w:val="3FD900A8"/>
    <w:multiLevelType w:val="hybridMultilevel"/>
    <w:tmpl w:val="FFFFFFFF"/>
    <w:lvl w:ilvl="0" w:tplc="CC22DAC6">
      <w:start w:val="1"/>
      <w:numFmt w:val="bullet"/>
      <w:lvlText w:val=""/>
      <w:lvlJc w:val="left"/>
      <w:pPr>
        <w:ind w:left="720" w:hanging="360"/>
      </w:pPr>
      <w:rPr>
        <w:rFonts w:hint="default" w:ascii="Symbol" w:hAnsi="Symbol"/>
      </w:rPr>
    </w:lvl>
    <w:lvl w:ilvl="1" w:tplc="65CCE3BE">
      <w:start w:val="1"/>
      <w:numFmt w:val="bullet"/>
      <w:lvlText w:val="o"/>
      <w:lvlJc w:val="left"/>
      <w:pPr>
        <w:ind w:left="1440" w:hanging="360"/>
      </w:pPr>
      <w:rPr>
        <w:rFonts w:hint="default" w:ascii="Courier New" w:hAnsi="Courier New"/>
      </w:rPr>
    </w:lvl>
    <w:lvl w:ilvl="2" w:tplc="B2141C28">
      <w:start w:val="1"/>
      <w:numFmt w:val="bullet"/>
      <w:lvlText w:val=""/>
      <w:lvlJc w:val="left"/>
      <w:pPr>
        <w:ind w:left="2160" w:hanging="360"/>
      </w:pPr>
      <w:rPr>
        <w:rFonts w:hint="default" w:ascii="Wingdings" w:hAnsi="Wingdings"/>
      </w:rPr>
    </w:lvl>
    <w:lvl w:ilvl="3" w:tplc="7E9CCD74">
      <w:start w:val="1"/>
      <w:numFmt w:val="bullet"/>
      <w:lvlText w:val=""/>
      <w:lvlJc w:val="left"/>
      <w:pPr>
        <w:ind w:left="2880" w:hanging="360"/>
      </w:pPr>
      <w:rPr>
        <w:rFonts w:hint="default" w:ascii="Symbol" w:hAnsi="Symbol"/>
      </w:rPr>
    </w:lvl>
    <w:lvl w:ilvl="4" w:tplc="88D60774">
      <w:start w:val="1"/>
      <w:numFmt w:val="bullet"/>
      <w:lvlText w:val="o"/>
      <w:lvlJc w:val="left"/>
      <w:pPr>
        <w:ind w:left="3600" w:hanging="360"/>
      </w:pPr>
      <w:rPr>
        <w:rFonts w:hint="default" w:ascii="Courier New" w:hAnsi="Courier New"/>
      </w:rPr>
    </w:lvl>
    <w:lvl w:ilvl="5" w:tplc="6E7AA322">
      <w:start w:val="1"/>
      <w:numFmt w:val="bullet"/>
      <w:lvlText w:val=""/>
      <w:lvlJc w:val="left"/>
      <w:pPr>
        <w:ind w:left="4320" w:hanging="360"/>
      </w:pPr>
      <w:rPr>
        <w:rFonts w:hint="default" w:ascii="Wingdings" w:hAnsi="Wingdings"/>
      </w:rPr>
    </w:lvl>
    <w:lvl w:ilvl="6" w:tplc="C6D2F5DC">
      <w:start w:val="1"/>
      <w:numFmt w:val="bullet"/>
      <w:lvlText w:val=""/>
      <w:lvlJc w:val="left"/>
      <w:pPr>
        <w:ind w:left="5040" w:hanging="360"/>
      </w:pPr>
      <w:rPr>
        <w:rFonts w:hint="default" w:ascii="Symbol" w:hAnsi="Symbol"/>
      </w:rPr>
    </w:lvl>
    <w:lvl w:ilvl="7" w:tplc="A7A4D87E">
      <w:start w:val="1"/>
      <w:numFmt w:val="bullet"/>
      <w:lvlText w:val="o"/>
      <w:lvlJc w:val="left"/>
      <w:pPr>
        <w:ind w:left="5760" w:hanging="360"/>
      </w:pPr>
      <w:rPr>
        <w:rFonts w:hint="default" w:ascii="Courier New" w:hAnsi="Courier New"/>
      </w:rPr>
    </w:lvl>
    <w:lvl w:ilvl="8" w:tplc="D1309402">
      <w:start w:val="1"/>
      <w:numFmt w:val="bullet"/>
      <w:lvlText w:val=""/>
      <w:lvlJc w:val="left"/>
      <w:pPr>
        <w:ind w:left="6480" w:hanging="360"/>
      </w:pPr>
      <w:rPr>
        <w:rFonts w:hint="default" w:ascii="Wingdings" w:hAnsi="Wingdings"/>
      </w:rPr>
    </w:lvl>
  </w:abstractNum>
  <w:abstractNum w:abstractNumId="28" w15:restartNumberingAfterBreak="0">
    <w:nsid w:val="440EA790"/>
    <w:multiLevelType w:val="hybridMultilevel"/>
    <w:tmpl w:val="FFFFFFFF"/>
    <w:lvl w:ilvl="0" w:tplc="D122A0F2">
      <w:start w:val="1"/>
      <w:numFmt w:val="bullet"/>
      <w:lvlText w:val="·"/>
      <w:lvlJc w:val="left"/>
      <w:pPr>
        <w:ind w:left="720" w:hanging="360"/>
      </w:pPr>
      <w:rPr>
        <w:rFonts w:hint="default" w:ascii="Symbol" w:hAnsi="Symbol"/>
      </w:rPr>
    </w:lvl>
    <w:lvl w:ilvl="1" w:tplc="FED49C64">
      <w:start w:val="1"/>
      <w:numFmt w:val="bullet"/>
      <w:lvlText w:val="o"/>
      <w:lvlJc w:val="left"/>
      <w:pPr>
        <w:ind w:left="1440" w:hanging="360"/>
      </w:pPr>
      <w:rPr>
        <w:rFonts w:hint="default" w:ascii="Courier New" w:hAnsi="Courier New"/>
      </w:rPr>
    </w:lvl>
    <w:lvl w:ilvl="2" w:tplc="39CCB716">
      <w:start w:val="1"/>
      <w:numFmt w:val="bullet"/>
      <w:lvlText w:val=""/>
      <w:lvlJc w:val="left"/>
      <w:pPr>
        <w:ind w:left="2160" w:hanging="360"/>
      </w:pPr>
      <w:rPr>
        <w:rFonts w:hint="default" w:ascii="Wingdings" w:hAnsi="Wingdings"/>
      </w:rPr>
    </w:lvl>
    <w:lvl w:ilvl="3" w:tplc="607C1114">
      <w:start w:val="1"/>
      <w:numFmt w:val="bullet"/>
      <w:lvlText w:val=""/>
      <w:lvlJc w:val="left"/>
      <w:pPr>
        <w:ind w:left="2880" w:hanging="360"/>
      </w:pPr>
      <w:rPr>
        <w:rFonts w:hint="default" w:ascii="Symbol" w:hAnsi="Symbol"/>
      </w:rPr>
    </w:lvl>
    <w:lvl w:ilvl="4" w:tplc="857666DE">
      <w:start w:val="1"/>
      <w:numFmt w:val="bullet"/>
      <w:lvlText w:val="o"/>
      <w:lvlJc w:val="left"/>
      <w:pPr>
        <w:ind w:left="3600" w:hanging="360"/>
      </w:pPr>
      <w:rPr>
        <w:rFonts w:hint="default" w:ascii="Courier New" w:hAnsi="Courier New"/>
      </w:rPr>
    </w:lvl>
    <w:lvl w:ilvl="5" w:tplc="EFAEAF6C">
      <w:start w:val="1"/>
      <w:numFmt w:val="bullet"/>
      <w:lvlText w:val=""/>
      <w:lvlJc w:val="left"/>
      <w:pPr>
        <w:ind w:left="4320" w:hanging="360"/>
      </w:pPr>
      <w:rPr>
        <w:rFonts w:hint="default" w:ascii="Wingdings" w:hAnsi="Wingdings"/>
      </w:rPr>
    </w:lvl>
    <w:lvl w:ilvl="6" w:tplc="4A0E63A4">
      <w:start w:val="1"/>
      <w:numFmt w:val="bullet"/>
      <w:lvlText w:val=""/>
      <w:lvlJc w:val="left"/>
      <w:pPr>
        <w:ind w:left="5040" w:hanging="360"/>
      </w:pPr>
      <w:rPr>
        <w:rFonts w:hint="default" w:ascii="Symbol" w:hAnsi="Symbol"/>
      </w:rPr>
    </w:lvl>
    <w:lvl w:ilvl="7" w:tplc="1286F4EA">
      <w:start w:val="1"/>
      <w:numFmt w:val="bullet"/>
      <w:lvlText w:val="o"/>
      <w:lvlJc w:val="left"/>
      <w:pPr>
        <w:ind w:left="5760" w:hanging="360"/>
      </w:pPr>
      <w:rPr>
        <w:rFonts w:hint="default" w:ascii="Courier New" w:hAnsi="Courier New"/>
      </w:rPr>
    </w:lvl>
    <w:lvl w:ilvl="8" w:tplc="66DA23E2">
      <w:start w:val="1"/>
      <w:numFmt w:val="bullet"/>
      <w:lvlText w:val=""/>
      <w:lvlJc w:val="left"/>
      <w:pPr>
        <w:ind w:left="6480" w:hanging="360"/>
      </w:pPr>
      <w:rPr>
        <w:rFonts w:hint="default" w:ascii="Wingdings" w:hAnsi="Wingdings"/>
      </w:rPr>
    </w:lvl>
  </w:abstractNum>
  <w:abstractNum w:abstractNumId="29" w15:restartNumberingAfterBreak="0">
    <w:nsid w:val="46E10B98"/>
    <w:multiLevelType w:val="hybridMultilevel"/>
    <w:tmpl w:val="FFFFFFFF"/>
    <w:lvl w:ilvl="0" w:tplc="43186956">
      <w:start w:val="1"/>
      <w:numFmt w:val="bullet"/>
      <w:lvlText w:val=""/>
      <w:lvlJc w:val="left"/>
      <w:pPr>
        <w:ind w:left="720" w:hanging="360"/>
      </w:pPr>
      <w:rPr>
        <w:rFonts w:hint="default" w:ascii="Symbol" w:hAnsi="Symbol"/>
      </w:rPr>
    </w:lvl>
    <w:lvl w:ilvl="1" w:tplc="63A64E64">
      <w:start w:val="1"/>
      <w:numFmt w:val="bullet"/>
      <w:lvlText w:val="o"/>
      <w:lvlJc w:val="left"/>
      <w:pPr>
        <w:ind w:left="1440" w:hanging="360"/>
      </w:pPr>
      <w:rPr>
        <w:rFonts w:hint="default" w:ascii="Courier New" w:hAnsi="Courier New"/>
      </w:rPr>
    </w:lvl>
    <w:lvl w:ilvl="2" w:tplc="C3C03872">
      <w:start w:val="1"/>
      <w:numFmt w:val="bullet"/>
      <w:lvlText w:val=""/>
      <w:lvlJc w:val="left"/>
      <w:pPr>
        <w:ind w:left="2160" w:hanging="360"/>
      </w:pPr>
      <w:rPr>
        <w:rFonts w:hint="default" w:ascii="Wingdings" w:hAnsi="Wingdings"/>
      </w:rPr>
    </w:lvl>
    <w:lvl w:ilvl="3" w:tplc="E4563530">
      <w:start w:val="1"/>
      <w:numFmt w:val="bullet"/>
      <w:lvlText w:val=""/>
      <w:lvlJc w:val="left"/>
      <w:pPr>
        <w:ind w:left="2880" w:hanging="360"/>
      </w:pPr>
      <w:rPr>
        <w:rFonts w:hint="default" w:ascii="Symbol" w:hAnsi="Symbol"/>
      </w:rPr>
    </w:lvl>
    <w:lvl w:ilvl="4" w:tplc="01CC5CFA">
      <w:start w:val="1"/>
      <w:numFmt w:val="bullet"/>
      <w:lvlText w:val="o"/>
      <w:lvlJc w:val="left"/>
      <w:pPr>
        <w:ind w:left="3600" w:hanging="360"/>
      </w:pPr>
      <w:rPr>
        <w:rFonts w:hint="default" w:ascii="Courier New" w:hAnsi="Courier New"/>
      </w:rPr>
    </w:lvl>
    <w:lvl w:ilvl="5" w:tplc="81646E08">
      <w:start w:val="1"/>
      <w:numFmt w:val="bullet"/>
      <w:lvlText w:val=""/>
      <w:lvlJc w:val="left"/>
      <w:pPr>
        <w:ind w:left="4320" w:hanging="360"/>
      </w:pPr>
      <w:rPr>
        <w:rFonts w:hint="default" w:ascii="Wingdings" w:hAnsi="Wingdings"/>
      </w:rPr>
    </w:lvl>
    <w:lvl w:ilvl="6" w:tplc="9A182BBC">
      <w:start w:val="1"/>
      <w:numFmt w:val="bullet"/>
      <w:lvlText w:val=""/>
      <w:lvlJc w:val="left"/>
      <w:pPr>
        <w:ind w:left="5040" w:hanging="360"/>
      </w:pPr>
      <w:rPr>
        <w:rFonts w:hint="default" w:ascii="Symbol" w:hAnsi="Symbol"/>
      </w:rPr>
    </w:lvl>
    <w:lvl w:ilvl="7" w:tplc="58182052">
      <w:start w:val="1"/>
      <w:numFmt w:val="bullet"/>
      <w:lvlText w:val="o"/>
      <w:lvlJc w:val="left"/>
      <w:pPr>
        <w:ind w:left="5760" w:hanging="360"/>
      </w:pPr>
      <w:rPr>
        <w:rFonts w:hint="default" w:ascii="Courier New" w:hAnsi="Courier New"/>
      </w:rPr>
    </w:lvl>
    <w:lvl w:ilvl="8" w:tplc="4E42C1F6">
      <w:start w:val="1"/>
      <w:numFmt w:val="bullet"/>
      <w:lvlText w:val=""/>
      <w:lvlJc w:val="left"/>
      <w:pPr>
        <w:ind w:left="6480" w:hanging="360"/>
      </w:pPr>
      <w:rPr>
        <w:rFonts w:hint="default" w:ascii="Wingdings" w:hAnsi="Wingdings"/>
      </w:rPr>
    </w:lvl>
  </w:abstractNum>
  <w:abstractNum w:abstractNumId="30" w15:restartNumberingAfterBreak="0">
    <w:nsid w:val="4AA5650A"/>
    <w:multiLevelType w:val="hybridMultilevel"/>
    <w:tmpl w:val="FFFFFFFF"/>
    <w:lvl w:ilvl="0" w:tplc="613A5560">
      <w:start w:val="1"/>
      <w:numFmt w:val="bullet"/>
      <w:lvlText w:val="·"/>
      <w:lvlJc w:val="left"/>
      <w:pPr>
        <w:ind w:left="720" w:hanging="360"/>
      </w:pPr>
      <w:rPr>
        <w:rFonts w:hint="default" w:ascii="Symbol" w:hAnsi="Symbol"/>
      </w:rPr>
    </w:lvl>
    <w:lvl w:ilvl="1" w:tplc="CB74D0F0">
      <w:start w:val="1"/>
      <w:numFmt w:val="bullet"/>
      <w:lvlText w:val="o"/>
      <w:lvlJc w:val="left"/>
      <w:pPr>
        <w:ind w:left="1440" w:hanging="360"/>
      </w:pPr>
      <w:rPr>
        <w:rFonts w:hint="default" w:ascii="Courier New" w:hAnsi="Courier New"/>
      </w:rPr>
    </w:lvl>
    <w:lvl w:ilvl="2" w:tplc="413E5298">
      <w:start w:val="1"/>
      <w:numFmt w:val="bullet"/>
      <w:lvlText w:val=""/>
      <w:lvlJc w:val="left"/>
      <w:pPr>
        <w:ind w:left="2160" w:hanging="360"/>
      </w:pPr>
      <w:rPr>
        <w:rFonts w:hint="default" w:ascii="Wingdings" w:hAnsi="Wingdings"/>
      </w:rPr>
    </w:lvl>
    <w:lvl w:ilvl="3" w:tplc="E2F69664">
      <w:start w:val="1"/>
      <w:numFmt w:val="bullet"/>
      <w:lvlText w:val=""/>
      <w:lvlJc w:val="left"/>
      <w:pPr>
        <w:ind w:left="2880" w:hanging="360"/>
      </w:pPr>
      <w:rPr>
        <w:rFonts w:hint="default" w:ascii="Symbol" w:hAnsi="Symbol"/>
      </w:rPr>
    </w:lvl>
    <w:lvl w:ilvl="4" w:tplc="1E389F34">
      <w:start w:val="1"/>
      <w:numFmt w:val="bullet"/>
      <w:lvlText w:val="o"/>
      <w:lvlJc w:val="left"/>
      <w:pPr>
        <w:ind w:left="3600" w:hanging="360"/>
      </w:pPr>
      <w:rPr>
        <w:rFonts w:hint="default" w:ascii="Courier New" w:hAnsi="Courier New"/>
      </w:rPr>
    </w:lvl>
    <w:lvl w:ilvl="5" w:tplc="1160FFC6">
      <w:start w:val="1"/>
      <w:numFmt w:val="bullet"/>
      <w:lvlText w:val=""/>
      <w:lvlJc w:val="left"/>
      <w:pPr>
        <w:ind w:left="4320" w:hanging="360"/>
      </w:pPr>
      <w:rPr>
        <w:rFonts w:hint="default" w:ascii="Wingdings" w:hAnsi="Wingdings"/>
      </w:rPr>
    </w:lvl>
    <w:lvl w:ilvl="6" w:tplc="FE280888">
      <w:start w:val="1"/>
      <w:numFmt w:val="bullet"/>
      <w:lvlText w:val=""/>
      <w:lvlJc w:val="left"/>
      <w:pPr>
        <w:ind w:left="5040" w:hanging="360"/>
      </w:pPr>
      <w:rPr>
        <w:rFonts w:hint="default" w:ascii="Symbol" w:hAnsi="Symbol"/>
      </w:rPr>
    </w:lvl>
    <w:lvl w:ilvl="7" w:tplc="ACBE6BC4">
      <w:start w:val="1"/>
      <w:numFmt w:val="bullet"/>
      <w:lvlText w:val="o"/>
      <w:lvlJc w:val="left"/>
      <w:pPr>
        <w:ind w:left="5760" w:hanging="360"/>
      </w:pPr>
      <w:rPr>
        <w:rFonts w:hint="default" w:ascii="Courier New" w:hAnsi="Courier New"/>
      </w:rPr>
    </w:lvl>
    <w:lvl w:ilvl="8" w:tplc="A5D8E48C">
      <w:start w:val="1"/>
      <w:numFmt w:val="bullet"/>
      <w:lvlText w:val=""/>
      <w:lvlJc w:val="left"/>
      <w:pPr>
        <w:ind w:left="6480" w:hanging="360"/>
      </w:pPr>
      <w:rPr>
        <w:rFonts w:hint="default" w:ascii="Wingdings" w:hAnsi="Wingdings"/>
      </w:rPr>
    </w:lvl>
  </w:abstractNum>
  <w:abstractNum w:abstractNumId="31" w15:restartNumberingAfterBreak="0">
    <w:nsid w:val="4C997519"/>
    <w:multiLevelType w:val="hybridMultilevel"/>
    <w:tmpl w:val="FFFFFFFF"/>
    <w:lvl w:ilvl="0" w:tplc="2BC6C6AE">
      <w:start w:val="1"/>
      <w:numFmt w:val="bullet"/>
      <w:lvlText w:val="·"/>
      <w:lvlJc w:val="left"/>
      <w:pPr>
        <w:ind w:left="720" w:hanging="360"/>
      </w:pPr>
      <w:rPr>
        <w:rFonts w:hint="default" w:ascii="Symbol" w:hAnsi="Symbol"/>
      </w:rPr>
    </w:lvl>
    <w:lvl w:ilvl="1" w:tplc="87506980">
      <w:start w:val="1"/>
      <w:numFmt w:val="bullet"/>
      <w:lvlText w:val="o"/>
      <w:lvlJc w:val="left"/>
      <w:pPr>
        <w:ind w:left="1440" w:hanging="360"/>
      </w:pPr>
      <w:rPr>
        <w:rFonts w:hint="default" w:ascii="Courier New" w:hAnsi="Courier New"/>
      </w:rPr>
    </w:lvl>
    <w:lvl w:ilvl="2" w:tplc="DBC0F7B0">
      <w:start w:val="1"/>
      <w:numFmt w:val="bullet"/>
      <w:lvlText w:val=""/>
      <w:lvlJc w:val="left"/>
      <w:pPr>
        <w:ind w:left="2160" w:hanging="360"/>
      </w:pPr>
      <w:rPr>
        <w:rFonts w:hint="default" w:ascii="Wingdings" w:hAnsi="Wingdings"/>
      </w:rPr>
    </w:lvl>
    <w:lvl w:ilvl="3" w:tplc="D35AC0A8">
      <w:start w:val="1"/>
      <w:numFmt w:val="bullet"/>
      <w:lvlText w:val=""/>
      <w:lvlJc w:val="left"/>
      <w:pPr>
        <w:ind w:left="2880" w:hanging="360"/>
      </w:pPr>
      <w:rPr>
        <w:rFonts w:hint="default" w:ascii="Symbol" w:hAnsi="Symbol"/>
      </w:rPr>
    </w:lvl>
    <w:lvl w:ilvl="4" w:tplc="A5588F04">
      <w:start w:val="1"/>
      <w:numFmt w:val="bullet"/>
      <w:lvlText w:val="o"/>
      <w:lvlJc w:val="left"/>
      <w:pPr>
        <w:ind w:left="3600" w:hanging="360"/>
      </w:pPr>
      <w:rPr>
        <w:rFonts w:hint="default" w:ascii="Courier New" w:hAnsi="Courier New"/>
      </w:rPr>
    </w:lvl>
    <w:lvl w:ilvl="5" w:tplc="277648C4">
      <w:start w:val="1"/>
      <w:numFmt w:val="bullet"/>
      <w:lvlText w:val=""/>
      <w:lvlJc w:val="left"/>
      <w:pPr>
        <w:ind w:left="4320" w:hanging="360"/>
      </w:pPr>
      <w:rPr>
        <w:rFonts w:hint="default" w:ascii="Wingdings" w:hAnsi="Wingdings"/>
      </w:rPr>
    </w:lvl>
    <w:lvl w:ilvl="6" w:tplc="1D8E2A1C">
      <w:start w:val="1"/>
      <w:numFmt w:val="bullet"/>
      <w:lvlText w:val=""/>
      <w:lvlJc w:val="left"/>
      <w:pPr>
        <w:ind w:left="5040" w:hanging="360"/>
      </w:pPr>
      <w:rPr>
        <w:rFonts w:hint="default" w:ascii="Symbol" w:hAnsi="Symbol"/>
      </w:rPr>
    </w:lvl>
    <w:lvl w:ilvl="7" w:tplc="B7FA92B0">
      <w:start w:val="1"/>
      <w:numFmt w:val="bullet"/>
      <w:lvlText w:val="o"/>
      <w:lvlJc w:val="left"/>
      <w:pPr>
        <w:ind w:left="5760" w:hanging="360"/>
      </w:pPr>
      <w:rPr>
        <w:rFonts w:hint="default" w:ascii="Courier New" w:hAnsi="Courier New"/>
      </w:rPr>
    </w:lvl>
    <w:lvl w:ilvl="8" w:tplc="FB581058">
      <w:start w:val="1"/>
      <w:numFmt w:val="bullet"/>
      <w:lvlText w:val=""/>
      <w:lvlJc w:val="left"/>
      <w:pPr>
        <w:ind w:left="6480" w:hanging="360"/>
      </w:pPr>
      <w:rPr>
        <w:rFonts w:hint="default" w:ascii="Wingdings" w:hAnsi="Wingdings"/>
      </w:rPr>
    </w:lvl>
  </w:abstractNum>
  <w:abstractNum w:abstractNumId="32" w15:restartNumberingAfterBreak="0">
    <w:nsid w:val="50CB9A3D"/>
    <w:multiLevelType w:val="hybridMultilevel"/>
    <w:tmpl w:val="FFFFFFFF"/>
    <w:lvl w:ilvl="0" w:tplc="BF6AC1E6">
      <w:start w:val="8"/>
      <w:numFmt w:val="decimal"/>
      <w:lvlText w:val="%1."/>
      <w:lvlJc w:val="left"/>
      <w:pPr>
        <w:ind w:left="720" w:hanging="360"/>
      </w:pPr>
    </w:lvl>
    <w:lvl w:ilvl="1" w:tplc="2854791E">
      <w:start w:val="1"/>
      <w:numFmt w:val="lowerLetter"/>
      <w:lvlText w:val="%2."/>
      <w:lvlJc w:val="left"/>
      <w:pPr>
        <w:ind w:left="1440" w:hanging="360"/>
      </w:pPr>
    </w:lvl>
    <w:lvl w:ilvl="2" w:tplc="CF0A5664">
      <w:start w:val="1"/>
      <w:numFmt w:val="lowerRoman"/>
      <w:lvlText w:val="%3."/>
      <w:lvlJc w:val="right"/>
      <w:pPr>
        <w:ind w:left="2160" w:hanging="180"/>
      </w:pPr>
    </w:lvl>
    <w:lvl w:ilvl="3" w:tplc="D63EB1DE">
      <w:start w:val="1"/>
      <w:numFmt w:val="decimal"/>
      <w:lvlText w:val="%4."/>
      <w:lvlJc w:val="left"/>
      <w:pPr>
        <w:ind w:left="2880" w:hanging="360"/>
      </w:pPr>
    </w:lvl>
    <w:lvl w:ilvl="4" w:tplc="FF527F6A">
      <w:start w:val="1"/>
      <w:numFmt w:val="lowerLetter"/>
      <w:lvlText w:val="%5."/>
      <w:lvlJc w:val="left"/>
      <w:pPr>
        <w:ind w:left="3600" w:hanging="360"/>
      </w:pPr>
    </w:lvl>
    <w:lvl w:ilvl="5" w:tplc="8A600800">
      <w:start w:val="1"/>
      <w:numFmt w:val="lowerRoman"/>
      <w:lvlText w:val="%6."/>
      <w:lvlJc w:val="right"/>
      <w:pPr>
        <w:ind w:left="4320" w:hanging="180"/>
      </w:pPr>
    </w:lvl>
    <w:lvl w:ilvl="6" w:tplc="3C6EC84C">
      <w:start w:val="1"/>
      <w:numFmt w:val="decimal"/>
      <w:lvlText w:val="%7."/>
      <w:lvlJc w:val="left"/>
      <w:pPr>
        <w:ind w:left="5040" w:hanging="360"/>
      </w:pPr>
    </w:lvl>
    <w:lvl w:ilvl="7" w:tplc="AB80DFB2">
      <w:start w:val="1"/>
      <w:numFmt w:val="lowerLetter"/>
      <w:lvlText w:val="%8."/>
      <w:lvlJc w:val="left"/>
      <w:pPr>
        <w:ind w:left="5760" w:hanging="360"/>
      </w:pPr>
    </w:lvl>
    <w:lvl w:ilvl="8" w:tplc="4C74528C">
      <w:start w:val="1"/>
      <w:numFmt w:val="lowerRoman"/>
      <w:lvlText w:val="%9."/>
      <w:lvlJc w:val="right"/>
      <w:pPr>
        <w:ind w:left="6480" w:hanging="180"/>
      </w:pPr>
    </w:lvl>
  </w:abstractNum>
  <w:abstractNum w:abstractNumId="33" w15:restartNumberingAfterBreak="0">
    <w:nsid w:val="51C2B4F0"/>
    <w:multiLevelType w:val="hybridMultilevel"/>
    <w:tmpl w:val="FFFFFFFF"/>
    <w:lvl w:ilvl="0" w:tplc="F606F502">
      <w:start w:val="3"/>
      <w:numFmt w:val="decimal"/>
      <w:lvlText w:val="%1."/>
      <w:lvlJc w:val="left"/>
      <w:pPr>
        <w:ind w:left="720" w:hanging="360"/>
      </w:pPr>
    </w:lvl>
    <w:lvl w:ilvl="1" w:tplc="0C1045A6">
      <w:start w:val="1"/>
      <w:numFmt w:val="lowerLetter"/>
      <w:lvlText w:val="%2."/>
      <w:lvlJc w:val="left"/>
      <w:pPr>
        <w:ind w:left="1440" w:hanging="360"/>
      </w:pPr>
    </w:lvl>
    <w:lvl w:ilvl="2" w:tplc="70E8E836">
      <w:start w:val="1"/>
      <w:numFmt w:val="lowerRoman"/>
      <w:lvlText w:val="%3."/>
      <w:lvlJc w:val="right"/>
      <w:pPr>
        <w:ind w:left="2160" w:hanging="180"/>
      </w:pPr>
    </w:lvl>
    <w:lvl w:ilvl="3" w:tplc="F078C4FE">
      <w:start w:val="1"/>
      <w:numFmt w:val="decimal"/>
      <w:lvlText w:val="%4."/>
      <w:lvlJc w:val="left"/>
      <w:pPr>
        <w:ind w:left="2880" w:hanging="360"/>
      </w:pPr>
    </w:lvl>
    <w:lvl w:ilvl="4" w:tplc="CE2E56A4">
      <w:start w:val="1"/>
      <w:numFmt w:val="lowerLetter"/>
      <w:lvlText w:val="%5."/>
      <w:lvlJc w:val="left"/>
      <w:pPr>
        <w:ind w:left="3600" w:hanging="360"/>
      </w:pPr>
    </w:lvl>
    <w:lvl w:ilvl="5" w:tplc="59CA31BE">
      <w:start w:val="1"/>
      <w:numFmt w:val="lowerRoman"/>
      <w:lvlText w:val="%6."/>
      <w:lvlJc w:val="right"/>
      <w:pPr>
        <w:ind w:left="4320" w:hanging="180"/>
      </w:pPr>
    </w:lvl>
    <w:lvl w:ilvl="6" w:tplc="9FBC608C">
      <w:start w:val="1"/>
      <w:numFmt w:val="decimal"/>
      <w:lvlText w:val="%7."/>
      <w:lvlJc w:val="left"/>
      <w:pPr>
        <w:ind w:left="5040" w:hanging="360"/>
      </w:pPr>
    </w:lvl>
    <w:lvl w:ilvl="7" w:tplc="6CAEB840">
      <w:start w:val="1"/>
      <w:numFmt w:val="lowerLetter"/>
      <w:lvlText w:val="%8."/>
      <w:lvlJc w:val="left"/>
      <w:pPr>
        <w:ind w:left="5760" w:hanging="360"/>
      </w:pPr>
    </w:lvl>
    <w:lvl w:ilvl="8" w:tplc="F482D918">
      <w:start w:val="1"/>
      <w:numFmt w:val="lowerRoman"/>
      <w:lvlText w:val="%9."/>
      <w:lvlJc w:val="right"/>
      <w:pPr>
        <w:ind w:left="6480" w:hanging="180"/>
      </w:pPr>
    </w:lvl>
  </w:abstractNum>
  <w:abstractNum w:abstractNumId="34" w15:restartNumberingAfterBreak="0">
    <w:nsid w:val="56EC451F"/>
    <w:multiLevelType w:val="hybridMultilevel"/>
    <w:tmpl w:val="FFFFFFFF"/>
    <w:lvl w:ilvl="0" w:tplc="71BA5076">
      <w:start w:val="2"/>
      <w:numFmt w:val="decimal"/>
      <w:lvlText w:val="%1."/>
      <w:lvlJc w:val="left"/>
      <w:pPr>
        <w:ind w:left="720" w:hanging="360"/>
      </w:pPr>
    </w:lvl>
    <w:lvl w:ilvl="1" w:tplc="4D1C8386">
      <w:start w:val="1"/>
      <w:numFmt w:val="lowerLetter"/>
      <w:lvlText w:val="%2."/>
      <w:lvlJc w:val="left"/>
      <w:pPr>
        <w:ind w:left="1440" w:hanging="360"/>
      </w:pPr>
    </w:lvl>
    <w:lvl w:ilvl="2" w:tplc="3B046260">
      <w:start w:val="1"/>
      <w:numFmt w:val="lowerRoman"/>
      <w:lvlText w:val="%3."/>
      <w:lvlJc w:val="right"/>
      <w:pPr>
        <w:ind w:left="2160" w:hanging="180"/>
      </w:pPr>
    </w:lvl>
    <w:lvl w:ilvl="3" w:tplc="91FCFFCA">
      <w:start w:val="1"/>
      <w:numFmt w:val="decimal"/>
      <w:lvlText w:val="%4."/>
      <w:lvlJc w:val="left"/>
      <w:pPr>
        <w:ind w:left="2880" w:hanging="360"/>
      </w:pPr>
    </w:lvl>
    <w:lvl w:ilvl="4" w:tplc="8090915E">
      <w:start w:val="1"/>
      <w:numFmt w:val="lowerLetter"/>
      <w:lvlText w:val="%5."/>
      <w:lvlJc w:val="left"/>
      <w:pPr>
        <w:ind w:left="3600" w:hanging="360"/>
      </w:pPr>
    </w:lvl>
    <w:lvl w:ilvl="5" w:tplc="4F4EE15A">
      <w:start w:val="1"/>
      <w:numFmt w:val="lowerRoman"/>
      <w:lvlText w:val="%6."/>
      <w:lvlJc w:val="right"/>
      <w:pPr>
        <w:ind w:left="4320" w:hanging="180"/>
      </w:pPr>
    </w:lvl>
    <w:lvl w:ilvl="6" w:tplc="E54AFF14">
      <w:start w:val="1"/>
      <w:numFmt w:val="decimal"/>
      <w:lvlText w:val="%7."/>
      <w:lvlJc w:val="left"/>
      <w:pPr>
        <w:ind w:left="5040" w:hanging="360"/>
      </w:pPr>
    </w:lvl>
    <w:lvl w:ilvl="7" w:tplc="5268BDDC">
      <w:start w:val="1"/>
      <w:numFmt w:val="lowerLetter"/>
      <w:lvlText w:val="%8."/>
      <w:lvlJc w:val="left"/>
      <w:pPr>
        <w:ind w:left="5760" w:hanging="360"/>
      </w:pPr>
    </w:lvl>
    <w:lvl w:ilvl="8" w:tplc="45903818">
      <w:start w:val="1"/>
      <w:numFmt w:val="lowerRoman"/>
      <w:lvlText w:val="%9."/>
      <w:lvlJc w:val="right"/>
      <w:pPr>
        <w:ind w:left="6480" w:hanging="180"/>
      </w:pPr>
    </w:lvl>
  </w:abstractNum>
  <w:abstractNum w:abstractNumId="35" w15:restartNumberingAfterBreak="0">
    <w:nsid w:val="5AB8B9C6"/>
    <w:multiLevelType w:val="hybridMultilevel"/>
    <w:tmpl w:val="FFFFFFFF"/>
    <w:lvl w:ilvl="0" w:tplc="E7E4D746">
      <w:start w:val="1"/>
      <w:numFmt w:val="bullet"/>
      <w:lvlText w:val="·"/>
      <w:lvlJc w:val="left"/>
      <w:pPr>
        <w:ind w:left="720" w:hanging="360"/>
      </w:pPr>
      <w:rPr>
        <w:rFonts w:hint="default" w:ascii="Symbol" w:hAnsi="Symbol"/>
      </w:rPr>
    </w:lvl>
    <w:lvl w:ilvl="1" w:tplc="22846AEE">
      <w:start w:val="1"/>
      <w:numFmt w:val="bullet"/>
      <w:lvlText w:val="o"/>
      <w:lvlJc w:val="left"/>
      <w:pPr>
        <w:ind w:left="1440" w:hanging="360"/>
      </w:pPr>
      <w:rPr>
        <w:rFonts w:hint="default" w:ascii="Courier New" w:hAnsi="Courier New"/>
      </w:rPr>
    </w:lvl>
    <w:lvl w:ilvl="2" w:tplc="C1988B1E">
      <w:start w:val="1"/>
      <w:numFmt w:val="bullet"/>
      <w:lvlText w:val=""/>
      <w:lvlJc w:val="left"/>
      <w:pPr>
        <w:ind w:left="2160" w:hanging="360"/>
      </w:pPr>
      <w:rPr>
        <w:rFonts w:hint="default" w:ascii="Wingdings" w:hAnsi="Wingdings"/>
      </w:rPr>
    </w:lvl>
    <w:lvl w:ilvl="3" w:tplc="6930EC1E">
      <w:start w:val="1"/>
      <w:numFmt w:val="bullet"/>
      <w:lvlText w:val=""/>
      <w:lvlJc w:val="left"/>
      <w:pPr>
        <w:ind w:left="2880" w:hanging="360"/>
      </w:pPr>
      <w:rPr>
        <w:rFonts w:hint="default" w:ascii="Symbol" w:hAnsi="Symbol"/>
      </w:rPr>
    </w:lvl>
    <w:lvl w:ilvl="4" w:tplc="D1C870D4">
      <w:start w:val="1"/>
      <w:numFmt w:val="bullet"/>
      <w:lvlText w:val="o"/>
      <w:lvlJc w:val="left"/>
      <w:pPr>
        <w:ind w:left="3600" w:hanging="360"/>
      </w:pPr>
      <w:rPr>
        <w:rFonts w:hint="default" w:ascii="Courier New" w:hAnsi="Courier New"/>
      </w:rPr>
    </w:lvl>
    <w:lvl w:ilvl="5" w:tplc="06C61E74">
      <w:start w:val="1"/>
      <w:numFmt w:val="bullet"/>
      <w:lvlText w:val=""/>
      <w:lvlJc w:val="left"/>
      <w:pPr>
        <w:ind w:left="4320" w:hanging="360"/>
      </w:pPr>
      <w:rPr>
        <w:rFonts w:hint="default" w:ascii="Wingdings" w:hAnsi="Wingdings"/>
      </w:rPr>
    </w:lvl>
    <w:lvl w:ilvl="6" w:tplc="A762F096">
      <w:start w:val="1"/>
      <w:numFmt w:val="bullet"/>
      <w:lvlText w:val=""/>
      <w:lvlJc w:val="left"/>
      <w:pPr>
        <w:ind w:left="5040" w:hanging="360"/>
      </w:pPr>
      <w:rPr>
        <w:rFonts w:hint="default" w:ascii="Symbol" w:hAnsi="Symbol"/>
      </w:rPr>
    </w:lvl>
    <w:lvl w:ilvl="7" w:tplc="660A0E2E">
      <w:start w:val="1"/>
      <w:numFmt w:val="bullet"/>
      <w:lvlText w:val="o"/>
      <w:lvlJc w:val="left"/>
      <w:pPr>
        <w:ind w:left="5760" w:hanging="360"/>
      </w:pPr>
      <w:rPr>
        <w:rFonts w:hint="default" w:ascii="Courier New" w:hAnsi="Courier New"/>
      </w:rPr>
    </w:lvl>
    <w:lvl w:ilvl="8" w:tplc="4AB8F93E">
      <w:start w:val="1"/>
      <w:numFmt w:val="bullet"/>
      <w:lvlText w:val=""/>
      <w:lvlJc w:val="left"/>
      <w:pPr>
        <w:ind w:left="6480" w:hanging="360"/>
      </w:pPr>
      <w:rPr>
        <w:rFonts w:hint="default" w:ascii="Wingdings" w:hAnsi="Wingdings"/>
      </w:rPr>
    </w:lvl>
  </w:abstractNum>
  <w:abstractNum w:abstractNumId="36" w15:restartNumberingAfterBreak="0">
    <w:nsid w:val="5C4B1B51"/>
    <w:multiLevelType w:val="hybridMultilevel"/>
    <w:tmpl w:val="FFFFFFFF"/>
    <w:lvl w:ilvl="0" w:tplc="79867F7C">
      <w:start w:val="1"/>
      <w:numFmt w:val="bullet"/>
      <w:lvlText w:val="·"/>
      <w:lvlJc w:val="left"/>
      <w:pPr>
        <w:ind w:left="720" w:hanging="360"/>
      </w:pPr>
      <w:rPr>
        <w:rFonts w:hint="default" w:ascii="Symbol" w:hAnsi="Symbol"/>
      </w:rPr>
    </w:lvl>
    <w:lvl w:ilvl="1" w:tplc="401A6EFC">
      <w:start w:val="1"/>
      <w:numFmt w:val="bullet"/>
      <w:lvlText w:val="o"/>
      <w:lvlJc w:val="left"/>
      <w:pPr>
        <w:ind w:left="1440" w:hanging="360"/>
      </w:pPr>
      <w:rPr>
        <w:rFonts w:hint="default" w:ascii="Courier New" w:hAnsi="Courier New"/>
      </w:rPr>
    </w:lvl>
    <w:lvl w:ilvl="2" w:tplc="57F4ADB2">
      <w:start w:val="1"/>
      <w:numFmt w:val="bullet"/>
      <w:lvlText w:val=""/>
      <w:lvlJc w:val="left"/>
      <w:pPr>
        <w:ind w:left="2160" w:hanging="360"/>
      </w:pPr>
      <w:rPr>
        <w:rFonts w:hint="default" w:ascii="Wingdings" w:hAnsi="Wingdings"/>
      </w:rPr>
    </w:lvl>
    <w:lvl w:ilvl="3" w:tplc="F6805584">
      <w:start w:val="1"/>
      <w:numFmt w:val="bullet"/>
      <w:lvlText w:val=""/>
      <w:lvlJc w:val="left"/>
      <w:pPr>
        <w:ind w:left="2880" w:hanging="360"/>
      </w:pPr>
      <w:rPr>
        <w:rFonts w:hint="default" w:ascii="Symbol" w:hAnsi="Symbol"/>
      </w:rPr>
    </w:lvl>
    <w:lvl w:ilvl="4" w:tplc="10EEE25C">
      <w:start w:val="1"/>
      <w:numFmt w:val="bullet"/>
      <w:lvlText w:val="o"/>
      <w:lvlJc w:val="left"/>
      <w:pPr>
        <w:ind w:left="3600" w:hanging="360"/>
      </w:pPr>
      <w:rPr>
        <w:rFonts w:hint="default" w:ascii="Courier New" w:hAnsi="Courier New"/>
      </w:rPr>
    </w:lvl>
    <w:lvl w:ilvl="5" w:tplc="9EE4FFF6">
      <w:start w:val="1"/>
      <w:numFmt w:val="bullet"/>
      <w:lvlText w:val=""/>
      <w:lvlJc w:val="left"/>
      <w:pPr>
        <w:ind w:left="4320" w:hanging="360"/>
      </w:pPr>
      <w:rPr>
        <w:rFonts w:hint="default" w:ascii="Wingdings" w:hAnsi="Wingdings"/>
      </w:rPr>
    </w:lvl>
    <w:lvl w:ilvl="6" w:tplc="324CDB9A">
      <w:start w:val="1"/>
      <w:numFmt w:val="bullet"/>
      <w:lvlText w:val=""/>
      <w:lvlJc w:val="left"/>
      <w:pPr>
        <w:ind w:left="5040" w:hanging="360"/>
      </w:pPr>
      <w:rPr>
        <w:rFonts w:hint="default" w:ascii="Symbol" w:hAnsi="Symbol"/>
      </w:rPr>
    </w:lvl>
    <w:lvl w:ilvl="7" w:tplc="1FFA36C6">
      <w:start w:val="1"/>
      <w:numFmt w:val="bullet"/>
      <w:lvlText w:val="o"/>
      <w:lvlJc w:val="left"/>
      <w:pPr>
        <w:ind w:left="5760" w:hanging="360"/>
      </w:pPr>
      <w:rPr>
        <w:rFonts w:hint="default" w:ascii="Courier New" w:hAnsi="Courier New"/>
      </w:rPr>
    </w:lvl>
    <w:lvl w:ilvl="8" w:tplc="99946AE8">
      <w:start w:val="1"/>
      <w:numFmt w:val="bullet"/>
      <w:lvlText w:val=""/>
      <w:lvlJc w:val="left"/>
      <w:pPr>
        <w:ind w:left="6480" w:hanging="360"/>
      </w:pPr>
      <w:rPr>
        <w:rFonts w:hint="default" w:ascii="Wingdings" w:hAnsi="Wingdings"/>
      </w:rPr>
    </w:lvl>
  </w:abstractNum>
  <w:abstractNum w:abstractNumId="37" w15:restartNumberingAfterBreak="0">
    <w:nsid w:val="6376A2FD"/>
    <w:multiLevelType w:val="hybridMultilevel"/>
    <w:tmpl w:val="FFFFFFFF"/>
    <w:lvl w:ilvl="0" w:tplc="31A2898A">
      <w:start w:val="1"/>
      <w:numFmt w:val="bullet"/>
      <w:lvlText w:val="·"/>
      <w:lvlJc w:val="left"/>
      <w:pPr>
        <w:ind w:left="720" w:hanging="360"/>
      </w:pPr>
      <w:rPr>
        <w:rFonts w:hint="default" w:ascii="Symbol" w:hAnsi="Symbol"/>
      </w:rPr>
    </w:lvl>
    <w:lvl w:ilvl="1" w:tplc="17C6636A">
      <w:start w:val="1"/>
      <w:numFmt w:val="bullet"/>
      <w:lvlText w:val="o"/>
      <w:lvlJc w:val="left"/>
      <w:pPr>
        <w:ind w:left="1440" w:hanging="360"/>
      </w:pPr>
      <w:rPr>
        <w:rFonts w:hint="default" w:ascii="Courier New" w:hAnsi="Courier New"/>
      </w:rPr>
    </w:lvl>
    <w:lvl w:ilvl="2" w:tplc="373EC124">
      <w:start w:val="1"/>
      <w:numFmt w:val="bullet"/>
      <w:lvlText w:val=""/>
      <w:lvlJc w:val="left"/>
      <w:pPr>
        <w:ind w:left="2160" w:hanging="360"/>
      </w:pPr>
      <w:rPr>
        <w:rFonts w:hint="default" w:ascii="Wingdings" w:hAnsi="Wingdings"/>
      </w:rPr>
    </w:lvl>
    <w:lvl w:ilvl="3" w:tplc="3A949DFE">
      <w:start w:val="1"/>
      <w:numFmt w:val="bullet"/>
      <w:lvlText w:val=""/>
      <w:lvlJc w:val="left"/>
      <w:pPr>
        <w:ind w:left="2880" w:hanging="360"/>
      </w:pPr>
      <w:rPr>
        <w:rFonts w:hint="default" w:ascii="Symbol" w:hAnsi="Symbol"/>
      </w:rPr>
    </w:lvl>
    <w:lvl w:ilvl="4" w:tplc="C23E394A">
      <w:start w:val="1"/>
      <w:numFmt w:val="bullet"/>
      <w:lvlText w:val="o"/>
      <w:lvlJc w:val="left"/>
      <w:pPr>
        <w:ind w:left="3600" w:hanging="360"/>
      </w:pPr>
      <w:rPr>
        <w:rFonts w:hint="default" w:ascii="Courier New" w:hAnsi="Courier New"/>
      </w:rPr>
    </w:lvl>
    <w:lvl w:ilvl="5" w:tplc="5028895C">
      <w:start w:val="1"/>
      <w:numFmt w:val="bullet"/>
      <w:lvlText w:val=""/>
      <w:lvlJc w:val="left"/>
      <w:pPr>
        <w:ind w:left="4320" w:hanging="360"/>
      </w:pPr>
      <w:rPr>
        <w:rFonts w:hint="default" w:ascii="Wingdings" w:hAnsi="Wingdings"/>
      </w:rPr>
    </w:lvl>
    <w:lvl w:ilvl="6" w:tplc="F50C9852">
      <w:start w:val="1"/>
      <w:numFmt w:val="bullet"/>
      <w:lvlText w:val=""/>
      <w:lvlJc w:val="left"/>
      <w:pPr>
        <w:ind w:left="5040" w:hanging="360"/>
      </w:pPr>
      <w:rPr>
        <w:rFonts w:hint="default" w:ascii="Symbol" w:hAnsi="Symbol"/>
      </w:rPr>
    </w:lvl>
    <w:lvl w:ilvl="7" w:tplc="F0101776">
      <w:start w:val="1"/>
      <w:numFmt w:val="bullet"/>
      <w:lvlText w:val="o"/>
      <w:lvlJc w:val="left"/>
      <w:pPr>
        <w:ind w:left="5760" w:hanging="360"/>
      </w:pPr>
      <w:rPr>
        <w:rFonts w:hint="default" w:ascii="Courier New" w:hAnsi="Courier New"/>
      </w:rPr>
    </w:lvl>
    <w:lvl w:ilvl="8" w:tplc="53B0F066">
      <w:start w:val="1"/>
      <w:numFmt w:val="bullet"/>
      <w:lvlText w:val=""/>
      <w:lvlJc w:val="left"/>
      <w:pPr>
        <w:ind w:left="6480" w:hanging="360"/>
      </w:pPr>
      <w:rPr>
        <w:rFonts w:hint="default" w:ascii="Wingdings" w:hAnsi="Wingdings"/>
      </w:rPr>
    </w:lvl>
  </w:abstractNum>
  <w:abstractNum w:abstractNumId="38" w15:restartNumberingAfterBreak="0">
    <w:nsid w:val="64FA11BF"/>
    <w:multiLevelType w:val="hybridMultilevel"/>
    <w:tmpl w:val="FFFFFFFF"/>
    <w:lvl w:ilvl="0" w:tplc="907EA546">
      <w:start w:val="1"/>
      <w:numFmt w:val="bullet"/>
      <w:lvlText w:val="·"/>
      <w:lvlJc w:val="left"/>
      <w:pPr>
        <w:ind w:left="720" w:hanging="360"/>
      </w:pPr>
      <w:rPr>
        <w:rFonts w:hint="default" w:ascii="Symbol" w:hAnsi="Symbol"/>
      </w:rPr>
    </w:lvl>
    <w:lvl w:ilvl="1" w:tplc="EC2CE29C">
      <w:start w:val="1"/>
      <w:numFmt w:val="bullet"/>
      <w:lvlText w:val="o"/>
      <w:lvlJc w:val="left"/>
      <w:pPr>
        <w:ind w:left="1440" w:hanging="360"/>
      </w:pPr>
      <w:rPr>
        <w:rFonts w:hint="default" w:ascii="Courier New" w:hAnsi="Courier New"/>
      </w:rPr>
    </w:lvl>
    <w:lvl w:ilvl="2" w:tplc="2D00E0D8">
      <w:start w:val="1"/>
      <w:numFmt w:val="bullet"/>
      <w:lvlText w:val=""/>
      <w:lvlJc w:val="left"/>
      <w:pPr>
        <w:ind w:left="2160" w:hanging="360"/>
      </w:pPr>
      <w:rPr>
        <w:rFonts w:hint="default" w:ascii="Wingdings" w:hAnsi="Wingdings"/>
      </w:rPr>
    </w:lvl>
    <w:lvl w:ilvl="3" w:tplc="78BAFE48">
      <w:start w:val="1"/>
      <w:numFmt w:val="bullet"/>
      <w:lvlText w:val=""/>
      <w:lvlJc w:val="left"/>
      <w:pPr>
        <w:ind w:left="2880" w:hanging="360"/>
      </w:pPr>
      <w:rPr>
        <w:rFonts w:hint="default" w:ascii="Symbol" w:hAnsi="Symbol"/>
      </w:rPr>
    </w:lvl>
    <w:lvl w:ilvl="4" w:tplc="DEC83D40">
      <w:start w:val="1"/>
      <w:numFmt w:val="bullet"/>
      <w:lvlText w:val="o"/>
      <w:lvlJc w:val="left"/>
      <w:pPr>
        <w:ind w:left="3600" w:hanging="360"/>
      </w:pPr>
      <w:rPr>
        <w:rFonts w:hint="default" w:ascii="Courier New" w:hAnsi="Courier New"/>
      </w:rPr>
    </w:lvl>
    <w:lvl w:ilvl="5" w:tplc="0BEE0158">
      <w:start w:val="1"/>
      <w:numFmt w:val="bullet"/>
      <w:lvlText w:val=""/>
      <w:lvlJc w:val="left"/>
      <w:pPr>
        <w:ind w:left="4320" w:hanging="360"/>
      </w:pPr>
      <w:rPr>
        <w:rFonts w:hint="default" w:ascii="Wingdings" w:hAnsi="Wingdings"/>
      </w:rPr>
    </w:lvl>
    <w:lvl w:ilvl="6" w:tplc="F5382DA8">
      <w:start w:val="1"/>
      <w:numFmt w:val="bullet"/>
      <w:lvlText w:val=""/>
      <w:lvlJc w:val="left"/>
      <w:pPr>
        <w:ind w:left="5040" w:hanging="360"/>
      </w:pPr>
      <w:rPr>
        <w:rFonts w:hint="default" w:ascii="Symbol" w:hAnsi="Symbol"/>
      </w:rPr>
    </w:lvl>
    <w:lvl w:ilvl="7" w:tplc="01EE60E2">
      <w:start w:val="1"/>
      <w:numFmt w:val="bullet"/>
      <w:lvlText w:val="o"/>
      <w:lvlJc w:val="left"/>
      <w:pPr>
        <w:ind w:left="5760" w:hanging="360"/>
      </w:pPr>
      <w:rPr>
        <w:rFonts w:hint="default" w:ascii="Courier New" w:hAnsi="Courier New"/>
      </w:rPr>
    </w:lvl>
    <w:lvl w:ilvl="8" w:tplc="42ECB396">
      <w:start w:val="1"/>
      <w:numFmt w:val="bullet"/>
      <w:lvlText w:val=""/>
      <w:lvlJc w:val="left"/>
      <w:pPr>
        <w:ind w:left="6480" w:hanging="360"/>
      </w:pPr>
      <w:rPr>
        <w:rFonts w:hint="default" w:ascii="Wingdings" w:hAnsi="Wingdings"/>
      </w:rPr>
    </w:lvl>
  </w:abstractNum>
  <w:abstractNum w:abstractNumId="39" w15:restartNumberingAfterBreak="0">
    <w:nsid w:val="6622D022"/>
    <w:multiLevelType w:val="hybridMultilevel"/>
    <w:tmpl w:val="FFFFFFFF"/>
    <w:lvl w:ilvl="0" w:tplc="33D6E03E">
      <w:start w:val="1"/>
      <w:numFmt w:val="bullet"/>
      <w:lvlText w:val="·"/>
      <w:lvlJc w:val="left"/>
      <w:pPr>
        <w:ind w:left="720" w:hanging="360"/>
      </w:pPr>
      <w:rPr>
        <w:rFonts w:hint="default" w:ascii="Symbol" w:hAnsi="Symbol"/>
      </w:rPr>
    </w:lvl>
    <w:lvl w:ilvl="1" w:tplc="46A2301E">
      <w:start w:val="1"/>
      <w:numFmt w:val="bullet"/>
      <w:lvlText w:val="o"/>
      <w:lvlJc w:val="left"/>
      <w:pPr>
        <w:ind w:left="1440" w:hanging="360"/>
      </w:pPr>
      <w:rPr>
        <w:rFonts w:hint="default" w:ascii="Courier New" w:hAnsi="Courier New"/>
      </w:rPr>
    </w:lvl>
    <w:lvl w:ilvl="2" w:tplc="372293BC">
      <w:start w:val="1"/>
      <w:numFmt w:val="bullet"/>
      <w:lvlText w:val=""/>
      <w:lvlJc w:val="left"/>
      <w:pPr>
        <w:ind w:left="2160" w:hanging="360"/>
      </w:pPr>
      <w:rPr>
        <w:rFonts w:hint="default" w:ascii="Wingdings" w:hAnsi="Wingdings"/>
      </w:rPr>
    </w:lvl>
    <w:lvl w:ilvl="3" w:tplc="3EE67D00">
      <w:start w:val="1"/>
      <w:numFmt w:val="bullet"/>
      <w:lvlText w:val=""/>
      <w:lvlJc w:val="left"/>
      <w:pPr>
        <w:ind w:left="2880" w:hanging="360"/>
      </w:pPr>
      <w:rPr>
        <w:rFonts w:hint="default" w:ascii="Symbol" w:hAnsi="Symbol"/>
      </w:rPr>
    </w:lvl>
    <w:lvl w:ilvl="4" w:tplc="0814259A">
      <w:start w:val="1"/>
      <w:numFmt w:val="bullet"/>
      <w:lvlText w:val="o"/>
      <w:lvlJc w:val="left"/>
      <w:pPr>
        <w:ind w:left="3600" w:hanging="360"/>
      </w:pPr>
      <w:rPr>
        <w:rFonts w:hint="default" w:ascii="Courier New" w:hAnsi="Courier New"/>
      </w:rPr>
    </w:lvl>
    <w:lvl w:ilvl="5" w:tplc="D62A9032">
      <w:start w:val="1"/>
      <w:numFmt w:val="bullet"/>
      <w:lvlText w:val=""/>
      <w:lvlJc w:val="left"/>
      <w:pPr>
        <w:ind w:left="4320" w:hanging="360"/>
      </w:pPr>
      <w:rPr>
        <w:rFonts w:hint="default" w:ascii="Wingdings" w:hAnsi="Wingdings"/>
      </w:rPr>
    </w:lvl>
    <w:lvl w:ilvl="6" w:tplc="3D02CF5A">
      <w:start w:val="1"/>
      <w:numFmt w:val="bullet"/>
      <w:lvlText w:val=""/>
      <w:lvlJc w:val="left"/>
      <w:pPr>
        <w:ind w:left="5040" w:hanging="360"/>
      </w:pPr>
      <w:rPr>
        <w:rFonts w:hint="default" w:ascii="Symbol" w:hAnsi="Symbol"/>
      </w:rPr>
    </w:lvl>
    <w:lvl w:ilvl="7" w:tplc="51F0F6AE">
      <w:start w:val="1"/>
      <w:numFmt w:val="bullet"/>
      <w:lvlText w:val="o"/>
      <w:lvlJc w:val="left"/>
      <w:pPr>
        <w:ind w:left="5760" w:hanging="360"/>
      </w:pPr>
      <w:rPr>
        <w:rFonts w:hint="default" w:ascii="Courier New" w:hAnsi="Courier New"/>
      </w:rPr>
    </w:lvl>
    <w:lvl w:ilvl="8" w:tplc="1EC8228C">
      <w:start w:val="1"/>
      <w:numFmt w:val="bullet"/>
      <w:lvlText w:val=""/>
      <w:lvlJc w:val="left"/>
      <w:pPr>
        <w:ind w:left="6480" w:hanging="360"/>
      </w:pPr>
      <w:rPr>
        <w:rFonts w:hint="default" w:ascii="Wingdings" w:hAnsi="Wingdings"/>
      </w:rPr>
    </w:lvl>
  </w:abstractNum>
  <w:abstractNum w:abstractNumId="40" w15:restartNumberingAfterBreak="0">
    <w:nsid w:val="6851DC70"/>
    <w:multiLevelType w:val="hybridMultilevel"/>
    <w:tmpl w:val="FFFFFFFF"/>
    <w:lvl w:ilvl="0" w:tplc="0780216E">
      <w:start w:val="1"/>
      <w:numFmt w:val="bullet"/>
      <w:lvlText w:val="·"/>
      <w:lvlJc w:val="left"/>
      <w:pPr>
        <w:ind w:left="720" w:hanging="360"/>
      </w:pPr>
      <w:rPr>
        <w:rFonts w:hint="default" w:ascii="Symbol" w:hAnsi="Symbol"/>
      </w:rPr>
    </w:lvl>
    <w:lvl w:ilvl="1" w:tplc="041E534C">
      <w:start w:val="1"/>
      <w:numFmt w:val="bullet"/>
      <w:lvlText w:val="o"/>
      <w:lvlJc w:val="left"/>
      <w:pPr>
        <w:ind w:left="1440" w:hanging="360"/>
      </w:pPr>
      <w:rPr>
        <w:rFonts w:hint="default" w:ascii="Courier New" w:hAnsi="Courier New"/>
      </w:rPr>
    </w:lvl>
    <w:lvl w:ilvl="2" w:tplc="F0AEC5A6">
      <w:start w:val="1"/>
      <w:numFmt w:val="bullet"/>
      <w:lvlText w:val=""/>
      <w:lvlJc w:val="left"/>
      <w:pPr>
        <w:ind w:left="2160" w:hanging="360"/>
      </w:pPr>
      <w:rPr>
        <w:rFonts w:hint="default" w:ascii="Wingdings" w:hAnsi="Wingdings"/>
      </w:rPr>
    </w:lvl>
    <w:lvl w:ilvl="3" w:tplc="F40E6B1E">
      <w:start w:val="1"/>
      <w:numFmt w:val="bullet"/>
      <w:lvlText w:val=""/>
      <w:lvlJc w:val="left"/>
      <w:pPr>
        <w:ind w:left="2880" w:hanging="360"/>
      </w:pPr>
      <w:rPr>
        <w:rFonts w:hint="default" w:ascii="Symbol" w:hAnsi="Symbol"/>
      </w:rPr>
    </w:lvl>
    <w:lvl w:ilvl="4" w:tplc="C7C66BE8">
      <w:start w:val="1"/>
      <w:numFmt w:val="bullet"/>
      <w:lvlText w:val="o"/>
      <w:lvlJc w:val="left"/>
      <w:pPr>
        <w:ind w:left="3600" w:hanging="360"/>
      </w:pPr>
      <w:rPr>
        <w:rFonts w:hint="default" w:ascii="Courier New" w:hAnsi="Courier New"/>
      </w:rPr>
    </w:lvl>
    <w:lvl w:ilvl="5" w:tplc="2834BB30">
      <w:start w:val="1"/>
      <w:numFmt w:val="bullet"/>
      <w:lvlText w:val=""/>
      <w:lvlJc w:val="left"/>
      <w:pPr>
        <w:ind w:left="4320" w:hanging="360"/>
      </w:pPr>
      <w:rPr>
        <w:rFonts w:hint="default" w:ascii="Wingdings" w:hAnsi="Wingdings"/>
      </w:rPr>
    </w:lvl>
    <w:lvl w:ilvl="6" w:tplc="D66803F8">
      <w:start w:val="1"/>
      <w:numFmt w:val="bullet"/>
      <w:lvlText w:val=""/>
      <w:lvlJc w:val="left"/>
      <w:pPr>
        <w:ind w:left="5040" w:hanging="360"/>
      </w:pPr>
      <w:rPr>
        <w:rFonts w:hint="default" w:ascii="Symbol" w:hAnsi="Symbol"/>
      </w:rPr>
    </w:lvl>
    <w:lvl w:ilvl="7" w:tplc="C3FE610A">
      <w:start w:val="1"/>
      <w:numFmt w:val="bullet"/>
      <w:lvlText w:val="o"/>
      <w:lvlJc w:val="left"/>
      <w:pPr>
        <w:ind w:left="5760" w:hanging="360"/>
      </w:pPr>
      <w:rPr>
        <w:rFonts w:hint="default" w:ascii="Courier New" w:hAnsi="Courier New"/>
      </w:rPr>
    </w:lvl>
    <w:lvl w:ilvl="8" w:tplc="1D72FC84">
      <w:start w:val="1"/>
      <w:numFmt w:val="bullet"/>
      <w:lvlText w:val=""/>
      <w:lvlJc w:val="left"/>
      <w:pPr>
        <w:ind w:left="6480" w:hanging="360"/>
      </w:pPr>
      <w:rPr>
        <w:rFonts w:hint="default" w:ascii="Wingdings" w:hAnsi="Wingdings"/>
      </w:rPr>
    </w:lvl>
  </w:abstractNum>
  <w:abstractNum w:abstractNumId="41" w15:restartNumberingAfterBreak="0">
    <w:nsid w:val="69FCE9C8"/>
    <w:multiLevelType w:val="hybridMultilevel"/>
    <w:tmpl w:val="FFFFFFFF"/>
    <w:lvl w:ilvl="0" w:tplc="854C32DE">
      <w:start w:val="1"/>
      <w:numFmt w:val="bullet"/>
      <w:lvlText w:val="·"/>
      <w:lvlJc w:val="left"/>
      <w:pPr>
        <w:ind w:left="720" w:hanging="360"/>
      </w:pPr>
      <w:rPr>
        <w:rFonts w:hint="default" w:ascii="Symbol" w:hAnsi="Symbol"/>
      </w:rPr>
    </w:lvl>
    <w:lvl w:ilvl="1" w:tplc="F2DCACB0">
      <w:start w:val="1"/>
      <w:numFmt w:val="bullet"/>
      <w:lvlText w:val="o"/>
      <w:lvlJc w:val="left"/>
      <w:pPr>
        <w:ind w:left="1440" w:hanging="360"/>
      </w:pPr>
      <w:rPr>
        <w:rFonts w:hint="default" w:ascii="Courier New" w:hAnsi="Courier New"/>
      </w:rPr>
    </w:lvl>
    <w:lvl w:ilvl="2" w:tplc="73445ACA">
      <w:start w:val="1"/>
      <w:numFmt w:val="bullet"/>
      <w:lvlText w:val=""/>
      <w:lvlJc w:val="left"/>
      <w:pPr>
        <w:ind w:left="2160" w:hanging="360"/>
      </w:pPr>
      <w:rPr>
        <w:rFonts w:hint="default" w:ascii="Wingdings" w:hAnsi="Wingdings"/>
      </w:rPr>
    </w:lvl>
    <w:lvl w:ilvl="3" w:tplc="5AAE436E">
      <w:start w:val="1"/>
      <w:numFmt w:val="bullet"/>
      <w:lvlText w:val=""/>
      <w:lvlJc w:val="left"/>
      <w:pPr>
        <w:ind w:left="2880" w:hanging="360"/>
      </w:pPr>
      <w:rPr>
        <w:rFonts w:hint="default" w:ascii="Symbol" w:hAnsi="Symbol"/>
      </w:rPr>
    </w:lvl>
    <w:lvl w:ilvl="4" w:tplc="4ADA0422">
      <w:start w:val="1"/>
      <w:numFmt w:val="bullet"/>
      <w:lvlText w:val="o"/>
      <w:lvlJc w:val="left"/>
      <w:pPr>
        <w:ind w:left="3600" w:hanging="360"/>
      </w:pPr>
      <w:rPr>
        <w:rFonts w:hint="default" w:ascii="Courier New" w:hAnsi="Courier New"/>
      </w:rPr>
    </w:lvl>
    <w:lvl w:ilvl="5" w:tplc="C61CD294">
      <w:start w:val="1"/>
      <w:numFmt w:val="bullet"/>
      <w:lvlText w:val=""/>
      <w:lvlJc w:val="left"/>
      <w:pPr>
        <w:ind w:left="4320" w:hanging="360"/>
      </w:pPr>
      <w:rPr>
        <w:rFonts w:hint="default" w:ascii="Wingdings" w:hAnsi="Wingdings"/>
      </w:rPr>
    </w:lvl>
    <w:lvl w:ilvl="6" w:tplc="11A691C6">
      <w:start w:val="1"/>
      <w:numFmt w:val="bullet"/>
      <w:lvlText w:val=""/>
      <w:lvlJc w:val="left"/>
      <w:pPr>
        <w:ind w:left="5040" w:hanging="360"/>
      </w:pPr>
      <w:rPr>
        <w:rFonts w:hint="default" w:ascii="Symbol" w:hAnsi="Symbol"/>
      </w:rPr>
    </w:lvl>
    <w:lvl w:ilvl="7" w:tplc="E08E2FC4">
      <w:start w:val="1"/>
      <w:numFmt w:val="bullet"/>
      <w:lvlText w:val="o"/>
      <w:lvlJc w:val="left"/>
      <w:pPr>
        <w:ind w:left="5760" w:hanging="360"/>
      </w:pPr>
      <w:rPr>
        <w:rFonts w:hint="default" w:ascii="Courier New" w:hAnsi="Courier New"/>
      </w:rPr>
    </w:lvl>
    <w:lvl w:ilvl="8" w:tplc="C57A67A6">
      <w:start w:val="1"/>
      <w:numFmt w:val="bullet"/>
      <w:lvlText w:val=""/>
      <w:lvlJc w:val="left"/>
      <w:pPr>
        <w:ind w:left="6480" w:hanging="360"/>
      </w:pPr>
      <w:rPr>
        <w:rFonts w:hint="default" w:ascii="Wingdings" w:hAnsi="Wingdings"/>
      </w:rPr>
    </w:lvl>
  </w:abstractNum>
  <w:abstractNum w:abstractNumId="42" w15:restartNumberingAfterBreak="0">
    <w:nsid w:val="6BA8C484"/>
    <w:multiLevelType w:val="hybridMultilevel"/>
    <w:tmpl w:val="FFFFFFFF"/>
    <w:lvl w:ilvl="0" w:tplc="96280E3E">
      <w:start w:val="1"/>
      <w:numFmt w:val="bullet"/>
      <w:lvlText w:val="·"/>
      <w:lvlJc w:val="left"/>
      <w:pPr>
        <w:ind w:left="720" w:hanging="360"/>
      </w:pPr>
      <w:rPr>
        <w:rFonts w:hint="default" w:ascii="Symbol" w:hAnsi="Symbol"/>
      </w:rPr>
    </w:lvl>
    <w:lvl w:ilvl="1" w:tplc="C696E2B2">
      <w:start w:val="1"/>
      <w:numFmt w:val="bullet"/>
      <w:lvlText w:val="o"/>
      <w:lvlJc w:val="left"/>
      <w:pPr>
        <w:ind w:left="1440" w:hanging="360"/>
      </w:pPr>
      <w:rPr>
        <w:rFonts w:hint="default" w:ascii="Courier New" w:hAnsi="Courier New"/>
      </w:rPr>
    </w:lvl>
    <w:lvl w:ilvl="2" w:tplc="7ED67264">
      <w:start w:val="1"/>
      <w:numFmt w:val="bullet"/>
      <w:lvlText w:val=""/>
      <w:lvlJc w:val="left"/>
      <w:pPr>
        <w:ind w:left="2160" w:hanging="360"/>
      </w:pPr>
      <w:rPr>
        <w:rFonts w:hint="default" w:ascii="Wingdings" w:hAnsi="Wingdings"/>
      </w:rPr>
    </w:lvl>
    <w:lvl w:ilvl="3" w:tplc="C33085FA">
      <w:start w:val="1"/>
      <w:numFmt w:val="bullet"/>
      <w:lvlText w:val=""/>
      <w:lvlJc w:val="left"/>
      <w:pPr>
        <w:ind w:left="2880" w:hanging="360"/>
      </w:pPr>
      <w:rPr>
        <w:rFonts w:hint="default" w:ascii="Symbol" w:hAnsi="Symbol"/>
      </w:rPr>
    </w:lvl>
    <w:lvl w:ilvl="4" w:tplc="3502E066">
      <w:start w:val="1"/>
      <w:numFmt w:val="bullet"/>
      <w:lvlText w:val="o"/>
      <w:lvlJc w:val="left"/>
      <w:pPr>
        <w:ind w:left="3600" w:hanging="360"/>
      </w:pPr>
      <w:rPr>
        <w:rFonts w:hint="default" w:ascii="Courier New" w:hAnsi="Courier New"/>
      </w:rPr>
    </w:lvl>
    <w:lvl w:ilvl="5" w:tplc="33B402E8">
      <w:start w:val="1"/>
      <w:numFmt w:val="bullet"/>
      <w:lvlText w:val=""/>
      <w:lvlJc w:val="left"/>
      <w:pPr>
        <w:ind w:left="4320" w:hanging="360"/>
      </w:pPr>
      <w:rPr>
        <w:rFonts w:hint="default" w:ascii="Wingdings" w:hAnsi="Wingdings"/>
      </w:rPr>
    </w:lvl>
    <w:lvl w:ilvl="6" w:tplc="B8066CC6">
      <w:start w:val="1"/>
      <w:numFmt w:val="bullet"/>
      <w:lvlText w:val=""/>
      <w:lvlJc w:val="left"/>
      <w:pPr>
        <w:ind w:left="5040" w:hanging="360"/>
      </w:pPr>
      <w:rPr>
        <w:rFonts w:hint="default" w:ascii="Symbol" w:hAnsi="Symbol"/>
      </w:rPr>
    </w:lvl>
    <w:lvl w:ilvl="7" w:tplc="7B1EC6CA">
      <w:start w:val="1"/>
      <w:numFmt w:val="bullet"/>
      <w:lvlText w:val="o"/>
      <w:lvlJc w:val="left"/>
      <w:pPr>
        <w:ind w:left="5760" w:hanging="360"/>
      </w:pPr>
      <w:rPr>
        <w:rFonts w:hint="default" w:ascii="Courier New" w:hAnsi="Courier New"/>
      </w:rPr>
    </w:lvl>
    <w:lvl w:ilvl="8" w:tplc="D55EEE76">
      <w:start w:val="1"/>
      <w:numFmt w:val="bullet"/>
      <w:lvlText w:val=""/>
      <w:lvlJc w:val="left"/>
      <w:pPr>
        <w:ind w:left="6480" w:hanging="360"/>
      </w:pPr>
      <w:rPr>
        <w:rFonts w:hint="default" w:ascii="Wingdings" w:hAnsi="Wingdings"/>
      </w:rPr>
    </w:lvl>
  </w:abstractNum>
  <w:abstractNum w:abstractNumId="43" w15:restartNumberingAfterBreak="0">
    <w:nsid w:val="6E4C61DC"/>
    <w:multiLevelType w:val="hybridMultilevel"/>
    <w:tmpl w:val="FFFFFFFF"/>
    <w:lvl w:ilvl="0" w:tplc="D6D43B28">
      <w:start w:val="1"/>
      <w:numFmt w:val="bullet"/>
      <w:lvlText w:val="·"/>
      <w:lvlJc w:val="left"/>
      <w:pPr>
        <w:ind w:left="720" w:hanging="360"/>
      </w:pPr>
      <w:rPr>
        <w:rFonts w:hint="default" w:ascii="Symbol" w:hAnsi="Symbol"/>
      </w:rPr>
    </w:lvl>
    <w:lvl w:ilvl="1" w:tplc="C3447DD8">
      <w:start w:val="1"/>
      <w:numFmt w:val="bullet"/>
      <w:lvlText w:val="o"/>
      <w:lvlJc w:val="left"/>
      <w:pPr>
        <w:ind w:left="1440" w:hanging="360"/>
      </w:pPr>
      <w:rPr>
        <w:rFonts w:hint="default" w:ascii="Courier New" w:hAnsi="Courier New"/>
      </w:rPr>
    </w:lvl>
    <w:lvl w:ilvl="2" w:tplc="2CEC9E56">
      <w:start w:val="1"/>
      <w:numFmt w:val="bullet"/>
      <w:lvlText w:val=""/>
      <w:lvlJc w:val="left"/>
      <w:pPr>
        <w:ind w:left="2160" w:hanging="360"/>
      </w:pPr>
      <w:rPr>
        <w:rFonts w:hint="default" w:ascii="Wingdings" w:hAnsi="Wingdings"/>
      </w:rPr>
    </w:lvl>
    <w:lvl w:ilvl="3" w:tplc="BB1A6650">
      <w:start w:val="1"/>
      <w:numFmt w:val="bullet"/>
      <w:lvlText w:val=""/>
      <w:lvlJc w:val="left"/>
      <w:pPr>
        <w:ind w:left="2880" w:hanging="360"/>
      </w:pPr>
      <w:rPr>
        <w:rFonts w:hint="default" w:ascii="Symbol" w:hAnsi="Symbol"/>
      </w:rPr>
    </w:lvl>
    <w:lvl w:ilvl="4" w:tplc="8700711C">
      <w:start w:val="1"/>
      <w:numFmt w:val="bullet"/>
      <w:lvlText w:val="o"/>
      <w:lvlJc w:val="left"/>
      <w:pPr>
        <w:ind w:left="3600" w:hanging="360"/>
      </w:pPr>
      <w:rPr>
        <w:rFonts w:hint="default" w:ascii="Courier New" w:hAnsi="Courier New"/>
      </w:rPr>
    </w:lvl>
    <w:lvl w:ilvl="5" w:tplc="CA7A4672">
      <w:start w:val="1"/>
      <w:numFmt w:val="bullet"/>
      <w:lvlText w:val=""/>
      <w:lvlJc w:val="left"/>
      <w:pPr>
        <w:ind w:left="4320" w:hanging="360"/>
      </w:pPr>
      <w:rPr>
        <w:rFonts w:hint="default" w:ascii="Wingdings" w:hAnsi="Wingdings"/>
      </w:rPr>
    </w:lvl>
    <w:lvl w:ilvl="6" w:tplc="E886FEC0">
      <w:start w:val="1"/>
      <w:numFmt w:val="bullet"/>
      <w:lvlText w:val=""/>
      <w:lvlJc w:val="left"/>
      <w:pPr>
        <w:ind w:left="5040" w:hanging="360"/>
      </w:pPr>
      <w:rPr>
        <w:rFonts w:hint="default" w:ascii="Symbol" w:hAnsi="Symbol"/>
      </w:rPr>
    </w:lvl>
    <w:lvl w:ilvl="7" w:tplc="BE24E906">
      <w:start w:val="1"/>
      <w:numFmt w:val="bullet"/>
      <w:lvlText w:val="o"/>
      <w:lvlJc w:val="left"/>
      <w:pPr>
        <w:ind w:left="5760" w:hanging="360"/>
      </w:pPr>
      <w:rPr>
        <w:rFonts w:hint="default" w:ascii="Courier New" w:hAnsi="Courier New"/>
      </w:rPr>
    </w:lvl>
    <w:lvl w:ilvl="8" w:tplc="3EE65CA0">
      <w:start w:val="1"/>
      <w:numFmt w:val="bullet"/>
      <w:lvlText w:val=""/>
      <w:lvlJc w:val="left"/>
      <w:pPr>
        <w:ind w:left="6480" w:hanging="360"/>
      </w:pPr>
      <w:rPr>
        <w:rFonts w:hint="default" w:ascii="Wingdings" w:hAnsi="Wingdings"/>
      </w:rPr>
    </w:lvl>
  </w:abstractNum>
  <w:abstractNum w:abstractNumId="44" w15:restartNumberingAfterBreak="0">
    <w:nsid w:val="7360F8A5"/>
    <w:multiLevelType w:val="hybridMultilevel"/>
    <w:tmpl w:val="FFFFFFFF"/>
    <w:lvl w:ilvl="0" w:tplc="6A2CADA2">
      <w:start w:val="1"/>
      <w:numFmt w:val="bullet"/>
      <w:lvlText w:val="·"/>
      <w:lvlJc w:val="left"/>
      <w:pPr>
        <w:ind w:left="720" w:hanging="360"/>
      </w:pPr>
      <w:rPr>
        <w:rFonts w:hint="default" w:ascii="Symbol" w:hAnsi="Symbol"/>
      </w:rPr>
    </w:lvl>
    <w:lvl w:ilvl="1" w:tplc="BF56E002">
      <w:start w:val="1"/>
      <w:numFmt w:val="bullet"/>
      <w:lvlText w:val="o"/>
      <w:lvlJc w:val="left"/>
      <w:pPr>
        <w:ind w:left="1440" w:hanging="360"/>
      </w:pPr>
      <w:rPr>
        <w:rFonts w:hint="default" w:ascii="Courier New" w:hAnsi="Courier New"/>
      </w:rPr>
    </w:lvl>
    <w:lvl w:ilvl="2" w:tplc="62F01A6C">
      <w:start w:val="1"/>
      <w:numFmt w:val="bullet"/>
      <w:lvlText w:val=""/>
      <w:lvlJc w:val="left"/>
      <w:pPr>
        <w:ind w:left="2160" w:hanging="360"/>
      </w:pPr>
      <w:rPr>
        <w:rFonts w:hint="default" w:ascii="Wingdings" w:hAnsi="Wingdings"/>
      </w:rPr>
    </w:lvl>
    <w:lvl w:ilvl="3" w:tplc="1A3822DA">
      <w:start w:val="1"/>
      <w:numFmt w:val="bullet"/>
      <w:lvlText w:val=""/>
      <w:lvlJc w:val="left"/>
      <w:pPr>
        <w:ind w:left="2880" w:hanging="360"/>
      </w:pPr>
      <w:rPr>
        <w:rFonts w:hint="default" w:ascii="Symbol" w:hAnsi="Symbol"/>
      </w:rPr>
    </w:lvl>
    <w:lvl w:ilvl="4" w:tplc="87148D5A">
      <w:start w:val="1"/>
      <w:numFmt w:val="bullet"/>
      <w:lvlText w:val="o"/>
      <w:lvlJc w:val="left"/>
      <w:pPr>
        <w:ind w:left="3600" w:hanging="360"/>
      </w:pPr>
      <w:rPr>
        <w:rFonts w:hint="default" w:ascii="Courier New" w:hAnsi="Courier New"/>
      </w:rPr>
    </w:lvl>
    <w:lvl w:ilvl="5" w:tplc="19F071A0">
      <w:start w:val="1"/>
      <w:numFmt w:val="bullet"/>
      <w:lvlText w:val=""/>
      <w:lvlJc w:val="left"/>
      <w:pPr>
        <w:ind w:left="4320" w:hanging="360"/>
      </w:pPr>
      <w:rPr>
        <w:rFonts w:hint="default" w:ascii="Wingdings" w:hAnsi="Wingdings"/>
      </w:rPr>
    </w:lvl>
    <w:lvl w:ilvl="6" w:tplc="5F56D8F0">
      <w:start w:val="1"/>
      <w:numFmt w:val="bullet"/>
      <w:lvlText w:val=""/>
      <w:lvlJc w:val="left"/>
      <w:pPr>
        <w:ind w:left="5040" w:hanging="360"/>
      </w:pPr>
      <w:rPr>
        <w:rFonts w:hint="default" w:ascii="Symbol" w:hAnsi="Symbol"/>
      </w:rPr>
    </w:lvl>
    <w:lvl w:ilvl="7" w:tplc="EC90080C">
      <w:start w:val="1"/>
      <w:numFmt w:val="bullet"/>
      <w:lvlText w:val="o"/>
      <w:lvlJc w:val="left"/>
      <w:pPr>
        <w:ind w:left="5760" w:hanging="360"/>
      </w:pPr>
      <w:rPr>
        <w:rFonts w:hint="default" w:ascii="Courier New" w:hAnsi="Courier New"/>
      </w:rPr>
    </w:lvl>
    <w:lvl w:ilvl="8" w:tplc="15F6C35E">
      <w:start w:val="1"/>
      <w:numFmt w:val="bullet"/>
      <w:lvlText w:val=""/>
      <w:lvlJc w:val="left"/>
      <w:pPr>
        <w:ind w:left="6480" w:hanging="360"/>
      </w:pPr>
      <w:rPr>
        <w:rFonts w:hint="default" w:ascii="Wingdings" w:hAnsi="Wingdings"/>
      </w:rPr>
    </w:lvl>
  </w:abstractNum>
  <w:abstractNum w:abstractNumId="45" w15:restartNumberingAfterBreak="0">
    <w:nsid w:val="7683D10E"/>
    <w:multiLevelType w:val="hybridMultilevel"/>
    <w:tmpl w:val="FFFFFFFF"/>
    <w:lvl w:ilvl="0" w:tplc="EA1E207C">
      <w:start w:val="6"/>
      <w:numFmt w:val="decimal"/>
      <w:lvlText w:val="%1."/>
      <w:lvlJc w:val="left"/>
      <w:pPr>
        <w:ind w:left="720" w:hanging="360"/>
      </w:pPr>
    </w:lvl>
    <w:lvl w:ilvl="1" w:tplc="B3F0A46A">
      <w:start w:val="1"/>
      <w:numFmt w:val="lowerLetter"/>
      <w:lvlText w:val="%2."/>
      <w:lvlJc w:val="left"/>
      <w:pPr>
        <w:ind w:left="1440" w:hanging="360"/>
      </w:pPr>
    </w:lvl>
    <w:lvl w:ilvl="2" w:tplc="F8B830CC">
      <w:start w:val="1"/>
      <w:numFmt w:val="lowerRoman"/>
      <w:lvlText w:val="%3."/>
      <w:lvlJc w:val="right"/>
      <w:pPr>
        <w:ind w:left="2160" w:hanging="180"/>
      </w:pPr>
    </w:lvl>
    <w:lvl w:ilvl="3" w:tplc="7ECCDB10">
      <w:start w:val="1"/>
      <w:numFmt w:val="decimal"/>
      <w:lvlText w:val="%4."/>
      <w:lvlJc w:val="left"/>
      <w:pPr>
        <w:ind w:left="2880" w:hanging="360"/>
      </w:pPr>
    </w:lvl>
    <w:lvl w:ilvl="4" w:tplc="78E0C86E">
      <w:start w:val="1"/>
      <w:numFmt w:val="lowerLetter"/>
      <w:lvlText w:val="%5."/>
      <w:lvlJc w:val="left"/>
      <w:pPr>
        <w:ind w:left="3600" w:hanging="360"/>
      </w:pPr>
    </w:lvl>
    <w:lvl w:ilvl="5" w:tplc="970ADB26">
      <w:start w:val="1"/>
      <w:numFmt w:val="lowerRoman"/>
      <w:lvlText w:val="%6."/>
      <w:lvlJc w:val="right"/>
      <w:pPr>
        <w:ind w:left="4320" w:hanging="180"/>
      </w:pPr>
    </w:lvl>
    <w:lvl w:ilvl="6" w:tplc="BD82C732">
      <w:start w:val="1"/>
      <w:numFmt w:val="decimal"/>
      <w:lvlText w:val="%7."/>
      <w:lvlJc w:val="left"/>
      <w:pPr>
        <w:ind w:left="5040" w:hanging="360"/>
      </w:pPr>
    </w:lvl>
    <w:lvl w:ilvl="7" w:tplc="70029900">
      <w:start w:val="1"/>
      <w:numFmt w:val="lowerLetter"/>
      <w:lvlText w:val="%8."/>
      <w:lvlJc w:val="left"/>
      <w:pPr>
        <w:ind w:left="5760" w:hanging="360"/>
      </w:pPr>
    </w:lvl>
    <w:lvl w:ilvl="8" w:tplc="1F905228">
      <w:start w:val="1"/>
      <w:numFmt w:val="lowerRoman"/>
      <w:lvlText w:val="%9."/>
      <w:lvlJc w:val="right"/>
      <w:pPr>
        <w:ind w:left="6480" w:hanging="180"/>
      </w:pPr>
    </w:lvl>
  </w:abstractNum>
  <w:abstractNum w:abstractNumId="46" w15:restartNumberingAfterBreak="0">
    <w:nsid w:val="7AB0CB2C"/>
    <w:multiLevelType w:val="hybridMultilevel"/>
    <w:tmpl w:val="FFFFFFFF"/>
    <w:lvl w:ilvl="0" w:tplc="58ECBC7C">
      <w:start w:val="1"/>
      <w:numFmt w:val="bullet"/>
      <w:lvlText w:val="·"/>
      <w:lvlJc w:val="left"/>
      <w:pPr>
        <w:ind w:left="720" w:hanging="360"/>
      </w:pPr>
      <w:rPr>
        <w:rFonts w:hint="default" w:ascii="Symbol" w:hAnsi="Symbol"/>
      </w:rPr>
    </w:lvl>
    <w:lvl w:ilvl="1" w:tplc="8C54F1CC">
      <w:start w:val="1"/>
      <w:numFmt w:val="bullet"/>
      <w:lvlText w:val="o"/>
      <w:lvlJc w:val="left"/>
      <w:pPr>
        <w:ind w:left="1440" w:hanging="360"/>
      </w:pPr>
      <w:rPr>
        <w:rFonts w:hint="default" w:ascii="Courier New" w:hAnsi="Courier New"/>
      </w:rPr>
    </w:lvl>
    <w:lvl w:ilvl="2" w:tplc="AC801A38">
      <w:start w:val="1"/>
      <w:numFmt w:val="bullet"/>
      <w:lvlText w:val=""/>
      <w:lvlJc w:val="left"/>
      <w:pPr>
        <w:ind w:left="2160" w:hanging="360"/>
      </w:pPr>
      <w:rPr>
        <w:rFonts w:hint="default" w:ascii="Wingdings" w:hAnsi="Wingdings"/>
      </w:rPr>
    </w:lvl>
    <w:lvl w:ilvl="3" w:tplc="513A9562">
      <w:start w:val="1"/>
      <w:numFmt w:val="bullet"/>
      <w:lvlText w:val=""/>
      <w:lvlJc w:val="left"/>
      <w:pPr>
        <w:ind w:left="2880" w:hanging="360"/>
      </w:pPr>
      <w:rPr>
        <w:rFonts w:hint="default" w:ascii="Symbol" w:hAnsi="Symbol"/>
      </w:rPr>
    </w:lvl>
    <w:lvl w:ilvl="4" w:tplc="5BB6B6C2">
      <w:start w:val="1"/>
      <w:numFmt w:val="bullet"/>
      <w:lvlText w:val="o"/>
      <w:lvlJc w:val="left"/>
      <w:pPr>
        <w:ind w:left="3600" w:hanging="360"/>
      </w:pPr>
      <w:rPr>
        <w:rFonts w:hint="default" w:ascii="Courier New" w:hAnsi="Courier New"/>
      </w:rPr>
    </w:lvl>
    <w:lvl w:ilvl="5" w:tplc="D610D730">
      <w:start w:val="1"/>
      <w:numFmt w:val="bullet"/>
      <w:lvlText w:val=""/>
      <w:lvlJc w:val="left"/>
      <w:pPr>
        <w:ind w:left="4320" w:hanging="360"/>
      </w:pPr>
      <w:rPr>
        <w:rFonts w:hint="default" w:ascii="Wingdings" w:hAnsi="Wingdings"/>
      </w:rPr>
    </w:lvl>
    <w:lvl w:ilvl="6" w:tplc="CCB0F406">
      <w:start w:val="1"/>
      <w:numFmt w:val="bullet"/>
      <w:lvlText w:val=""/>
      <w:lvlJc w:val="left"/>
      <w:pPr>
        <w:ind w:left="5040" w:hanging="360"/>
      </w:pPr>
      <w:rPr>
        <w:rFonts w:hint="default" w:ascii="Symbol" w:hAnsi="Symbol"/>
      </w:rPr>
    </w:lvl>
    <w:lvl w:ilvl="7" w:tplc="30128606">
      <w:start w:val="1"/>
      <w:numFmt w:val="bullet"/>
      <w:lvlText w:val="o"/>
      <w:lvlJc w:val="left"/>
      <w:pPr>
        <w:ind w:left="5760" w:hanging="360"/>
      </w:pPr>
      <w:rPr>
        <w:rFonts w:hint="default" w:ascii="Courier New" w:hAnsi="Courier New"/>
      </w:rPr>
    </w:lvl>
    <w:lvl w:ilvl="8" w:tplc="2656F962">
      <w:start w:val="1"/>
      <w:numFmt w:val="bullet"/>
      <w:lvlText w:val=""/>
      <w:lvlJc w:val="left"/>
      <w:pPr>
        <w:ind w:left="6480" w:hanging="360"/>
      </w:pPr>
      <w:rPr>
        <w:rFonts w:hint="default" w:ascii="Wingdings" w:hAnsi="Wingdings"/>
      </w:rPr>
    </w:lvl>
  </w:abstractNum>
  <w:abstractNum w:abstractNumId="47" w15:restartNumberingAfterBreak="0">
    <w:nsid w:val="7E931E9E"/>
    <w:multiLevelType w:val="hybridMultilevel"/>
    <w:tmpl w:val="FFFFFFFF"/>
    <w:lvl w:ilvl="0" w:tplc="06684034">
      <w:start w:val="1"/>
      <w:numFmt w:val="bullet"/>
      <w:lvlText w:val="·"/>
      <w:lvlJc w:val="left"/>
      <w:pPr>
        <w:ind w:left="720" w:hanging="360"/>
      </w:pPr>
      <w:rPr>
        <w:rFonts w:hint="default" w:ascii="Symbol" w:hAnsi="Symbol"/>
      </w:rPr>
    </w:lvl>
    <w:lvl w:ilvl="1" w:tplc="82DA50CC">
      <w:start w:val="1"/>
      <w:numFmt w:val="bullet"/>
      <w:lvlText w:val="o"/>
      <w:lvlJc w:val="left"/>
      <w:pPr>
        <w:ind w:left="1440" w:hanging="360"/>
      </w:pPr>
      <w:rPr>
        <w:rFonts w:hint="default" w:ascii="Courier New" w:hAnsi="Courier New"/>
      </w:rPr>
    </w:lvl>
    <w:lvl w:ilvl="2" w:tplc="36DAA51C">
      <w:start w:val="1"/>
      <w:numFmt w:val="bullet"/>
      <w:lvlText w:val=""/>
      <w:lvlJc w:val="left"/>
      <w:pPr>
        <w:ind w:left="2160" w:hanging="360"/>
      </w:pPr>
      <w:rPr>
        <w:rFonts w:hint="default" w:ascii="Wingdings" w:hAnsi="Wingdings"/>
      </w:rPr>
    </w:lvl>
    <w:lvl w:ilvl="3" w:tplc="9706333A">
      <w:start w:val="1"/>
      <w:numFmt w:val="bullet"/>
      <w:lvlText w:val=""/>
      <w:lvlJc w:val="left"/>
      <w:pPr>
        <w:ind w:left="2880" w:hanging="360"/>
      </w:pPr>
      <w:rPr>
        <w:rFonts w:hint="default" w:ascii="Symbol" w:hAnsi="Symbol"/>
      </w:rPr>
    </w:lvl>
    <w:lvl w:ilvl="4" w:tplc="9452A8F6">
      <w:start w:val="1"/>
      <w:numFmt w:val="bullet"/>
      <w:lvlText w:val="o"/>
      <w:lvlJc w:val="left"/>
      <w:pPr>
        <w:ind w:left="3600" w:hanging="360"/>
      </w:pPr>
      <w:rPr>
        <w:rFonts w:hint="default" w:ascii="Courier New" w:hAnsi="Courier New"/>
      </w:rPr>
    </w:lvl>
    <w:lvl w:ilvl="5" w:tplc="92B0CE6A">
      <w:start w:val="1"/>
      <w:numFmt w:val="bullet"/>
      <w:lvlText w:val=""/>
      <w:lvlJc w:val="left"/>
      <w:pPr>
        <w:ind w:left="4320" w:hanging="360"/>
      </w:pPr>
      <w:rPr>
        <w:rFonts w:hint="default" w:ascii="Wingdings" w:hAnsi="Wingdings"/>
      </w:rPr>
    </w:lvl>
    <w:lvl w:ilvl="6" w:tplc="32343B08">
      <w:start w:val="1"/>
      <w:numFmt w:val="bullet"/>
      <w:lvlText w:val=""/>
      <w:lvlJc w:val="left"/>
      <w:pPr>
        <w:ind w:left="5040" w:hanging="360"/>
      </w:pPr>
      <w:rPr>
        <w:rFonts w:hint="default" w:ascii="Symbol" w:hAnsi="Symbol"/>
      </w:rPr>
    </w:lvl>
    <w:lvl w:ilvl="7" w:tplc="0CFC6ECA">
      <w:start w:val="1"/>
      <w:numFmt w:val="bullet"/>
      <w:lvlText w:val="o"/>
      <w:lvlJc w:val="left"/>
      <w:pPr>
        <w:ind w:left="5760" w:hanging="360"/>
      </w:pPr>
      <w:rPr>
        <w:rFonts w:hint="default" w:ascii="Courier New" w:hAnsi="Courier New"/>
      </w:rPr>
    </w:lvl>
    <w:lvl w:ilvl="8" w:tplc="9D707A90">
      <w:start w:val="1"/>
      <w:numFmt w:val="bullet"/>
      <w:lvlText w:val=""/>
      <w:lvlJc w:val="left"/>
      <w:pPr>
        <w:ind w:left="6480" w:hanging="360"/>
      </w:pPr>
      <w:rPr>
        <w:rFonts w:hint="default" w:ascii="Wingdings" w:hAnsi="Wingdings"/>
      </w:rPr>
    </w:lvl>
  </w:abstractNum>
  <w:num w:numId="1" w16cid:durableId="1019282616">
    <w:abstractNumId w:val="16"/>
  </w:num>
  <w:num w:numId="2" w16cid:durableId="1083843198">
    <w:abstractNumId w:val="25"/>
  </w:num>
  <w:num w:numId="3" w16cid:durableId="1086809182">
    <w:abstractNumId w:val="14"/>
  </w:num>
  <w:num w:numId="4" w16cid:durableId="1197885337">
    <w:abstractNumId w:val="1"/>
  </w:num>
  <w:num w:numId="5" w16cid:durableId="1259945224">
    <w:abstractNumId w:val="30"/>
  </w:num>
  <w:num w:numId="6" w16cid:durableId="1296910319">
    <w:abstractNumId w:val="12"/>
  </w:num>
  <w:num w:numId="7" w16cid:durableId="133834202">
    <w:abstractNumId w:val="27"/>
  </w:num>
  <w:num w:numId="8" w16cid:durableId="141166923">
    <w:abstractNumId w:val="36"/>
  </w:num>
  <w:num w:numId="9" w16cid:durableId="1469318431">
    <w:abstractNumId w:val="31"/>
  </w:num>
  <w:num w:numId="10" w16cid:durableId="1478719076">
    <w:abstractNumId w:val="7"/>
  </w:num>
  <w:num w:numId="11" w16cid:durableId="1488748373">
    <w:abstractNumId w:val="39"/>
  </w:num>
  <w:num w:numId="12" w16cid:durableId="1513840705">
    <w:abstractNumId w:val="17"/>
  </w:num>
  <w:num w:numId="13" w16cid:durableId="1517576699">
    <w:abstractNumId w:val="41"/>
  </w:num>
  <w:num w:numId="14" w16cid:durableId="1556546382">
    <w:abstractNumId w:val="20"/>
  </w:num>
  <w:num w:numId="15" w16cid:durableId="164395020">
    <w:abstractNumId w:val="9"/>
  </w:num>
  <w:num w:numId="16" w16cid:durableId="1662005501">
    <w:abstractNumId w:val="46"/>
  </w:num>
  <w:num w:numId="17" w16cid:durableId="1741560781">
    <w:abstractNumId w:val="19"/>
  </w:num>
  <w:num w:numId="18" w16cid:durableId="1777796647">
    <w:abstractNumId w:val="28"/>
  </w:num>
  <w:num w:numId="19" w16cid:durableId="1799298911">
    <w:abstractNumId w:val="13"/>
  </w:num>
  <w:num w:numId="20" w16cid:durableId="1855146718">
    <w:abstractNumId w:val="8"/>
  </w:num>
  <w:num w:numId="21" w16cid:durableId="1883715244">
    <w:abstractNumId w:val="0"/>
  </w:num>
  <w:num w:numId="22" w16cid:durableId="1926572644">
    <w:abstractNumId w:val="29"/>
  </w:num>
  <w:num w:numId="23" w16cid:durableId="1932080953">
    <w:abstractNumId w:val="21"/>
  </w:num>
  <w:num w:numId="24" w16cid:durableId="2000422501">
    <w:abstractNumId w:val="37"/>
  </w:num>
  <w:num w:numId="25" w16cid:durableId="2016959538">
    <w:abstractNumId w:val="40"/>
  </w:num>
  <w:num w:numId="26" w16cid:durableId="2024941041">
    <w:abstractNumId w:val="45"/>
  </w:num>
  <w:num w:numId="27" w16cid:durableId="226183074">
    <w:abstractNumId w:val="23"/>
  </w:num>
  <w:num w:numId="28" w16cid:durableId="26220319">
    <w:abstractNumId w:val="5"/>
  </w:num>
  <w:num w:numId="29" w16cid:durableId="304747786">
    <w:abstractNumId w:val="18"/>
  </w:num>
  <w:num w:numId="30" w16cid:durableId="365715138">
    <w:abstractNumId w:val="34"/>
  </w:num>
  <w:num w:numId="31" w16cid:durableId="391586777">
    <w:abstractNumId w:val="26"/>
  </w:num>
  <w:num w:numId="32" w16cid:durableId="435910312">
    <w:abstractNumId w:val="42"/>
  </w:num>
  <w:num w:numId="33" w16cid:durableId="445390592">
    <w:abstractNumId w:val="10"/>
  </w:num>
  <w:num w:numId="34" w16cid:durableId="447358856">
    <w:abstractNumId w:val="24"/>
  </w:num>
  <w:num w:numId="35" w16cid:durableId="449905962">
    <w:abstractNumId w:val="43"/>
  </w:num>
  <w:num w:numId="36" w16cid:durableId="552885780">
    <w:abstractNumId w:val="38"/>
  </w:num>
  <w:num w:numId="37" w16cid:durableId="559364900">
    <w:abstractNumId w:val="33"/>
  </w:num>
  <w:num w:numId="38" w16cid:durableId="561059749">
    <w:abstractNumId w:val="4"/>
  </w:num>
  <w:num w:numId="39" w16cid:durableId="580456910">
    <w:abstractNumId w:val="15"/>
  </w:num>
  <w:num w:numId="40" w16cid:durableId="604923051">
    <w:abstractNumId w:val="6"/>
  </w:num>
  <w:num w:numId="41" w16cid:durableId="626661462">
    <w:abstractNumId w:val="22"/>
  </w:num>
  <w:num w:numId="42" w16cid:durableId="749043431">
    <w:abstractNumId w:val="32"/>
  </w:num>
  <w:num w:numId="43" w16cid:durableId="761220802">
    <w:abstractNumId w:val="35"/>
  </w:num>
  <w:num w:numId="44" w16cid:durableId="780341868">
    <w:abstractNumId w:val="47"/>
  </w:num>
  <w:num w:numId="45" w16cid:durableId="851140112">
    <w:abstractNumId w:val="11"/>
  </w:num>
  <w:num w:numId="46" w16cid:durableId="877623704">
    <w:abstractNumId w:val="44"/>
  </w:num>
  <w:num w:numId="47" w16cid:durableId="898321233">
    <w:abstractNumId w:val="2"/>
  </w:num>
  <w:num w:numId="48" w16cid:durableId="929971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92790A"/>
    <w:rsid w:val="00006564"/>
    <w:rsid w:val="00032674"/>
    <w:rsid w:val="000429F8"/>
    <w:rsid w:val="00043A59"/>
    <w:rsid w:val="00047219"/>
    <w:rsid w:val="00053D96"/>
    <w:rsid w:val="00055226"/>
    <w:rsid w:val="00055F14"/>
    <w:rsid w:val="00071EF0"/>
    <w:rsid w:val="0007201B"/>
    <w:rsid w:val="00076416"/>
    <w:rsid w:val="00077CC8"/>
    <w:rsid w:val="00082C3B"/>
    <w:rsid w:val="0008705E"/>
    <w:rsid w:val="000935D5"/>
    <w:rsid w:val="000937EE"/>
    <w:rsid w:val="0009430D"/>
    <w:rsid w:val="000967EF"/>
    <w:rsid w:val="000A0415"/>
    <w:rsid w:val="000A7369"/>
    <w:rsid w:val="000A78DD"/>
    <w:rsid w:val="000B0971"/>
    <w:rsid w:val="000B3222"/>
    <w:rsid w:val="000B6474"/>
    <w:rsid w:val="000C4C74"/>
    <w:rsid w:val="000E49E4"/>
    <w:rsid w:val="000E776B"/>
    <w:rsid w:val="000F0492"/>
    <w:rsid w:val="000F1294"/>
    <w:rsid w:val="001036B8"/>
    <w:rsid w:val="0010468B"/>
    <w:rsid w:val="0012188E"/>
    <w:rsid w:val="001410BA"/>
    <w:rsid w:val="00155C28"/>
    <w:rsid w:val="00156FBD"/>
    <w:rsid w:val="00157413"/>
    <w:rsid w:val="0016074F"/>
    <w:rsid w:val="00164D86"/>
    <w:rsid w:val="001663BD"/>
    <w:rsid w:val="00184AFC"/>
    <w:rsid w:val="001867B0"/>
    <w:rsid w:val="001A1932"/>
    <w:rsid w:val="001A1967"/>
    <w:rsid w:val="001B2CF9"/>
    <w:rsid w:val="001B76B8"/>
    <w:rsid w:val="001C27CC"/>
    <w:rsid w:val="001E14CE"/>
    <w:rsid w:val="001E2E18"/>
    <w:rsid w:val="001E4BF5"/>
    <w:rsid w:val="001F439D"/>
    <w:rsid w:val="001F5277"/>
    <w:rsid w:val="001F783B"/>
    <w:rsid w:val="0020410A"/>
    <w:rsid w:val="00206EB5"/>
    <w:rsid w:val="002101EA"/>
    <w:rsid w:val="00212929"/>
    <w:rsid w:val="002267D1"/>
    <w:rsid w:val="00226CE6"/>
    <w:rsid w:val="002304A7"/>
    <w:rsid w:val="00233101"/>
    <w:rsid w:val="0023574D"/>
    <w:rsid w:val="0023788A"/>
    <w:rsid w:val="00245CD1"/>
    <w:rsid w:val="00253DAF"/>
    <w:rsid w:val="00254AB4"/>
    <w:rsid w:val="0026289E"/>
    <w:rsid w:val="00262950"/>
    <w:rsid w:val="00263E39"/>
    <w:rsid w:val="002718BB"/>
    <w:rsid w:val="0028393B"/>
    <w:rsid w:val="0028644C"/>
    <w:rsid w:val="002918D3"/>
    <w:rsid w:val="002B0DBD"/>
    <w:rsid w:val="002B2C92"/>
    <w:rsid w:val="002F12B9"/>
    <w:rsid w:val="002F5F89"/>
    <w:rsid w:val="003150A1"/>
    <w:rsid w:val="00317EF1"/>
    <w:rsid w:val="00326085"/>
    <w:rsid w:val="0034359A"/>
    <w:rsid w:val="00356C4B"/>
    <w:rsid w:val="0035727B"/>
    <w:rsid w:val="00367686"/>
    <w:rsid w:val="003734DF"/>
    <w:rsid w:val="0037457D"/>
    <w:rsid w:val="00377988"/>
    <w:rsid w:val="00391211"/>
    <w:rsid w:val="003B1E05"/>
    <w:rsid w:val="003B4BB4"/>
    <w:rsid w:val="003C45B2"/>
    <w:rsid w:val="003D7A90"/>
    <w:rsid w:val="003E0566"/>
    <w:rsid w:val="003E2F66"/>
    <w:rsid w:val="003F2032"/>
    <w:rsid w:val="003F6AB7"/>
    <w:rsid w:val="00402B2E"/>
    <w:rsid w:val="00406F96"/>
    <w:rsid w:val="0041501C"/>
    <w:rsid w:val="00426229"/>
    <w:rsid w:val="00434B44"/>
    <w:rsid w:val="0045762A"/>
    <w:rsid w:val="00461A71"/>
    <w:rsid w:val="00472DC8"/>
    <w:rsid w:val="004752F4"/>
    <w:rsid w:val="00482B15"/>
    <w:rsid w:val="00494201"/>
    <w:rsid w:val="00495D04"/>
    <w:rsid w:val="004B1AE8"/>
    <w:rsid w:val="004B30A9"/>
    <w:rsid w:val="004B4DBB"/>
    <w:rsid w:val="004C378A"/>
    <w:rsid w:val="004C3FC5"/>
    <w:rsid w:val="004C5A70"/>
    <w:rsid w:val="004D0A06"/>
    <w:rsid w:val="004D0E64"/>
    <w:rsid w:val="004D1BAD"/>
    <w:rsid w:val="004D1FA9"/>
    <w:rsid w:val="004D62AE"/>
    <w:rsid w:val="004F03F9"/>
    <w:rsid w:val="00500D86"/>
    <w:rsid w:val="00516D64"/>
    <w:rsid w:val="00550BF1"/>
    <w:rsid w:val="00562162"/>
    <w:rsid w:val="00565FEB"/>
    <w:rsid w:val="00575FA5"/>
    <w:rsid w:val="00576F56"/>
    <w:rsid w:val="00585DD7"/>
    <w:rsid w:val="00585E54"/>
    <w:rsid w:val="00587B36"/>
    <w:rsid w:val="00587B90"/>
    <w:rsid w:val="00593088"/>
    <w:rsid w:val="00594E4B"/>
    <w:rsid w:val="005A39C3"/>
    <w:rsid w:val="005B53CA"/>
    <w:rsid w:val="005C5BED"/>
    <w:rsid w:val="005D5ABA"/>
    <w:rsid w:val="005E0C82"/>
    <w:rsid w:val="005E2F13"/>
    <w:rsid w:val="005E4D6D"/>
    <w:rsid w:val="005F339D"/>
    <w:rsid w:val="005F4154"/>
    <w:rsid w:val="00613C63"/>
    <w:rsid w:val="00634307"/>
    <w:rsid w:val="006351CD"/>
    <w:rsid w:val="0065004E"/>
    <w:rsid w:val="006613A6"/>
    <w:rsid w:val="006668F2"/>
    <w:rsid w:val="00677C34"/>
    <w:rsid w:val="00691A5E"/>
    <w:rsid w:val="00697680"/>
    <w:rsid w:val="006B2294"/>
    <w:rsid w:val="006B5356"/>
    <w:rsid w:val="006D592E"/>
    <w:rsid w:val="006D6476"/>
    <w:rsid w:val="006E3D35"/>
    <w:rsid w:val="006F0573"/>
    <w:rsid w:val="007013B6"/>
    <w:rsid w:val="00712B27"/>
    <w:rsid w:val="00723E4A"/>
    <w:rsid w:val="007248AE"/>
    <w:rsid w:val="00725DC0"/>
    <w:rsid w:val="00746F67"/>
    <w:rsid w:val="00755F27"/>
    <w:rsid w:val="00760E04"/>
    <w:rsid w:val="007864D5"/>
    <w:rsid w:val="00792A2D"/>
    <w:rsid w:val="00793F86"/>
    <w:rsid w:val="007B1B79"/>
    <w:rsid w:val="007C1A29"/>
    <w:rsid w:val="007C2BDE"/>
    <w:rsid w:val="007C666F"/>
    <w:rsid w:val="007D08A9"/>
    <w:rsid w:val="007E39FC"/>
    <w:rsid w:val="00801587"/>
    <w:rsid w:val="00812094"/>
    <w:rsid w:val="00830311"/>
    <w:rsid w:val="008330EB"/>
    <w:rsid w:val="00840871"/>
    <w:rsid w:val="0085002B"/>
    <w:rsid w:val="00864DBE"/>
    <w:rsid w:val="00875CBC"/>
    <w:rsid w:val="00890C13"/>
    <w:rsid w:val="00891980"/>
    <w:rsid w:val="008A1050"/>
    <w:rsid w:val="008A232B"/>
    <w:rsid w:val="008C30CB"/>
    <w:rsid w:val="008C720B"/>
    <w:rsid w:val="008D09C4"/>
    <w:rsid w:val="008D4CAC"/>
    <w:rsid w:val="008D699C"/>
    <w:rsid w:val="008E3066"/>
    <w:rsid w:val="008E4D1F"/>
    <w:rsid w:val="008E575D"/>
    <w:rsid w:val="008F2FEF"/>
    <w:rsid w:val="008F6BA5"/>
    <w:rsid w:val="00901B53"/>
    <w:rsid w:val="00904873"/>
    <w:rsid w:val="0090542A"/>
    <w:rsid w:val="00906809"/>
    <w:rsid w:val="00933928"/>
    <w:rsid w:val="0093439D"/>
    <w:rsid w:val="00937D2E"/>
    <w:rsid w:val="00940368"/>
    <w:rsid w:val="00963B82"/>
    <w:rsid w:val="00963C4B"/>
    <w:rsid w:val="00966427"/>
    <w:rsid w:val="00980D19"/>
    <w:rsid w:val="00987A7F"/>
    <w:rsid w:val="00994395"/>
    <w:rsid w:val="009B0B8E"/>
    <w:rsid w:val="009B7096"/>
    <w:rsid w:val="009C5F10"/>
    <w:rsid w:val="009C78D8"/>
    <w:rsid w:val="009E4812"/>
    <w:rsid w:val="009E5AF1"/>
    <w:rsid w:val="009F3472"/>
    <w:rsid w:val="009F3B16"/>
    <w:rsid w:val="009F4BF9"/>
    <w:rsid w:val="009F56C9"/>
    <w:rsid w:val="00A30B47"/>
    <w:rsid w:val="00A413AF"/>
    <w:rsid w:val="00A43B3A"/>
    <w:rsid w:val="00A464F8"/>
    <w:rsid w:val="00A55C94"/>
    <w:rsid w:val="00A66E10"/>
    <w:rsid w:val="00A70A75"/>
    <w:rsid w:val="00A74178"/>
    <w:rsid w:val="00A82C80"/>
    <w:rsid w:val="00A91DA2"/>
    <w:rsid w:val="00A97B8E"/>
    <w:rsid w:val="00AD1BFA"/>
    <w:rsid w:val="00AE7731"/>
    <w:rsid w:val="00AF7F8F"/>
    <w:rsid w:val="00B00E3E"/>
    <w:rsid w:val="00B16FFC"/>
    <w:rsid w:val="00B17070"/>
    <w:rsid w:val="00B23A15"/>
    <w:rsid w:val="00B2C9EB"/>
    <w:rsid w:val="00B30080"/>
    <w:rsid w:val="00B301B0"/>
    <w:rsid w:val="00B34231"/>
    <w:rsid w:val="00B34C8A"/>
    <w:rsid w:val="00B35CC9"/>
    <w:rsid w:val="00B44F71"/>
    <w:rsid w:val="00B502E8"/>
    <w:rsid w:val="00B5713B"/>
    <w:rsid w:val="00B73381"/>
    <w:rsid w:val="00B7354C"/>
    <w:rsid w:val="00B8130E"/>
    <w:rsid w:val="00B85915"/>
    <w:rsid w:val="00BC22B1"/>
    <w:rsid w:val="00BC414E"/>
    <w:rsid w:val="00BD5E7B"/>
    <w:rsid w:val="00BF403C"/>
    <w:rsid w:val="00BF560E"/>
    <w:rsid w:val="00C14FE4"/>
    <w:rsid w:val="00C167E2"/>
    <w:rsid w:val="00C32452"/>
    <w:rsid w:val="00C34EA4"/>
    <w:rsid w:val="00C37881"/>
    <w:rsid w:val="00C4496C"/>
    <w:rsid w:val="00C45EBC"/>
    <w:rsid w:val="00C60579"/>
    <w:rsid w:val="00C72DBC"/>
    <w:rsid w:val="00C73FB4"/>
    <w:rsid w:val="00C801C3"/>
    <w:rsid w:val="00C8477B"/>
    <w:rsid w:val="00CC34AA"/>
    <w:rsid w:val="00CC37E4"/>
    <w:rsid w:val="00CD0F77"/>
    <w:rsid w:val="00CD1F12"/>
    <w:rsid w:val="00CF440A"/>
    <w:rsid w:val="00D07FF4"/>
    <w:rsid w:val="00D167CB"/>
    <w:rsid w:val="00D23F7C"/>
    <w:rsid w:val="00D24A53"/>
    <w:rsid w:val="00D37191"/>
    <w:rsid w:val="00D6777D"/>
    <w:rsid w:val="00D832E4"/>
    <w:rsid w:val="00D91101"/>
    <w:rsid w:val="00D95312"/>
    <w:rsid w:val="00D96DB5"/>
    <w:rsid w:val="00DA118D"/>
    <w:rsid w:val="00DB00C6"/>
    <w:rsid w:val="00DB145A"/>
    <w:rsid w:val="00DC6E2B"/>
    <w:rsid w:val="00DD37EE"/>
    <w:rsid w:val="00DD63E2"/>
    <w:rsid w:val="00DE79F1"/>
    <w:rsid w:val="00DF4EEA"/>
    <w:rsid w:val="00E0098C"/>
    <w:rsid w:val="00E021B3"/>
    <w:rsid w:val="00E05B86"/>
    <w:rsid w:val="00E2300E"/>
    <w:rsid w:val="00E24585"/>
    <w:rsid w:val="00E3D38F"/>
    <w:rsid w:val="00E4088B"/>
    <w:rsid w:val="00E46BD1"/>
    <w:rsid w:val="00E50862"/>
    <w:rsid w:val="00E56AFC"/>
    <w:rsid w:val="00E62ED3"/>
    <w:rsid w:val="00E7097B"/>
    <w:rsid w:val="00E80117"/>
    <w:rsid w:val="00E82759"/>
    <w:rsid w:val="00E82DDA"/>
    <w:rsid w:val="00E8350A"/>
    <w:rsid w:val="00E87D05"/>
    <w:rsid w:val="00E95CF9"/>
    <w:rsid w:val="00EB58D7"/>
    <w:rsid w:val="00EC0457"/>
    <w:rsid w:val="00EC6EA2"/>
    <w:rsid w:val="00ED29ED"/>
    <w:rsid w:val="00EE45BA"/>
    <w:rsid w:val="00F10167"/>
    <w:rsid w:val="00F12C55"/>
    <w:rsid w:val="00F167D2"/>
    <w:rsid w:val="00F50A08"/>
    <w:rsid w:val="00F55F76"/>
    <w:rsid w:val="00F72A72"/>
    <w:rsid w:val="00F72FEE"/>
    <w:rsid w:val="00F9587C"/>
    <w:rsid w:val="00FA586D"/>
    <w:rsid w:val="00FA6064"/>
    <w:rsid w:val="00FB4997"/>
    <w:rsid w:val="00FC5830"/>
    <w:rsid w:val="00FC5F59"/>
    <w:rsid w:val="00FC60AD"/>
    <w:rsid w:val="00FC6B82"/>
    <w:rsid w:val="00FD0F9F"/>
    <w:rsid w:val="00FE5D8F"/>
    <w:rsid w:val="00FF23A1"/>
    <w:rsid w:val="00FF3D7C"/>
    <w:rsid w:val="00FF5271"/>
    <w:rsid w:val="0141810A"/>
    <w:rsid w:val="016747D1"/>
    <w:rsid w:val="01DB34C8"/>
    <w:rsid w:val="01EC0CBD"/>
    <w:rsid w:val="025E2F67"/>
    <w:rsid w:val="0287AA35"/>
    <w:rsid w:val="03AC475D"/>
    <w:rsid w:val="04092AB2"/>
    <w:rsid w:val="048352FB"/>
    <w:rsid w:val="05991862"/>
    <w:rsid w:val="05E0E8F6"/>
    <w:rsid w:val="05FB9336"/>
    <w:rsid w:val="06245559"/>
    <w:rsid w:val="06FA2A9A"/>
    <w:rsid w:val="0724C1C3"/>
    <w:rsid w:val="076EE141"/>
    <w:rsid w:val="07CC6179"/>
    <w:rsid w:val="07E4DCE4"/>
    <w:rsid w:val="0840C74C"/>
    <w:rsid w:val="08AFDA11"/>
    <w:rsid w:val="095A2080"/>
    <w:rsid w:val="09C64B83"/>
    <w:rsid w:val="09EAAA84"/>
    <w:rsid w:val="0AB2ECC9"/>
    <w:rsid w:val="0AFBF50E"/>
    <w:rsid w:val="0B3DD1C6"/>
    <w:rsid w:val="0BBF641C"/>
    <w:rsid w:val="0BEEA5B2"/>
    <w:rsid w:val="0BF1A9BB"/>
    <w:rsid w:val="0C0EBB08"/>
    <w:rsid w:val="0C1E1B3F"/>
    <w:rsid w:val="0D0E6F97"/>
    <w:rsid w:val="0D66D515"/>
    <w:rsid w:val="0E145534"/>
    <w:rsid w:val="0E53B036"/>
    <w:rsid w:val="0E853053"/>
    <w:rsid w:val="0E93E146"/>
    <w:rsid w:val="0EAD0BA7"/>
    <w:rsid w:val="0F27EFCB"/>
    <w:rsid w:val="0FD9227C"/>
    <w:rsid w:val="0FFD30EB"/>
    <w:rsid w:val="107F072F"/>
    <w:rsid w:val="1177141E"/>
    <w:rsid w:val="11B72744"/>
    <w:rsid w:val="11FF2F1B"/>
    <w:rsid w:val="1244AF14"/>
    <w:rsid w:val="127544FB"/>
    <w:rsid w:val="12F6BE73"/>
    <w:rsid w:val="1304EF27"/>
    <w:rsid w:val="13B9499B"/>
    <w:rsid w:val="13EFF682"/>
    <w:rsid w:val="1527FA88"/>
    <w:rsid w:val="1570DE53"/>
    <w:rsid w:val="15A07CAC"/>
    <w:rsid w:val="15E176DD"/>
    <w:rsid w:val="164FDCAF"/>
    <w:rsid w:val="165762F3"/>
    <w:rsid w:val="1666C21D"/>
    <w:rsid w:val="1671CD5D"/>
    <w:rsid w:val="1703DBAB"/>
    <w:rsid w:val="175D2408"/>
    <w:rsid w:val="18222F6E"/>
    <w:rsid w:val="184827DA"/>
    <w:rsid w:val="1858E5B9"/>
    <w:rsid w:val="18705201"/>
    <w:rsid w:val="187A9602"/>
    <w:rsid w:val="18C0A25D"/>
    <w:rsid w:val="19160237"/>
    <w:rsid w:val="19425B58"/>
    <w:rsid w:val="19835E77"/>
    <w:rsid w:val="19ADEDD6"/>
    <w:rsid w:val="1A02580C"/>
    <w:rsid w:val="1A95EED2"/>
    <w:rsid w:val="1ABFAE72"/>
    <w:rsid w:val="1AD355E9"/>
    <w:rsid w:val="1AE53C02"/>
    <w:rsid w:val="1B5B95B4"/>
    <w:rsid w:val="1BD475B3"/>
    <w:rsid w:val="1C0ED22D"/>
    <w:rsid w:val="1C786EDA"/>
    <w:rsid w:val="1CD65C54"/>
    <w:rsid w:val="1D58A034"/>
    <w:rsid w:val="1D5FF7A6"/>
    <w:rsid w:val="1D60FCA2"/>
    <w:rsid w:val="1D6E1A8F"/>
    <w:rsid w:val="1D967E99"/>
    <w:rsid w:val="1E11C92A"/>
    <w:rsid w:val="1E6A1A02"/>
    <w:rsid w:val="1EA23E0A"/>
    <w:rsid w:val="1EB33B01"/>
    <w:rsid w:val="1F3D6F0F"/>
    <w:rsid w:val="1FA3814E"/>
    <w:rsid w:val="202A26E7"/>
    <w:rsid w:val="208BAD24"/>
    <w:rsid w:val="20E5E41D"/>
    <w:rsid w:val="2102E0E4"/>
    <w:rsid w:val="211F33E1"/>
    <w:rsid w:val="2147BF9E"/>
    <w:rsid w:val="21586F8F"/>
    <w:rsid w:val="21BDF515"/>
    <w:rsid w:val="21C7825F"/>
    <w:rsid w:val="224A4401"/>
    <w:rsid w:val="224B8C93"/>
    <w:rsid w:val="228313F1"/>
    <w:rsid w:val="229B8B2D"/>
    <w:rsid w:val="262C0BC8"/>
    <w:rsid w:val="26514C49"/>
    <w:rsid w:val="2685C264"/>
    <w:rsid w:val="26AD9F51"/>
    <w:rsid w:val="26CC90FD"/>
    <w:rsid w:val="26D69AD1"/>
    <w:rsid w:val="26FC4935"/>
    <w:rsid w:val="27043653"/>
    <w:rsid w:val="271501BE"/>
    <w:rsid w:val="27CE993D"/>
    <w:rsid w:val="2849EA78"/>
    <w:rsid w:val="28692BAE"/>
    <w:rsid w:val="2878BA15"/>
    <w:rsid w:val="288C3B53"/>
    <w:rsid w:val="299B0E34"/>
    <w:rsid w:val="2AC4CD4D"/>
    <w:rsid w:val="2B04094E"/>
    <w:rsid w:val="2B171D1A"/>
    <w:rsid w:val="2BAD4AA6"/>
    <w:rsid w:val="2BC301D8"/>
    <w:rsid w:val="2BFBD3AB"/>
    <w:rsid w:val="2C9749CA"/>
    <w:rsid w:val="2CBFB7A7"/>
    <w:rsid w:val="2CD6A74A"/>
    <w:rsid w:val="2D976C81"/>
    <w:rsid w:val="2DFD180F"/>
    <w:rsid w:val="2E4C4AE3"/>
    <w:rsid w:val="2EB4CB42"/>
    <w:rsid w:val="2F4DD828"/>
    <w:rsid w:val="2F536496"/>
    <w:rsid w:val="30427F6E"/>
    <w:rsid w:val="3046ABBD"/>
    <w:rsid w:val="3064B0ED"/>
    <w:rsid w:val="3135D2F0"/>
    <w:rsid w:val="318B50BD"/>
    <w:rsid w:val="31D10BEA"/>
    <w:rsid w:val="31FEE63B"/>
    <w:rsid w:val="32861894"/>
    <w:rsid w:val="32D21935"/>
    <w:rsid w:val="332665C9"/>
    <w:rsid w:val="3351C952"/>
    <w:rsid w:val="33A9AF1A"/>
    <w:rsid w:val="342B7284"/>
    <w:rsid w:val="34656101"/>
    <w:rsid w:val="348B74A7"/>
    <w:rsid w:val="355AB60E"/>
    <w:rsid w:val="3591BF43"/>
    <w:rsid w:val="35DCFA26"/>
    <w:rsid w:val="3652057F"/>
    <w:rsid w:val="367CC619"/>
    <w:rsid w:val="367F8822"/>
    <w:rsid w:val="36C97C75"/>
    <w:rsid w:val="385658E1"/>
    <w:rsid w:val="38D28050"/>
    <w:rsid w:val="38E2DB98"/>
    <w:rsid w:val="391AF01E"/>
    <w:rsid w:val="393F362E"/>
    <w:rsid w:val="3963DB0B"/>
    <w:rsid w:val="3A0A2BC6"/>
    <w:rsid w:val="3A48ED7D"/>
    <w:rsid w:val="3A725C07"/>
    <w:rsid w:val="3A7BC806"/>
    <w:rsid w:val="3A7E7553"/>
    <w:rsid w:val="3A8612B5"/>
    <w:rsid w:val="3B6FB204"/>
    <w:rsid w:val="3B936ADE"/>
    <w:rsid w:val="3C0D9A88"/>
    <w:rsid w:val="3C991932"/>
    <w:rsid w:val="3CAA8CBE"/>
    <w:rsid w:val="3D6A05B1"/>
    <w:rsid w:val="3E2ACB87"/>
    <w:rsid w:val="3E7F78CD"/>
    <w:rsid w:val="3FCC1680"/>
    <w:rsid w:val="3FF4ABEF"/>
    <w:rsid w:val="40426D02"/>
    <w:rsid w:val="40749B3C"/>
    <w:rsid w:val="40A7A3A1"/>
    <w:rsid w:val="40B2D592"/>
    <w:rsid w:val="40E8ED27"/>
    <w:rsid w:val="414362B5"/>
    <w:rsid w:val="415C8855"/>
    <w:rsid w:val="419FD407"/>
    <w:rsid w:val="41CBC101"/>
    <w:rsid w:val="41E32EDA"/>
    <w:rsid w:val="41E80B39"/>
    <w:rsid w:val="426139D7"/>
    <w:rsid w:val="42801228"/>
    <w:rsid w:val="42DD54DD"/>
    <w:rsid w:val="42F7F682"/>
    <w:rsid w:val="430C6AC8"/>
    <w:rsid w:val="4386DDAE"/>
    <w:rsid w:val="43936A8F"/>
    <w:rsid w:val="43D9636B"/>
    <w:rsid w:val="44390F79"/>
    <w:rsid w:val="448BCBDE"/>
    <w:rsid w:val="44DB1D58"/>
    <w:rsid w:val="452AF363"/>
    <w:rsid w:val="45831470"/>
    <w:rsid w:val="45ABAE33"/>
    <w:rsid w:val="45C2AD38"/>
    <w:rsid w:val="45CE29D0"/>
    <w:rsid w:val="464235BA"/>
    <w:rsid w:val="46476892"/>
    <w:rsid w:val="46A8D909"/>
    <w:rsid w:val="476DC6B8"/>
    <w:rsid w:val="4781160D"/>
    <w:rsid w:val="48DAED5B"/>
    <w:rsid w:val="4921BD40"/>
    <w:rsid w:val="495E9435"/>
    <w:rsid w:val="4AAB6FFE"/>
    <w:rsid w:val="4B8C018C"/>
    <w:rsid w:val="4B97BCD9"/>
    <w:rsid w:val="4C10768E"/>
    <w:rsid w:val="4CFE1292"/>
    <w:rsid w:val="4D464BBB"/>
    <w:rsid w:val="4E20576A"/>
    <w:rsid w:val="4E37F6DB"/>
    <w:rsid w:val="4E6EB1F6"/>
    <w:rsid w:val="4E7E2BE2"/>
    <w:rsid w:val="4E8E42B7"/>
    <w:rsid w:val="4ED30E8F"/>
    <w:rsid w:val="4FF2F996"/>
    <w:rsid w:val="5024002C"/>
    <w:rsid w:val="50F84B3C"/>
    <w:rsid w:val="50F97E94"/>
    <w:rsid w:val="50FCC35C"/>
    <w:rsid w:val="51BF0144"/>
    <w:rsid w:val="520ECF13"/>
    <w:rsid w:val="5212C0D0"/>
    <w:rsid w:val="5239130D"/>
    <w:rsid w:val="525CE50E"/>
    <w:rsid w:val="525E3D70"/>
    <w:rsid w:val="529BB8F0"/>
    <w:rsid w:val="529F7940"/>
    <w:rsid w:val="52EEE0EC"/>
    <w:rsid w:val="530978FE"/>
    <w:rsid w:val="53291B1E"/>
    <w:rsid w:val="53CC4BF0"/>
    <w:rsid w:val="53D36AF3"/>
    <w:rsid w:val="543542C6"/>
    <w:rsid w:val="547B1C55"/>
    <w:rsid w:val="54FAA6A6"/>
    <w:rsid w:val="55540954"/>
    <w:rsid w:val="55A42AFD"/>
    <w:rsid w:val="55A60C8B"/>
    <w:rsid w:val="5675D2E4"/>
    <w:rsid w:val="574D74AB"/>
    <w:rsid w:val="576376A5"/>
    <w:rsid w:val="5777E042"/>
    <w:rsid w:val="5799B4C1"/>
    <w:rsid w:val="579AF46F"/>
    <w:rsid w:val="57C24728"/>
    <w:rsid w:val="58183B4F"/>
    <w:rsid w:val="58C3D26E"/>
    <w:rsid w:val="58EAABC4"/>
    <w:rsid w:val="5952BB3A"/>
    <w:rsid w:val="59796967"/>
    <w:rsid w:val="59A2516C"/>
    <w:rsid w:val="59C52584"/>
    <w:rsid w:val="5A067262"/>
    <w:rsid w:val="5A09B60F"/>
    <w:rsid w:val="5A1D53E1"/>
    <w:rsid w:val="5A24E88E"/>
    <w:rsid w:val="5A415D41"/>
    <w:rsid w:val="5A6A3C8D"/>
    <w:rsid w:val="5ACF644F"/>
    <w:rsid w:val="5B5072D3"/>
    <w:rsid w:val="5B6AD9D4"/>
    <w:rsid w:val="5B806F3D"/>
    <w:rsid w:val="5BF2A427"/>
    <w:rsid w:val="5CF90096"/>
    <w:rsid w:val="5D9A0149"/>
    <w:rsid w:val="5DA0D76C"/>
    <w:rsid w:val="5DEC3CCE"/>
    <w:rsid w:val="5E237762"/>
    <w:rsid w:val="5E4AD7AB"/>
    <w:rsid w:val="5F5FD3B1"/>
    <w:rsid w:val="5FC298E8"/>
    <w:rsid w:val="5FD91858"/>
    <w:rsid w:val="6004ECD6"/>
    <w:rsid w:val="6023D9E0"/>
    <w:rsid w:val="615CC4CF"/>
    <w:rsid w:val="618F6B90"/>
    <w:rsid w:val="61E5CB3C"/>
    <w:rsid w:val="6205E492"/>
    <w:rsid w:val="6244697F"/>
    <w:rsid w:val="625ADCDF"/>
    <w:rsid w:val="62769122"/>
    <w:rsid w:val="6285B334"/>
    <w:rsid w:val="6306B099"/>
    <w:rsid w:val="63159997"/>
    <w:rsid w:val="631D3331"/>
    <w:rsid w:val="637FDD48"/>
    <w:rsid w:val="638613B2"/>
    <w:rsid w:val="64124EE6"/>
    <w:rsid w:val="65015D0B"/>
    <w:rsid w:val="655A6034"/>
    <w:rsid w:val="65BA24BA"/>
    <w:rsid w:val="65DCD0CA"/>
    <w:rsid w:val="660504FE"/>
    <w:rsid w:val="661AC2AD"/>
    <w:rsid w:val="666DCD51"/>
    <w:rsid w:val="6748350A"/>
    <w:rsid w:val="67D023E2"/>
    <w:rsid w:val="67DF75E8"/>
    <w:rsid w:val="680A58E7"/>
    <w:rsid w:val="6816B246"/>
    <w:rsid w:val="68302A6B"/>
    <w:rsid w:val="68970554"/>
    <w:rsid w:val="68F297D6"/>
    <w:rsid w:val="695E9667"/>
    <w:rsid w:val="69DE1333"/>
    <w:rsid w:val="6A199A74"/>
    <w:rsid w:val="6A4012BF"/>
    <w:rsid w:val="6A6A7990"/>
    <w:rsid w:val="6AB8F83A"/>
    <w:rsid w:val="6BC0FDD5"/>
    <w:rsid w:val="6BD21535"/>
    <w:rsid w:val="6BD63187"/>
    <w:rsid w:val="6BE9123D"/>
    <w:rsid w:val="6C28B562"/>
    <w:rsid w:val="6C4815E8"/>
    <w:rsid w:val="6C92790A"/>
    <w:rsid w:val="6CFD2663"/>
    <w:rsid w:val="6D9C7FEA"/>
    <w:rsid w:val="6DBEFE04"/>
    <w:rsid w:val="6DEB3BC5"/>
    <w:rsid w:val="6E07BA75"/>
    <w:rsid w:val="6E9A209F"/>
    <w:rsid w:val="6E9BF28E"/>
    <w:rsid w:val="6F41CC24"/>
    <w:rsid w:val="6F88F1D1"/>
    <w:rsid w:val="6F9BFD98"/>
    <w:rsid w:val="6FD6CC4C"/>
    <w:rsid w:val="701BD329"/>
    <w:rsid w:val="70437D6E"/>
    <w:rsid w:val="705FA580"/>
    <w:rsid w:val="7080379F"/>
    <w:rsid w:val="70A0B4F8"/>
    <w:rsid w:val="70EA6A35"/>
    <w:rsid w:val="711832DB"/>
    <w:rsid w:val="712A303A"/>
    <w:rsid w:val="7181441F"/>
    <w:rsid w:val="71F16F65"/>
    <w:rsid w:val="728B14A5"/>
    <w:rsid w:val="72BAA7FE"/>
    <w:rsid w:val="72E83AF9"/>
    <w:rsid w:val="7340ECFA"/>
    <w:rsid w:val="7343FABC"/>
    <w:rsid w:val="73517163"/>
    <w:rsid w:val="73546152"/>
    <w:rsid w:val="73654418"/>
    <w:rsid w:val="73BD01C6"/>
    <w:rsid w:val="73D432A4"/>
    <w:rsid w:val="74549C96"/>
    <w:rsid w:val="745834D2"/>
    <w:rsid w:val="747F6D16"/>
    <w:rsid w:val="74B5429E"/>
    <w:rsid w:val="74E0DEEA"/>
    <w:rsid w:val="7501F400"/>
    <w:rsid w:val="755F44C7"/>
    <w:rsid w:val="765AFF51"/>
    <w:rsid w:val="76C75C8E"/>
    <w:rsid w:val="76FF2E7C"/>
    <w:rsid w:val="7719080B"/>
    <w:rsid w:val="771A6010"/>
    <w:rsid w:val="77527B52"/>
    <w:rsid w:val="776D3188"/>
    <w:rsid w:val="77CFCA59"/>
    <w:rsid w:val="780C6206"/>
    <w:rsid w:val="78DDCB90"/>
    <w:rsid w:val="792113CF"/>
    <w:rsid w:val="796A7FBB"/>
    <w:rsid w:val="796B2D90"/>
    <w:rsid w:val="7A1EC9C2"/>
    <w:rsid w:val="7A4B2BFA"/>
    <w:rsid w:val="7A856CC2"/>
    <w:rsid w:val="7AA1320A"/>
    <w:rsid w:val="7AB2F899"/>
    <w:rsid w:val="7B2641FF"/>
    <w:rsid w:val="7B2C00FE"/>
    <w:rsid w:val="7C123F73"/>
    <w:rsid w:val="7CB7FF5B"/>
    <w:rsid w:val="7CBD5828"/>
    <w:rsid w:val="7D6BD3FA"/>
    <w:rsid w:val="7E8A449E"/>
    <w:rsid w:val="7EC8CD5B"/>
    <w:rsid w:val="7EDF6148"/>
    <w:rsid w:val="7F4F5F44"/>
    <w:rsid w:val="7F735F17"/>
    <w:rsid w:val="7FBB49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05889"/>
  <w15:chartTrackingRefBased/>
  <w15:docId w15:val="{8C2F32EA-3734-4103-B9EB-EAB47E94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501F4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38613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7FBB497F"/>
    <w:pPr>
      <w:tabs>
        <w:tab w:val="center" w:pos="4680"/>
        <w:tab w:val="right" w:pos="9360"/>
      </w:tabs>
      <w:spacing w:after="0" w:line="240" w:lineRule="auto"/>
    </w:pPr>
  </w:style>
  <w:style w:type="paragraph" w:styleId="Footer">
    <w:name w:val="footer"/>
    <w:basedOn w:val="Normal"/>
    <w:uiPriority w:val="99"/>
    <w:unhideWhenUsed/>
    <w:rsid w:val="7FBB497F"/>
    <w:pPr>
      <w:tabs>
        <w:tab w:val="center" w:pos="4680"/>
        <w:tab w:val="right" w:pos="9360"/>
      </w:tabs>
      <w:spacing w:after="0" w:line="240" w:lineRule="auto"/>
    </w:pPr>
  </w:style>
  <w:style w:type="paragraph" w:styleId="Title">
    <w:name w:val="Title"/>
    <w:basedOn w:val="Normal"/>
    <w:next w:val="Normal"/>
    <w:uiPriority w:val="10"/>
    <w:qFormat/>
    <w:rsid w:val="7FBB497F"/>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7FBB497F"/>
    <w:rPr>
      <w:rFonts w:eastAsiaTheme="majorEastAsia" w:cstheme="majorBidi"/>
      <w:color w:val="595959" w:themeColor="text1" w:themeTint="A6"/>
      <w:sz w:val="28"/>
      <w:szCs w:val="28"/>
    </w:rPr>
  </w:style>
  <w:style w:type="paragraph" w:styleId="IntenseQuote">
    <w:name w:val="Intense Quote"/>
    <w:basedOn w:val="Normal"/>
    <w:next w:val="Normal"/>
    <w:uiPriority w:val="30"/>
    <w:qFormat/>
    <w:rsid w:val="7FBB497F"/>
    <w:pPr>
      <w:spacing w:before="360" w:after="360"/>
      <w:ind w:left="864" w:right="864"/>
      <w:jc w:val="center"/>
    </w:pPr>
    <w:rPr>
      <w:i/>
      <w:iCs/>
      <w:color w:val="0F4761" w:themeColor="accent1" w:themeShade="BF"/>
    </w:rPr>
  </w:style>
  <w:style w:type="paragraph" w:styleId="ListParagraph">
    <w:name w:val="List Paragraph"/>
    <w:basedOn w:val="Normal"/>
    <w:uiPriority w:val="34"/>
    <w:qFormat/>
    <w:rsid w:val="7FBB497F"/>
    <w:pPr>
      <w:ind w:left="720"/>
      <w:contextualSpacing/>
    </w:pPr>
  </w:style>
  <w:style w:type="paragraph" w:styleId="NoSpacing">
    <w:name w:val="No Spacing"/>
    <w:uiPriority w:val="1"/>
    <w:qFormat/>
    <w:rsid w:val="7FBB497F"/>
    <w:pPr>
      <w:spacing w:after="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gif"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A00042301 Bintu Sankoh</dc:creator>
  <keywords/>
  <dc:description/>
  <lastModifiedBy>A00042301 Bintu Sankoh</lastModifiedBy>
  <revision>72</revision>
  <dcterms:created xsi:type="dcterms:W3CDTF">2026-04-16T11:15:00.0000000Z</dcterms:created>
  <dcterms:modified xsi:type="dcterms:W3CDTF">2026-05-01T15:31:27.6844263Z</dcterms:modified>
</coreProperties>
</file>