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BA7" w:rsidRPr="00755BA7" w:rsidRDefault="00540B36" w:rsidP="00755BA7">
      <w:pPr>
        <w:keepNext/>
        <w:keepLines/>
        <w:spacing w:before="480" w:after="240" w:line="240" w:lineRule="auto"/>
        <w:jc w:val="center"/>
        <w:rPr>
          <w:rFonts w:ascii="Cambria" w:eastAsia="Times New Roman" w:hAnsi="Cambria" w:cs="Times New Roman"/>
          <w:b/>
          <w:bCs/>
          <w:color w:val="345A8A"/>
          <w:sz w:val="36"/>
          <w:szCs w:val="36"/>
        </w:rPr>
      </w:pPr>
      <w:r>
        <w:rPr>
          <w:rFonts w:ascii="Cambria" w:eastAsia="Times New Roman" w:hAnsi="Cambria" w:cs="Times New Roman"/>
          <w:b/>
          <w:bCs/>
          <w:color w:val="345A8A"/>
          <w:sz w:val="36"/>
          <w:szCs w:val="36"/>
        </w:rPr>
        <w:t>Module-1</w:t>
      </w:r>
      <w:r w:rsidR="00755BA7" w:rsidRPr="00755BA7">
        <w:rPr>
          <w:rFonts w:ascii="Cambria" w:eastAsia="Times New Roman" w:hAnsi="Cambria" w:cs="Times New Roman"/>
          <w:b/>
          <w:bCs/>
          <w:color w:val="345A8A"/>
          <w:sz w:val="36"/>
          <w:szCs w:val="36"/>
        </w:rPr>
        <w:t xml:space="preserve"> Assignment</w:t>
      </w:r>
    </w:p>
    <w:p w:rsidR="00755BA7" w:rsidRPr="00755BA7" w:rsidRDefault="00755BA7" w:rsidP="00755BA7">
      <w:pPr>
        <w:pBdr>
          <w:bottom w:val="single" w:sz="6" w:space="1" w:color="auto"/>
        </w:pBdr>
        <w:spacing w:after="200" w:line="276" w:lineRule="auto"/>
        <w:jc w:val="center"/>
        <w:rPr>
          <w:rFonts w:ascii="Calibri" w:eastAsia="Calibri" w:hAnsi="Calibri" w:cs="Times New Roman"/>
        </w:rPr>
      </w:pPr>
    </w:p>
    <w:p w:rsidR="00755BA7" w:rsidRPr="00540B36" w:rsidRDefault="00755BA7" w:rsidP="00755BA7">
      <w:pPr>
        <w:keepNext/>
        <w:keepLines/>
        <w:spacing w:before="40" w:after="0" w:line="276" w:lineRule="auto"/>
        <w:outlineLvl w:val="2"/>
        <w:rPr>
          <w:rFonts w:ascii="Cambria" w:eastAsia="Times New Roman" w:hAnsi="Cambria" w:cs="Times New Roman"/>
          <w:b/>
          <w:color w:val="243F60"/>
          <w:sz w:val="28"/>
          <w:szCs w:val="24"/>
        </w:rPr>
      </w:pPr>
      <w:r w:rsidRPr="00540B36">
        <w:rPr>
          <w:rFonts w:ascii="Cambria" w:eastAsia="Times New Roman" w:hAnsi="Cambria" w:cs="Times New Roman"/>
          <w:b/>
          <w:color w:val="243F60"/>
          <w:sz w:val="28"/>
          <w:szCs w:val="24"/>
        </w:rPr>
        <w:t>Problem Statement:</w:t>
      </w:r>
    </w:p>
    <w:p w:rsidR="00540B36" w:rsidRPr="00540B36" w:rsidRDefault="00540B36" w:rsidP="00540B36">
      <w:pPr>
        <w:keepNext/>
        <w:keepLines/>
        <w:spacing w:before="40" w:after="0" w:line="360" w:lineRule="auto"/>
        <w:outlineLvl w:val="1"/>
        <w:rPr>
          <w:rFonts w:ascii="Calibri" w:eastAsia="Calibri" w:hAnsi="Calibri" w:cs="Times New Roman"/>
          <w:sz w:val="24"/>
        </w:rPr>
      </w:pPr>
      <w:r w:rsidRPr="00540B36">
        <w:rPr>
          <w:rFonts w:ascii="Calibri" w:eastAsia="Calibri" w:hAnsi="Calibri" w:cs="Times New Roman"/>
          <w:sz w:val="24"/>
        </w:rPr>
        <w:t>You work for an organization that has decided to move its infrastructure to Azure cloud. They want to use the public cloud for the public facing website of the company but they don't want their confidential data on the public cloud.</w:t>
      </w:r>
    </w:p>
    <w:p w:rsidR="00755BA7" w:rsidRPr="00540B36" w:rsidRDefault="0030113C" w:rsidP="00540B36">
      <w:pPr>
        <w:keepNext/>
        <w:keepLines/>
        <w:spacing w:before="40" w:after="0" w:line="360" w:lineRule="auto"/>
        <w:outlineLvl w:val="1"/>
        <w:rPr>
          <w:rFonts w:ascii="Cambria" w:eastAsia="Times New Roman" w:hAnsi="Cambria" w:cs="Times New Roman"/>
          <w:color w:val="365F91"/>
          <w:sz w:val="28"/>
          <w:szCs w:val="26"/>
        </w:rPr>
      </w:pPr>
      <w:r>
        <w:rPr>
          <w:rFonts w:ascii="Cambria" w:eastAsia="Times New Roman" w:hAnsi="Cambria" w:cs="Times New Roman"/>
          <w:color w:val="365F91"/>
          <w:sz w:val="28"/>
          <w:szCs w:val="26"/>
        </w:rPr>
        <w:t>Y</w:t>
      </w:r>
      <w:r w:rsidR="00755BA7" w:rsidRPr="00540B36">
        <w:rPr>
          <w:rFonts w:ascii="Cambria" w:eastAsia="Times New Roman" w:hAnsi="Cambria" w:cs="Times New Roman"/>
          <w:color w:val="365F91"/>
          <w:sz w:val="28"/>
          <w:szCs w:val="26"/>
        </w:rPr>
        <w:t>ou have been asked to:</w:t>
      </w:r>
    </w:p>
    <w:p w:rsidR="00755BA7" w:rsidRPr="00540B36" w:rsidRDefault="0030113C" w:rsidP="00540B36">
      <w:pPr>
        <w:pStyle w:val="ListParagraph"/>
        <w:numPr>
          <w:ilvl w:val="0"/>
          <w:numId w:val="4"/>
        </w:numPr>
        <w:spacing w:line="360" w:lineRule="auto"/>
        <w:rPr>
          <w:rFonts w:ascii="Calibri" w:eastAsia="Calibri" w:hAnsi="Calibri" w:cs="Times New Roman"/>
          <w:sz w:val="24"/>
        </w:rPr>
      </w:pPr>
      <w:r>
        <w:rPr>
          <w:sz w:val="24"/>
        </w:rPr>
        <w:t xml:space="preserve">Suggest an appropriate </w:t>
      </w:r>
      <w:r w:rsidR="00540B36" w:rsidRPr="00540B36">
        <w:rPr>
          <w:sz w:val="24"/>
        </w:rPr>
        <w:t>solution so that organization can make use of Azure cloud while keeping the above mentioned requirement for your company in mind.</w:t>
      </w:r>
      <w:r w:rsidR="00540B36" w:rsidRPr="00540B36">
        <w:rPr>
          <w:rFonts w:ascii="Calibri" w:eastAsia="Calibri" w:hAnsi="Calibri" w:cs="Times New Roman"/>
          <w:sz w:val="24"/>
        </w:rPr>
        <w:t xml:space="preserve"> </w:t>
      </w:r>
    </w:p>
    <w:p w:rsidR="00540B36" w:rsidRPr="00540B36" w:rsidRDefault="00540B36" w:rsidP="00540B36">
      <w:pPr>
        <w:pStyle w:val="ListParagraph"/>
        <w:numPr>
          <w:ilvl w:val="0"/>
          <w:numId w:val="4"/>
        </w:numPr>
        <w:spacing w:line="360" w:lineRule="auto"/>
        <w:rPr>
          <w:rFonts w:ascii="Calibri" w:eastAsia="Calibri" w:hAnsi="Calibri" w:cs="Times New Roman"/>
          <w:sz w:val="24"/>
        </w:rPr>
      </w:pPr>
      <w:r w:rsidRPr="00540B36">
        <w:rPr>
          <w:rFonts w:ascii="Calibri" w:eastAsia="Calibri" w:hAnsi="Calibri" w:cs="Times New Roman"/>
          <w:sz w:val="24"/>
        </w:rPr>
        <w:t>Offer an approach to:</w:t>
      </w:r>
    </w:p>
    <w:p w:rsidR="00540B36" w:rsidRPr="00540B36" w:rsidRDefault="00540B36" w:rsidP="00540B36">
      <w:pPr>
        <w:pStyle w:val="ListParagraph"/>
        <w:numPr>
          <w:ilvl w:val="4"/>
          <w:numId w:val="5"/>
        </w:numPr>
        <w:spacing w:line="360" w:lineRule="auto"/>
        <w:rPr>
          <w:rFonts w:ascii="Calibri" w:eastAsia="Calibri" w:hAnsi="Calibri" w:cs="Times New Roman"/>
          <w:sz w:val="24"/>
        </w:rPr>
      </w:pPr>
      <w:r w:rsidRPr="00540B36">
        <w:rPr>
          <w:rFonts w:ascii="Calibri" w:eastAsia="Calibri" w:hAnsi="Calibri" w:cs="Times New Roman"/>
          <w:sz w:val="24"/>
        </w:rPr>
        <w:t>Govern all of the resources being used for development, testing and production of the company's website</w:t>
      </w:r>
      <w:r w:rsidR="001D0729">
        <w:rPr>
          <w:rFonts w:ascii="Calibri" w:eastAsia="Calibri" w:hAnsi="Calibri" w:cs="Times New Roman"/>
          <w:sz w:val="24"/>
        </w:rPr>
        <w:t>, separately</w:t>
      </w:r>
      <w:bookmarkStart w:id="0" w:name="_GoBack"/>
      <w:bookmarkEnd w:id="0"/>
      <w:r w:rsidRPr="00540B36">
        <w:rPr>
          <w:rFonts w:ascii="Calibri" w:eastAsia="Calibri" w:hAnsi="Calibri" w:cs="Times New Roman"/>
          <w:sz w:val="24"/>
        </w:rPr>
        <w:t>.</w:t>
      </w:r>
    </w:p>
    <w:p w:rsidR="00540B36" w:rsidRPr="00540B36" w:rsidRDefault="00540B36" w:rsidP="00540B36">
      <w:pPr>
        <w:pStyle w:val="ListParagraph"/>
        <w:numPr>
          <w:ilvl w:val="4"/>
          <w:numId w:val="5"/>
        </w:numPr>
        <w:spacing w:line="360" w:lineRule="auto"/>
        <w:rPr>
          <w:rFonts w:ascii="Calibri" w:eastAsia="Calibri" w:hAnsi="Calibri" w:cs="Times New Roman"/>
          <w:sz w:val="24"/>
        </w:rPr>
      </w:pPr>
      <w:r w:rsidRPr="00540B36">
        <w:rPr>
          <w:rFonts w:ascii="Calibri" w:eastAsia="Calibri" w:hAnsi="Calibri" w:cs="Times New Roman"/>
          <w:sz w:val="24"/>
        </w:rPr>
        <w:t>To keep a separate track of the billing lifecycle and cost management of all the services being used for hosting the company's website on Azure cloud as well as the other services that are being used for other purposes.</w:t>
      </w:r>
    </w:p>
    <w:p w:rsidR="00540B36" w:rsidRPr="00540B36" w:rsidRDefault="00540B36" w:rsidP="00540B36">
      <w:pPr>
        <w:pStyle w:val="ListParagraph"/>
        <w:numPr>
          <w:ilvl w:val="0"/>
          <w:numId w:val="4"/>
        </w:numPr>
        <w:spacing w:line="360" w:lineRule="auto"/>
        <w:rPr>
          <w:rFonts w:ascii="Calibri" w:eastAsia="Calibri" w:hAnsi="Calibri" w:cs="Times New Roman"/>
          <w:sz w:val="24"/>
        </w:rPr>
      </w:pPr>
      <w:r w:rsidRPr="00540B36">
        <w:rPr>
          <w:rFonts w:ascii="Calibri" w:eastAsia="Calibri" w:hAnsi="Calibri" w:cs="Times New Roman"/>
          <w:sz w:val="24"/>
        </w:rPr>
        <w:t>Suggest tools to access and manage the Azure resource groups.</w:t>
      </w:r>
    </w:p>
    <w:p w:rsidR="00317267" w:rsidRPr="00540B36" w:rsidRDefault="007E4B4B">
      <w:pPr>
        <w:rPr>
          <w:sz w:val="24"/>
        </w:rPr>
      </w:pPr>
    </w:p>
    <w:sectPr w:rsidR="00317267" w:rsidRPr="00540B36">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B4B" w:rsidRDefault="007E4B4B">
      <w:pPr>
        <w:spacing w:after="0" w:line="240" w:lineRule="auto"/>
      </w:pPr>
      <w:r>
        <w:separator/>
      </w:r>
    </w:p>
  </w:endnote>
  <w:endnote w:type="continuationSeparator" w:id="0">
    <w:p w:rsidR="007E4B4B" w:rsidRDefault="007E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BC8" w:rsidRDefault="00755BA7">
    <w:pPr>
      <w:pStyle w:val="Footer"/>
    </w:pPr>
    <w:r w:rsidRPr="009E4BC8">
      <w:rPr>
        <w:noProof/>
        <w:lang w:val="en-IN" w:eastAsia="en-IN"/>
      </w:rPr>
      <w:drawing>
        <wp:anchor distT="0" distB="0" distL="114300" distR="114300" simplePos="0" relativeHeight="251662336" behindDoc="1" locked="0" layoutInCell="1" allowOverlap="1" wp14:anchorId="35392262" wp14:editId="6BE8D188">
          <wp:simplePos x="0" y="0"/>
          <wp:positionH relativeFrom="page">
            <wp:posOffset>5943600</wp:posOffset>
          </wp:positionH>
          <wp:positionV relativeFrom="paragraph">
            <wp:posOffset>9525</wp:posOffset>
          </wp:positionV>
          <wp:extent cx="2201008" cy="646516"/>
          <wp:effectExtent l="0" t="0" r="8890" b="1270"/>
          <wp:wrapNone/>
          <wp:docPr id="3" name="Picture 3" descr="C:\Users\intellipaat\Desktop\Akanksha\AWS Course\Intellipa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lipaat\Desktop\Akanksha\AWS Course\Intellipaa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1008" cy="6465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7881" w:rsidRDefault="007E4B4B" w:rsidP="009E4BC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B4B" w:rsidRDefault="007E4B4B">
      <w:pPr>
        <w:spacing w:after="0" w:line="240" w:lineRule="auto"/>
      </w:pPr>
      <w:r>
        <w:separator/>
      </w:r>
    </w:p>
  </w:footnote>
  <w:footnote w:type="continuationSeparator" w:id="0">
    <w:p w:rsidR="007E4B4B" w:rsidRDefault="007E4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881" w:rsidRDefault="007E4B4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6" o:spid="_x0000_s2053" type="#_x0000_t75" style="position:absolute;margin-left:0;margin-top:0;width:720.05pt;height:404.7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881" w:rsidRDefault="00755BA7">
    <w:pPr>
      <w:pStyle w:val="Header"/>
    </w:pPr>
    <w:r w:rsidRPr="009E4BC8">
      <w:rPr>
        <w:noProof/>
        <w:lang w:val="en-IN" w:eastAsia="en-IN"/>
      </w:rPr>
      <w:drawing>
        <wp:anchor distT="0" distB="0" distL="114300" distR="114300" simplePos="0" relativeHeight="251663360" behindDoc="1" locked="0" layoutInCell="1" allowOverlap="1" wp14:anchorId="0CE817A7" wp14:editId="3EE012AC">
          <wp:simplePos x="0" y="0"/>
          <wp:positionH relativeFrom="page">
            <wp:posOffset>371475</wp:posOffset>
          </wp:positionH>
          <wp:positionV relativeFrom="paragraph">
            <wp:posOffset>-190500</wp:posOffset>
          </wp:positionV>
          <wp:extent cx="2201008" cy="646516"/>
          <wp:effectExtent l="0" t="0" r="8890" b="1270"/>
          <wp:wrapNone/>
          <wp:docPr id="1" name="Picture 1" descr="C:\Users\intellipaat\Desktop\Akanksha\AWS Course\Intellipa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lipaat\Desktop\Akanksha\AWS Course\Intellipaa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1008" cy="646516"/>
                  </a:xfrm>
                  <a:prstGeom prst="rect">
                    <a:avLst/>
                  </a:prstGeom>
                  <a:noFill/>
                  <a:ln>
                    <a:noFill/>
                  </a:ln>
                </pic:spPr>
              </pic:pic>
            </a:graphicData>
          </a:graphic>
          <wp14:sizeRelH relativeFrom="page">
            <wp14:pctWidth>0</wp14:pctWidth>
          </wp14:sizeRelH>
          <wp14:sizeRelV relativeFrom="page">
            <wp14:pctHeight>0</wp14:pctHeight>
          </wp14:sizeRelV>
        </wp:anchor>
      </w:drawing>
    </w:r>
    <w:r w:rsidR="007E4B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7" o:spid="_x0000_s2054" type="#_x0000_t75" style="position:absolute;margin-left:0;margin-top:0;width:720.05pt;height:404.7pt;z-index:-251655168;mso-position-horizontal:center;mso-position-horizontal-relative:margin;mso-position-vertical:center;mso-position-vertical-relative:margin" o:allowincell="f">
          <v:imagedata r:id="rId2"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881" w:rsidRDefault="007E4B4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5" o:spid="_x0000_s2052" type="#_x0000_t75" style="position:absolute;margin-left:0;margin-top:0;width:720.05pt;height:404.7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23AF1"/>
    <w:multiLevelType w:val="hybridMultilevel"/>
    <w:tmpl w:val="42A4E6EC"/>
    <w:lvl w:ilvl="0" w:tplc="295AAD0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F6B55"/>
    <w:multiLevelType w:val="hybridMultilevel"/>
    <w:tmpl w:val="C9C04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2D4BFC"/>
    <w:multiLevelType w:val="hybridMultilevel"/>
    <w:tmpl w:val="FB220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B25346C"/>
    <w:multiLevelType w:val="hybridMultilevel"/>
    <w:tmpl w:val="BBFC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76FD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A7"/>
    <w:rsid w:val="000D31E6"/>
    <w:rsid w:val="001D0729"/>
    <w:rsid w:val="00216324"/>
    <w:rsid w:val="0030113C"/>
    <w:rsid w:val="00540B36"/>
    <w:rsid w:val="005E17B3"/>
    <w:rsid w:val="006C2717"/>
    <w:rsid w:val="00755BA7"/>
    <w:rsid w:val="007E4B4B"/>
    <w:rsid w:val="00867E16"/>
    <w:rsid w:val="00EF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4D943C07-19C9-4F68-B150-9856E646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BA7"/>
  </w:style>
  <w:style w:type="paragraph" w:styleId="Footer">
    <w:name w:val="footer"/>
    <w:basedOn w:val="Normal"/>
    <w:link w:val="FooterChar"/>
    <w:uiPriority w:val="99"/>
    <w:unhideWhenUsed/>
    <w:rsid w:val="00755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BA7"/>
  </w:style>
  <w:style w:type="paragraph" w:styleId="ListParagraph">
    <w:name w:val="List Paragraph"/>
    <w:basedOn w:val="Normal"/>
    <w:uiPriority w:val="34"/>
    <w:qFormat/>
    <w:rsid w:val="00755BA7"/>
    <w:pPr>
      <w:ind w:left="720"/>
      <w:contextualSpacing/>
    </w:pPr>
  </w:style>
  <w:style w:type="character" w:styleId="Hyperlink">
    <w:name w:val="Hyperlink"/>
    <w:basedOn w:val="DefaultParagraphFont"/>
    <w:uiPriority w:val="99"/>
    <w:semiHidden/>
    <w:unhideWhenUsed/>
    <w:rsid w:val="00216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dc:creator>
  <cp:keywords/>
  <dc:description/>
  <cp:lastModifiedBy>intellipaat-Team</cp:lastModifiedBy>
  <cp:revision>4</cp:revision>
  <dcterms:created xsi:type="dcterms:W3CDTF">2019-08-14T10:22:00Z</dcterms:created>
  <dcterms:modified xsi:type="dcterms:W3CDTF">2019-08-14T10:56:00Z</dcterms:modified>
</cp:coreProperties>
</file>