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27E" w:rsidRDefault="00F11DB7" w:rsidP="00AE37EA">
      <w:pPr>
        <w:jc w:val="center"/>
        <w:rPr>
          <w:sz w:val="28"/>
          <w:szCs w:val="28"/>
        </w:rPr>
      </w:pPr>
      <w:r w:rsidRPr="00F11DB7">
        <w:rPr>
          <w:sz w:val="28"/>
          <w:szCs w:val="28"/>
        </w:rPr>
        <w:t>Month</w:t>
      </w:r>
      <w:r>
        <w:rPr>
          <w:sz w:val="28"/>
          <w:szCs w:val="28"/>
        </w:rPr>
        <w:t xml:space="preserve">ly Hydrological Model Evaluation </w:t>
      </w:r>
      <w:r w:rsidR="00AE37EA">
        <w:rPr>
          <w:sz w:val="28"/>
          <w:szCs w:val="28"/>
        </w:rPr>
        <w:t>t</w:t>
      </w:r>
      <w:r>
        <w:rPr>
          <w:sz w:val="28"/>
          <w:szCs w:val="28"/>
        </w:rPr>
        <w:t xml:space="preserve">hrough Mapping </w:t>
      </w:r>
      <w:r w:rsidR="00B5031E">
        <w:rPr>
          <w:sz w:val="28"/>
          <w:szCs w:val="28"/>
        </w:rPr>
        <w:t>t</w:t>
      </w:r>
      <w:r>
        <w:rPr>
          <w:sz w:val="28"/>
          <w:szCs w:val="28"/>
        </w:rPr>
        <w:t xml:space="preserve">he </w:t>
      </w:r>
      <w:r w:rsidR="00AE37EA">
        <w:rPr>
          <w:sz w:val="28"/>
          <w:szCs w:val="28"/>
        </w:rPr>
        <w:t xml:space="preserve">Hydrological Pattern </w:t>
      </w:r>
      <w:r w:rsidR="00603340">
        <w:rPr>
          <w:sz w:val="28"/>
          <w:szCs w:val="28"/>
        </w:rPr>
        <w:t>t</w:t>
      </w:r>
      <w:r w:rsidR="00AE37EA">
        <w:rPr>
          <w:sz w:val="28"/>
          <w:szCs w:val="28"/>
        </w:rPr>
        <w:t>o Information Space</w:t>
      </w:r>
    </w:p>
    <w:p w:rsidR="00AE37EA" w:rsidRDefault="00775057" w:rsidP="00775057">
      <w:pPr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Baoxiang</w:t>
      </w:r>
      <w:proofErr w:type="spellEnd"/>
      <w:r>
        <w:rPr>
          <w:rFonts w:hint="eastAsia"/>
          <w:sz w:val="28"/>
          <w:szCs w:val="28"/>
        </w:rPr>
        <w:t xml:space="preserve"> Pan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Zhentao</w:t>
      </w:r>
      <w:proofErr w:type="spellEnd"/>
      <w:r>
        <w:rPr>
          <w:rFonts w:hint="eastAsia"/>
          <w:sz w:val="28"/>
          <w:szCs w:val="28"/>
        </w:rPr>
        <w:t xml:space="preserve"> Cong</w:t>
      </w:r>
    </w:p>
    <w:p w:rsidR="00423FD9" w:rsidRDefault="00B11CFB" w:rsidP="00423FD9">
      <w:pPr>
        <w:jc w:val="left"/>
        <w:rPr>
          <w:rFonts w:hint="eastAsia"/>
          <w:iCs/>
          <w:sz w:val="28"/>
          <w:szCs w:val="28"/>
        </w:rPr>
      </w:pPr>
      <w:r w:rsidRPr="00B11CFB">
        <w:rPr>
          <w:sz w:val="28"/>
          <w:szCs w:val="28"/>
        </w:rPr>
        <w:t>Conceptual and stochastic monthly hydrologic</w:t>
      </w:r>
      <w:r w:rsidR="00026FBB">
        <w:rPr>
          <w:sz w:val="28"/>
          <w:szCs w:val="28"/>
        </w:rPr>
        <w:t>al</w:t>
      </w:r>
      <w:r w:rsidRPr="00B11CFB">
        <w:rPr>
          <w:sz w:val="28"/>
          <w:szCs w:val="28"/>
        </w:rPr>
        <w:t xml:space="preserve"> models have been widely used </w:t>
      </w:r>
      <w:r w:rsidR="00026FBB">
        <w:rPr>
          <w:sz w:val="28"/>
          <w:szCs w:val="28"/>
        </w:rPr>
        <w:t xml:space="preserve">for </w:t>
      </w:r>
      <w:r w:rsidRPr="00B11CFB">
        <w:rPr>
          <w:sz w:val="28"/>
          <w:szCs w:val="28"/>
        </w:rPr>
        <w:t xml:space="preserve">climatic change impact </w:t>
      </w:r>
      <w:r w:rsidR="00026FBB">
        <w:rPr>
          <w:sz w:val="28"/>
          <w:szCs w:val="28"/>
        </w:rPr>
        <w:t xml:space="preserve">exploration </w:t>
      </w:r>
      <w:r w:rsidRPr="00B11CFB">
        <w:rPr>
          <w:sz w:val="28"/>
          <w:szCs w:val="28"/>
        </w:rPr>
        <w:t xml:space="preserve">and </w:t>
      </w:r>
      <w:r w:rsidR="00026FBB">
        <w:rPr>
          <w:sz w:val="28"/>
          <w:szCs w:val="28"/>
        </w:rPr>
        <w:t>long-range stream flow forecast</w:t>
      </w:r>
      <w:r w:rsidRPr="00B11CFB">
        <w:rPr>
          <w:sz w:val="28"/>
          <w:szCs w:val="28"/>
        </w:rPr>
        <w:t xml:space="preserve">.  </w:t>
      </w:r>
      <w:r w:rsidR="00C40705">
        <w:rPr>
          <w:sz w:val="28"/>
          <w:szCs w:val="28"/>
        </w:rPr>
        <w:t xml:space="preserve">With </w:t>
      </w:r>
      <w:r w:rsidR="00B20A9B">
        <w:rPr>
          <w:sz w:val="28"/>
          <w:szCs w:val="28"/>
        </w:rPr>
        <w:t xml:space="preserve">disparate philosophies </w:t>
      </w:r>
      <w:r w:rsidR="00B20A9B">
        <w:rPr>
          <w:sz w:val="28"/>
          <w:szCs w:val="28"/>
        </w:rPr>
        <w:t>and different but</w:t>
      </w:r>
      <w:r w:rsidR="00B20A9B" w:rsidRPr="00B11CFB">
        <w:rPr>
          <w:sz w:val="28"/>
          <w:szCs w:val="28"/>
        </w:rPr>
        <w:t xml:space="preserve"> insufficient inputs</w:t>
      </w:r>
      <w:r w:rsidR="00B20A9B">
        <w:rPr>
          <w:sz w:val="28"/>
          <w:szCs w:val="28"/>
        </w:rPr>
        <w:t xml:space="preserve">, most of the existing models are capable of generating satisfying outputs, which reveals a relatively robust idiosyncrasy of hydrological pattern over monthly time scale. This research uses the </w:t>
      </w:r>
      <w:r w:rsidR="00B20A9B" w:rsidRPr="00B11CFB">
        <w:rPr>
          <w:i/>
          <w:iCs/>
          <w:sz w:val="28"/>
          <w:szCs w:val="28"/>
        </w:rPr>
        <w:t>epistemic-</w:t>
      </w:r>
      <w:proofErr w:type="spellStart"/>
      <w:r w:rsidR="00B20A9B" w:rsidRPr="00B11CFB">
        <w:rPr>
          <w:i/>
          <w:iCs/>
          <w:sz w:val="28"/>
          <w:szCs w:val="28"/>
        </w:rPr>
        <w:t>aleatory</w:t>
      </w:r>
      <w:proofErr w:type="spellEnd"/>
      <w:r w:rsidR="00B20A9B" w:rsidRPr="00B11CFB">
        <w:rPr>
          <w:i/>
          <w:iCs/>
          <w:sz w:val="28"/>
          <w:szCs w:val="28"/>
        </w:rPr>
        <w:t xml:space="preserve"> uncertainties evaluation framework</w:t>
      </w:r>
      <w:r w:rsidR="00B20A9B">
        <w:rPr>
          <w:iCs/>
          <w:sz w:val="28"/>
          <w:szCs w:val="28"/>
        </w:rPr>
        <w:t xml:space="preserve"> to examine the information source sink terms and flows </w:t>
      </w:r>
      <w:r w:rsidR="00B20A9B" w:rsidRPr="00B11CFB">
        <w:rPr>
          <w:sz w:val="28"/>
          <w:szCs w:val="28"/>
        </w:rPr>
        <w:t>of 6 conceptual monthly water balance models and a seasonal autoregressive stochastic hydrologic model ove</w:t>
      </w:r>
      <w:r w:rsidR="00B20A9B">
        <w:rPr>
          <w:sz w:val="28"/>
          <w:szCs w:val="28"/>
        </w:rPr>
        <w:t xml:space="preserve">r 19 basins in Jiangxi Province, China </w:t>
      </w:r>
      <w:r w:rsidR="00B20A9B" w:rsidRPr="00B11CFB">
        <w:rPr>
          <w:sz w:val="28"/>
          <w:szCs w:val="28"/>
        </w:rPr>
        <w:t xml:space="preserve">and </w:t>
      </w:r>
      <w:r w:rsidR="00B20A9B">
        <w:rPr>
          <w:sz w:val="28"/>
          <w:szCs w:val="28"/>
        </w:rPr>
        <w:t>the experiment basins of MOPEX project.</w:t>
      </w:r>
      <w:r w:rsidR="00B20A9B">
        <w:rPr>
          <w:sz w:val="28"/>
          <w:szCs w:val="28"/>
        </w:rPr>
        <w:t xml:space="preserve"> </w:t>
      </w:r>
      <w:r w:rsidR="009D7343">
        <w:rPr>
          <w:sz w:val="28"/>
          <w:szCs w:val="28"/>
        </w:rPr>
        <w:t xml:space="preserve">By using the </w:t>
      </w:r>
      <w:r w:rsidR="009D7343" w:rsidRPr="00B20A9B">
        <w:rPr>
          <w:i/>
          <w:sz w:val="28"/>
          <w:szCs w:val="28"/>
        </w:rPr>
        <w:t>stream</w:t>
      </w:r>
      <w:r w:rsidR="009D7343">
        <w:rPr>
          <w:sz w:val="28"/>
          <w:szCs w:val="28"/>
        </w:rPr>
        <w:t xml:space="preserve"> technique of Lisp</w:t>
      </w:r>
      <w:r w:rsidR="009D7343">
        <w:rPr>
          <w:sz w:val="28"/>
          <w:szCs w:val="28"/>
        </w:rPr>
        <w:t xml:space="preserve">, we constructed two programming paradigms into which the models mentioned above could be fitted. </w:t>
      </w:r>
      <w:r w:rsidR="000D256F">
        <w:rPr>
          <w:sz w:val="28"/>
          <w:szCs w:val="28"/>
        </w:rPr>
        <w:t xml:space="preserve">We focus on detecting </w:t>
      </w:r>
      <w:r w:rsidR="00AF5CBC">
        <w:rPr>
          <w:sz w:val="28"/>
          <w:szCs w:val="28"/>
        </w:rPr>
        <w:t xml:space="preserve">and explaining </w:t>
      </w:r>
      <w:r w:rsidR="00AF5CBC">
        <w:rPr>
          <w:sz w:val="28"/>
          <w:szCs w:val="28"/>
        </w:rPr>
        <w:t>the best achievable predictive performances and data-reveale</w:t>
      </w:r>
      <w:r w:rsidR="00355BAA">
        <w:rPr>
          <w:sz w:val="28"/>
          <w:szCs w:val="28"/>
        </w:rPr>
        <w:t xml:space="preserve">d insufficient of </w:t>
      </w:r>
      <w:r w:rsidR="00DE2B01">
        <w:rPr>
          <w:sz w:val="28"/>
          <w:szCs w:val="28"/>
        </w:rPr>
        <w:t xml:space="preserve">the models in </w:t>
      </w:r>
      <w:r w:rsidR="00DE2B01">
        <w:rPr>
          <w:sz w:val="28"/>
          <w:szCs w:val="28"/>
        </w:rPr>
        <w:t xml:space="preserve">each paradigm, especially the hydrological meaning of the iteration variables of these models. Finally, we make an attempt to compare </w:t>
      </w:r>
      <w:r w:rsidR="00486016" w:rsidRPr="00486016">
        <w:rPr>
          <w:sz w:val="28"/>
          <w:szCs w:val="28"/>
        </w:rPr>
        <w:t>and connect these two paradigms against the backdrop of algorithmic information theory to help us form a b</w:t>
      </w:r>
      <w:bookmarkStart w:id="0" w:name="_GoBack"/>
      <w:bookmarkEnd w:id="0"/>
      <w:r w:rsidR="00486016" w:rsidRPr="00486016">
        <w:rPr>
          <w:sz w:val="28"/>
          <w:szCs w:val="28"/>
        </w:rPr>
        <w:t>etter understanding of monthly hydrological pattern.</w:t>
      </w:r>
    </w:p>
    <w:p w:rsidR="00423FD9" w:rsidRDefault="00423FD9" w:rsidP="00423FD9">
      <w:pPr>
        <w:jc w:val="left"/>
        <w:rPr>
          <w:iCs/>
          <w:sz w:val="28"/>
          <w:szCs w:val="28"/>
        </w:rPr>
      </w:pPr>
    </w:p>
    <w:p w:rsidR="00B11CFB" w:rsidRPr="00423FD9" w:rsidRDefault="00B11CFB" w:rsidP="00423FD9">
      <w:pPr>
        <w:jc w:val="left"/>
        <w:rPr>
          <w:sz w:val="28"/>
          <w:szCs w:val="28"/>
        </w:rPr>
      </w:pPr>
    </w:p>
    <w:p w:rsidR="00775057" w:rsidRPr="00B11CFB" w:rsidRDefault="00775057" w:rsidP="00775057">
      <w:pPr>
        <w:jc w:val="left"/>
        <w:rPr>
          <w:rFonts w:hint="eastAsia"/>
          <w:sz w:val="28"/>
          <w:szCs w:val="28"/>
        </w:rPr>
      </w:pPr>
    </w:p>
    <w:sectPr w:rsidR="00775057" w:rsidRPr="00B11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71"/>
    <w:rsid w:val="00026FBB"/>
    <w:rsid w:val="000D256F"/>
    <w:rsid w:val="0010081D"/>
    <w:rsid w:val="002234CB"/>
    <w:rsid w:val="002B227E"/>
    <w:rsid w:val="00355BAA"/>
    <w:rsid w:val="00417F99"/>
    <w:rsid w:val="00423FD9"/>
    <w:rsid w:val="004641FC"/>
    <w:rsid w:val="00486016"/>
    <w:rsid w:val="005B17CB"/>
    <w:rsid w:val="00603340"/>
    <w:rsid w:val="00603C2F"/>
    <w:rsid w:val="00771A33"/>
    <w:rsid w:val="00775057"/>
    <w:rsid w:val="00776F6C"/>
    <w:rsid w:val="008A6E9C"/>
    <w:rsid w:val="008D4B83"/>
    <w:rsid w:val="00943D39"/>
    <w:rsid w:val="009D7343"/>
    <w:rsid w:val="00AC4E71"/>
    <w:rsid w:val="00AE37EA"/>
    <w:rsid w:val="00AF5CBC"/>
    <w:rsid w:val="00B11CFB"/>
    <w:rsid w:val="00B20A9B"/>
    <w:rsid w:val="00B5031E"/>
    <w:rsid w:val="00C40705"/>
    <w:rsid w:val="00C920BA"/>
    <w:rsid w:val="00DB461D"/>
    <w:rsid w:val="00DE2B01"/>
    <w:rsid w:val="00F1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9A576-F8BF-45AE-A679-4FAA98AD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BA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86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194</Words>
  <Characters>1207</Characters>
  <Application>Microsoft Office Word</Application>
  <DocSecurity>0</DocSecurity>
  <Lines>26</Lines>
  <Paragraphs>3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xiaopeng_thu</dc:creator>
  <cp:keywords/>
  <dc:description/>
  <cp:lastModifiedBy>xiaopeng_thu</cp:lastModifiedBy>
  <cp:revision>29</cp:revision>
  <dcterms:created xsi:type="dcterms:W3CDTF">2014-08-02T09:28:00Z</dcterms:created>
  <dcterms:modified xsi:type="dcterms:W3CDTF">2014-08-03T13:02:00Z</dcterms:modified>
</cp:coreProperties>
</file>