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numPr>
          <w:ilvl w:val="0"/>
          <w:numId w:val="1"/>
        </w:numPr>
        <w:spacing w:line="360" w:lineRule="auto"/>
        <w:rPr>
          <w:rFonts w:ascii="Times New Roman" w:hAnsi="Times New Roman" w:cs="Times New Roman"/>
          <w:b/>
          <w:caps/>
          <w:color w:val="000000"/>
          <w:sz w:val="28"/>
          <w:szCs w:val="28"/>
          <w:shd w:val="clear" w:color="auto" w:fill="FFFFFF"/>
        </w:rPr>
      </w:pPr>
      <w:r>
        <w:rPr>
          <w:rFonts w:ascii="Times New Roman" w:hAnsi="Times New Roman" w:cs="Times New Roman"/>
          <w:b/>
          <w:caps/>
          <w:color w:val="000000"/>
          <w:sz w:val="28"/>
          <w:szCs w:val="28"/>
          <w:shd w:val="clear" w:color="auto" w:fill="FFFFFF"/>
        </w:rPr>
        <w:t xml:space="preserve">Johnnie Walker products </w:t>
      </w:r>
    </w:p>
    <w:p>
      <w:pPr>
        <w:pStyle w:val="10"/>
        <w:numPr>
          <w:ilvl w:val="0"/>
          <w:numId w:val="2"/>
        </w:num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JOHNNIE WALKER</w:t>
      </w:r>
    </w:p>
    <w:p>
      <w:pPr>
        <w:pStyle w:val="1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RED LABEL</w:t>
      </w:r>
      <w:bookmarkStart w:id="0" w:name="_GoBack"/>
      <w:bookmarkEnd w:id="0"/>
    </w:p>
    <w:p>
      <w:pPr>
        <w:pStyle w:val="10"/>
        <w:ind w:left="16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$21.99 </w:t>
      </w:r>
    </w:p>
    <w:p>
      <w:pPr>
        <w:pStyle w:val="10"/>
        <w:ind w:left="720" w:firstLine="720"/>
        <w:rPr>
          <w:rFonts w:ascii="Times New Roman" w:hAnsi="Times New Roman" w:cs="Times New Roman"/>
          <w:sz w:val="24"/>
          <w:szCs w:val="24"/>
        </w:rPr>
      </w:pPr>
      <w:r>
        <w:rPr>
          <w:rFonts w:ascii="Times New Roman" w:hAnsi="Times New Roman" w:cs="Times New Roman"/>
          <w:sz w:val="24"/>
          <w:szCs w:val="24"/>
        </w:rPr>
        <w:t>Johnnie Walker Red Label is Pioneer Blend, the versatile one that has introduced Johnnie whisky to the world. Crafted from the four corners of</w:t>
      </w:r>
    </w:p>
    <w:p>
      <w:pPr>
        <w:pStyle w:val="10"/>
        <w:ind w:left="720"/>
        <w:rPr>
          <w:rFonts w:ascii="Times New Roman" w:hAnsi="Times New Roman" w:cs="Times New Roman"/>
          <w:sz w:val="24"/>
          <w:szCs w:val="24"/>
        </w:rPr>
      </w:pPr>
      <w:r>
        <w:rPr>
          <w:rFonts w:ascii="Times New Roman" w:hAnsi="Times New Roman" w:cs="Times New Roman"/>
          <w:sz w:val="24"/>
          <w:szCs w:val="24"/>
        </w:rPr>
        <w:t>Scotland, it crackles with spice and is bursting with vibrant, smoky flavors – followed by a mellow bed of vanilla, a fresh zestiness and the Johnnie Walker signature of a long, lingering, smoky finish.</w:t>
      </w:r>
    </w:p>
    <w:p>
      <w:pPr>
        <w:pStyle w:val="10"/>
        <w:ind w:left="1440"/>
        <w:rPr>
          <w:shd w:val="clear" w:color="auto" w:fill="FFFFFF"/>
        </w:rPr>
      </w:pPr>
      <w:r>
        <w:rPr>
          <w:rFonts w:ascii="Times New Roman" w:hAnsi="Times New Roman" w:cs="Times New Roman"/>
          <w:sz w:val="28"/>
          <w:szCs w:val="28"/>
          <w:shd w:val="clear" w:color="auto" w:fill="FFFFFF"/>
        </w:rPr>
        <w:t>Category</w:t>
      </w:r>
      <w:r>
        <w:rPr>
          <w:shd w:val="clear" w:color="auto" w:fill="FFFFFF"/>
        </w:rPr>
        <w:t>:</w:t>
      </w:r>
      <w:r>
        <w:rPr>
          <w:color w:val="222222"/>
          <w:shd w:val="clear" w:color="auto" w:fill="FFFFFF"/>
        </w:rPr>
        <w:t xml:space="preserve"> </w:t>
      </w:r>
      <w:r>
        <w:rPr>
          <w:color w:val="FF0000"/>
          <w:shd w:val="clear" w:color="auto" w:fill="FFFFFF"/>
        </w:rPr>
        <w:t>whiskey</w:t>
      </w:r>
      <w:r>
        <w:rPr>
          <w:shd w:val="clear" w:color="auto" w:fill="FFFFFF"/>
        </w:rPr>
        <w:t xml:space="preserve"> </w:t>
      </w:r>
    </w:p>
    <w:p>
      <w:pPr>
        <w:pStyle w:val="10"/>
        <w:rPr>
          <w:color w:val="FF0000"/>
          <w:shd w:val="clear" w:color="auto" w:fill="FFFFFF"/>
        </w:rPr>
      </w:pPr>
      <w:r>
        <w:rPr>
          <w:shd w:val="clear" w:color="auto" w:fill="FFFFFF"/>
        </w:rPr>
        <w:t xml:space="preserve">                             </w:t>
      </w:r>
      <w:r>
        <w:rPr>
          <w:rFonts w:ascii="Times New Roman" w:hAnsi="Times New Roman" w:cs="Times New Roman"/>
          <w:sz w:val="28"/>
          <w:szCs w:val="28"/>
          <w:shd w:val="clear" w:color="auto" w:fill="FFFFFF"/>
        </w:rPr>
        <w:t>Type</w:t>
      </w:r>
      <w:r>
        <w:rPr>
          <w:shd w:val="clear" w:color="auto" w:fill="FFFFFF"/>
        </w:rPr>
        <w:t xml:space="preserve">: </w:t>
      </w:r>
      <w:r>
        <w:rPr>
          <w:color w:val="FF0000"/>
          <w:shd w:val="clear" w:color="auto" w:fill="FFFFFF"/>
        </w:rPr>
        <w:t>scotch whisky</w:t>
      </w:r>
    </w:p>
    <w:p>
      <w:pPr>
        <w:pStyle w:val="10"/>
        <w:ind w:left="1440"/>
        <w:rPr>
          <w:rFonts w:ascii="Times New Roman" w:hAnsi="Times New Roman" w:cs="Times New Roman"/>
          <w:color w:val="000000"/>
          <w:shd w:val="clear" w:color="auto" w:fill="FFFFFF"/>
        </w:rPr>
      </w:pPr>
    </w:p>
    <w:p>
      <w:pPr>
        <w:pStyle w:val="10"/>
        <w:numPr>
          <w:ilvl w:val="0"/>
          <w:numId w:val="3"/>
        </w:num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JOHNNIE WALKER</w:t>
      </w:r>
    </w:p>
    <w:p>
      <w:pPr>
        <w:pStyle w:val="10"/>
        <w:ind w:left="720" w:firstLine="720"/>
        <w:rPr>
          <w:rFonts w:ascii="Times New Roman" w:hAnsi="Times New Roman" w:eastAsia="Times New Roman" w:cs="Times New Roman"/>
          <w:b/>
          <w:kern w:val="36"/>
          <w:sz w:val="28"/>
          <w:szCs w:val="28"/>
        </w:rPr>
      </w:pPr>
      <w:r>
        <w:rPr>
          <w:rFonts w:ascii="Times New Roman" w:hAnsi="Times New Roman" w:eastAsia="Times New Roman" w:cs="Times New Roman"/>
          <w:b/>
          <w:kern w:val="36"/>
          <w:sz w:val="28"/>
          <w:szCs w:val="28"/>
        </w:rPr>
        <w:t xml:space="preserve">BLUE LABEL </w:t>
      </w:r>
    </w:p>
    <w:p>
      <w:pPr>
        <w:pStyle w:val="10"/>
        <w:ind w:left="144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$25.99</w:t>
      </w:r>
    </w:p>
    <w:p>
      <w:pPr>
        <w:pStyle w:val="10"/>
        <w:ind w:left="720" w:firstLine="720"/>
        <w:rPr>
          <w:rFonts w:ascii="Times New Roman" w:hAnsi="Times New Roman" w:cs="Times New Roman"/>
          <w:sz w:val="24"/>
          <w:szCs w:val="24"/>
        </w:rPr>
      </w:pPr>
      <w:r>
        <w:rPr>
          <w:rFonts w:ascii="Times New Roman" w:hAnsi="Times New Roman" w:cs="Times New Roman"/>
          <w:sz w:val="24"/>
          <w:szCs w:val="24"/>
        </w:rPr>
        <w:t>Johnnie Walker Blue Label is an unrivaled masterpiece – an exquisite combination of Scotland’s rarest and most exceptional whiskies. Only one in every ten thousand casks has the elusive quality, character and flavor to deliver the remarkable signature taste. An extraordinary whisky for extraordinary occasions.</w:t>
      </w:r>
    </w:p>
    <w:p>
      <w:pPr>
        <w:pStyle w:val="10"/>
        <w:ind w:left="720" w:firstLine="720"/>
        <w:rPr>
          <w:rFonts w:ascii="Times New Roman" w:hAnsi="Times New Roman" w:cs="Times New Roman"/>
          <w:color w:val="FF0000"/>
          <w:sz w:val="24"/>
          <w:szCs w:val="24"/>
        </w:rPr>
      </w:pPr>
      <w:r>
        <w:rPr>
          <w:rFonts w:ascii="Times New Roman" w:hAnsi="Times New Roman" w:cs="Times New Roman"/>
          <w:sz w:val="28"/>
          <w:szCs w:val="28"/>
        </w:rPr>
        <w:t>Category:</w:t>
      </w:r>
      <w:r>
        <w:rPr>
          <w:rFonts w:ascii="Times New Roman" w:hAnsi="Times New Roman" w:cs="Times New Roman"/>
          <w:color w:val="FF0000"/>
          <w:sz w:val="24"/>
          <w:szCs w:val="24"/>
        </w:rPr>
        <w:t xml:space="preserve"> whiskey</w:t>
      </w:r>
    </w:p>
    <w:p>
      <w:pPr>
        <w:pStyle w:val="10"/>
        <w:ind w:left="720" w:firstLine="720"/>
        <w:rPr>
          <w:rFonts w:ascii="Times New Roman" w:hAnsi="Times New Roman" w:cs="Times New Roman"/>
          <w:color w:val="FF0000"/>
          <w:sz w:val="24"/>
          <w:szCs w:val="24"/>
        </w:rPr>
      </w:pPr>
      <w:r>
        <w:rPr>
          <w:rFonts w:ascii="Times New Roman" w:hAnsi="Times New Roman" w:cs="Times New Roman"/>
          <w:color w:val="000000" w:themeColor="text1"/>
          <w:sz w:val="24"/>
          <w:szCs w:val="24"/>
          <w14:textFill>
            <w14:solidFill>
              <w14:schemeClr w14:val="tx1"/>
            </w14:solidFill>
          </w14:textFill>
        </w:rPr>
        <w:t xml:space="preserve">Type: </w:t>
      </w:r>
      <w:r>
        <w:rPr>
          <w:rFonts w:ascii="Times New Roman" w:hAnsi="Times New Roman" w:cs="Times New Roman"/>
          <w:color w:val="FF0000"/>
          <w:sz w:val="24"/>
          <w:szCs w:val="24"/>
        </w:rPr>
        <w:t>Scotch whisky</w:t>
      </w:r>
    </w:p>
    <w:p>
      <w:pPr>
        <w:pStyle w:val="10"/>
        <w:ind w:left="720" w:firstLine="720"/>
        <w:rPr>
          <w:rFonts w:ascii="Times New Roman" w:hAnsi="Times New Roman" w:cs="Times New Roman"/>
          <w:color w:val="FF0000"/>
          <w:sz w:val="24"/>
          <w:szCs w:val="24"/>
        </w:rPr>
      </w:pPr>
    </w:p>
    <w:p>
      <w:pPr>
        <w:pStyle w:val="10"/>
        <w:numPr>
          <w:ilvl w:val="0"/>
          <w:numId w:val="3"/>
        </w:numPr>
        <w:rPr>
          <w:rFonts w:ascii="Times New Roman" w:hAnsi="Times New Roman" w:cs="Times New Roman"/>
          <w:b/>
          <w:sz w:val="28"/>
          <w:szCs w:val="28"/>
        </w:rPr>
      </w:pPr>
      <w:r>
        <w:rPr>
          <w:rFonts w:ascii="Times New Roman" w:hAnsi="Times New Roman" w:cs="Times New Roman"/>
          <w:b/>
          <w:sz w:val="28"/>
          <w:szCs w:val="28"/>
        </w:rPr>
        <w:t>JOHNNIE WALKER</w:t>
      </w:r>
    </w:p>
    <w:p>
      <w:pPr>
        <w:pStyle w:val="10"/>
        <w:ind w:left="720" w:firstLine="720"/>
        <w:rPr>
          <w:rFonts w:ascii="Times New Roman" w:hAnsi="Times New Roman" w:cs="Times New Roman"/>
          <w:b/>
          <w:sz w:val="28"/>
          <w:szCs w:val="28"/>
        </w:rPr>
      </w:pPr>
      <w:r>
        <w:rPr>
          <w:rFonts w:ascii="Times New Roman" w:hAnsi="Times New Roman" w:cs="Times New Roman"/>
          <w:b/>
          <w:sz w:val="28"/>
          <w:szCs w:val="28"/>
        </w:rPr>
        <w:t>GOLD LABEL RESERVE</w:t>
      </w:r>
    </w:p>
    <w:p>
      <w:pPr>
        <w:pStyle w:val="10"/>
        <w:rPr>
          <w:rFonts w:ascii="Times New Roman" w:hAnsi="Times New Roman" w:cs="Times New Roman"/>
          <w:b/>
          <w:sz w:val="28"/>
          <w:szCs w:val="28"/>
        </w:rPr>
      </w:pPr>
      <w:r>
        <w:rPr>
          <w:rFonts w:ascii="Times New Roman" w:hAnsi="Times New Roman" w:cs="Times New Roman"/>
          <w:b/>
          <w:sz w:val="28"/>
          <w:szCs w:val="28"/>
        </w:rPr>
        <w:t xml:space="preserve">                        $25.99</w:t>
      </w:r>
    </w:p>
    <w:p>
      <w:pPr>
        <w:pStyle w:val="10"/>
        <w:ind w:left="720" w:firstLine="720"/>
        <w:rPr>
          <w:rFonts w:ascii="Times New Roman" w:hAnsi="Times New Roman" w:cs="Times New Roman"/>
          <w:sz w:val="24"/>
          <w:szCs w:val="24"/>
        </w:rPr>
      </w:pPr>
      <w:r>
        <w:rPr>
          <w:rFonts w:ascii="Times New Roman" w:hAnsi="Times New Roman" w:cs="Times New Roman"/>
          <w:sz w:val="24"/>
          <w:szCs w:val="24"/>
        </w:rPr>
        <w:t>Johnnie Walker Gold Label Reserve is a luxurious and smooth whisky, with notes of vanilla and dark fruit – a wonderful tribute to the harmonious partnership of Speyside and Highland whiskies, with just a hint of smoldering embers from the West Coast. Johnnie Walker Gold Label Reserve is made for those unforgettable nights out with amazing friends.</w:t>
      </w:r>
    </w:p>
    <w:p>
      <w:pPr>
        <w:pStyle w:val="10"/>
        <w:ind w:left="720" w:firstLine="720"/>
        <w:rPr>
          <w:rFonts w:ascii="Times New Roman" w:hAnsi="Times New Roman" w:cs="Times New Roman"/>
        </w:rPr>
      </w:pPr>
      <w:r>
        <w:rPr>
          <w:rFonts w:ascii="Times New Roman" w:hAnsi="Times New Roman" w:cs="Times New Roman"/>
          <w:sz w:val="28"/>
          <w:szCs w:val="28"/>
        </w:rPr>
        <w:t>Category</w:t>
      </w:r>
      <w:r>
        <w:rPr>
          <w:rFonts w:ascii="Times New Roman" w:hAnsi="Times New Roman" w:cs="Times New Roman"/>
        </w:rPr>
        <w:t xml:space="preserve">: </w:t>
      </w:r>
      <w:r>
        <w:rPr>
          <w:rFonts w:ascii="Times New Roman" w:hAnsi="Times New Roman" w:cs="Times New Roman"/>
          <w:color w:val="FF0000"/>
        </w:rPr>
        <w:t>whiskey</w:t>
      </w:r>
    </w:p>
    <w:p>
      <w:pPr>
        <w:pStyle w:val="10"/>
        <w:ind w:left="720" w:firstLine="720"/>
        <w:rPr>
          <w:rFonts w:ascii="Times New Roman" w:hAnsi="Times New Roman" w:cs="Times New Roman"/>
          <w:color w:val="FF0000"/>
        </w:rPr>
      </w:pPr>
      <w:r>
        <w:rPr>
          <w:rFonts w:ascii="Times New Roman" w:hAnsi="Times New Roman" w:cs="Times New Roman"/>
          <w:sz w:val="28"/>
          <w:szCs w:val="28"/>
        </w:rPr>
        <w:t>Type</w:t>
      </w:r>
      <w:r>
        <w:rPr>
          <w:rFonts w:ascii="Times New Roman" w:hAnsi="Times New Roman" w:cs="Times New Roman"/>
        </w:rPr>
        <w:t xml:space="preserve">: </w:t>
      </w:r>
      <w:r>
        <w:rPr>
          <w:rFonts w:ascii="Times New Roman" w:hAnsi="Times New Roman" w:cs="Times New Roman"/>
          <w:color w:val="FF0000"/>
        </w:rPr>
        <w:t>Scotch whisky</w:t>
      </w:r>
    </w:p>
    <w:p>
      <w:pPr>
        <w:pStyle w:val="10"/>
        <w:ind w:left="720" w:firstLine="720"/>
        <w:rPr>
          <w:rFonts w:ascii="Times New Roman" w:hAnsi="Times New Roman" w:cs="Times New Roman"/>
          <w:color w:val="FF0000"/>
        </w:rPr>
      </w:pPr>
    </w:p>
    <w:p>
      <w:pPr>
        <w:pStyle w:val="10"/>
        <w:numPr>
          <w:ilvl w:val="0"/>
          <w:numId w:val="1"/>
        </w:num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JACK DANIELS</w:t>
      </w:r>
    </w:p>
    <w:p>
      <w:pPr>
        <w:pStyle w:val="10"/>
        <w:ind w:left="720"/>
        <w:rPr>
          <w:rFonts w:ascii="Times New Roman" w:hAnsi="Times New Roman" w:cs="Times New Roman"/>
          <w:color w:val="222222"/>
          <w:sz w:val="28"/>
          <w:szCs w:val="28"/>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NO.</w:t>
      </w:r>
      <w:r>
        <w:rPr>
          <w:rFonts w:ascii="Times New Roman" w:hAnsi="Times New Roman" w:cs="Times New Roman"/>
          <w:b/>
          <w:color w:val="222222"/>
          <w:sz w:val="28"/>
          <w:szCs w:val="28"/>
          <w:shd w:val="clear" w:color="auto" w:fill="FFFFFF"/>
        </w:rPr>
        <w:t>7</w:t>
      </w:r>
      <w:r>
        <w:rPr>
          <w:rFonts w:ascii="Times New Roman" w:hAnsi="Times New Roman" w:cs="Times New Roman"/>
          <w:color w:val="222222"/>
          <w:sz w:val="28"/>
          <w:szCs w:val="28"/>
          <w:shd w:val="clear" w:color="auto" w:fill="FFFFFF"/>
        </w:rPr>
        <w:t xml:space="preserve"> </w:t>
      </w:r>
    </w:p>
    <w:p>
      <w:pPr>
        <w:pStyle w:val="10"/>
        <w:ind w:left="1440"/>
        <w:rPr>
          <w:rFonts w:ascii="Times New Roman" w:hAnsi="Times New Roman" w:cs="Times New Roman"/>
          <w:b/>
          <w:color w:val="000000" w:themeColor="text1"/>
          <w:sz w:val="28"/>
          <w:szCs w:val="28"/>
          <w:shd w:val="clear" w:color="auto" w:fill="FFFFFF"/>
          <w14:textFill>
            <w14:solidFill>
              <w14:schemeClr w14:val="tx1"/>
            </w14:solidFill>
          </w14:textFill>
        </w:rPr>
      </w:pPr>
      <w:r>
        <w:rPr>
          <w:rFonts w:ascii="Times New Roman" w:hAnsi="Times New Roman" w:cs="Times New Roman"/>
          <w:b/>
          <w:color w:val="000000" w:themeColor="text1"/>
          <w:sz w:val="28"/>
          <w:szCs w:val="28"/>
          <w:shd w:val="clear" w:color="auto" w:fill="FFFFFF"/>
          <w14:textFill>
            <w14:solidFill>
              <w14:schemeClr w14:val="tx1"/>
            </w14:solidFill>
          </w14:textFill>
        </w:rPr>
        <w:t>$29.99</w:t>
      </w:r>
    </w:p>
    <w:p>
      <w:pPr>
        <w:pStyle w:val="10"/>
        <w:ind w:left="720" w:firstLine="720"/>
        <w:rPr>
          <w:rFonts w:ascii="Times New Roman" w:hAnsi="Times New Roman" w:cs="Times New Roman"/>
          <w:shd w:val="clear" w:color="auto" w:fill="FFFFFF"/>
        </w:rPr>
      </w:pPr>
      <w:r>
        <w:rPr>
          <w:rFonts w:ascii="Times New Roman" w:hAnsi="Times New Roman" w:cs="Times New Roman"/>
          <w:shd w:val="clear" w:color="auto" w:fill="FFFFFF"/>
        </w:rPr>
        <w:t>Mellowed drop by drop through 10-feet of sugar maple charcoal, then matured in handcrafted barrels. Opening</w:t>
      </w:r>
      <w:r>
        <w:rPr>
          <w:rFonts w:ascii="Times New Roman" w:hAnsi="Times New Roman" w:cs="Times New Roman"/>
          <w:color w:val="000000"/>
          <w:sz w:val="23"/>
          <w:szCs w:val="23"/>
          <w:shd w:val="clear" w:color="auto" w:fill="FFFFFF"/>
        </w:rPr>
        <w:t xml:space="preserve"> with the sweet, enticing scent of honey – made characterful by subtle hints of more woody notes.</w:t>
      </w:r>
      <w:r>
        <w:rPr>
          <w:rFonts w:ascii="Times New Roman" w:hAnsi="Times New Roman" w:cs="Times New Roman"/>
          <w:shd w:val="clear" w:color="auto" w:fill="FFFFFF"/>
        </w:rPr>
        <w:t xml:space="preserve"> </w:t>
      </w:r>
    </w:p>
    <w:p>
      <w:pPr>
        <w:pStyle w:val="10"/>
        <w:ind w:left="720" w:firstLine="720"/>
        <w:rPr>
          <w:rFonts w:ascii="Times New Roman" w:hAnsi="Times New Roman" w:cs="Times New Roman"/>
          <w:color w:val="FF0000"/>
          <w:sz w:val="24"/>
          <w:szCs w:val="24"/>
          <w:shd w:val="clear" w:color="auto" w:fill="FFFFFF"/>
        </w:rPr>
      </w:pPr>
      <w:r>
        <w:rPr>
          <w:rFonts w:ascii="Times New Roman" w:hAnsi="Times New Roman" w:cs="Times New Roman"/>
          <w:sz w:val="28"/>
          <w:szCs w:val="28"/>
          <w:shd w:val="clear" w:color="auto" w:fill="FFFFFF"/>
        </w:rPr>
        <w:t xml:space="preserve">Category: </w:t>
      </w:r>
      <w:r>
        <w:rPr>
          <w:rFonts w:ascii="Times New Roman" w:hAnsi="Times New Roman" w:cs="Times New Roman"/>
          <w:color w:val="FF0000"/>
          <w:sz w:val="24"/>
          <w:szCs w:val="24"/>
          <w:shd w:val="clear" w:color="auto" w:fill="FFFFFF"/>
        </w:rPr>
        <w:t>whiskey</w:t>
      </w:r>
    </w:p>
    <w:p>
      <w:pPr>
        <w:pStyle w:val="10"/>
        <w:ind w:left="720" w:firstLine="720"/>
        <w:rPr>
          <w:rFonts w:ascii="Times New Roman" w:hAnsi="Times New Roman" w:cs="Times New Roman"/>
          <w:color w:val="FF0000"/>
          <w:sz w:val="24"/>
          <w:szCs w:val="24"/>
          <w:shd w:val="clear" w:color="auto" w:fill="FFFFFF"/>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Type: </w:t>
      </w:r>
      <w:r>
        <w:rPr>
          <w:rFonts w:ascii="Times New Roman" w:hAnsi="Times New Roman" w:cs="Times New Roman"/>
          <w:color w:val="FF0000"/>
          <w:sz w:val="24"/>
          <w:szCs w:val="24"/>
          <w:shd w:val="clear" w:color="auto" w:fill="FFFFFF"/>
        </w:rPr>
        <w:t xml:space="preserve">Tennessee whiskey </w:t>
      </w:r>
    </w:p>
    <w:p>
      <w:pPr>
        <w:pStyle w:val="10"/>
        <w:ind w:left="720" w:firstLine="720"/>
        <w:rPr>
          <w:rFonts w:ascii="Times New Roman" w:hAnsi="Times New Roman" w:cs="Times New Roman"/>
          <w:color w:val="FF0000"/>
          <w:sz w:val="24"/>
          <w:szCs w:val="24"/>
          <w:shd w:val="clear" w:color="auto" w:fill="FFFFFF"/>
        </w:rPr>
      </w:pPr>
    </w:p>
    <w:p>
      <w:pPr>
        <w:pStyle w:val="10"/>
        <w:numPr>
          <w:ilvl w:val="0"/>
          <w:numId w:val="1"/>
        </w:num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CROWN ROYAL</w:t>
      </w:r>
    </w:p>
    <w:p>
      <w:pPr>
        <w:pStyle w:val="10"/>
        <w:ind w:left="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REGAL APPLE</w:t>
      </w:r>
    </w:p>
    <w:p>
      <w:pPr>
        <w:pStyle w:val="10"/>
        <w:ind w:left="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$36.37</w:t>
      </w:r>
    </w:p>
    <w:p>
      <w:pPr>
        <w:pStyle w:val="10"/>
        <w:ind w:left="720" w:firstLine="720"/>
        <w:rPr>
          <w:rFonts w:ascii="Times New Roman" w:hAnsi="Times New Roman" w:cs="Times New Roman"/>
          <w:color w:val="512D6D"/>
          <w:spacing w:val="5"/>
          <w:sz w:val="24"/>
          <w:szCs w:val="24"/>
          <w:shd w:val="clear" w:color="auto" w:fill="FFFFFF"/>
        </w:rPr>
      </w:pPr>
      <w:r>
        <w:rPr>
          <w:rFonts w:ascii="Times New Roman" w:hAnsi="Times New Roman" w:cs="Times New Roman"/>
          <w:spacing w:val="5"/>
          <w:sz w:val="24"/>
          <w:szCs w:val="24"/>
          <w:shd w:val="clear" w:color="auto" w:fill="FFFFFF"/>
        </w:rPr>
        <w:t>To create this extraordinary blend, Crown Royal whiskies are hand-selected by master whisky blenders and infused with Regal Gala Apples and apple flavors. The result is a delicious Canadian whisky balanced with notes of crisp apple flavor</w:t>
      </w:r>
      <w:r>
        <w:rPr>
          <w:rFonts w:ascii="Times New Roman" w:hAnsi="Times New Roman" w:cs="Times New Roman"/>
          <w:color w:val="512D6D"/>
          <w:spacing w:val="5"/>
          <w:sz w:val="24"/>
          <w:szCs w:val="24"/>
          <w:shd w:val="clear" w:color="auto" w:fill="FFFFFF"/>
        </w:rPr>
        <w:t>.</w:t>
      </w:r>
    </w:p>
    <w:p>
      <w:pPr>
        <w:pStyle w:val="10"/>
        <w:ind w:left="720" w:firstLine="720"/>
        <w:rPr>
          <w:rFonts w:ascii="Times New Roman" w:hAnsi="Times New Roman" w:cs="Times New Roman"/>
          <w:b/>
          <w:color w:val="FF0000"/>
          <w:sz w:val="24"/>
          <w:szCs w:val="24"/>
          <w:shd w:val="clear" w:color="auto" w:fill="FFFFFF"/>
        </w:rPr>
      </w:pPr>
      <w:r>
        <w:rPr>
          <w:rFonts w:ascii="Times New Roman" w:hAnsi="Times New Roman" w:cs="Times New Roman"/>
          <w:spacing w:val="5"/>
          <w:sz w:val="30"/>
          <w:szCs w:val="30"/>
          <w:shd w:val="clear" w:color="auto" w:fill="FFFFFF"/>
        </w:rPr>
        <w:t xml:space="preserve">Category: </w:t>
      </w:r>
      <w:r>
        <w:rPr>
          <w:rFonts w:ascii="Times New Roman" w:hAnsi="Times New Roman" w:cs="Times New Roman"/>
          <w:color w:val="FF0000"/>
          <w:spacing w:val="5"/>
          <w:sz w:val="24"/>
          <w:szCs w:val="24"/>
          <w:shd w:val="clear" w:color="auto" w:fill="FFFFFF"/>
        </w:rPr>
        <w:t>whiskey</w:t>
      </w:r>
    </w:p>
    <w:p>
      <w:pPr>
        <w:pStyle w:val="10"/>
        <w:rPr>
          <w:rFonts w:ascii="Times New Roman" w:hAnsi="Times New Roman" w:cs="Times New Roman"/>
          <w:color w:val="FF0000"/>
          <w:sz w:val="24"/>
          <w:szCs w:val="24"/>
          <w:shd w:val="clear" w:color="auto" w:fill="FFFFFF"/>
        </w:rPr>
      </w:pP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sz w:val="28"/>
          <w:szCs w:val="28"/>
          <w:shd w:val="clear" w:color="auto" w:fill="FFFFFF"/>
        </w:rPr>
        <w:t>Type:</w:t>
      </w:r>
      <w:r>
        <w:rPr>
          <w:rFonts w:ascii="Times New Roman" w:hAnsi="Times New Roman" w:cs="Times New Roman"/>
          <w:color w:val="FF0000"/>
          <w:sz w:val="28"/>
          <w:szCs w:val="28"/>
          <w:shd w:val="clear" w:color="auto" w:fill="FFFFFF"/>
        </w:rPr>
        <w:t xml:space="preserve"> </w:t>
      </w:r>
      <w:r>
        <w:rPr>
          <w:rFonts w:ascii="Times New Roman" w:hAnsi="Times New Roman" w:cs="Times New Roman"/>
          <w:color w:val="FF0000"/>
          <w:sz w:val="24"/>
          <w:szCs w:val="24"/>
          <w:shd w:val="clear" w:color="auto" w:fill="FFFFFF"/>
        </w:rPr>
        <w:t>Canadian whisky</w:t>
      </w:r>
    </w:p>
    <w:p>
      <w:pPr>
        <w:pStyle w:val="10"/>
        <w:rPr>
          <w:rFonts w:ascii="Times New Roman" w:hAnsi="Times New Roman" w:cs="Times New Roman"/>
          <w:color w:val="FF0000"/>
          <w:sz w:val="28"/>
          <w:szCs w:val="28"/>
          <w:shd w:val="clear" w:color="auto" w:fill="FFFFFF"/>
        </w:rPr>
      </w:pPr>
    </w:p>
    <w:p>
      <w:pPr>
        <w:pStyle w:val="10"/>
        <w:numPr>
          <w:ilvl w:val="0"/>
          <w:numId w:val="1"/>
        </w:numPr>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JIM BEAM BOURBON</w:t>
      </w:r>
    </w:p>
    <w:p>
      <w:pPr>
        <w:pStyle w:val="1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xml:space="preserve">   </w:t>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ab/>
      </w:r>
      <w:r>
        <w:rPr>
          <w:rFonts w:ascii="Times New Roman" w:hAnsi="Times New Roman" w:cs="Times New Roman"/>
          <w:b/>
          <w:sz w:val="28"/>
          <w:szCs w:val="28"/>
          <w:shd w:val="clear" w:color="auto" w:fill="FFFFFF"/>
        </w:rPr>
        <w:t>225</w:t>
      </w:r>
    </w:p>
    <w:p>
      <w:pPr>
        <w:pStyle w:val="10"/>
        <w:ind w:left="720" w:firstLine="720"/>
        <w:rPr>
          <w:rFonts w:ascii="Times New Roman" w:hAnsi="Times New Roman" w:cs="Times New Roman"/>
          <w:b/>
          <w:sz w:val="28"/>
          <w:szCs w:val="28"/>
          <w:shd w:val="clear" w:color="auto" w:fill="FFFFFF"/>
        </w:rPr>
      </w:pPr>
      <w:r>
        <w:rPr>
          <w:rFonts w:ascii="Times New Roman" w:hAnsi="Times New Roman" w:cs="Times New Roman"/>
          <w:b/>
          <w:sz w:val="28"/>
          <w:szCs w:val="28"/>
          <w:shd w:val="clear" w:color="auto" w:fill="FFFFFF"/>
        </w:rPr>
        <w:t>$ 37.99</w:t>
      </w:r>
    </w:p>
    <w:p>
      <w:pPr>
        <w:pStyle w:val="10"/>
        <w:ind w:left="720" w:firstLine="720"/>
        <w:rPr>
          <w:rFonts w:ascii="Times New Roman" w:hAnsi="Times New Roman" w:cs="Times New Roman"/>
          <w:sz w:val="24"/>
          <w:szCs w:val="24"/>
        </w:rPr>
      </w:pPr>
      <w:r>
        <w:rPr>
          <w:rFonts w:ascii="Times New Roman" w:hAnsi="Times New Roman" w:cs="Times New Roman"/>
          <w:sz w:val="24"/>
          <w:szCs w:val="24"/>
        </w:rPr>
        <w:t xml:space="preserve">It is made from a grain mixture that must include 51% corn; the remainder includes ray, malted barley and wheat. </w:t>
      </w:r>
    </w:p>
    <w:p>
      <w:pPr>
        <w:pStyle w:val="10"/>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sz w:val="28"/>
          <w:szCs w:val="28"/>
        </w:rPr>
        <w:t>Categor</w:t>
      </w:r>
      <w:r>
        <w:rPr>
          <w:rFonts w:ascii="Times New Roman" w:hAnsi="Times New Roman" w:cs="Times New Roman"/>
          <w:sz w:val="24"/>
          <w:szCs w:val="24"/>
        </w:rPr>
        <w:t xml:space="preserve">y: </w:t>
      </w:r>
      <w:r>
        <w:rPr>
          <w:rFonts w:ascii="Times New Roman" w:hAnsi="Times New Roman" w:cs="Times New Roman"/>
          <w:color w:val="FF0000"/>
          <w:sz w:val="24"/>
          <w:szCs w:val="24"/>
        </w:rPr>
        <w:t>whiskey</w:t>
      </w:r>
    </w:p>
    <w:p>
      <w:pPr>
        <w:pStyle w:val="10"/>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sz w:val="28"/>
          <w:szCs w:val="28"/>
        </w:rPr>
        <w:t>Type</w:t>
      </w:r>
      <w:r>
        <w:rPr>
          <w:rFonts w:ascii="Times New Roman" w:hAnsi="Times New Roman" w:cs="Times New Roman"/>
          <w:sz w:val="24"/>
          <w:szCs w:val="24"/>
        </w:rPr>
        <w:t xml:space="preserve">: </w:t>
      </w:r>
      <w:r>
        <w:rPr>
          <w:rFonts w:ascii="Times New Roman" w:hAnsi="Times New Roman" w:cs="Times New Roman"/>
          <w:color w:val="FF0000"/>
          <w:sz w:val="24"/>
          <w:szCs w:val="24"/>
        </w:rPr>
        <w:t>Bourbon whisky</w:t>
      </w:r>
    </w:p>
    <w:p>
      <w:pPr>
        <w:pStyle w:val="10"/>
        <w:rPr>
          <w:rFonts w:ascii="Times New Roman" w:hAnsi="Times New Roman" w:cs="Times New Roman"/>
          <w:sz w:val="24"/>
          <w:szCs w:val="24"/>
        </w:rPr>
      </w:pPr>
    </w:p>
    <w:p>
      <w:pPr>
        <w:pStyle w:val="10"/>
        <w:numPr>
          <w:ilvl w:val="0"/>
          <w:numId w:val="1"/>
        </w:numPr>
        <w:rPr>
          <w:rFonts w:ascii="Times New Roman" w:hAnsi="Times New Roman" w:cs="Times New Roman"/>
          <w:b/>
          <w:sz w:val="28"/>
          <w:szCs w:val="28"/>
        </w:rPr>
      </w:pPr>
      <w:r>
        <w:rPr>
          <w:rFonts w:ascii="Times New Roman" w:hAnsi="Times New Roman" w:cs="Times New Roman"/>
          <w:b/>
          <w:sz w:val="28"/>
          <w:szCs w:val="28"/>
        </w:rPr>
        <w:t xml:space="preserve"> JAMESON IRISH </w:t>
      </w:r>
    </w:p>
    <w:p>
      <w:pPr>
        <w:pStyle w:val="10"/>
        <w:ind w:left="1170" w:firstLine="270"/>
        <w:rPr>
          <w:rFonts w:ascii="Times New Roman" w:hAnsi="Times New Roman" w:cs="Times New Roman"/>
          <w:b/>
          <w:sz w:val="24"/>
          <w:szCs w:val="24"/>
        </w:rPr>
      </w:pPr>
      <w:r>
        <w:rPr>
          <w:rFonts w:ascii="Times New Roman" w:hAnsi="Times New Roman" w:cs="Times New Roman"/>
          <w:b/>
          <w:sz w:val="24"/>
          <w:szCs w:val="24"/>
        </w:rPr>
        <w:t>$17.90</w:t>
      </w:r>
    </w:p>
    <w:p>
      <w:pPr>
        <w:pStyle w:val="10"/>
        <w:ind w:left="1170" w:firstLine="270"/>
        <w:rPr>
          <w:rFonts w:ascii="Times New Roman" w:hAnsi="Times New Roman" w:cs="Times New Roman"/>
          <w:color w:val="FF0000"/>
          <w:sz w:val="24"/>
          <w:szCs w:val="24"/>
        </w:rPr>
      </w:pPr>
      <w:r>
        <w:rPr>
          <w:rFonts w:ascii="Times New Roman" w:hAnsi="Times New Roman" w:cs="Times New Roman"/>
          <w:sz w:val="28"/>
          <w:szCs w:val="28"/>
        </w:rPr>
        <w:t>Category</w:t>
      </w:r>
      <w:r>
        <w:rPr>
          <w:rFonts w:ascii="Times New Roman" w:hAnsi="Times New Roman" w:cs="Times New Roman"/>
          <w:sz w:val="24"/>
          <w:szCs w:val="24"/>
        </w:rPr>
        <w:t xml:space="preserve">: </w:t>
      </w:r>
      <w:r>
        <w:rPr>
          <w:rFonts w:ascii="Times New Roman" w:hAnsi="Times New Roman" w:cs="Times New Roman"/>
          <w:color w:val="FF0000"/>
          <w:sz w:val="24"/>
          <w:szCs w:val="24"/>
        </w:rPr>
        <w:t>whisky</w:t>
      </w:r>
    </w:p>
    <w:p>
      <w:pPr>
        <w:pStyle w:val="10"/>
        <w:ind w:left="1170" w:firstLine="270"/>
        <w:rPr>
          <w:rFonts w:ascii="Times New Roman" w:hAnsi="Times New Roman" w:cs="Times New Roman"/>
          <w:color w:val="FF0000"/>
          <w:sz w:val="24"/>
          <w:szCs w:val="24"/>
        </w:rPr>
      </w:pPr>
      <w:r>
        <w:rPr>
          <w:rFonts w:ascii="Times New Roman" w:hAnsi="Times New Roman" w:cs="Times New Roman"/>
          <w:sz w:val="28"/>
          <w:szCs w:val="28"/>
        </w:rPr>
        <w:t>Type</w:t>
      </w:r>
      <w:r>
        <w:rPr>
          <w:rFonts w:ascii="Times New Roman" w:hAnsi="Times New Roman" w:cs="Times New Roman"/>
          <w:sz w:val="24"/>
          <w:szCs w:val="24"/>
        </w:rPr>
        <w:t xml:space="preserve">: </w:t>
      </w:r>
      <w:r>
        <w:rPr>
          <w:rFonts w:ascii="Times New Roman" w:hAnsi="Times New Roman" w:cs="Times New Roman"/>
          <w:color w:val="FF0000"/>
          <w:sz w:val="24"/>
          <w:szCs w:val="24"/>
        </w:rPr>
        <w:t>Irish Whiskey</w:t>
      </w:r>
    </w:p>
    <w:p>
      <w:pPr>
        <w:pStyle w:val="10"/>
        <w:ind w:left="1170" w:firstLine="270"/>
        <w:rPr>
          <w:rFonts w:ascii="Times New Roman" w:hAnsi="Times New Roman" w:cs="Times New Roman"/>
          <w:b/>
          <w:sz w:val="24"/>
          <w:szCs w:val="24"/>
        </w:rPr>
      </w:pPr>
      <w:r>
        <w:rPr>
          <w:rFonts w:ascii="Times New Roman" w:hAnsi="Times New Roman" w:cs="Times New Roman"/>
          <w:sz w:val="24"/>
          <w:szCs w:val="24"/>
        </w:rPr>
        <w:t>It is a mixture of malted and unmated Irish barley, maize, and Irish water. Jameson Irish whiskey is a remarkable blend of pot still and delicate grain whiskey</w:t>
      </w:r>
      <w:r>
        <w:rPr>
          <w:rFonts w:ascii="Times New Roman" w:hAnsi="Times New Roman" w:cs="Times New Roman"/>
          <w:b/>
          <w:sz w:val="24"/>
          <w:szCs w:val="24"/>
        </w:rPr>
        <w:t>.</w:t>
      </w:r>
    </w:p>
    <w:p>
      <w:pPr>
        <w:pStyle w:val="10"/>
        <w:ind w:left="1170" w:firstLine="270"/>
        <w:rPr>
          <w:rFonts w:ascii="Times New Roman" w:hAnsi="Times New Roman" w:cs="Times New Roman"/>
          <w:b/>
          <w:sz w:val="24"/>
          <w:szCs w:val="24"/>
        </w:rPr>
      </w:pPr>
    </w:p>
    <w:p>
      <w:pPr>
        <w:pStyle w:val="10"/>
        <w:ind w:left="1170" w:firstLine="270"/>
        <w:rPr>
          <w:rFonts w:ascii="Times New Roman" w:hAnsi="Times New Roman" w:cs="Times New Roman"/>
          <w:b/>
          <w:sz w:val="24"/>
          <w:szCs w:val="24"/>
        </w:rPr>
      </w:pPr>
    </w:p>
    <w:p>
      <w:pPr>
        <w:pStyle w:val="10"/>
        <w:jc w:val="center"/>
        <w:rPr>
          <w:rFonts w:ascii="Arial" w:hAnsi="Arial" w:cs="Arial"/>
          <w:color w:val="131313"/>
          <w:shd w:val="clear" w:color="auto" w:fill="FFFFFF"/>
        </w:rPr>
      </w:pPr>
    </w:p>
    <w:p>
      <w:pPr>
        <w:pStyle w:val="10"/>
        <w:jc w:val="center"/>
        <w:rPr>
          <w:rFonts w:ascii="Arial" w:hAnsi="Arial" w:cs="Arial"/>
          <w:color w:val="131313"/>
          <w:shd w:val="clear" w:color="auto" w:fill="FFFFFF"/>
        </w:rPr>
      </w:pPr>
    </w:p>
    <w:p>
      <w:pPr>
        <w:pStyle w:val="10"/>
        <w:jc w:val="center"/>
        <w:rPr>
          <w:rFonts w:ascii="Arial" w:hAnsi="Arial" w:cs="Arial"/>
          <w:b/>
          <w:color w:val="131313"/>
          <w:sz w:val="28"/>
          <w:szCs w:val="28"/>
          <w:shd w:val="clear" w:color="auto" w:fill="FFFFFF"/>
        </w:rPr>
      </w:pPr>
      <w:r>
        <w:rPr>
          <w:rFonts w:ascii="Arial" w:hAnsi="Arial" w:cs="Arial"/>
          <w:b/>
          <w:color w:val="131313"/>
          <w:sz w:val="28"/>
          <w:szCs w:val="28"/>
          <w:shd w:val="clear" w:color="auto" w:fill="FFFFFF"/>
        </w:rPr>
        <w:t>Source</w:t>
      </w:r>
    </w:p>
    <w:p>
      <w:pPr>
        <w:pStyle w:val="10"/>
        <w:rPr>
          <w:rFonts w:ascii="Arial" w:hAnsi="Arial" w:cs="Arial"/>
          <w:color w:val="131313"/>
          <w:shd w:val="clear" w:color="auto" w:fill="FFFFFF"/>
        </w:rPr>
      </w:pPr>
    </w:p>
    <w:p>
      <w:pPr>
        <w:pStyle w:val="10"/>
        <w:rPr>
          <w:rFonts w:ascii="Arial" w:hAnsi="Arial" w:cs="Arial"/>
          <w:color w:val="131313"/>
          <w:shd w:val="clear" w:color="auto" w:fill="FFFFFF"/>
        </w:rPr>
      </w:pPr>
    </w:p>
    <w:p>
      <w:pPr>
        <w:pStyle w:val="10"/>
        <w:rPr>
          <w:rFonts w:ascii="Arial" w:hAnsi="Arial" w:cs="Arial"/>
          <w:color w:val="131313"/>
          <w:shd w:val="clear" w:color="auto" w:fill="FFFFFF"/>
        </w:rPr>
      </w:pPr>
      <w:r>
        <w:fldChar w:fldCharType="begin"/>
      </w:r>
      <w:r>
        <w:instrText xml:space="preserve"> HYPERLINK "https://www.jimbeam.com/behind-the-bourbon/225-years" </w:instrText>
      </w:r>
      <w:r>
        <w:fldChar w:fldCharType="separate"/>
      </w:r>
      <w:r>
        <w:rPr>
          <w:rStyle w:val="6"/>
          <w:rFonts w:ascii="Arial" w:hAnsi="Arial" w:cs="Arial"/>
          <w:shd w:val="clear" w:color="auto" w:fill="FFFFFF"/>
        </w:rPr>
        <w:t>https://www.jimbeam.com/behind-the-bourbon/225-years</w:t>
      </w:r>
      <w:r>
        <w:rPr>
          <w:rStyle w:val="6"/>
          <w:rFonts w:ascii="Arial" w:hAnsi="Arial" w:cs="Arial"/>
          <w:shd w:val="clear" w:color="auto" w:fill="FFFFFF"/>
        </w:rPr>
        <w:fldChar w:fldCharType="end"/>
      </w:r>
    </w:p>
    <w:p>
      <w:pPr>
        <w:pStyle w:val="10"/>
        <w:rPr>
          <w:rFonts w:ascii="Arial" w:hAnsi="Arial" w:cs="Arial"/>
          <w:color w:val="131313"/>
          <w:shd w:val="clear" w:color="auto" w:fill="FFFFFF"/>
        </w:rPr>
      </w:pPr>
      <w:r>
        <w:fldChar w:fldCharType="begin"/>
      </w:r>
      <w:r>
        <w:instrText xml:space="preserve"> HYPERLINK "http://liquor.s3.amazonaws.com/wp-content/uploads/2013/09/crown-royal-1.jpg" </w:instrText>
      </w:r>
      <w:r>
        <w:fldChar w:fldCharType="separate"/>
      </w:r>
      <w:r>
        <w:rPr>
          <w:rStyle w:val="6"/>
          <w:rFonts w:ascii="Arial" w:hAnsi="Arial" w:cs="Arial"/>
          <w:shd w:val="clear" w:color="auto" w:fill="FFFFFF"/>
        </w:rPr>
        <w:t>http://liquor.s3.amazonaws.com/wp-content/uploads/2013/09/crown-royal-1.jpg</w:t>
      </w:r>
      <w:r>
        <w:rPr>
          <w:rStyle w:val="6"/>
          <w:rFonts w:ascii="Arial" w:hAnsi="Arial" w:cs="Arial"/>
          <w:shd w:val="clear" w:color="auto" w:fill="FFFFFF"/>
        </w:rPr>
        <w:fldChar w:fldCharType="end"/>
      </w:r>
      <w:r>
        <w:rPr>
          <w:rFonts w:ascii="Arial" w:hAnsi="Arial" w:cs="Arial"/>
          <w:color w:val="131313"/>
          <w:shd w:val="clear" w:color="auto" w:fill="FFFFFF"/>
        </w:rPr>
        <w:t xml:space="preserve"> (free image)</w:t>
      </w:r>
    </w:p>
    <w:p>
      <w:pPr>
        <w:pStyle w:val="10"/>
        <w:rPr>
          <w:rFonts w:ascii="Arial" w:hAnsi="Arial" w:cs="Arial"/>
          <w:color w:val="131313"/>
          <w:shd w:val="clear" w:color="auto" w:fill="FFFFFF"/>
        </w:rPr>
      </w:pPr>
      <w:r>
        <w:fldChar w:fldCharType="begin"/>
      </w:r>
      <w:r>
        <w:instrText xml:space="preserve"> HYPERLINK "https://www.crownroyal.com/canadian-whisky/crown-royal-regal-apple/" </w:instrText>
      </w:r>
      <w:r>
        <w:fldChar w:fldCharType="separate"/>
      </w:r>
      <w:r>
        <w:rPr>
          <w:rStyle w:val="6"/>
          <w:rFonts w:ascii="Arial" w:hAnsi="Arial" w:cs="Arial"/>
          <w:shd w:val="clear" w:color="auto" w:fill="FFFFFF"/>
        </w:rPr>
        <w:t>https://www.crownroyal.com/canadian-whisky/crown-royal-regal-apple/</w:t>
      </w:r>
      <w:r>
        <w:rPr>
          <w:rStyle w:val="6"/>
          <w:rFonts w:ascii="Arial" w:hAnsi="Arial" w:cs="Arial"/>
          <w:shd w:val="clear" w:color="auto" w:fill="FFFFFF"/>
        </w:rPr>
        <w:fldChar w:fldCharType="end"/>
      </w:r>
    </w:p>
    <w:p>
      <w:pPr>
        <w:pStyle w:val="10"/>
        <w:rPr>
          <w:rFonts w:ascii="Arial" w:hAnsi="Arial" w:cs="Arial"/>
          <w:color w:val="131313"/>
          <w:shd w:val="clear" w:color="auto" w:fill="FFFFFF"/>
        </w:rPr>
      </w:pPr>
      <w:r>
        <w:fldChar w:fldCharType="begin"/>
      </w:r>
      <w:r>
        <w:instrText xml:space="preserve"> HYPERLINK "https://www.jonniewalker.com" </w:instrText>
      </w:r>
      <w:r>
        <w:fldChar w:fldCharType="separate"/>
      </w:r>
      <w:r>
        <w:rPr>
          <w:rStyle w:val="6"/>
          <w:rFonts w:ascii="Arial" w:hAnsi="Arial" w:cs="Arial"/>
          <w:shd w:val="clear" w:color="auto" w:fill="FFFFFF"/>
        </w:rPr>
        <w:t>https://www.jonniewalker.com</w:t>
      </w:r>
      <w:r>
        <w:rPr>
          <w:rStyle w:val="6"/>
          <w:rFonts w:ascii="Arial" w:hAnsi="Arial" w:cs="Arial"/>
          <w:shd w:val="clear" w:color="auto" w:fill="FFFFFF"/>
        </w:rPr>
        <w:fldChar w:fldCharType="end"/>
      </w:r>
    </w:p>
    <w:p>
      <w:pPr>
        <w:pStyle w:val="10"/>
        <w:rPr>
          <w:rFonts w:ascii="Arial" w:hAnsi="Arial" w:cs="Arial"/>
          <w:color w:val="131313"/>
          <w:shd w:val="clear" w:color="auto" w:fill="FFFFFF"/>
        </w:rPr>
      </w:pPr>
      <w:r>
        <w:fldChar w:fldCharType="begin"/>
      </w:r>
      <w:r>
        <w:instrText xml:space="preserve"> HYPERLINK "https://www.jamesonwhiskey.com" </w:instrText>
      </w:r>
      <w:r>
        <w:fldChar w:fldCharType="separate"/>
      </w:r>
      <w:r>
        <w:rPr>
          <w:rStyle w:val="6"/>
          <w:rFonts w:ascii="Arial" w:hAnsi="Arial" w:cs="Arial"/>
          <w:shd w:val="clear" w:color="auto" w:fill="FFFFFF"/>
        </w:rPr>
        <w:t>https://www.jamesonwhiskey.com</w:t>
      </w:r>
      <w:r>
        <w:rPr>
          <w:rStyle w:val="6"/>
          <w:rFonts w:ascii="Arial" w:hAnsi="Arial" w:cs="Arial"/>
          <w:shd w:val="clear" w:color="auto" w:fill="FFFFFF"/>
        </w:rPr>
        <w:fldChar w:fldCharType="end"/>
      </w:r>
    </w:p>
    <w:p>
      <w:pPr>
        <w:pStyle w:val="10"/>
        <w:rPr>
          <w:rFonts w:ascii="Arial" w:hAnsi="Arial" w:cs="Arial"/>
          <w:color w:val="131313"/>
          <w:shd w:val="clear" w:color="auto" w:fill="FFFFFF"/>
        </w:rPr>
      </w:pPr>
      <w:r>
        <w:fldChar w:fldCharType="begin"/>
      </w:r>
      <w:r>
        <w:instrText xml:space="preserve"> HYPERLINK "https://www.jackdaniels.com" </w:instrText>
      </w:r>
      <w:r>
        <w:fldChar w:fldCharType="separate"/>
      </w:r>
      <w:r>
        <w:rPr>
          <w:rStyle w:val="6"/>
          <w:rFonts w:ascii="Arial" w:hAnsi="Arial" w:cs="Arial"/>
          <w:shd w:val="clear" w:color="auto" w:fill="FFFFFF"/>
        </w:rPr>
        <w:t>https://www.jackdaniels.com</w:t>
      </w:r>
      <w:r>
        <w:rPr>
          <w:rStyle w:val="6"/>
          <w:rFonts w:ascii="Arial" w:hAnsi="Arial" w:cs="Arial"/>
          <w:shd w:val="clear" w:color="auto" w:fill="FFFFFF"/>
        </w:rPr>
        <w:fldChar w:fldCharType="end"/>
      </w:r>
    </w:p>
    <w:p>
      <w:pPr>
        <w:pStyle w:val="10"/>
        <w:rPr>
          <w:rFonts w:ascii="Times New Roman" w:hAnsi="Times New Roman" w:cs="Times New Roman"/>
          <w:sz w:val="24"/>
          <w:szCs w:val="24"/>
        </w:rPr>
      </w:pPr>
      <w:r>
        <w:rPr>
          <w:rFonts w:ascii="Arial" w:hAnsi="Arial" w:cs="Arial"/>
          <w:color w:val="131313"/>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Ezra SI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F932B5"/>
    <w:multiLevelType w:val="multilevel"/>
    <w:tmpl w:val="1CF932B5"/>
    <w:lvl w:ilvl="0" w:tentative="0">
      <w:start w:val="1"/>
      <w:numFmt w:val="decimal"/>
      <w:lvlText w:val="%1."/>
      <w:lvlJc w:val="left"/>
      <w:pPr>
        <w:ind w:left="450" w:hanging="360"/>
      </w:pPr>
      <w:rPr>
        <w:rFonts w:ascii="Times New Roman" w:hAnsi="Times New Roman" w:cs="Times New Roman" w:eastAsiaTheme="minorHAnsi"/>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D164C3"/>
    <w:multiLevelType w:val="multilevel"/>
    <w:tmpl w:val="26D164C3"/>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37CB373D"/>
    <w:multiLevelType w:val="multilevel"/>
    <w:tmpl w:val="37CB373D"/>
    <w:lvl w:ilvl="0" w:tentative="0">
      <w:start w:val="1"/>
      <w:numFmt w:val="bullet"/>
      <w:lvlText w:val=""/>
      <w:lvlJc w:val="left"/>
      <w:pPr>
        <w:ind w:left="1380" w:hanging="360"/>
      </w:pPr>
      <w:rPr>
        <w:rFonts w:hint="default" w:ascii="Wingdings" w:hAnsi="Wingdings"/>
      </w:rPr>
    </w:lvl>
    <w:lvl w:ilvl="1" w:tentative="0">
      <w:start w:val="1"/>
      <w:numFmt w:val="bullet"/>
      <w:lvlText w:val="o"/>
      <w:lvlJc w:val="left"/>
      <w:pPr>
        <w:ind w:left="2100" w:hanging="360"/>
      </w:pPr>
      <w:rPr>
        <w:rFonts w:hint="default" w:ascii="Courier New" w:hAnsi="Courier New" w:cs="Courier New"/>
      </w:rPr>
    </w:lvl>
    <w:lvl w:ilvl="2" w:tentative="0">
      <w:start w:val="1"/>
      <w:numFmt w:val="bullet"/>
      <w:lvlText w:val=""/>
      <w:lvlJc w:val="left"/>
      <w:pPr>
        <w:ind w:left="2820" w:hanging="360"/>
      </w:pPr>
      <w:rPr>
        <w:rFonts w:hint="default" w:ascii="Wingdings" w:hAnsi="Wingdings"/>
      </w:rPr>
    </w:lvl>
    <w:lvl w:ilvl="3" w:tentative="0">
      <w:start w:val="1"/>
      <w:numFmt w:val="bullet"/>
      <w:lvlText w:val=""/>
      <w:lvlJc w:val="left"/>
      <w:pPr>
        <w:ind w:left="3540" w:hanging="360"/>
      </w:pPr>
      <w:rPr>
        <w:rFonts w:hint="default" w:ascii="Symbol" w:hAnsi="Symbol"/>
      </w:rPr>
    </w:lvl>
    <w:lvl w:ilvl="4" w:tentative="0">
      <w:start w:val="1"/>
      <w:numFmt w:val="bullet"/>
      <w:lvlText w:val="o"/>
      <w:lvlJc w:val="left"/>
      <w:pPr>
        <w:ind w:left="4260" w:hanging="360"/>
      </w:pPr>
      <w:rPr>
        <w:rFonts w:hint="default" w:ascii="Courier New" w:hAnsi="Courier New" w:cs="Courier New"/>
      </w:rPr>
    </w:lvl>
    <w:lvl w:ilvl="5" w:tentative="0">
      <w:start w:val="1"/>
      <w:numFmt w:val="bullet"/>
      <w:lvlText w:val=""/>
      <w:lvlJc w:val="left"/>
      <w:pPr>
        <w:ind w:left="4980" w:hanging="360"/>
      </w:pPr>
      <w:rPr>
        <w:rFonts w:hint="default" w:ascii="Wingdings" w:hAnsi="Wingdings"/>
      </w:rPr>
    </w:lvl>
    <w:lvl w:ilvl="6" w:tentative="0">
      <w:start w:val="1"/>
      <w:numFmt w:val="bullet"/>
      <w:lvlText w:val=""/>
      <w:lvlJc w:val="left"/>
      <w:pPr>
        <w:ind w:left="5700" w:hanging="360"/>
      </w:pPr>
      <w:rPr>
        <w:rFonts w:hint="default" w:ascii="Symbol" w:hAnsi="Symbol"/>
      </w:rPr>
    </w:lvl>
    <w:lvl w:ilvl="7" w:tentative="0">
      <w:start w:val="1"/>
      <w:numFmt w:val="bullet"/>
      <w:lvlText w:val="o"/>
      <w:lvlJc w:val="left"/>
      <w:pPr>
        <w:ind w:left="6420" w:hanging="360"/>
      </w:pPr>
      <w:rPr>
        <w:rFonts w:hint="default" w:ascii="Courier New" w:hAnsi="Courier New" w:cs="Courier New"/>
      </w:rPr>
    </w:lvl>
    <w:lvl w:ilvl="8" w:tentative="0">
      <w:start w:val="1"/>
      <w:numFmt w:val="bullet"/>
      <w:lvlText w:val=""/>
      <w:lvlJc w:val="left"/>
      <w:pPr>
        <w:ind w:left="714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4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7C6"/>
    <w:rsid w:val="00074453"/>
    <w:rsid w:val="00111478"/>
    <w:rsid w:val="001C57C6"/>
    <w:rsid w:val="001D0051"/>
    <w:rsid w:val="00385463"/>
    <w:rsid w:val="003F2EBB"/>
    <w:rsid w:val="004A5EDB"/>
    <w:rsid w:val="004F5B19"/>
    <w:rsid w:val="005724C8"/>
    <w:rsid w:val="006253AC"/>
    <w:rsid w:val="00663EC6"/>
    <w:rsid w:val="00841B7D"/>
    <w:rsid w:val="0084355E"/>
    <w:rsid w:val="009B52A2"/>
    <w:rsid w:val="00B766EE"/>
    <w:rsid w:val="00B971C8"/>
    <w:rsid w:val="00C04005"/>
    <w:rsid w:val="00C77A3D"/>
    <w:rsid w:val="00CE1BCA"/>
    <w:rsid w:val="00FB6416"/>
    <w:rsid w:val="2FD95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3"/>
    <w:basedOn w:val="1"/>
    <w:next w:val="1"/>
    <w:link w:val="13"/>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Hyperlink"/>
    <w:basedOn w:val="5"/>
    <w:unhideWhenUsed/>
    <w:uiPriority w:val="99"/>
    <w:rPr>
      <w:color w:val="0000FF"/>
      <w:u w:val="single"/>
    </w:rPr>
  </w:style>
  <w:style w:type="paragraph" w:styleId="8">
    <w:name w:val="List Paragraph"/>
    <w:basedOn w:val="1"/>
    <w:qFormat/>
    <w:uiPriority w:val="34"/>
    <w:pPr>
      <w:ind w:left="720"/>
      <w:contextualSpacing/>
    </w:pPr>
  </w:style>
  <w:style w:type="character" w:customStyle="1" w:styleId="9">
    <w:name w:val="Heading 1 Char"/>
    <w:basedOn w:val="5"/>
    <w:link w:val="2"/>
    <w:qFormat/>
    <w:uiPriority w:val="9"/>
    <w:rPr>
      <w:rFonts w:ascii="Times New Roman" w:hAnsi="Times New Roman" w:eastAsia="Times New Roman" w:cs="Times New Roman"/>
      <w:b/>
      <w:bCs/>
      <w:kern w:val="36"/>
      <w:sz w:val="48"/>
      <w:szCs w:val="48"/>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1">
    <w:name w:val="w8qarf"/>
    <w:basedOn w:val="5"/>
    <w:uiPriority w:val="0"/>
  </w:style>
  <w:style w:type="character" w:customStyle="1" w:styleId="12">
    <w:name w:val="lrzxr"/>
    <w:basedOn w:val="5"/>
    <w:uiPriority w:val="0"/>
  </w:style>
  <w:style w:type="character" w:customStyle="1" w:styleId="13">
    <w:name w:val="Heading 3 Char"/>
    <w:basedOn w:val="5"/>
    <w:link w:val="3"/>
    <w:uiPriority w:val="9"/>
    <w:rPr>
      <w:rFonts w:asciiTheme="majorHAnsi" w:hAnsiTheme="majorHAnsi" w:eastAsiaTheme="majorEastAsia" w:cstheme="majorBidi"/>
      <w:color w:val="203864" w:themeColor="accent1" w:themeShade="80"/>
      <w:sz w:val="24"/>
      <w:szCs w:val="24"/>
    </w:rPr>
  </w:style>
  <w:style w:type="character" w:customStyle="1" w:styleId="14">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461</Words>
  <Characters>2634</Characters>
  <Lines>21</Lines>
  <Paragraphs>6</Paragraphs>
  <TotalTime>2</TotalTime>
  <ScaleCrop>false</ScaleCrop>
  <LinksUpToDate>false</LinksUpToDate>
  <CharactersWithSpaces>3089</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2020-02-02T22:21:00Z</dcterms:created>
  <dc:creator>SEIAM SELAM</dc:creator>
  <cp:lastModifiedBy>bin.ephi</cp:lastModifiedBy>
  <dcterms:modified xsi:type="dcterms:W3CDTF">2020-02-05T00:25:24Z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