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280160" cy="12685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68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3366"/>
          <w:sz w:val="28"/>
        </w:rPr>
        <w:t>Roben Edwan</w:t>
        <w:br/>
        <w:t>Operations &amp; Customer Service Manager | Industrial &amp; Environmental Solutions</w:t>
      </w:r>
    </w:p>
    <w:p>
      <w:pPr>
        <w:jc w:val="center"/>
      </w:pPr>
      <w:r>
        <w:t>Ajman, United Arab Emirates | +971 52 223 3989 | robenedwan@gmail.com</w:t>
        <w:br/>
      </w:r>
      <w:r>
        <w:rPr>
          <w:i/>
        </w:rPr>
        <w:t>Nationality: Jordanian | Date of Birth: 1988 | Marital Status: Married</w:t>
      </w:r>
    </w:p>
    <w:p/>
    <w:p>
      <w:pPr>
        <w:pStyle w:val="Heading1"/>
      </w:pPr>
      <w:r>
        <w:t>Career Objective</w:t>
      </w:r>
    </w:p>
    <w:p>
      <w:r>
        <w:t>Dedicated operations leader with a strong record in industrial and environmental services. Bringing 10+ years of experience in customer service, process automation, and health &amp; safety compliance. Seeking to join an organization like NAFFCO to drive operational excellence, ensure ISO 14001 compliance, and enhance client satisfaction through innovation and efficiency.</w:t>
      </w:r>
    </w:p>
    <w:p>
      <w:pPr>
        <w:pStyle w:val="Heading1"/>
      </w:pPr>
      <w:r>
        <w:t>Core Competencies</w:t>
      </w:r>
    </w:p>
    <w:p>
      <w:r>
        <w:t>• Operations &amp; Workflow Optimization</w:t>
      </w:r>
    </w:p>
    <w:p>
      <w:r>
        <w:t>• Customer Service &amp; Relationship Management</w:t>
      </w:r>
    </w:p>
    <w:p>
      <w:r>
        <w:t>• Health, Safety &amp; Environmental Compliance (ISO 14001)</w:t>
      </w:r>
    </w:p>
    <w:p>
      <w:r>
        <w:t>• Process Automation (Jobber, Power Automate, Google Sheets)</w:t>
      </w:r>
    </w:p>
    <w:p>
      <w:r>
        <w:t>• Leadership &amp; Team Coordination</w:t>
      </w:r>
    </w:p>
    <w:p>
      <w:r>
        <w:t>• AI Integration for Operational Efficiency</w:t>
      </w:r>
    </w:p>
    <w:p>
      <w:r>
        <w:t>• Strategic Planning &amp; Quality Control</w:t>
      </w:r>
    </w:p>
    <w:p>
      <w:pPr>
        <w:pStyle w:val="Heading1"/>
      </w:pPr>
      <w:r>
        <w:t>Professional Experience</w:t>
      </w:r>
    </w:p>
    <w:p>
      <w:r>
        <w:rPr>
          <w:b/>
        </w:rPr>
        <w:t>Founder &amp; Operations Manager | Eco Technology Environmental Protection Services – Ajman, UAE (2016 – Present)</w:t>
        <w:br/>
      </w:r>
      <w:r>
        <w:t>• Established and expanded an environmental services firm focusing on grease trap cleaning, food waste management, and ESG compliance.</w:t>
        <w:br/>
        <w:t>• Partnered with Ajman Municipality; achieved long-term tender contracts and regulatory trust.</w:t>
        <w:br/>
        <w:t>• Implemented automation tools (Jobber, Google Sheets) reducing admin time by 40%.</w:t>
        <w:br/>
        <w:t>• Developed ISO 14001-aligned workflows improving service quality and sustainability performance.</w:t>
        <w:br/>
        <w:t>• Supervised 25+ staff, improving retention and service KPIs.</w:t>
        <w:br/>
      </w:r>
    </w:p>
    <w:p>
      <w:r>
        <w:rPr>
          <w:b/>
        </w:rPr>
        <w:t>VIP Relationship Manager | Ajman Bank – Ajman, UAE (2010 – 2016)</w:t>
        <w:br/>
      </w:r>
      <w:r>
        <w:t>• Managed AED 200M+ VIP client portfolio ensuring service excellence and retention.</w:t>
        <w:br/>
        <w:t>• Increased deposit retention by 35% via relationship programs and proactive support.</w:t>
        <w:br/>
        <w:t>• Developed loyalty events and initiatives generating 40% new referrals.</w:t>
        <w:br/>
      </w:r>
    </w:p>
    <w:p>
      <w:r>
        <w:rPr>
          <w:b/>
        </w:rPr>
        <w:t>Engineering Assistant | Al Serkal Group – Dubai, UAE (2006 – 2008)</w:t>
        <w:br/>
      </w:r>
      <w:r>
        <w:t>• Supported waste recycling and biofuel R&amp;D projects.</w:t>
        <w:br/>
        <w:t>• Ensured environmental compliance and improved reporting accuracy.</w:t>
        <w:br/>
      </w:r>
    </w:p>
    <w:p>
      <w:pPr>
        <w:pStyle w:val="Heading1"/>
      </w:pPr>
      <w:r>
        <w:t>ESG &amp; Compliance Expertise</w:t>
      </w:r>
    </w:p>
    <w:p>
      <w:r>
        <w:t>• Developed sustainability KPIs and compliance audits aligned with UAE municipal regulations.</w:t>
        <w:br/>
        <w:t>• Conducted Environmental Impact Assessments (EIA) and ISO 14001 frameworks.</w:t>
        <w:br/>
        <w:t>• Integrated circular economy and carbon-reduction initiatives into operations.</w:t>
        <w:br/>
        <w:t>• Liaised with regulatory bodies for environmental permits, audits, and PPP projects.</w:t>
      </w:r>
    </w:p>
    <w:p>
      <w:pPr>
        <w:pStyle w:val="Heading1"/>
      </w:pPr>
      <w:r>
        <w:t>Education</w:t>
      </w:r>
    </w:p>
    <w:p>
      <w:r>
        <w:t>MBA – Business &amp; IT, School of Business, Dubai (2009–2010)</w:t>
        <w:br/>
      </w:r>
      <w:r>
        <w:t>Bachelor’s in Business Administration, Computer College, Dubai (2006–2008)</w:t>
        <w:br/>
      </w:r>
      <w:r>
        <w:t>BA in Sales &amp; Commerce, Ajman University (2011–2015)</w:t>
      </w:r>
    </w:p>
    <w:p>
      <w:pPr>
        <w:pStyle w:val="Heading1"/>
      </w:pPr>
      <w:r>
        <w:t>Certifications &amp; Technical Skills</w:t>
      </w:r>
    </w:p>
    <w:p>
      <w:r>
        <w:t>• Jobber Expert Certification</w:t>
      </w:r>
    </w:p>
    <w:p>
      <w:r>
        <w:t>• Google Sheets – Advanced Data Management</w:t>
      </w:r>
    </w:p>
    <w:p>
      <w:r>
        <w:t>• AI for Business – MIT</w:t>
      </w:r>
    </w:p>
    <w:p>
      <w:r>
        <w:t>• ISO 14001 Knowledge &amp; Compliance</w:t>
      </w:r>
    </w:p>
    <w:p>
      <w:r>
        <w:t>• Hugging Face – NLP Developer</w:t>
      </w:r>
    </w:p>
    <w:p>
      <w:r>
        <w:t>• ElevenLabs – Voice Technology Integration</w:t>
      </w:r>
    </w:p>
    <w:p>
      <w:r>
        <w:t>• Microsoft Office Specialist</w:t>
      </w:r>
    </w:p>
    <w:p>
      <w:r>
        <w:t>• Python, Power Automate, GoCanvas</w:t>
      </w:r>
    </w:p>
    <w:p>
      <w:pPr>
        <w:pStyle w:val="Heading1"/>
      </w:pPr>
      <w:r>
        <w:t>Languages</w:t>
      </w:r>
    </w:p>
    <w:p>
      <w:r>
        <w:t>• Arabic (Native)</w:t>
      </w:r>
    </w:p>
    <w:p>
      <w:r>
        <w:t>• English (Fluent)</w:t>
      </w:r>
    </w:p>
    <w:p>
      <w:r>
        <w:t>• Urdu (Intermediate)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