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F74F" w14:textId="03AE1176" w:rsidR="00822676" w:rsidRPr="00AA48FE" w:rsidRDefault="003757A1" w:rsidP="00822676">
      <w:pPr>
        <w:rPr>
          <w:b/>
        </w:rPr>
      </w:pPr>
      <w:r w:rsidRPr="003757A1">
        <w:rPr>
          <w:b/>
        </w:rPr>
        <w:t xml:space="preserve">Lecture </w:t>
      </w:r>
      <w:r w:rsidR="00797D04">
        <w:rPr>
          <w:b/>
        </w:rPr>
        <w:t>3</w:t>
      </w:r>
      <w:r w:rsidRPr="003757A1">
        <w:rPr>
          <w:b/>
        </w:rPr>
        <w:t xml:space="preserve"> (</w:t>
      </w:r>
      <w:r w:rsidR="00797D04">
        <w:rPr>
          <w:b/>
        </w:rPr>
        <w:t>Options</w:t>
      </w:r>
      <w:r w:rsidRPr="003757A1">
        <w:rPr>
          <w:b/>
        </w:rPr>
        <w:t xml:space="preserve"> Markets) Assignment</w:t>
      </w:r>
    </w:p>
    <w:p w14:paraId="4D5D01F8" w14:textId="77777777" w:rsidR="003757A1" w:rsidRDefault="003757A1"/>
    <w:p w14:paraId="6D554949" w14:textId="2CB2F178" w:rsidR="002D09BC" w:rsidRDefault="00797D04">
      <w:r>
        <w:t xml:space="preserve">Due start of class, </w:t>
      </w:r>
      <w:r w:rsidR="005A4F9B">
        <w:t>Wednesday</w:t>
      </w:r>
      <w:r w:rsidR="006F4EAE">
        <w:t>,</w:t>
      </w:r>
      <w:bookmarkStart w:id="0" w:name="_GoBack"/>
      <w:bookmarkEnd w:id="0"/>
      <w:r w:rsidR="005A4F9B">
        <w:t xml:space="preserve"> </w:t>
      </w:r>
      <w:r w:rsidR="006F4EAE">
        <w:t>September 27</w:t>
      </w:r>
      <w:r w:rsidR="005A4F9B">
        <w:t>, 2017</w:t>
      </w:r>
      <w:r w:rsidR="00034C63">
        <w:t>.</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r>
        <w:t xml:space="preserve">where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Explain the two arbitrage conditions that should be avoided when interpolating in the strike direction, and the one (weak) arbitrage condition to avoid when interpolating in the time direction.</w:t>
      </w:r>
    </w:p>
    <w:p w14:paraId="031F53E5" w14:textId="77777777" w:rsidR="003757A1" w:rsidRDefault="003757A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vs strike which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r>
        <w:t xml:space="preserve">Set up the boundary condition of the cubic spline such that implied volatility reaches a constant value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6F4EAE"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r>
        <w:t xml:space="preserve">and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413E9327" w:rsidR="00F1564D" w:rsidRPr="00F1564D" w:rsidRDefault="006F4EAE"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 xml:space="preserve">Start with the standard method for defining a cubic spline (eg here: </w:t>
      </w:r>
      <w:hyperlink r:id="rId5"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Of course the first and second derivatives of vol vs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scipy or numpy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5236C53E" w:rsidR="00D83248" w:rsidRDefault="00D83248" w:rsidP="002D09BC">
      <w:r>
        <w:t xml:space="preserve">Finally, generate plots of implied volatility vs strike for F=0.01 and F=10 for the following market: T=0.5y; ATM volatility of 8%, 25-delta risk reversal of 1%, 10-delta risk reversal of 1.8%, 25-delta butterfly of 0.25%, and 10-delta butterfly of 0.80%; spot=1; forward points=0; denominated discount rate=0%. For this you can use the plotxy function in the WST library wst/util/plot.py; you should return one </w:t>
      </w:r>
      <w:r w:rsidR="00F00E95">
        <w:t>chart</w:t>
      </w:r>
      <w:r>
        <w:t xml:space="preserve"> with the two curves on it, showing implied volatility vs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sectPr w:rsidR="00F00E95"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34C63"/>
    <w:rsid w:val="001941E9"/>
    <w:rsid w:val="002D09BC"/>
    <w:rsid w:val="003757A1"/>
    <w:rsid w:val="004610E8"/>
    <w:rsid w:val="0051014C"/>
    <w:rsid w:val="00536913"/>
    <w:rsid w:val="005A4F9B"/>
    <w:rsid w:val="006F4EAE"/>
    <w:rsid w:val="00797D04"/>
    <w:rsid w:val="007C4E87"/>
    <w:rsid w:val="00822676"/>
    <w:rsid w:val="008B0A3C"/>
    <w:rsid w:val="00A00B2B"/>
    <w:rsid w:val="00BF6AAC"/>
    <w:rsid w:val="00C309D5"/>
    <w:rsid w:val="00CE2212"/>
    <w:rsid w:val="00D83248"/>
    <w:rsid w:val="00DC1282"/>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B97717E1-44D7-49B8-B8E0-ECF391D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p.de/groups/soe/local/numres/bookcpdf/c3-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14</cp:revision>
  <dcterms:created xsi:type="dcterms:W3CDTF">2014-11-11T16:40:00Z</dcterms:created>
  <dcterms:modified xsi:type="dcterms:W3CDTF">2017-09-14T16:19:00Z</dcterms:modified>
</cp:coreProperties>
</file>