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0322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14:paraId="3E8A0452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Ingeniería del software II</w:t>
      </w:r>
    </w:p>
    <w:p w14:paraId="4FD496E1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Reinel Tabares Soto</w:t>
      </w:r>
    </w:p>
    <w:p w14:paraId="29AD0E74" w14:textId="77777777" w:rsidR="009E31A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Taller No. 5 -Ingeniería de requerimientos</w:t>
      </w:r>
    </w:p>
    <w:p w14:paraId="6F105460" w14:textId="77777777" w:rsidR="009E31A5" w:rsidRDefault="009E31A5">
      <w:pPr>
        <w:rPr>
          <w:rFonts w:ascii="Arial" w:eastAsia="Arial" w:hAnsi="Arial" w:cs="Arial"/>
          <w:sz w:val="20"/>
          <w:szCs w:val="20"/>
        </w:rPr>
      </w:pPr>
    </w:p>
    <w:p w14:paraId="6081D7B7" w14:textId="301E3CAF" w:rsidR="009E31A5" w:rsidRDefault="00000000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los siguientes enunciados realice la descripción de los requerimientos funcionales y no funcionales, las historias de usuario</w:t>
      </w:r>
      <w:r w:rsidR="00801949">
        <w:rPr>
          <w:rFonts w:ascii="Arial" w:eastAsia="Arial" w:hAnsi="Arial" w:cs="Arial"/>
          <w:sz w:val="20"/>
          <w:szCs w:val="20"/>
        </w:rPr>
        <w:t xml:space="preserve"> con criterios de aceptación</w:t>
      </w:r>
      <w:r>
        <w:rPr>
          <w:rFonts w:ascii="Arial" w:eastAsia="Arial" w:hAnsi="Arial" w:cs="Arial"/>
          <w:sz w:val="20"/>
          <w:szCs w:val="20"/>
        </w:rPr>
        <w:t xml:space="preserve">, las especificaciones de casos de uso y los mockups necesarios para prototipar al menos </w:t>
      </w:r>
      <w:r w:rsidR="00706E00">
        <w:rPr>
          <w:rFonts w:ascii="Arial" w:eastAsia="Arial" w:hAnsi="Arial" w:cs="Arial"/>
          <w:sz w:val="20"/>
          <w:szCs w:val="20"/>
        </w:rPr>
        <w:t>dos historias de usuario por cada ejercicio</w:t>
      </w:r>
      <w:r>
        <w:rPr>
          <w:rFonts w:ascii="Arial" w:eastAsia="Arial" w:hAnsi="Arial" w:cs="Arial"/>
          <w:sz w:val="20"/>
          <w:szCs w:val="20"/>
        </w:rPr>
        <w:t>.</w:t>
      </w:r>
    </w:p>
    <w:p w14:paraId="703D7672" w14:textId="77777777" w:rsidR="009E31A5" w:rsidRDefault="009E31A5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F5F3FF" w14:textId="77777777" w:rsidR="009E31A5" w:rsidRDefault="009E31A5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69E256C" w14:textId="77777777" w:rsidR="009E31A5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Imagine que quiere desarrollar una aplicación móvil para gestionar las finanzas personales. La aplicación debe permitir al usuario registrar sus ingresos y gastos, categorizarlos, visualizar gráficos y estadísticas, establecer metas de ahorro y recibir consejos personalizados.</w:t>
      </w:r>
    </w:p>
    <w:p w14:paraId="2C0E8B62" w14:textId="77777777" w:rsidR="009E31A5" w:rsidRDefault="009E31A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5060A3D" w14:textId="77777777" w:rsidR="009E31A5" w:rsidRDefault="009E31A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13C3A59F" w14:textId="77777777" w:rsidR="009E31A5" w:rsidRDefault="00000000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111111"/>
          <w:sz w:val="20"/>
          <w:szCs w:val="20"/>
        </w:rPr>
        <w:t>Imagine que quiere desarrollar una página web para vender productos de belleza online. La página web debe permitir al usuario buscar productos por nombre, marca o categoría, ver los detalles y opiniones de cada producto, añadir productos al carrito de compra, realizar el pago con tarjeta o PayPal, consultar el estado de su pedido y modificar sus datos personales.</w:t>
      </w:r>
    </w:p>
    <w:p w14:paraId="53B587F9" w14:textId="77777777" w:rsidR="009E31A5" w:rsidRDefault="009E31A5">
      <w:pPr>
        <w:spacing w:after="0"/>
        <w:ind w:left="720"/>
      </w:pPr>
    </w:p>
    <w:p w14:paraId="762E32AC" w14:textId="77777777" w:rsidR="009E31A5" w:rsidRDefault="009E31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sectPr w:rsidR="009E31A5">
      <w:headerReference w:type="default" r:id="rId8"/>
      <w:headerReference w:type="first" r:id="rId9"/>
      <w:footerReference w:type="first" r:id="rId10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534B" w14:textId="77777777" w:rsidR="00384166" w:rsidRDefault="00384166">
      <w:pPr>
        <w:spacing w:after="0" w:line="240" w:lineRule="auto"/>
      </w:pPr>
      <w:r>
        <w:separator/>
      </w:r>
    </w:p>
  </w:endnote>
  <w:endnote w:type="continuationSeparator" w:id="0">
    <w:p w14:paraId="61FFD87C" w14:textId="77777777" w:rsidR="00384166" w:rsidRDefault="0038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5C00" w14:textId="77777777" w:rsidR="009E31A5" w:rsidRDefault="009E31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728E" w14:textId="77777777" w:rsidR="00384166" w:rsidRDefault="00384166">
      <w:pPr>
        <w:spacing w:after="0" w:line="240" w:lineRule="auto"/>
      </w:pPr>
      <w:r>
        <w:separator/>
      </w:r>
    </w:p>
  </w:footnote>
  <w:footnote w:type="continuationSeparator" w:id="0">
    <w:p w14:paraId="79462ADE" w14:textId="77777777" w:rsidR="00384166" w:rsidRDefault="0038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0597" w14:textId="77777777" w:rsidR="009E31A5" w:rsidRDefault="009E31A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526" w14:textId="77777777" w:rsidR="009E31A5" w:rsidRDefault="00000000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60C68081" wp14:editId="3A3CBDF3">
          <wp:simplePos x="0" y="0"/>
          <wp:positionH relativeFrom="column">
            <wp:posOffset>-676270</wp:posOffset>
          </wp:positionH>
          <wp:positionV relativeFrom="paragraph">
            <wp:posOffset>-276220</wp:posOffset>
          </wp:positionV>
          <wp:extent cx="1163003" cy="1163003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43E"/>
    <w:multiLevelType w:val="multilevel"/>
    <w:tmpl w:val="852687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7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A5"/>
    <w:rsid w:val="00384166"/>
    <w:rsid w:val="005B7412"/>
    <w:rsid w:val="00706E00"/>
    <w:rsid w:val="00801949"/>
    <w:rsid w:val="009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B38E3"/>
  <w15:docId w15:val="{094D4978-5AA5-B741-96A9-82DAE597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8FA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+p9ct2vrcbuwISX1pLLmfeNSg==">CgMxLjA4AHIhMXM0NWpQaHhoclc3RGhZdFpucmw1VmhnakZSaW42cDNP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Reinel Tabares Soto</dc:creator>
  <cp:lastModifiedBy>johan piña duran</cp:lastModifiedBy>
  <cp:revision>3</cp:revision>
  <dcterms:created xsi:type="dcterms:W3CDTF">2023-02-23T23:19:00Z</dcterms:created>
  <dcterms:modified xsi:type="dcterms:W3CDTF">2024-04-15T01:12:00Z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