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values was perfect: all 336 drafted fields (28 entities × 12 fields) were approved unchanged, with no edits required. All definition-building code and the resulting 53-entity decoder are provided in the reproducibility repository. The assistant-draft/human-approval review was completed with approval of all 336 drafted fields, and each decision is logged.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