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DC795" w14:textId="44ED34CB" w:rsidR="00E3737D" w:rsidRPr="00196FA8" w:rsidRDefault="00EA0A50" w:rsidP="00EA0A50">
      <w:pPr>
        <w:spacing w:line="276" w:lineRule="auto"/>
        <w:jc w:val="both"/>
        <w:rPr>
          <w:b/>
          <w:bCs/>
        </w:rPr>
      </w:pPr>
      <w:r w:rsidRPr="00196FA8">
        <w:rPr>
          <w:b/>
          <w:bCs/>
        </w:rPr>
        <w:t>ReadMe</w:t>
      </w:r>
    </w:p>
    <w:p w14:paraId="5B0F2E01" w14:textId="7064C988" w:rsidR="00EA0A50" w:rsidRPr="00196FA8" w:rsidRDefault="00EA0A50" w:rsidP="00EA0A50">
      <w:pPr>
        <w:spacing w:line="276" w:lineRule="auto"/>
        <w:jc w:val="both"/>
      </w:pPr>
    </w:p>
    <w:p w14:paraId="65945932" w14:textId="17AE2440" w:rsidR="00EA0A50" w:rsidRPr="00EA0A50" w:rsidRDefault="00EA0A50" w:rsidP="00EA0A50">
      <w:pPr>
        <w:spacing w:line="276" w:lineRule="auto"/>
        <w:jc w:val="both"/>
        <w:rPr>
          <w:rFonts w:cstheme="minorHAnsi"/>
        </w:rPr>
      </w:pPr>
      <w:r w:rsidRPr="00EA0A50">
        <w:rPr>
          <w:rFonts w:cstheme="minorHAnsi"/>
        </w:rPr>
        <w:t xml:space="preserve">The published code was used to obtain the data presented in the manuscript entitled ‘Human sensorimotor beta event characteristics and aperiodic signal are highly heritable’ by Pauls et al. available at </w:t>
      </w:r>
      <w:hyperlink r:id="rId4" w:history="1">
        <w:r w:rsidRPr="00EA0A50">
          <w:rPr>
            <w:rStyle w:val="Hyperlink"/>
            <w:rFonts w:cstheme="minorHAnsi"/>
          </w:rPr>
          <w:t>https://biorxiv.org/cgi/content/short/2023.02.10.527950v1</w:t>
        </w:r>
      </w:hyperlink>
      <w:r w:rsidRPr="00EA0A50">
        <w:rPr>
          <w:rFonts w:cstheme="minorHAnsi"/>
        </w:rPr>
        <w:t>.</w:t>
      </w:r>
    </w:p>
    <w:p w14:paraId="25F87660" w14:textId="47E2188A" w:rsidR="00EA0A50" w:rsidRPr="00EA0A50" w:rsidRDefault="00EA0A50" w:rsidP="00EA0A50">
      <w:pPr>
        <w:spacing w:line="276" w:lineRule="auto"/>
        <w:jc w:val="both"/>
        <w:rPr>
          <w:rFonts w:cstheme="minorHAnsi"/>
        </w:rPr>
      </w:pPr>
    </w:p>
    <w:p w14:paraId="47D453E7" w14:textId="0D07EE62" w:rsidR="00EA0A50" w:rsidRPr="00EA0A50" w:rsidRDefault="00EA0A50" w:rsidP="00EA0A50">
      <w:pPr>
        <w:spacing w:line="276" w:lineRule="auto"/>
        <w:jc w:val="both"/>
        <w:rPr>
          <w:rFonts w:cstheme="minorHAnsi"/>
        </w:rPr>
      </w:pPr>
      <w:r w:rsidRPr="00EA0A50">
        <w:rPr>
          <w:rFonts w:cstheme="minorHAnsi"/>
        </w:rPr>
        <w:t xml:space="preserve">The analysis was carried out using MNE version 0.22.0, Python version 3.8.6, </w:t>
      </w:r>
      <w:proofErr w:type="spellStart"/>
      <w:r w:rsidRPr="00EA0A50">
        <w:rPr>
          <w:rFonts w:cstheme="minorHAnsi"/>
        </w:rPr>
        <w:t>Numpy</w:t>
      </w:r>
      <w:proofErr w:type="spellEnd"/>
      <w:r w:rsidRPr="00EA0A50">
        <w:rPr>
          <w:rFonts w:cstheme="minorHAnsi"/>
        </w:rPr>
        <w:t xml:space="preserve"> version 1.20.1, </w:t>
      </w:r>
      <w:proofErr w:type="spellStart"/>
      <w:r w:rsidRPr="00EA0A50">
        <w:rPr>
          <w:rFonts w:cstheme="minorHAnsi"/>
        </w:rPr>
        <w:t>Scipy</w:t>
      </w:r>
      <w:proofErr w:type="spellEnd"/>
      <w:r w:rsidRPr="00EA0A50">
        <w:rPr>
          <w:rFonts w:cstheme="minorHAnsi"/>
        </w:rPr>
        <w:t xml:space="preserve"> version 1.6, and </w:t>
      </w:r>
      <w:proofErr w:type="gramStart"/>
      <w:r w:rsidRPr="00EA0A50">
        <w:rPr>
          <w:rFonts w:cstheme="minorHAnsi"/>
        </w:rPr>
        <w:t>Pandas</w:t>
      </w:r>
      <w:proofErr w:type="gramEnd"/>
      <w:r w:rsidRPr="00EA0A50">
        <w:rPr>
          <w:rFonts w:cstheme="minorHAnsi"/>
        </w:rPr>
        <w:t xml:space="preserve"> version 1.2.2.</w:t>
      </w:r>
    </w:p>
    <w:p w14:paraId="360F6806" w14:textId="08168314" w:rsidR="00EA0A50" w:rsidRPr="00EA0A50" w:rsidRDefault="00EA0A50" w:rsidP="00EA0A50">
      <w:pPr>
        <w:spacing w:line="276" w:lineRule="auto"/>
        <w:jc w:val="both"/>
        <w:rPr>
          <w:rFonts w:cstheme="minorHAnsi"/>
        </w:rPr>
      </w:pPr>
    </w:p>
    <w:p w14:paraId="62AF4206" w14:textId="1A430EB1" w:rsidR="00EA0A50" w:rsidRPr="00EA0A50" w:rsidRDefault="00EA0A50" w:rsidP="00EA0A50">
      <w:pPr>
        <w:spacing w:line="276" w:lineRule="auto"/>
        <w:jc w:val="both"/>
        <w:rPr>
          <w:rFonts w:cstheme="minorHAnsi"/>
        </w:rPr>
      </w:pPr>
      <w:r w:rsidRPr="00EA0A50">
        <w:rPr>
          <w:rFonts w:cstheme="minorHAnsi"/>
        </w:rPr>
        <w:t>The scripts are numbered according to the order in which they need to be used. There is a support function repository which contains the utility functions used in the analysis (</w:t>
      </w:r>
      <w:proofErr w:type="gramStart"/>
      <w:r w:rsidRPr="00EA0A50">
        <w:rPr>
          <w:rFonts w:cstheme="minorHAnsi"/>
        </w:rPr>
        <w:t>for .</w:t>
      </w:r>
      <w:proofErr w:type="spellStart"/>
      <w:r w:rsidRPr="00EA0A50">
        <w:rPr>
          <w:rFonts w:cstheme="minorHAnsi"/>
        </w:rPr>
        <w:t>fif</w:t>
      </w:r>
      <w:proofErr w:type="spellEnd"/>
      <w:proofErr w:type="gramEnd"/>
      <w:r w:rsidRPr="00EA0A50">
        <w:rPr>
          <w:rFonts w:cstheme="minorHAnsi"/>
        </w:rPr>
        <w:t xml:space="preserve"> data reading, amplitude envelope calculation, beta event detection, plotting etc.). </w:t>
      </w:r>
    </w:p>
    <w:p w14:paraId="19975147" w14:textId="5D15D460" w:rsidR="00EA0A50" w:rsidRPr="00EA0A50" w:rsidRDefault="00EA0A50" w:rsidP="00EA0A50">
      <w:pPr>
        <w:spacing w:line="276" w:lineRule="auto"/>
        <w:jc w:val="both"/>
        <w:rPr>
          <w:rFonts w:cstheme="minorHAnsi"/>
        </w:rPr>
      </w:pPr>
    </w:p>
    <w:p w14:paraId="298160EF" w14:textId="01C616FD" w:rsidR="00EA0A50" w:rsidRDefault="00EA0A50" w:rsidP="00EA0A50">
      <w:pPr>
        <w:spacing w:line="276" w:lineRule="auto"/>
        <w:jc w:val="both"/>
        <w:rPr>
          <w:rFonts w:cstheme="minorHAnsi"/>
        </w:rPr>
      </w:pPr>
      <w:r w:rsidRPr="00EA0A50">
        <w:rPr>
          <w:rFonts w:cstheme="minorHAnsi"/>
        </w:rPr>
        <w:t>Two meta data files which contain the subject metadata</w:t>
      </w:r>
      <w:r w:rsidR="00446B17">
        <w:rPr>
          <w:rFonts w:cstheme="minorHAnsi"/>
        </w:rPr>
        <w:t xml:space="preserve"> (age, gender, sibling structure information)</w:t>
      </w:r>
      <w:r w:rsidRPr="00EA0A50">
        <w:rPr>
          <w:rFonts w:cstheme="minorHAnsi"/>
        </w:rPr>
        <w:t xml:space="preserve"> and the manual phenotyping information used for analysis are also provided. </w:t>
      </w:r>
    </w:p>
    <w:p w14:paraId="276C8728" w14:textId="0989D990" w:rsidR="00196FA8" w:rsidRDefault="00196FA8" w:rsidP="00EA0A50">
      <w:pPr>
        <w:spacing w:line="276" w:lineRule="auto"/>
        <w:jc w:val="both"/>
        <w:rPr>
          <w:rFonts w:cstheme="minorHAnsi"/>
        </w:rPr>
      </w:pPr>
    </w:p>
    <w:p w14:paraId="54EAA000" w14:textId="7C83BCFD" w:rsidR="00196FA8" w:rsidRDefault="00196FA8" w:rsidP="00EA0A50">
      <w:pPr>
        <w:spacing w:line="276" w:lineRule="auto"/>
        <w:jc w:val="both"/>
        <w:rPr>
          <w:rFonts w:cstheme="minorHAnsi"/>
        </w:rPr>
      </w:pPr>
      <w:r>
        <w:rPr>
          <w:rFonts w:cstheme="minorHAnsi"/>
        </w:rPr>
        <w:t>The scripts expect the following folder structure in the main directory:</w:t>
      </w:r>
    </w:p>
    <w:p w14:paraId="3CA74D74" w14:textId="2022E22F" w:rsidR="00196FA8" w:rsidRDefault="00196FA8" w:rsidP="00EA0A50">
      <w:pPr>
        <w:spacing w:line="276" w:lineRule="auto"/>
        <w:jc w:val="both"/>
        <w:rPr>
          <w:rFonts w:cstheme="minorHAnsi"/>
        </w:rPr>
      </w:pPr>
      <w:r>
        <w:rPr>
          <w:rFonts w:cstheme="minorHAnsi"/>
        </w:rPr>
        <w:t>figures</w:t>
      </w:r>
    </w:p>
    <w:p w14:paraId="510521ED" w14:textId="64F6410D" w:rsidR="00196FA8" w:rsidRDefault="00196FA8" w:rsidP="00EA0A50">
      <w:pPr>
        <w:spacing w:line="276" w:lineRule="auto"/>
        <w:jc w:val="both"/>
        <w:rPr>
          <w:rFonts w:cstheme="minorHAnsi"/>
        </w:rPr>
      </w:pPr>
      <w:proofErr w:type="spellStart"/>
      <w:r>
        <w:rPr>
          <w:rFonts w:cstheme="minorHAnsi"/>
        </w:rPr>
        <w:t>metadata_tables</w:t>
      </w:r>
      <w:proofErr w:type="spellEnd"/>
    </w:p>
    <w:p w14:paraId="562A7566" w14:textId="6DC9D027" w:rsidR="00196FA8" w:rsidRDefault="00196FA8" w:rsidP="00EA0A50">
      <w:pPr>
        <w:spacing w:line="276" w:lineRule="auto"/>
        <w:jc w:val="both"/>
        <w:rPr>
          <w:rFonts w:cstheme="minorHAnsi"/>
        </w:rPr>
      </w:pPr>
      <w:proofErr w:type="spellStart"/>
      <w:r>
        <w:rPr>
          <w:rFonts w:cstheme="minorHAnsi"/>
        </w:rPr>
        <w:t>raw_data</w:t>
      </w:r>
      <w:proofErr w:type="spellEnd"/>
    </w:p>
    <w:p w14:paraId="724362F9" w14:textId="23857C50" w:rsidR="00196FA8" w:rsidRPr="00EA0A50" w:rsidRDefault="00196FA8" w:rsidP="00EA0A50">
      <w:pPr>
        <w:spacing w:line="276" w:lineRule="auto"/>
        <w:jc w:val="both"/>
        <w:rPr>
          <w:rFonts w:cstheme="minorHAnsi"/>
        </w:rPr>
      </w:pPr>
      <w:r>
        <w:rPr>
          <w:rFonts w:cstheme="minorHAnsi"/>
        </w:rPr>
        <w:t>python_scripts</w:t>
      </w:r>
    </w:p>
    <w:sectPr w:rsidR="00196FA8" w:rsidRPr="00EA0A50" w:rsidSect="00AC324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A50"/>
    <w:rsid w:val="00196FA8"/>
    <w:rsid w:val="00334068"/>
    <w:rsid w:val="00392966"/>
    <w:rsid w:val="00446B17"/>
    <w:rsid w:val="00AC3241"/>
    <w:rsid w:val="00B33E2E"/>
    <w:rsid w:val="00EA0A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3DB911"/>
  <w15:chartTrackingRefBased/>
  <w15:docId w15:val="{F50DEB04-CFDC-DD46-A8E6-06CBE6EE8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A50"/>
    <w:rPr>
      <w:color w:val="0000FF"/>
      <w:u w:val="single"/>
    </w:rPr>
  </w:style>
  <w:style w:type="character" w:customStyle="1" w:styleId="markwy8a83a72">
    <w:name w:val="markwy8a83a72"/>
    <w:basedOn w:val="DefaultParagraphFont"/>
    <w:rsid w:val="00EA0A50"/>
  </w:style>
  <w:style w:type="character" w:styleId="FollowedHyperlink">
    <w:name w:val="FollowedHyperlink"/>
    <w:basedOn w:val="DefaultParagraphFont"/>
    <w:uiPriority w:val="99"/>
    <w:semiHidden/>
    <w:unhideWhenUsed/>
    <w:rsid w:val="00EA0A50"/>
    <w:rPr>
      <w:color w:val="954F72" w:themeColor="followedHyperlink"/>
      <w:u w:val="single"/>
    </w:rPr>
  </w:style>
  <w:style w:type="character" w:styleId="UnresolvedMention">
    <w:name w:val="Unresolved Mention"/>
    <w:basedOn w:val="DefaultParagraphFont"/>
    <w:uiPriority w:val="99"/>
    <w:semiHidden/>
    <w:unhideWhenUsed/>
    <w:rsid w:val="00EA0A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iorxiv.org/cgi/content/short/2023.02.10.527950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 Pauls</dc:creator>
  <cp:keywords/>
  <dc:description/>
  <cp:lastModifiedBy>Amande Pauls</cp:lastModifiedBy>
  <cp:revision>3</cp:revision>
  <dcterms:created xsi:type="dcterms:W3CDTF">2023-02-17T09:18:00Z</dcterms:created>
  <dcterms:modified xsi:type="dcterms:W3CDTF">2023-02-17T10:25:00Z</dcterms:modified>
</cp:coreProperties>
</file>