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1E9" w:rsidRPr="003C703A" w:rsidRDefault="000F3F81" w:rsidP="000F3F81">
      <w:pPr>
        <w:pStyle w:val="Title"/>
        <w:rPr>
          <w:rFonts w:asciiTheme="minorHAnsi" w:hAnsiTheme="minorHAnsi" w:cstheme="minorHAnsi"/>
        </w:rPr>
      </w:pPr>
      <w:r w:rsidRPr="003C703A">
        <w:rPr>
          <w:rFonts w:asciiTheme="minorHAnsi" w:hAnsiTheme="minorHAnsi" w:cstheme="minorHAnsi"/>
        </w:rPr>
        <w:t>Documentation for the BML Experiment Toolkit</w:t>
      </w:r>
    </w:p>
    <w:p w:rsidR="000F3F81" w:rsidRPr="003C703A" w:rsidRDefault="000F3F81" w:rsidP="000F3F81">
      <w:pPr>
        <w:rPr>
          <w:rFonts w:cstheme="minorHAnsi"/>
        </w:rPr>
      </w:pPr>
      <w:r w:rsidRPr="003C703A">
        <w:rPr>
          <w:rFonts w:cstheme="minorHAnsi"/>
        </w:rPr>
        <w:t>Author: Adam Bebko</w:t>
      </w:r>
    </w:p>
    <w:sdt>
      <w:sdtPr>
        <w:rPr>
          <w:rFonts w:asciiTheme="minorHAnsi" w:eastAsiaTheme="minorHAnsi" w:hAnsiTheme="minorHAnsi" w:cstheme="minorHAnsi"/>
          <w:color w:val="auto"/>
          <w:sz w:val="22"/>
          <w:szCs w:val="22"/>
        </w:rPr>
        <w:id w:val="-1971886555"/>
        <w:docPartObj>
          <w:docPartGallery w:val="Table of Contents"/>
          <w:docPartUnique/>
        </w:docPartObj>
      </w:sdtPr>
      <w:sdtEndPr>
        <w:rPr>
          <w:b/>
          <w:bCs/>
          <w:noProof/>
        </w:rPr>
      </w:sdtEndPr>
      <w:sdtContent>
        <w:p w:rsidR="00DD2EA7" w:rsidRPr="003C703A" w:rsidRDefault="00DD2EA7">
          <w:pPr>
            <w:pStyle w:val="TOCHeading"/>
            <w:rPr>
              <w:rFonts w:asciiTheme="minorHAnsi" w:hAnsiTheme="minorHAnsi" w:cstheme="minorHAnsi"/>
            </w:rPr>
          </w:pPr>
          <w:r w:rsidRPr="003C703A">
            <w:rPr>
              <w:rFonts w:asciiTheme="minorHAnsi" w:hAnsiTheme="minorHAnsi" w:cstheme="minorHAnsi"/>
            </w:rPr>
            <w:t>Contents</w:t>
          </w:r>
        </w:p>
        <w:p w:rsidR="00EF66D3" w:rsidRPr="003C703A" w:rsidRDefault="00DD2EA7">
          <w:pPr>
            <w:pStyle w:val="TOC1"/>
            <w:tabs>
              <w:tab w:val="right" w:leader="dot" w:pos="9350"/>
            </w:tabs>
            <w:rPr>
              <w:rFonts w:eastAsiaTheme="minorEastAsia" w:cstheme="minorHAnsi"/>
              <w:noProof/>
              <w:lang w:val="en-CA" w:eastAsia="en-CA"/>
            </w:rPr>
          </w:pPr>
          <w:r w:rsidRPr="003C703A">
            <w:rPr>
              <w:rFonts w:cstheme="minorHAnsi"/>
              <w:b/>
              <w:bCs/>
              <w:noProof/>
            </w:rPr>
            <w:fldChar w:fldCharType="begin"/>
          </w:r>
          <w:r w:rsidRPr="003C703A">
            <w:rPr>
              <w:rFonts w:cstheme="minorHAnsi"/>
              <w:b/>
              <w:bCs/>
              <w:noProof/>
            </w:rPr>
            <w:instrText xml:space="preserve"> TOC \o "1-3" \h \z \u </w:instrText>
          </w:r>
          <w:r w:rsidRPr="003C703A">
            <w:rPr>
              <w:rFonts w:cstheme="minorHAnsi"/>
              <w:b/>
              <w:bCs/>
              <w:noProof/>
            </w:rPr>
            <w:fldChar w:fldCharType="separate"/>
          </w:r>
          <w:hyperlink w:anchor="_Toc1037642" w:history="1">
            <w:r w:rsidR="00EF66D3" w:rsidRPr="003C703A">
              <w:rPr>
                <w:rStyle w:val="Hyperlink"/>
                <w:rFonts w:cstheme="minorHAnsi"/>
                <w:noProof/>
              </w:rPr>
              <w:t>About</w:t>
            </w:r>
            <w:r w:rsidR="00EF66D3" w:rsidRPr="003C703A">
              <w:rPr>
                <w:rFonts w:cstheme="minorHAnsi"/>
                <w:noProof/>
                <w:webHidden/>
              </w:rPr>
              <w:tab/>
            </w:r>
            <w:r w:rsidR="00EF66D3" w:rsidRPr="003C703A">
              <w:rPr>
                <w:rFonts w:cstheme="minorHAnsi"/>
                <w:noProof/>
                <w:webHidden/>
              </w:rPr>
              <w:fldChar w:fldCharType="begin"/>
            </w:r>
            <w:r w:rsidR="00EF66D3" w:rsidRPr="003C703A">
              <w:rPr>
                <w:rFonts w:cstheme="minorHAnsi"/>
                <w:noProof/>
                <w:webHidden/>
              </w:rPr>
              <w:instrText xml:space="preserve"> PAGEREF _Toc1037642 \h </w:instrText>
            </w:r>
            <w:r w:rsidR="00EF66D3" w:rsidRPr="003C703A">
              <w:rPr>
                <w:rFonts w:cstheme="minorHAnsi"/>
                <w:noProof/>
                <w:webHidden/>
              </w:rPr>
            </w:r>
            <w:r w:rsidR="00EF66D3" w:rsidRPr="003C703A">
              <w:rPr>
                <w:rFonts w:cstheme="minorHAnsi"/>
                <w:noProof/>
                <w:webHidden/>
              </w:rPr>
              <w:fldChar w:fldCharType="separate"/>
            </w:r>
            <w:r w:rsidR="00EF66D3" w:rsidRPr="003C703A">
              <w:rPr>
                <w:rFonts w:cstheme="minorHAnsi"/>
                <w:noProof/>
                <w:webHidden/>
              </w:rPr>
              <w:t>1</w:t>
            </w:r>
            <w:r w:rsidR="00EF66D3" w:rsidRPr="003C703A">
              <w:rPr>
                <w:rFonts w:cstheme="minorHAnsi"/>
                <w:noProof/>
                <w:webHidden/>
              </w:rPr>
              <w:fldChar w:fldCharType="end"/>
            </w:r>
          </w:hyperlink>
        </w:p>
        <w:p w:rsidR="00EF66D3" w:rsidRPr="003C703A" w:rsidRDefault="003C703A">
          <w:pPr>
            <w:pStyle w:val="TOC1"/>
            <w:tabs>
              <w:tab w:val="right" w:leader="dot" w:pos="9350"/>
            </w:tabs>
            <w:rPr>
              <w:rFonts w:eastAsiaTheme="minorEastAsia" w:cstheme="minorHAnsi"/>
              <w:noProof/>
              <w:lang w:val="en-CA" w:eastAsia="en-CA"/>
            </w:rPr>
          </w:pPr>
          <w:hyperlink w:anchor="_Toc1037643" w:history="1">
            <w:r w:rsidR="00EF66D3" w:rsidRPr="003C703A">
              <w:rPr>
                <w:rStyle w:val="Hyperlink"/>
                <w:rFonts w:cstheme="minorHAnsi"/>
                <w:noProof/>
              </w:rPr>
              <w:t>Overview</w:t>
            </w:r>
            <w:r w:rsidR="00EF66D3" w:rsidRPr="003C703A">
              <w:rPr>
                <w:rFonts w:cstheme="minorHAnsi"/>
                <w:noProof/>
                <w:webHidden/>
              </w:rPr>
              <w:tab/>
            </w:r>
            <w:r w:rsidR="00EF66D3" w:rsidRPr="003C703A">
              <w:rPr>
                <w:rFonts w:cstheme="minorHAnsi"/>
                <w:noProof/>
                <w:webHidden/>
              </w:rPr>
              <w:fldChar w:fldCharType="begin"/>
            </w:r>
            <w:r w:rsidR="00EF66D3" w:rsidRPr="003C703A">
              <w:rPr>
                <w:rFonts w:cstheme="minorHAnsi"/>
                <w:noProof/>
                <w:webHidden/>
              </w:rPr>
              <w:instrText xml:space="preserve"> PAGEREF _Toc1037643 \h </w:instrText>
            </w:r>
            <w:r w:rsidR="00EF66D3" w:rsidRPr="003C703A">
              <w:rPr>
                <w:rFonts w:cstheme="minorHAnsi"/>
                <w:noProof/>
                <w:webHidden/>
              </w:rPr>
            </w:r>
            <w:r w:rsidR="00EF66D3" w:rsidRPr="003C703A">
              <w:rPr>
                <w:rFonts w:cstheme="minorHAnsi"/>
                <w:noProof/>
                <w:webHidden/>
              </w:rPr>
              <w:fldChar w:fldCharType="separate"/>
            </w:r>
            <w:r w:rsidR="00EF66D3" w:rsidRPr="003C703A">
              <w:rPr>
                <w:rFonts w:cstheme="minorHAnsi"/>
                <w:noProof/>
                <w:webHidden/>
              </w:rPr>
              <w:t>1</w:t>
            </w:r>
            <w:r w:rsidR="00EF66D3" w:rsidRPr="003C703A">
              <w:rPr>
                <w:rFonts w:cstheme="minorHAnsi"/>
                <w:noProof/>
                <w:webHidden/>
              </w:rPr>
              <w:fldChar w:fldCharType="end"/>
            </w:r>
          </w:hyperlink>
        </w:p>
        <w:p w:rsidR="00EF66D3" w:rsidRPr="003C703A" w:rsidRDefault="003C703A">
          <w:pPr>
            <w:pStyle w:val="TOC1"/>
            <w:tabs>
              <w:tab w:val="right" w:leader="dot" w:pos="9350"/>
            </w:tabs>
            <w:rPr>
              <w:rFonts w:eastAsiaTheme="minorEastAsia" w:cstheme="minorHAnsi"/>
              <w:noProof/>
              <w:lang w:val="en-CA" w:eastAsia="en-CA"/>
            </w:rPr>
          </w:pPr>
          <w:hyperlink w:anchor="_Toc1037644" w:history="1">
            <w:r w:rsidR="00EF66D3" w:rsidRPr="003C703A">
              <w:rPr>
                <w:rStyle w:val="Hyperlink"/>
                <w:rFonts w:cstheme="minorHAnsi"/>
                <w:noProof/>
              </w:rPr>
              <w:t>Configuring your experimental design</w:t>
            </w:r>
            <w:r w:rsidR="00EF66D3" w:rsidRPr="003C703A">
              <w:rPr>
                <w:rFonts w:cstheme="minorHAnsi"/>
                <w:noProof/>
                <w:webHidden/>
              </w:rPr>
              <w:tab/>
            </w:r>
            <w:r w:rsidR="00EF66D3" w:rsidRPr="003C703A">
              <w:rPr>
                <w:rFonts w:cstheme="minorHAnsi"/>
                <w:noProof/>
                <w:webHidden/>
              </w:rPr>
              <w:fldChar w:fldCharType="begin"/>
            </w:r>
            <w:r w:rsidR="00EF66D3" w:rsidRPr="003C703A">
              <w:rPr>
                <w:rFonts w:cstheme="minorHAnsi"/>
                <w:noProof/>
                <w:webHidden/>
              </w:rPr>
              <w:instrText xml:space="preserve"> PAGEREF _Toc1037644 \h </w:instrText>
            </w:r>
            <w:r w:rsidR="00EF66D3" w:rsidRPr="003C703A">
              <w:rPr>
                <w:rFonts w:cstheme="minorHAnsi"/>
                <w:noProof/>
                <w:webHidden/>
              </w:rPr>
            </w:r>
            <w:r w:rsidR="00EF66D3" w:rsidRPr="003C703A">
              <w:rPr>
                <w:rFonts w:cstheme="minorHAnsi"/>
                <w:noProof/>
                <w:webHidden/>
              </w:rPr>
              <w:fldChar w:fldCharType="separate"/>
            </w:r>
            <w:r w:rsidR="00EF66D3" w:rsidRPr="003C703A">
              <w:rPr>
                <w:rFonts w:cstheme="minorHAnsi"/>
                <w:noProof/>
                <w:webHidden/>
              </w:rPr>
              <w:t>2</w:t>
            </w:r>
            <w:r w:rsidR="00EF66D3" w:rsidRPr="003C703A">
              <w:rPr>
                <w:rFonts w:cstheme="minorHAnsi"/>
                <w:noProof/>
                <w:webHidden/>
              </w:rPr>
              <w:fldChar w:fldCharType="end"/>
            </w:r>
          </w:hyperlink>
        </w:p>
        <w:p w:rsidR="00EF66D3" w:rsidRPr="003C703A" w:rsidRDefault="003C703A">
          <w:pPr>
            <w:pStyle w:val="TOC2"/>
            <w:tabs>
              <w:tab w:val="right" w:leader="dot" w:pos="9350"/>
            </w:tabs>
            <w:rPr>
              <w:rFonts w:cstheme="minorHAnsi"/>
              <w:noProof/>
            </w:rPr>
          </w:pPr>
          <w:hyperlink w:anchor="_Toc1037645" w:history="1">
            <w:r w:rsidR="00EF66D3" w:rsidRPr="003C703A">
              <w:rPr>
                <w:rStyle w:val="Hyperlink"/>
                <w:rFonts w:cstheme="minorHAnsi"/>
                <w:noProof/>
              </w:rPr>
              <w:t>Variable options</w:t>
            </w:r>
            <w:r w:rsidR="00EF66D3" w:rsidRPr="003C703A">
              <w:rPr>
                <w:rFonts w:cstheme="minorHAnsi"/>
                <w:noProof/>
                <w:webHidden/>
              </w:rPr>
              <w:tab/>
            </w:r>
            <w:r w:rsidR="00EF66D3" w:rsidRPr="003C703A">
              <w:rPr>
                <w:rFonts w:cstheme="minorHAnsi"/>
                <w:noProof/>
                <w:webHidden/>
              </w:rPr>
              <w:fldChar w:fldCharType="begin"/>
            </w:r>
            <w:r w:rsidR="00EF66D3" w:rsidRPr="003C703A">
              <w:rPr>
                <w:rFonts w:cstheme="minorHAnsi"/>
                <w:noProof/>
                <w:webHidden/>
              </w:rPr>
              <w:instrText xml:space="preserve"> PAGEREF _Toc1037645 \h </w:instrText>
            </w:r>
            <w:r w:rsidR="00EF66D3" w:rsidRPr="003C703A">
              <w:rPr>
                <w:rFonts w:cstheme="minorHAnsi"/>
                <w:noProof/>
                <w:webHidden/>
              </w:rPr>
            </w:r>
            <w:r w:rsidR="00EF66D3" w:rsidRPr="003C703A">
              <w:rPr>
                <w:rFonts w:cstheme="minorHAnsi"/>
                <w:noProof/>
                <w:webHidden/>
              </w:rPr>
              <w:fldChar w:fldCharType="separate"/>
            </w:r>
            <w:r w:rsidR="00EF66D3" w:rsidRPr="003C703A">
              <w:rPr>
                <w:rFonts w:cstheme="minorHAnsi"/>
                <w:noProof/>
                <w:webHidden/>
              </w:rPr>
              <w:t>3</w:t>
            </w:r>
            <w:r w:rsidR="00EF66D3" w:rsidRPr="003C703A">
              <w:rPr>
                <w:rFonts w:cstheme="minorHAnsi"/>
                <w:noProof/>
                <w:webHidden/>
              </w:rPr>
              <w:fldChar w:fldCharType="end"/>
            </w:r>
          </w:hyperlink>
        </w:p>
        <w:p w:rsidR="00EF66D3" w:rsidRPr="003C703A" w:rsidRDefault="003C703A">
          <w:pPr>
            <w:pStyle w:val="TOC3"/>
            <w:tabs>
              <w:tab w:val="right" w:leader="dot" w:pos="9350"/>
            </w:tabs>
            <w:rPr>
              <w:rFonts w:cstheme="minorHAnsi"/>
              <w:noProof/>
            </w:rPr>
          </w:pPr>
          <w:hyperlink w:anchor="_Toc1037646" w:history="1">
            <w:r w:rsidR="00EF66D3" w:rsidRPr="003C703A">
              <w:rPr>
                <w:rStyle w:val="Hyperlink"/>
                <w:rFonts w:cstheme="minorHAnsi"/>
                <w:noProof/>
              </w:rPr>
              <w:t>Independent variable options:</w:t>
            </w:r>
            <w:r w:rsidR="00EF66D3" w:rsidRPr="003C703A">
              <w:rPr>
                <w:rFonts w:cstheme="minorHAnsi"/>
                <w:noProof/>
                <w:webHidden/>
              </w:rPr>
              <w:tab/>
            </w:r>
            <w:r w:rsidR="00EF66D3" w:rsidRPr="003C703A">
              <w:rPr>
                <w:rFonts w:cstheme="minorHAnsi"/>
                <w:noProof/>
                <w:webHidden/>
              </w:rPr>
              <w:fldChar w:fldCharType="begin"/>
            </w:r>
            <w:r w:rsidR="00EF66D3" w:rsidRPr="003C703A">
              <w:rPr>
                <w:rFonts w:cstheme="minorHAnsi"/>
                <w:noProof/>
                <w:webHidden/>
              </w:rPr>
              <w:instrText xml:space="preserve"> PAGEREF _Toc1037646 \h </w:instrText>
            </w:r>
            <w:r w:rsidR="00EF66D3" w:rsidRPr="003C703A">
              <w:rPr>
                <w:rFonts w:cstheme="minorHAnsi"/>
                <w:noProof/>
                <w:webHidden/>
              </w:rPr>
            </w:r>
            <w:r w:rsidR="00EF66D3" w:rsidRPr="003C703A">
              <w:rPr>
                <w:rFonts w:cstheme="minorHAnsi"/>
                <w:noProof/>
                <w:webHidden/>
              </w:rPr>
              <w:fldChar w:fldCharType="separate"/>
            </w:r>
            <w:r w:rsidR="00EF66D3" w:rsidRPr="003C703A">
              <w:rPr>
                <w:rFonts w:cstheme="minorHAnsi"/>
                <w:noProof/>
                <w:webHidden/>
              </w:rPr>
              <w:t>3</w:t>
            </w:r>
            <w:r w:rsidR="00EF66D3" w:rsidRPr="003C703A">
              <w:rPr>
                <w:rFonts w:cstheme="minorHAnsi"/>
                <w:noProof/>
                <w:webHidden/>
              </w:rPr>
              <w:fldChar w:fldCharType="end"/>
            </w:r>
          </w:hyperlink>
        </w:p>
        <w:p w:rsidR="00EF66D3" w:rsidRPr="003C703A" w:rsidRDefault="003C703A">
          <w:pPr>
            <w:pStyle w:val="TOC3"/>
            <w:tabs>
              <w:tab w:val="right" w:leader="dot" w:pos="9350"/>
            </w:tabs>
            <w:rPr>
              <w:rFonts w:cstheme="minorHAnsi"/>
              <w:noProof/>
            </w:rPr>
          </w:pPr>
          <w:hyperlink w:anchor="_Toc1037647" w:history="1">
            <w:r w:rsidR="00EF66D3" w:rsidRPr="003C703A">
              <w:rPr>
                <w:rStyle w:val="Hyperlink"/>
                <w:rFonts w:cstheme="minorHAnsi"/>
                <w:noProof/>
              </w:rPr>
              <w:t>Dependent variable options</w:t>
            </w:r>
            <w:r w:rsidR="00EF66D3" w:rsidRPr="003C703A">
              <w:rPr>
                <w:rFonts w:cstheme="minorHAnsi"/>
                <w:noProof/>
                <w:webHidden/>
              </w:rPr>
              <w:tab/>
            </w:r>
            <w:r w:rsidR="00EF66D3" w:rsidRPr="003C703A">
              <w:rPr>
                <w:rFonts w:cstheme="minorHAnsi"/>
                <w:noProof/>
                <w:webHidden/>
              </w:rPr>
              <w:fldChar w:fldCharType="begin"/>
            </w:r>
            <w:r w:rsidR="00EF66D3" w:rsidRPr="003C703A">
              <w:rPr>
                <w:rFonts w:cstheme="minorHAnsi"/>
                <w:noProof/>
                <w:webHidden/>
              </w:rPr>
              <w:instrText xml:space="preserve"> PAGEREF _Toc1037647 \h </w:instrText>
            </w:r>
            <w:r w:rsidR="00EF66D3" w:rsidRPr="003C703A">
              <w:rPr>
                <w:rFonts w:cstheme="minorHAnsi"/>
                <w:noProof/>
                <w:webHidden/>
              </w:rPr>
            </w:r>
            <w:r w:rsidR="00EF66D3" w:rsidRPr="003C703A">
              <w:rPr>
                <w:rFonts w:cstheme="minorHAnsi"/>
                <w:noProof/>
                <w:webHidden/>
              </w:rPr>
              <w:fldChar w:fldCharType="separate"/>
            </w:r>
            <w:r w:rsidR="00EF66D3" w:rsidRPr="003C703A">
              <w:rPr>
                <w:rFonts w:cstheme="minorHAnsi"/>
                <w:noProof/>
                <w:webHidden/>
              </w:rPr>
              <w:t>5</w:t>
            </w:r>
            <w:r w:rsidR="00EF66D3" w:rsidRPr="003C703A">
              <w:rPr>
                <w:rFonts w:cstheme="minorHAnsi"/>
                <w:noProof/>
                <w:webHidden/>
              </w:rPr>
              <w:fldChar w:fldCharType="end"/>
            </w:r>
          </w:hyperlink>
        </w:p>
        <w:p w:rsidR="00EF66D3" w:rsidRPr="003C703A" w:rsidRDefault="003C703A">
          <w:pPr>
            <w:pStyle w:val="TOC1"/>
            <w:tabs>
              <w:tab w:val="right" w:leader="dot" w:pos="9350"/>
            </w:tabs>
            <w:rPr>
              <w:rFonts w:eastAsiaTheme="minorEastAsia" w:cstheme="minorHAnsi"/>
              <w:noProof/>
              <w:lang w:val="en-CA" w:eastAsia="en-CA"/>
            </w:rPr>
          </w:pPr>
          <w:hyperlink w:anchor="_Toc1037648" w:history="1">
            <w:r w:rsidR="00EF66D3" w:rsidRPr="003C703A">
              <w:rPr>
                <w:rStyle w:val="Hyperlink"/>
                <w:rFonts w:cstheme="minorHAnsi"/>
                <w:noProof/>
              </w:rPr>
              <w:t>Session</w:t>
            </w:r>
            <w:r w:rsidR="00EF66D3" w:rsidRPr="003C703A">
              <w:rPr>
                <w:rFonts w:cstheme="minorHAnsi"/>
                <w:noProof/>
                <w:webHidden/>
              </w:rPr>
              <w:tab/>
            </w:r>
            <w:r w:rsidR="00EF66D3" w:rsidRPr="003C703A">
              <w:rPr>
                <w:rFonts w:cstheme="minorHAnsi"/>
                <w:noProof/>
                <w:webHidden/>
              </w:rPr>
              <w:fldChar w:fldCharType="begin"/>
            </w:r>
            <w:r w:rsidR="00EF66D3" w:rsidRPr="003C703A">
              <w:rPr>
                <w:rFonts w:cstheme="minorHAnsi"/>
                <w:noProof/>
                <w:webHidden/>
              </w:rPr>
              <w:instrText xml:space="preserve"> PAGEREF _Toc1037648 \h </w:instrText>
            </w:r>
            <w:r w:rsidR="00EF66D3" w:rsidRPr="003C703A">
              <w:rPr>
                <w:rFonts w:cstheme="minorHAnsi"/>
                <w:noProof/>
                <w:webHidden/>
              </w:rPr>
            </w:r>
            <w:r w:rsidR="00EF66D3" w:rsidRPr="003C703A">
              <w:rPr>
                <w:rFonts w:cstheme="minorHAnsi"/>
                <w:noProof/>
                <w:webHidden/>
              </w:rPr>
              <w:fldChar w:fldCharType="separate"/>
            </w:r>
            <w:r w:rsidR="00EF66D3" w:rsidRPr="003C703A">
              <w:rPr>
                <w:rFonts w:cstheme="minorHAnsi"/>
                <w:noProof/>
                <w:webHidden/>
              </w:rPr>
              <w:t>6</w:t>
            </w:r>
            <w:r w:rsidR="00EF66D3" w:rsidRPr="003C703A">
              <w:rPr>
                <w:rFonts w:cstheme="minorHAnsi"/>
                <w:noProof/>
                <w:webHidden/>
              </w:rPr>
              <w:fldChar w:fldCharType="end"/>
            </w:r>
          </w:hyperlink>
        </w:p>
        <w:p w:rsidR="00EF66D3" w:rsidRPr="003C703A" w:rsidRDefault="003C703A">
          <w:pPr>
            <w:pStyle w:val="TOC1"/>
            <w:tabs>
              <w:tab w:val="right" w:leader="dot" w:pos="9350"/>
            </w:tabs>
            <w:rPr>
              <w:rFonts w:eastAsiaTheme="minorEastAsia" w:cstheme="minorHAnsi"/>
              <w:noProof/>
              <w:lang w:val="en-CA" w:eastAsia="en-CA"/>
            </w:rPr>
          </w:pPr>
          <w:hyperlink w:anchor="_Toc1037649" w:history="1">
            <w:r w:rsidR="00EF66D3" w:rsidRPr="003C703A">
              <w:rPr>
                <w:rStyle w:val="Hyperlink"/>
                <w:rFonts w:cstheme="minorHAnsi"/>
                <w:noProof/>
              </w:rPr>
              <w:t>Experiment</w:t>
            </w:r>
            <w:r w:rsidR="00EF66D3" w:rsidRPr="003C703A">
              <w:rPr>
                <w:rFonts w:cstheme="minorHAnsi"/>
                <w:noProof/>
                <w:webHidden/>
              </w:rPr>
              <w:tab/>
            </w:r>
            <w:r w:rsidR="00EF66D3" w:rsidRPr="003C703A">
              <w:rPr>
                <w:rFonts w:cstheme="minorHAnsi"/>
                <w:noProof/>
                <w:webHidden/>
              </w:rPr>
              <w:fldChar w:fldCharType="begin"/>
            </w:r>
            <w:r w:rsidR="00EF66D3" w:rsidRPr="003C703A">
              <w:rPr>
                <w:rFonts w:cstheme="minorHAnsi"/>
                <w:noProof/>
                <w:webHidden/>
              </w:rPr>
              <w:instrText xml:space="preserve"> PAGEREF _Toc1037649 \h </w:instrText>
            </w:r>
            <w:r w:rsidR="00EF66D3" w:rsidRPr="003C703A">
              <w:rPr>
                <w:rFonts w:cstheme="minorHAnsi"/>
                <w:noProof/>
                <w:webHidden/>
              </w:rPr>
            </w:r>
            <w:r w:rsidR="00EF66D3" w:rsidRPr="003C703A">
              <w:rPr>
                <w:rFonts w:cstheme="minorHAnsi"/>
                <w:noProof/>
                <w:webHidden/>
              </w:rPr>
              <w:fldChar w:fldCharType="separate"/>
            </w:r>
            <w:r w:rsidR="00EF66D3" w:rsidRPr="003C703A">
              <w:rPr>
                <w:rFonts w:cstheme="minorHAnsi"/>
                <w:noProof/>
                <w:webHidden/>
              </w:rPr>
              <w:t>6</w:t>
            </w:r>
            <w:r w:rsidR="00EF66D3" w:rsidRPr="003C703A">
              <w:rPr>
                <w:rFonts w:cstheme="minorHAnsi"/>
                <w:noProof/>
                <w:webHidden/>
              </w:rPr>
              <w:fldChar w:fldCharType="end"/>
            </w:r>
          </w:hyperlink>
        </w:p>
        <w:p w:rsidR="00EF66D3" w:rsidRPr="003C703A" w:rsidRDefault="003C703A">
          <w:pPr>
            <w:pStyle w:val="TOC2"/>
            <w:tabs>
              <w:tab w:val="right" w:leader="dot" w:pos="9350"/>
            </w:tabs>
            <w:rPr>
              <w:rFonts w:cstheme="minorHAnsi"/>
              <w:noProof/>
            </w:rPr>
          </w:pPr>
          <w:hyperlink w:anchor="_Toc1037650" w:history="1">
            <w:r w:rsidR="00EF66D3" w:rsidRPr="003C703A">
              <w:rPr>
                <w:rStyle w:val="Hyperlink"/>
                <w:rFonts w:cstheme="minorHAnsi"/>
                <w:noProof/>
              </w:rPr>
              <w:t>A Note on Coroutines and IEnumerators</w:t>
            </w:r>
            <w:r w:rsidR="00EF66D3" w:rsidRPr="003C703A">
              <w:rPr>
                <w:rFonts w:cstheme="minorHAnsi"/>
                <w:noProof/>
                <w:webHidden/>
              </w:rPr>
              <w:tab/>
            </w:r>
            <w:r w:rsidR="00EF66D3" w:rsidRPr="003C703A">
              <w:rPr>
                <w:rFonts w:cstheme="minorHAnsi"/>
                <w:noProof/>
                <w:webHidden/>
              </w:rPr>
              <w:fldChar w:fldCharType="begin"/>
            </w:r>
            <w:r w:rsidR="00EF66D3" w:rsidRPr="003C703A">
              <w:rPr>
                <w:rFonts w:cstheme="minorHAnsi"/>
                <w:noProof/>
                <w:webHidden/>
              </w:rPr>
              <w:instrText xml:space="preserve"> PAGEREF _Toc1037650 \h </w:instrText>
            </w:r>
            <w:r w:rsidR="00EF66D3" w:rsidRPr="003C703A">
              <w:rPr>
                <w:rFonts w:cstheme="minorHAnsi"/>
                <w:noProof/>
                <w:webHidden/>
              </w:rPr>
            </w:r>
            <w:r w:rsidR="00EF66D3" w:rsidRPr="003C703A">
              <w:rPr>
                <w:rFonts w:cstheme="minorHAnsi"/>
                <w:noProof/>
                <w:webHidden/>
              </w:rPr>
              <w:fldChar w:fldCharType="separate"/>
            </w:r>
            <w:r w:rsidR="00EF66D3" w:rsidRPr="003C703A">
              <w:rPr>
                <w:rFonts w:cstheme="minorHAnsi"/>
                <w:noProof/>
                <w:webHidden/>
              </w:rPr>
              <w:t>7</w:t>
            </w:r>
            <w:r w:rsidR="00EF66D3" w:rsidRPr="003C703A">
              <w:rPr>
                <w:rFonts w:cstheme="minorHAnsi"/>
                <w:noProof/>
                <w:webHidden/>
              </w:rPr>
              <w:fldChar w:fldCharType="end"/>
            </w:r>
          </w:hyperlink>
        </w:p>
        <w:p w:rsidR="00EF66D3" w:rsidRPr="003C703A" w:rsidRDefault="003C703A">
          <w:pPr>
            <w:pStyle w:val="TOC1"/>
            <w:tabs>
              <w:tab w:val="right" w:leader="dot" w:pos="9350"/>
            </w:tabs>
            <w:rPr>
              <w:rFonts w:eastAsiaTheme="minorEastAsia" w:cstheme="minorHAnsi"/>
              <w:noProof/>
              <w:lang w:val="en-CA" w:eastAsia="en-CA"/>
            </w:rPr>
          </w:pPr>
          <w:hyperlink w:anchor="_Toc1037651" w:history="1">
            <w:r w:rsidR="00EF66D3" w:rsidRPr="003C703A">
              <w:rPr>
                <w:rStyle w:val="Hyperlink"/>
                <w:rFonts w:cstheme="minorHAnsi"/>
                <w:noProof/>
              </w:rPr>
              <w:t>Blocks</w:t>
            </w:r>
            <w:r w:rsidR="00EF66D3" w:rsidRPr="003C703A">
              <w:rPr>
                <w:rFonts w:cstheme="minorHAnsi"/>
                <w:noProof/>
                <w:webHidden/>
              </w:rPr>
              <w:tab/>
            </w:r>
            <w:r w:rsidR="00EF66D3" w:rsidRPr="003C703A">
              <w:rPr>
                <w:rFonts w:cstheme="minorHAnsi"/>
                <w:noProof/>
                <w:webHidden/>
              </w:rPr>
              <w:fldChar w:fldCharType="begin"/>
            </w:r>
            <w:r w:rsidR="00EF66D3" w:rsidRPr="003C703A">
              <w:rPr>
                <w:rFonts w:cstheme="minorHAnsi"/>
                <w:noProof/>
                <w:webHidden/>
              </w:rPr>
              <w:instrText xml:space="preserve"> PAGEREF _Toc1037651 \h </w:instrText>
            </w:r>
            <w:r w:rsidR="00EF66D3" w:rsidRPr="003C703A">
              <w:rPr>
                <w:rFonts w:cstheme="minorHAnsi"/>
                <w:noProof/>
                <w:webHidden/>
              </w:rPr>
            </w:r>
            <w:r w:rsidR="00EF66D3" w:rsidRPr="003C703A">
              <w:rPr>
                <w:rFonts w:cstheme="minorHAnsi"/>
                <w:noProof/>
                <w:webHidden/>
              </w:rPr>
              <w:fldChar w:fldCharType="separate"/>
            </w:r>
            <w:r w:rsidR="00EF66D3" w:rsidRPr="003C703A">
              <w:rPr>
                <w:rFonts w:cstheme="minorHAnsi"/>
                <w:noProof/>
                <w:webHidden/>
              </w:rPr>
              <w:t>8</w:t>
            </w:r>
            <w:r w:rsidR="00EF66D3" w:rsidRPr="003C703A">
              <w:rPr>
                <w:rFonts w:cstheme="minorHAnsi"/>
                <w:noProof/>
                <w:webHidden/>
              </w:rPr>
              <w:fldChar w:fldCharType="end"/>
            </w:r>
          </w:hyperlink>
        </w:p>
        <w:p w:rsidR="00EF66D3" w:rsidRPr="003C703A" w:rsidRDefault="003C703A">
          <w:pPr>
            <w:pStyle w:val="TOC1"/>
            <w:tabs>
              <w:tab w:val="right" w:leader="dot" w:pos="9350"/>
            </w:tabs>
            <w:rPr>
              <w:rFonts w:eastAsiaTheme="minorEastAsia" w:cstheme="minorHAnsi"/>
              <w:noProof/>
              <w:lang w:val="en-CA" w:eastAsia="en-CA"/>
            </w:rPr>
          </w:pPr>
          <w:hyperlink w:anchor="_Toc1037652" w:history="1">
            <w:r w:rsidR="00EF66D3" w:rsidRPr="003C703A">
              <w:rPr>
                <w:rStyle w:val="Hyperlink"/>
                <w:rFonts w:cstheme="minorHAnsi"/>
                <w:noProof/>
                <w:lang w:val="en-CA"/>
              </w:rPr>
              <w:t>Trial</w:t>
            </w:r>
            <w:r w:rsidR="00EF66D3" w:rsidRPr="003C703A">
              <w:rPr>
                <w:rFonts w:cstheme="minorHAnsi"/>
                <w:noProof/>
                <w:webHidden/>
              </w:rPr>
              <w:tab/>
            </w:r>
            <w:r w:rsidR="00EF66D3" w:rsidRPr="003C703A">
              <w:rPr>
                <w:rFonts w:cstheme="minorHAnsi"/>
                <w:noProof/>
                <w:webHidden/>
              </w:rPr>
              <w:fldChar w:fldCharType="begin"/>
            </w:r>
            <w:r w:rsidR="00EF66D3" w:rsidRPr="003C703A">
              <w:rPr>
                <w:rFonts w:cstheme="minorHAnsi"/>
                <w:noProof/>
                <w:webHidden/>
              </w:rPr>
              <w:instrText xml:space="preserve"> PAGEREF _Toc1037652 \h </w:instrText>
            </w:r>
            <w:r w:rsidR="00EF66D3" w:rsidRPr="003C703A">
              <w:rPr>
                <w:rFonts w:cstheme="minorHAnsi"/>
                <w:noProof/>
                <w:webHidden/>
              </w:rPr>
            </w:r>
            <w:r w:rsidR="00EF66D3" w:rsidRPr="003C703A">
              <w:rPr>
                <w:rFonts w:cstheme="minorHAnsi"/>
                <w:noProof/>
                <w:webHidden/>
              </w:rPr>
              <w:fldChar w:fldCharType="separate"/>
            </w:r>
            <w:r w:rsidR="00EF66D3" w:rsidRPr="003C703A">
              <w:rPr>
                <w:rFonts w:cstheme="minorHAnsi"/>
                <w:noProof/>
                <w:webHidden/>
              </w:rPr>
              <w:t>9</w:t>
            </w:r>
            <w:r w:rsidR="00EF66D3" w:rsidRPr="003C703A">
              <w:rPr>
                <w:rFonts w:cstheme="minorHAnsi"/>
                <w:noProof/>
                <w:webHidden/>
              </w:rPr>
              <w:fldChar w:fldCharType="end"/>
            </w:r>
          </w:hyperlink>
        </w:p>
        <w:p w:rsidR="00DD2EA7" w:rsidRPr="003C703A" w:rsidRDefault="00DD2EA7" w:rsidP="000F3F81">
          <w:pPr>
            <w:rPr>
              <w:rFonts w:cstheme="minorHAnsi"/>
            </w:rPr>
          </w:pPr>
          <w:r w:rsidRPr="003C703A">
            <w:rPr>
              <w:rFonts w:cstheme="minorHAnsi"/>
              <w:b/>
              <w:bCs/>
              <w:noProof/>
            </w:rPr>
            <w:fldChar w:fldCharType="end"/>
          </w:r>
        </w:p>
      </w:sdtContent>
    </w:sdt>
    <w:p w:rsidR="000F3F81" w:rsidRPr="003C703A" w:rsidRDefault="000F3F81" w:rsidP="000F3F81">
      <w:pPr>
        <w:pStyle w:val="Heading1"/>
        <w:rPr>
          <w:rFonts w:asciiTheme="minorHAnsi" w:hAnsiTheme="minorHAnsi" w:cstheme="minorHAnsi"/>
        </w:rPr>
      </w:pPr>
      <w:bookmarkStart w:id="0" w:name="_Toc1037642"/>
      <w:r w:rsidRPr="003C703A">
        <w:rPr>
          <w:rFonts w:asciiTheme="minorHAnsi" w:hAnsiTheme="minorHAnsi" w:cstheme="minorHAnsi"/>
        </w:rPr>
        <w:t>About</w:t>
      </w:r>
      <w:bookmarkEnd w:id="0"/>
    </w:p>
    <w:p w:rsidR="000F3F81" w:rsidRPr="003C703A" w:rsidRDefault="000F3F81" w:rsidP="000F3F81">
      <w:pPr>
        <w:rPr>
          <w:rFonts w:cstheme="minorHAnsi"/>
        </w:rPr>
      </w:pPr>
      <w:r w:rsidRPr="003C703A">
        <w:rPr>
          <w:rFonts w:cstheme="minorHAnsi"/>
        </w:rPr>
        <w:t>The BML Experiment Toolkit helps you design and run experiments in unity quickly and iteratively without fussing over coding details. You define your variables and experiment structure, and the toolkit will automatically create a table of trials to run. You can customize what happens before, during, and after a trial, block of trials, or the experiment itself, while not having to worry about the details of setting up your experiment. The toolkit will go through all the trials, outputting the results automatically to a file.</w:t>
      </w:r>
    </w:p>
    <w:p w:rsidR="000953C2" w:rsidRPr="003C703A" w:rsidRDefault="000953C2" w:rsidP="000F3F81">
      <w:pPr>
        <w:rPr>
          <w:rFonts w:cstheme="minorHAnsi"/>
        </w:rPr>
      </w:pPr>
      <w:r w:rsidRPr="003C703A">
        <w:rPr>
          <w:rFonts w:cstheme="minorHAnsi"/>
        </w:rPr>
        <w:t>The toolkit adds a menu called BML Toolkit, which contains several useful items for running your experiments.</w:t>
      </w:r>
    </w:p>
    <w:p w:rsidR="000F3F81" w:rsidRPr="003C703A" w:rsidRDefault="000F3F81" w:rsidP="00DD2EA7">
      <w:pPr>
        <w:pStyle w:val="Heading1"/>
        <w:rPr>
          <w:rFonts w:asciiTheme="minorHAnsi" w:hAnsiTheme="minorHAnsi" w:cstheme="minorHAnsi"/>
        </w:rPr>
      </w:pPr>
      <w:bookmarkStart w:id="1" w:name="_Toc1037643"/>
      <w:r w:rsidRPr="003C703A">
        <w:rPr>
          <w:rFonts w:asciiTheme="minorHAnsi" w:hAnsiTheme="minorHAnsi" w:cstheme="minorHAnsi"/>
        </w:rPr>
        <w:t>Overview</w:t>
      </w:r>
      <w:bookmarkEnd w:id="1"/>
    </w:p>
    <w:p w:rsidR="000F3F81" w:rsidRPr="003C703A" w:rsidRDefault="000F3F81" w:rsidP="000F3F81">
      <w:pPr>
        <w:rPr>
          <w:rFonts w:cstheme="minorHAnsi"/>
        </w:rPr>
      </w:pPr>
      <w:r w:rsidRPr="003C703A">
        <w:rPr>
          <w:rFonts w:cstheme="minorHAnsi"/>
        </w:rPr>
        <w:t xml:space="preserve">The main structure of an experiment is defined with a variable configuration file. In this file you define your independent and dependent variables, and any blocking or randomization that needs to occur. </w:t>
      </w:r>
    </w:p>
    <w:p w:rsidR="00DD2EA7" w:rsidRPr="003C703A" w:rsidRDefault="00DD2EA7" w:rsidP="000F3F81">
      <w:pPr>
        <w:rPr>
          <w:rFonts w:cstheme="minorHAnsi"/>
        </w:rPr>
      </w:pPr>
      <w:r w:rsidRPr="003C703A">
        <w:rPr>
          <w:rFonts w:cstheme="minorHAnsi"/>
        </w:rPr>
        <w:t xml:space="preserve">Once the variable structure has been defined, you need to write a script to define what occurs during a trial. You create a script inheriting from the toolkit’s base class and overwrite functions that are called automatically during the experiment. For each “stage” of the experiment (Experiment, Block, Trial), you can define custom behavior that occurs pre-stage, during the stage, and post-stage. Examples of such customization might include a “welcome screen” before the experiment, a “thank you” screen after the </w:t>
      </w:r>
      <w:r w:rsidRPr="003C703A">
        <w:rPr>
          <w:rFonts w:cstheme="minorHAnsi"/>
        </w:rPr>
        <w:lastRenderedPageBreak/>
        <w:t>experiment, a pause between each block of trials, and instructions before each trial. These customizations can be written very quickly.</w:t>
      </w:r>
    </w:p>
    <w:p w:rsidR="006E574D" w:rsidRPr="003C703A" w:rsidRDefault="00DD2EA7" w:rsidP="000F3F81">
      <w:pPr>
        <w:rPr>
          <w:rFonts w:cstheme="minorHAnsi"/>
        </w:rPr>
      </w:pPr>
      <w:r w:rsidRPr="003C703A">
        <w:rPr>
          <w:rFonts w:cstheme="minorHAnsi"/>
        </w:rPr>
        <w:t>The main requirement for setting up an experiment is defining what occurs during a trial. A trial script has access to each of the variables you defined in the config file, so you can set up objects in your scene using values from the independent variable, or write results to the dependent variables, which will be output for each trial into a text file.</w:t>
      </w:r>
    </w:p>
    <w:p w:rsidR="00535785" w:rsidRPr="003C703A" w:rsidRDefault="006E574D" w:rsidP="00535785">
      <w:pPr>
        <w:keepNext/>
        <w:rPr>
          <w:rFonts w:cstheme="minorHAnsi"/>
        </w:rPr>
      </w:pPr>
      <w:r w:rsidRPr="003C703A">
        <w:rPr>
          <w:rFonts w:cstheme="minorHAnsi"/>
          <w:noProof/>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E574D" w:rsidRPr="003C703A" w:rsidRDefault="00535785" w:rsidP="00535785">
      <w:pPr>
        <w:pStyle w:val="Caption"/>
        <w:rPr>
          <w:rFonts w:cstheme="minorHAnsi"/>
        </w:rPr>
      </w:pPr>
      <w:r w:rsidRPr="003C703A">
        <w:rPr>
          <w:rFonts w:cstheme="minorHAnsi"/>
        </w:rPr>
        <w:t xml:space="preserve">Figure </w:t>
      </w:r>
      <w:r w:rsidR="00AF1757" w:rsidRPr="003C703A">
        <w:rPr>
          <w:rFonts w:cstheme="minorHAnsi"/>
          <w:noProof/>
        </w:rPr>
        <w:fldChar w:fldCharType="begin"/>
      </w:r>
      <w:r w:rsidR="00AF1757" w:rsidRPr="003C703A">
        <w:rPr>
          <w:rFonts w:cstheme="minorHAnsi"/>
          <w:noProof/>
        </w:rPr>
        <w:instrText xml:space="preserve"> SEQ Figure \* ARABIC </w:instrText>
      </w:r>
      <w:r w:rsidR="00AF1757" w:rsidRPr="003C703A">
        <w:rPr>
          <w:rFonts w:cstheme="minorHAnsi"/>
          <w:noProof/>
        </w:rPr>
        <w:fldChar w:fldCharType="separate"/>
      </w:r>
      <w:r w:rsidR="00AD26C7" w:rsidRPr="003C703A">
        <w:rPr>
          <w:rFonts w:cstheme="minorHAnsi"/>
          <w:noProof/>
        </w:rPr>
        <w:t>1</w:t>
      </w:r>
      <w:r w:rsidR="00AF1757" w:rsidRPr="003C703A">
        <w:rPr>
          <w:rFonts w:cstheme="minorHAnsi"/>
          <w:noProof/>
        </w:rPr>
        <w:fldChar w:fldCharType="end"/>
      </w:r>
      <w:r w:rsidRPr="003C703A">
        <w:rPr>
          <w:rFonts w:cstheme="minorHAnsi"/>
        </w:rPr>
        <w:t>: Basic structure of an automatically generated experiment. You can customize functionality for all functions except grey ones. You must define the Main() function for your trials to define what should happen in each trial.</w:t>
      </w:r>
    </w:p>
    <w:p w:rsidR="000F3F81" w:rsidRPr="003C703A" w:rsidRDefault="000F3F81" w:rsidP="000F3F81">
      <w:pPr>
        <w:rPr>
          <w:rFonts w:cstheme="minorHAnsi"/>
        </w:rPr>
      </w:pPr>
      <w:r w:rsidRPr="003C703A">
        <w:rPr>
          <w:rFonts w:cstheme="minorHAnsi"/>
        </w:rPr>
        <w:t xml:space="preserve">After hitting play in unity, a new experimental session is created, </w:t>
      </w:r>
      <w:r w:rsidR="00DD2EA7" w:rsidRPr="003C703A">
        <w:rPr>
          <w:rFonts w:cstheme="minorHAnsi"/>
        </w:rPr>
        <w:t xml:space="preserve">and a window appears </w:t>
      </w:r>
      <w:r w:rsidRPr="003C703A">
        <w:rPr>
          <w:rFonts w:cstheme="minorHAnsi"/>
        </w:rPr>
        <w:t xml:space="preserve">prompting you for session details such as participant ID, and which block order to use. </w:t>
      </w:r>
    </w:p>
    <w:p w:rsidR="00DD2EA7" w:rsidRPr="003C703A" w:rsidRDefault="00DD2EA7" w:rsidP="000F3F81">
      <w:pPr>
        <w:rPr>
          <w:rFonts w:cstheme="minorHAnsi"/>
        </w:rPr>
      </w:pPr>
      <w:r w:rsidRPr="003C703A">
        <w:rPr>
          <w:rFonts w:cstheme="minorHAnsi"/>
        </w:rPr>
        <w:t xml:space="preserve">The trial structure is displayed to double-check correctness, and then you can begin the experiment. The experiment begins running, calling the code you defined above. </w:t>
      </w:r>
    </w:p>
    <w:p w:rsidR="00DD2EA7" w:rsidRPr="003C703A" w:rsidRDefault="00AF1757" w:rsidP="00AF1757">
      <w:pPr>
        <w:pStyle w:val="Heading1"/>
        <w:rPr>
          <w:rFonts w:asciiTheme="minorHAnsi" w:hAnsiTheme="minorHAnsi" w:cstheme="minorHAnsi"/>
        </w:rPr>
      </w:pPr>
      <w:r w:rsidRPr="003C703A">
        <w:rPr>
          <w:rFonts w:asciiTheme="minorHAnsi" w:hAnsiTheme="minorHAnsi" w:cstheme="minorHAnsi"/>
        </w:rPr>
        <w:t>Getting started.</w:t>
      </w:r>
    </w:p>
    <w:p w:rsidR="00AF1757" w:rsidRPr="003C703A" w:rsidRDefault="00AF1757" w:rsidP="00AF1757">
      <w:pPr>
        <w:rPr>
          <w:rFonts w:cstheme="minorHAnsi"/>
        </w:rPr>
      </w:pPr>
      <w:r w:rsidRPr="003C703A">
        <w:rPr>
          <w:rFonts w:cstheme="minorHAnsi"/>
        </w:rPr>
        <w:t>Please check out our tutorials, which should give you a handle on how to get up and running using the toolkit to run your experiments.</w:t>
      </w:r>
    </w:p>
    <w:p w:rsidR="000953C2" w:rsidRPr="003C703A" w:rsidRDefault="000953C2" w:rsidP="000953C2">
      <w:pPr>
        <w:pStyle w:val="Heading1"/>
        <w:rPr>
          <w:rFonts w:asciiTheme="minorHAnsi" w:hAnsiTheme="minorHAnsi" w:cstheme="minorHAnsi"/>
        </w:rPr>
      </w:pPr>
      <w:bookmarkStart w:id="2" w:name="_Toc1037644"/>
      <w:r w:rsidRPr="003C703A">
        <w:rPr>
          <w:rFonts w:asciiTheme="minorHAnsi" w:hAnsiTheme="minorHAnsi" w:cstheme="minorHAnsi"/>
        </w:rPr>
        <w:t>Configuring your experimental design</w:t>
      </w:r>
      <w:bookmarkEnd w:id="2"/>
    </w:p>
    <w:p w:rsidR="000953C2" w:rsidRPr="003C703A" w:rsidRDefault="000953C2" w:rsidP="000953C2">
      <w:pPr>
        <w:rPr>
          <w:rFonts w:cstheme="minorHAnsi"/>
        </w:rPr>
      </w:pPr>
      <w:r w:rsidRPr="003C703A">
        <w:rPr>
          <w:rFonts w:cstheme="minorHAnsi"/>
        </w:rPr>
        <w:t>With the toolkit, you need only define your variables, and your experimental design will be created automatically for you.</w:t>
      </w:r>
    </w:p>
    <w:p w:rsidR="000953C2" w:rsidRPr="003C703A" w:rsidRDefault="000953C2" w:rsidP="000F3F81">
      <w:pPr>
        <w:rPr>
          <w:rFonts w:cstheme="minorHAnsi"/>
        </w:rPr>
      </w:pPr>
      <w:r w:rsidRPr="003C703A">
        <w:rPr>
          <w:rFonts w:cstheme="minorHAnsi"/>
        </w:rPr>
        <w:t>To set up your experimental design you need to define your variables. Create a new Config file from the BML Toolkit menu. It will appear in your project’s Assets folder.</w:t>
      </w:r>
    </w:p>
    <w:p w:rsidR="00AD26C7" w:rsidRPr="003C703A" w:rsidRDefault="006C208D" w:rsidP="00AD26C7">
      <w:pPr>
        <w:keepNext/>
        <w:rPr>
          <w:rFonts w:cstheme="minorHAnsi"/>
        </w:rPr>
      </w:pPr>
      <w:r w:rsidRPr="003C703A">
        <w:rPr>
          <w:rFonts w:cstheme="minorHAnsi"/>
          <w:noProof/>
        </w:rPr>
        <w:lastRenderedPageBreak/>
        <w:drawing>
          <wp:inline distT="0" distB="0" distL="0" distR="0" wp14:anchorId="08330C9A" wp14:editId="5BA1D329">
            <wp:extent cx="5943600" cy="8014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14970"/>
                    </a:xfrm>
                    <a:prstGeom prst="rect">
                      <a:avLst/>
                    </a:prstGeom>
                  </pic:spPr>
                </pic:pic>
              </a:graphicData>
            </a:graphic>
          </wp:inline>
        </w:drawing>
      </w:r>
    </w:p>
    <w:p w:rsidR="006C208D" w:rsidRPr="003C703A" w:rsidRDefault="00AD26C7" w:rsidP="00AD26C7">
      <w:pPr>
        <w:pStyle w:val="Caption"/>
        <w:rPr>
          <w:rFonts w:cstheme="minorHAnsi"/>
        </w:rPr>
      </w:pPr>
      <w:r w:rsidRPr="003C703A">
        <w:rPr>
          <w:rFonts w:cstheme="minorHAnsi"/>
        </w:rPr>
        <w:lastRenderedPageBreak/>
        <w:t xml:space="preserve">Figure </w:t>
      </w:r>
      <w:r w:rsidR="00AF1757" w:rsidRPr="003C703A">
        <w:rPr>
          <w:rFonts w:cstheme="minorHAnsi"/>
          <w:noProof/>
        </w:rPr>
        <w:fldChar w:fldCharType="begin"/>
      </w:r>
      <w:r w:rsidR="00AF1757" w:rsidRPr="003C703A">
        <w:rPr>
          <w:rFonts w:cstheme="minorHAnsi"/>
          <w:noProof/>
        </w:rPr>
        <w:instrText xml:space="preserve"> SEQ Figure \* ARABIC </w:instrText>
      </w:r>
      <w:r w:rsidR="00AF1757" w:rsidRPr="003C703A">
        <w:rPr>
          <w:rFonts w:cstheme="minorHAnsi"/>
          <w:noProof/>
        </w:rPr>
        <w:fldChar w:fldCharType="separate"/>
      </w:r>
      <w:r w:rsidRPr="003C703A">
        <w:rPr>
          <w:rFonts w:cstheme="minorHAnsi"/>
          <w:noProof/>
        </w:rPr>
        <w:t>2</w:t>
      </w:r>
      <w:r w:rsidR="00AF1757" w:rsidRPr="003C703A">
        <w:rPr>
          <w:rFonts w:cstheme="minorHAnsi"/>
          <w:noProof/>
        </w:rPr>
        <w:fldChar w:fldCharType="end"/>
      </w:r>
      <w:r w:rsidRPr="003C703A">
        <w:rPr>
          <w:rFonts w:cstheme="minorHAnsi"/>
        </w:rPr>
        <w:t>: A screenshot of the variable creation inspector.</w:t>
      </w:r>
    </w:p>
    <w:p w:rsidR="006C208D" w:rsidRPr="003C703A" w:rsidRDefault="006C208D" w:rsidP="000F3F81">
      <w:pPr>
        <w:rPr>
          <w:rFonts w:cstheme="minorHAnsi"/>
        </w:rPr>
      </w:pPr>
    </w:p>
    <w:p w:rsidR="000953C2" w:rsidRPr="003C703A" w:rsidRDefault="000953C2" w:rsidP="000F3F81">
      <w:pPr>
        <w:rPr>
          <w:rFonts w:cstheme="minorHAnsi"/>
        </w:rPr>
      </w:pPr>
      <w:r w:rsidRPr="003C703A">
        <w:rPr>
          <w:rFonts w:cstheme="minorHAnsi"/>
        </w:rPr>
        <w:t xml:space="preserve">To add a variable, select your desired data type (int, string, etc.), type of variable (independent, dependent), and then click on Create Variable. You should see your variable added to the list below. Configure your variable by naming it, adding values, selecting whether the variable will be used to create blocks of trials, etc. </w:t>
      </w:r>
    </w:p>
    <w:p w:rsidR="000953C2" w:rsidRPr="003C703A" w:rsidRDefault="000953C2" w:rsidP="000F3F81">
      <w:pPr>
        <w:rPr>
          <w:rFonts w:cstheme="minorHAnsi"/>
        </w:rPr>
      </w:pPr>
      <w:r w:rsidRPr="003C703A">
        <w:rPr>
          <w:rFonts w:cstheme="minorHAnsi"/>
        </w:rPr>
        <w:t xml:space="preserve">To delete a variable from the </w:t>
      </w:r>
      <w:proofErr w:type="gramStart"/>
      <w:r w:rsidRPr="003C703A">
        <w:rPr>
          <w:rFonts w:cstheme="minorHAnsi"/>
        </w:rPr>
        <w:t>list</w:t>
      </w:r>
      <w:proofErr w:type="gramEnd"/>
      <w:r w:rsidRPr="003C703A">
        <w:rPr>
          <w:rFonts w:cstheme="minorHAnsi"/>
        </w:rPr>
        <w:t xml:space="preserve"> click the Delete Variable button</w:t>
      </w:r>
    </w:p>
    <w:p w:rsidR="000953C2" w:rsidRPr="003C703A" w:rsidRDefault="000953C2" w:rsidP="000F3F81">
      <w:pPr>
        <w:rPr>
          <w:rFonts w:cstheme="minorHAnsi"/>
        </w:rPr>
      </w:pPr>
      <w:r w:rsidRPr="003C703A">
        <w:rPr>
          <w:rFonts w:cstheme="minorHAnsi"/>
        </w:rPr>
        <w:t>Your changes will be saved automatically.</w:t>
      </w:r>
    </w:p>
    <w:p w:rsidR="00DC5CF7" w:rsidRPr="003C703A" w:rsidRDefault="00DC5CF7" w:rsidP="000F3F81">
      <w:pPr>
        <w:rPr>
          <w:rFonts w:cstheme="minorHAnsi"/>
        </w:rPr>
      </w:pPr>
      <w:r w:rsidRPr="003C703A">
        <w:rPr>
          <w:rFonts w:cstheme="minorHAnsi"/>
        </w:rPr>
        <w:t xml:space="preserve">When complete, drag your config file into your Custom Experiment </w:t>
      </w:r>
      <w:proofErr w:type="spellStart"/>
      <w:r w:rsidRPr="003C703A">
        <w:rPr>
          <w:rFonts w:cstheme="minorHAnsi"/>
        </w:rPr>
        <w:t>GameObject</w:t>
      </w:r>
      <w:proofErr w:type="spellEnd"/>
      <w:r w:rsidRPr="003C703A">
        <w:rPr>
          <w:rFonts w:cstheme="minorHAnsi"/>
        </w:rPr>
        <w:t xml:space="preserve"> Prefab, and it will run.</w:t>
      </w:r>
    </w:p>
    <w:p w:rsidR="00DC5CF7" w:rsidRPr="003C703A" w:rsidRDefault="00DC5CF7" w:rsidP="000F3F81">
      <w:pPr>
        <w:rPr>
          <w:rFonts w:cstheme="minorHAnsi"/>
        </w:rPr>
      </w:pPr>
      <w:r w:rsidRPr="003C703A">
        <w:rPr>
          <w:rFonts w:cstheme="minorHAnsi"/>
        </w:rPr>
        <w:t xml:space="preserve">The power of the configuration files is that you can run the same experiment with multiple saved configurations. For example, you can select different values for your experiment in different config files and drag your desired configuration into the experiment object prior to running participants. This also allows you to iteratively design your experiments while saving previous configurations. </w:t>
      </w:r>
    </w:p>
    <w:p w:rsidR="000953C2" w:rsidRPr="003C703A" w:rsidRDefault="000953C2" w:rsidP="000953C2">
      <w:pPr>
        <w:pStyle w:val="Heading2"/>
        <w:rPr>
          <w:rFonts w:asciiTheme="minorHAnsi" w:hAnsiTheme="minorHAnsi" w:cstheme="minorHAnsi"/>
        </w:rPr>
      </w:pPr>
      <w:bookmarkStart w:id="3" w:name="_Toc1037645"/>
      <w:r w:rsidRPr="003C703A">
        <w:rPr>
          <w:rFonts w:asciiTheme="minorHAnsi" w:hAnsiTheme="minorHAnsi" w:cstheme="minorHAnsi"/>
        </w:rPr>
        <w:t>Variable options</w:t>
      </w:r>
      <w:bookmarkEnd w:id="3"/>
    </w:p>
    <w:p w:rsidR="007855CF" w:rsidRPr="003C703A" w:rsidRDefault="007855CF" w:rsidP="007855CF">
      <w:pPr>
        <w:pStyle w:val="Heading4"/>
        <w:rPr>
          <w:rFonts w:asciiTheme="minorHAnsi" w:hAnsiTheme="minorHAnsi" w:cstheme="minorHAnsi"/>
        </w:rPr>
      </w:pPr>
      <w:r w:rsidRPr="003C703A">
        <w:rPr>
          <w:rFonts w:asciiTheme="minorHAnsi" w:hAnsiTheme="minorHAnsi" w:cstheme="minorHAnsi"/>
        </w:rPr>
        <w:t>Name</w:t>
      </w:r>
    </w:p>
    <w:p w:rsidR="007855CF" w:rsidRPr="003C703A" w:rsidRDefault="007855CF" w:rsidP="007855CF">
      <w:pPr>
        <w:rPr>
          <w:rFonts w:cstheme="minorHAnsi"/>
        </w:rPr>
      </w:pPr>
      <w:r w:rsidRPr="003C703A">
        <w:rPr>
          <w:rFonts w:cstheme="minorHAnsi"/>
        </w:rPr>
        <w:t>You must name your variable</w:t>
      </w:r>
      <w:r w:rsidR="00DA7FA0" w:rsidRPr="003C703A">
        <w:rPr>
          <w:rFonts w:cstheme="minorHAnsi"/>
        </w:rPr>
        <w:t>s</w:t>
      </w:r>
      <w:r w:rsidRPr="003C703A">
        <w:rPr>
          <w:rFonts w:cstheme="minorHAnsi"/>
        </w:rPr>
        <w:t xml:space="preserve">. </w:t>
      </w:r>
      <w:r w:rsidR="00DA7FA0" w:rsidRPr="003C703A">
        <w:rPr>
          <w:rFonts w:cstheme="minorHAnsi"/>
        </w:rPr>
        <w:t xml:space="preserve">This will be how you access their values within your trials. </w:t>
      </w:r>
      <w:r w:rsidRPr="003C703A">
        <w:rPr>
          <w:rFonts w:cstheme="minorHAnsi"/>
        </w:rPr>
        <w:t>I recommend using one-word names, or joining words using underscores</w:t>
      </w:r>
      <w:r w:rsidR="00DA7FA0" w:rsidRPr="003C703A">
        <w:rPr>
          <w:rFonts w:cstheme="minorHAnsi"/>
        </w:rPr>
        <w:t>. Do not use any special characters or punctuation.</w:t>
      </w:r>
    </w:p>
    <w:p w:rsidR="00DA7FA0" w:rsidRPr="003C703A" w:rsidRDefault="00DA7FA0" w:rsidP="00DA7FA0">
      <w:pPr>
        <w:pStyle w:val="Heading4"/>
        <w:rPr>
          <w:rFonts w:asciiTheme="minorHAnsi" w:hAnsiTheme="minorHAnsi" w:cstheme="minorHAnsi"/>
        </w:rPr>
      </w:pPr>
      <w:r w:rsidRPr="003C703A">
        <w:rPr>
          <w:rFonts w:asciiTheme="minorHAnsi" w:hAnsiTheme="minorHAnsi" w:cstheme="minorHAnsi"/>
        </w:rPr>
        <w:t>Datatype</w:t>
      </w:r>
    </w:p>
    <w:p w:rsidR="00DA7FA0" w:rsidRPr="003C703A" w:rsidRDefault="00DA7FA0" w:rsidP="00DA7FA0">
      <w:pPr>
        <w:rPr>
          <w:rFonts w:cstheme="minorHAnsi"/>
        </w:rPr>
      </w:pPr>
      <w:r w:rsidRPr="003C703A">
        <w:rPr>
          <w:rFonts w:cstheme="minorHAnsi"/>
        </w:rPr>
        <w:t>Once created, you cannot modify this variable’s datatype. This lets Unity know what kind of data to expect. To get a value from a variable in a trial you must know its datatype to avoid errors.</w:t>
      </w:r>
      <w:r w:rsidR="00B222B3" w:rsidRPr="003C703A">
        <w:rPr>
          <w:rFonts w:cstheme="minorHAnsi"/>
        </w:rPr>
        <w:t xml:space="preserve"> Currently, supported datatypes include:</w:t>
      </w:r>
    </w:p>
    <w:p w:rsidR="00B222B3" w:rsidRPr="003C703A" w:rsidRDefault="00B222B3" w:rsidP="00B222B3">
      <w:pPr>
        <w:pStyle w:val="ListParagraph"/>
        <w:numPr>
          <w:ilvl w:val="0"/>
          <w:numId w:val="1"/>
        </w:numPr>
        <w:rPr>
          <w:rFonts w:cstheme="minorHAnsi"/>
        </w:rPr>
      </w:pPr>
      <w:r w:rsidRPr="003C703A">
        <w:rPr>
          <w:rFonts w:cstheme="minorHAnsi"/>
        </w:rPr>
        <w:t>Int</w:t>
      </w:r>
    </w:p>
    <w:p w:rsidR="00B222B3" w:rsidRPr="003C703A" w:rsidRDefault="00B222B3" w:rsidP="00B222B3">
      <w:pPr>
        <w:pStyle w:val="ListParagraph"/>
        <w:numPr>
          <w:ilvl w:val="0"/>
          <w:numId w:val="1"/>
        </w:numPr>
        <w:rPr>
          <w:rFonts w:cstheme="minorHAnsi"/>
        </w:rPr>
      </w:pPr>
      <w:r w:rsidRPr="003C703A">
        <w:rPr>
          <w:rFonts w:cstheme="minorHAnsi"/>
        </w:rPr>
        <w:t>Float</w:t>
      </w:r>
    </w:p>
    <w:p w:rsidR="00B222B3" w:rsidRPr="003C703A" w:rsidRDefault="00B222B3" w:rsidP="00B222B3">
      <w:pPr>
        <w:pStyle w:val="ListParagraph"/>
        <w:numPr>
          <w:ilvl w:val="0"/>
          <w:numId w:val="1"/>
        </w:numPr>
        <w:rPr>
          <w:rFonts w:cstheme="minorHAnsi"/>
        </w:rPr>
      </w:pPr>
      <w:r w:rsidRPr="003C703A">
        <w:rPr>
          <w:rFonts w:cstheme="minorHAnsi"/>
        </w:rPr>
        <w:t>String</w:t>
      </w:r>
    </w:p>
    <w:p w:rsidR="00B222B3" w:rsidRPr="003C703A" w:rsidRDefault="00B222B3" w:rsidP="00B222B3">
      <w:pPr>
        <w:pStyle w:val="ListParagraph"/>
        <w:numPr>
          <w:ilvl w:val="0"/>
          <w:numId w:val="1"/>
        </w:numPr>
        <w:rPr>
          <w:rFonts w:cstheme="minorHAnsi"/>
        </w:rPr>
      </w:pPr>
      <w:proofErr w:type="spellStart"/>
      <w:r w:rsidRPr="003C703A">
        <w:rPr>
          <w:rFonts w:cstheme="minorHAnsi"/>
        </w:rPr>
        <w:t>GameObject</w:t>
      </w:r>
      <w:proofErr w:type="spellEnd"/>
    </w:p>
    <w:p w:rsidR="00B222B3" w:rsidRPr="003C703A" w:rsidRDefault="00B222B3" w:rsidP="00B222B3">
      <w:pPr>
        <w:pStyle w:val="ListParagraph"/>
        <w:numPr>
          <w:ilvl w:val="0"/>
          <w:numId w:val="1"/>
        </w:numPr>
        <w:rPr>
          <w:rFonts w:cstheme="minorHAnsi"/>
        </w:rPr>
      </w:pPr>
      <w:r w:rsidRPr="003C703A">
        <w:rPr>
          <w:rFonts w:cstheme="minorHAnsi"/>
        </w:rPr>
        <w:t>Vector3</w:t>
      </w:r>
    </w:p>
    <w:p w:rsidR="00DA7FA0" w:rsidRPr="003C703A" w:rsidRDefault="00DA7FA0" w:rsidP="00DA7FA0">
      <w:pPr>
        <w:pStyle w:val="Heading4"/>
        <w:rPr>
          <w:rFonts w:asciiTheme="minorHAnsi" w:hAnsiTheme="minorHAnsi" w:cstheme="minorHAnsi"/>
        </w:rPr>
      </w:pPr>
      <w:r w:rsidRPr="003C703A">
        <w:rPr>
          <w:rFonts w:asciiTheme="minorHAnsi" w:hAnsiTheme="minorHAnsi" w:cstheme="minorHAnsi"/>
        </w:rPr>
        <w:t>Variable Type</w:t>
      </w:r>
    </w:p>
    <w:p w:rsidR="00DA7FA0" w:rsidRPr="003C703A" w:rsidRDefault="00DA7FA0" w:rsidP="00DA7FA0">
      <w:pPr>
        <w:rPr>
          <w:rFonts w:cstheme="minorHAnsi"/>
        </w:rPr>
      </w:pPr>
      <w:r w:rsidRPr="003C703A">
        <w:rPr>
          <w:rFonts w:cstheme="minorHAnsi"/>
        </w:rPr>
        <w:t>Independent and dependent variables are treated differently. Independent variables define your experimental structure, and dependent variables are values that determined from responses or measurements during each trial</w:t>
      </w:r>
    </w:p>
    <w:p w:rsidR="000953C2" w:rsidRPr="003C703A" w:rsidRDefault="000953C2" w:rsidP="00AD13C2">
      <w:pPr>
        <w:pStyle w:val="Heading3"/>
        <w:rPr>
          <w:rFonts w:asciiTheme="minorHAnsi" w:hAnsiTheme="minorHAnsi" w:cstheme="minorHAnsi"/>
        </w:rPr>
      </w:pPr>
      <w:bookmarkStart w:id="4" w:name="_Toc1037646"/>
      <w:r w:rsidRPr="003C703A">
        <w:rPr>
          <w:rFonts w:asciiTheme="minorHAnsi" w:hAnsiTheme="minorHAnsi" w:cstheme="minorHAnsi"/>
        </w:rPr>
        <w:t>Independent variable</w:t>
      </w:r>
      <w:r w:rsidR="00AD13C2" w:rsidRPr="003C703A">
        <w:rPr>
          <w:rFonts w:asciiTheme="minorHAnsi" w:hAnsiTheme="minorHAnsi" w:cstheme="minorHAnsi"/>
        </w:rPr>
        <w:t xml:space="preserve"> options</w:t>
      </w:r>
      <w:r w:rsidRPr="003C703A">
        <w:rPr>
          <w:rFonts w:asciiTheme="minorHAnsi" w:hAnsiTheme="minorHAnsi" w:cstheme="minorHAnsi"/>
        </w:rPr>
        <w:t>:</w:t>
      </w:r>
      <w:bookmarkEnd w:id="4"/>
    </w:p>
    <w:p w:rsidR="000953C2" w:rsidRPr="003C703A" w:rsidRDefault="000953C2" w:rsidP="000953C2">
      <w:pPr>
        <w:pStyle w:val="Heading4"/>
        <w:rPr>
          <w:rFonts w:asciiTheme="minorHAnsi" w:hAnsiTheme="minorHAnsi" w:cstheme="minorHAnsi"/>
        </w:rPr>
      </w:pPr>
      <w:r w:rsidRPr="003C703A">
        <w:rPr>
          <w:rFonts w:asciiTheme="minorHAnsi" w:hAnsiTheme="minorHAnsi" w:cstheme="minorHAnsi"/>
        </w:rPr>
        <w:t>Block</w:t>
      </w:r>
    </w:p>
    <w:p w:rsidR="000953C2" w:rsidRPr="003C703A" w:rsidRDefault="000953C2" w:rsidP="000953C2">
      <w:pPr>
        <w:rPr>
          <w:rFonts w:cstheme="minorHAnsi"/>
        </w:rPr>
      </w:pPr>
      <w:r w:rsidRPr="003C703A">
        <w:rPr>
          <w:rFonts w:cstheme="minorHAnsi"/>
        </w:rPr>
        <w:t xml:space="preserve">Enabling this option will create blocks of trials for each value defined. Useful for counterbalancing or variables that require setup in real life (i.e. participants need to move between values) </w:t>
      </w:r>
    </w:p>
    <w:p w:rsidR="000953C2" w:rsidRPr="003C703A" w:rsidRDefault="000953C2" w:rsidP="000953C2">
      <w:pPr>
        <w:pStyle w:val="Heading4"/>
        <w:rPr>
          <w:rFonts w:asciiTheme="minorHAnsi" w:hAnsiTheme="minorHAnsi" w:cstheme="minorHAnsi"/>
        </w:rPr>
      </w:pPr>
      <w:r w:rsidRPr="003C703A">
        <w:rPr>
          <w:rFonts w:asciiTheme="minorHAnsi" w:hAnsiTheme="minorHAnsi" w:cstheme="minorHAnsi"/>
        </w:rPr>
        <w:lastRenderedPageBreak/>
        <w:t>Mixing Type of Variable</w:t>
      </w:r>
    </w:p>
    <w:p w:rsidR="000953C2" w:rsidRPr="003C703A" w:rsidRDefault="000953C2" w:rsidP="000953C2">
      <w:pPr>
        <w:rPr>
          <w:rFonts w:cstheme="minorHAnsi"/>
        </w:rPr>
      </w:pPr>
      <w:r w:rsidRPr="003C703A">
        <w:rPr>
          <w:rFonts w:cstheme="minorHAnsi"/>
        </w:rPr>
        <w:t>This option will define how the variable is mixed with the other variables when creating your experimental design.</w:t>
      </w:r>
    </w:p>
    <w:p w:rsidR="00D275AB" w:rsidRPr="003C703A" w:rsidRDefault="000953C2" w:rsidP="000953C2">
      <w:pPr>
        <w:ind w:left="720"/>
        <w:rPr>
          <w:rFonts w:cstheme="minorHAnsi"/>
        </w:rPr>
      </w:pPr>
      <w:r w:rsidRPr="003C703A">
        <w:rPr>
          <w:rFonts w:cstheme="minorHAnsi"/>
          <w:b/>
        </w:rPr>
        <w:t>Balanced:</w:t>
      </w:r>
      <w:r w:rsidRPr="003C703A">
        <w:rPr>
          <w:rFonts w:cstheme="minorHAnsi"/>
        </w:rPr>
        <w:t xml:space="preserve"> </w:t>
      </w:r>
    </w:p>
    <w:p w:rsidR="000953C2" w:rsidRPr="003C703A" w:rsidRDefault="000953C2" w:rsidP="000953C2">
      <w:pPr>
        <w:ind w:left="720"/>
        <w:rPr>
          <w:rFonts w:cstheme="minorHAnsi"/>
        </w:rPr>
      </w:pPr>
      <w:r w:rsidRPr="003C703A">
        <w:rPr>
          <w:rFonts w:cstheme="minorHAnsi"/>
        </w:rPr>
        <w:t>This will create trials for every combination</w:t>
      </w:r>
      <w:r w:rsidR="00D275AB" w:rsidRPr="003C703A">
        <w:rPr>
          <w:rFonts w:cstheme="minorHAnsi"/>
        </w:rPr>
        <w:t xml:space="preserve"> of values</w:t>
      </w:r>
      <w:r w:rsidRPr="003C703A">
        <w:rPr>
          <w:rFonts w:cstheme="minorHAnsi"/>
        </w:rPr>
        <w:t xml:space="preserve"> of each balanced variable. Example: for two 3-value balanced variables, </w:t>
      </w:r>
      <w:r w:rsidR="00D275AB" w:rsidRPr="003C703A">
        <w:rPr>
          <w:rFonts w:cstheme="minorHAnsi"/>
        </w:rPr>
        <w:t xml:space="preserve">there will be </w:t>
      </w:r>
      <w:r w:rsidRPr="003C703A">
        <w:rPr>
          <w:rFonts w:cstheme="minorHAnsi"/>
        </w:rPr>
        <w:t>3x3=9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3C703A" w:rsidTr="000953C2">
        <w:tc>
          <w:tcPr>
            <w:tcW w:w="3116" w:type="dxa"/>
          </w:tcPr>
          <w:p w:rsidR="000953C2" w:rsidRPr="003C703A" w:rsidRDefault="000953C2" w:rsidP="000953C2">
            <w:pPr>
              <w:rPr>
                <w:rFonts w:cstheme="minorHAnsi"/>
              </w:rPr>
            </w:pPr>
            <w:r w:rsidRPr="003C703A">
              <w:rPr>
                <w:rFonts w:cstheme="minorHAnsi"/>
              </w:rPr>
              <w:t>Trial Number</w:t>
            </w:r>
          </w:p>
        </w:tc>
        <w:tc>
          <w:tcPr>
            <w:tcW w:w="3117" w:type="dxa"/>
          </w:tcPr>
          <w:p w:rsidR="000953C2" w:rsidRPr="003C703A" w:rsidRDefault="00D275AB" w:rsidP="000953C2">
            <w:pPr>
              <w:rPr>
                <w:rFonts w:cstheme="minorHAnsi"/>
              </w:rPr>
            </w:pPr>
            <w:r w:rsidRPr="003C703A">
              <w:rPr>
                <w:rFonts w:cstheme="minorHAnsi"/>
              </w:rPr>
              <w:t xml:space="preserve">Balanced </w:t>
            </w:r>
            <w:r w:rsidR="000953C2" w:rsidRPr="003C703A">
              <w:rPr>
                <w:rFonts w:cstheme="minorHAnsi"/>
              </w:rPr>
              <w:t>Variable 1</w:t>
            </w:r>
          </w:p>
        </w:tc>
        <w:tc>
          <w:tcPr>
            <w:tcW w:w="3117" w:type="dxa"/>
          </w:tcPr>
          <w:p w:rsidR="000953C2" w:rsidRPr="003C703A" w:rsidRDefault="00D275AB" w:rsidP="000953C2">
            <w:pPr>
              <w:rPr>
                <w:rFonts w:cstheme="minorHAnsi"/>
              </w:rPr>
            </w:pPr>
            <w:r w:rsidRPr="003C703A">
              <w:rPr>
                <w:rFonts w:cstheme="minorHAnsi"/>
              </w:rPr>
              <w:t xml:space="preserve">Balanced </w:t>
            </w:r>
            <w:r w:rsidR="000953C2" w:rsidRPr="003C703A">
              <w:rPr>
                <w:rFonts w:cstheme="minorHAnsi"/>
              </w:rPr>
              <w:t>Variable 2</w:t>
            </w:r>
          </w:p>
        </w:tc>
      </w:tr>
      <w:tr w:rsidR="00D275AB" w:rsidRPr="003C703A" w:rsidTr="000953C2">
        <w:tc>
          <w:tcPr>
            <w:tcW w:w="3116" w:type="dxa"/>
          </w:tcPr>
          <w:p w:rsidR="000953C2" w:rsidRPr="003C703A" w:rsidRDefault="000953C2" w:rsidP="000953C2">
            <w:pPr>
              <w:rPr>
                <w:rFonts w:cstheme="minorHAnsi"/>
              </w:rPr>
            </w:pPr>
            <w:r w:rsidRPr="003C703A">
              <w:rPr>
                <w:rFonts w:cstheme="minorHAnsi"/>
              </w:rPr>
              <w:t>1</w:t>
            </w:r>
          </w:p>
        </w:tc>
        <w:tc>
          <w:tcPr>
            <w:tcW w:w="3117" w:type="dxa"/>
          </w:tcPr>
          <w:p w:rsidR="000953C2" w:rsidRPr="003C703A" w:rsidRDefault="000953C2" w:rsidP="000953C2">
            <w:pPr>
              <w:rPr>
                <w:rFonts w:cstheme="minorHAnsi"/>
              </w:rPr>
            </w:pPr>
            <w:r w:rsidRPr="003C703A">
              <w:rPr>
                <w:rFonts w:cstheme="minorHAnsi"/>
              </w:rPr>
              <w:t>1</w:t>
            </w:r>
          </w:p>
        </w:tc>
        <w:tc>
          <w:tcPr>
            <w:tcW w:w="3117" w:type="dxa"/>
          </w:tcPr>
          <w:p w:rsidR="000953C2" w:rsidRPr="003C703A" w:rsidRDefault="000953C2" w:rsidP="000953C2">
            <w:pPr>
              <w:rPr>
                <w:rFonts w:cstheme="minorHAnsi"/>
              </w:rPr>
            </w:pPr>
            <w:r w:rsidRPr="003C703A">
              <w:rPr>
                <w:rFonts w:cstheme="minorHAnsi"/>
              </w:rPr>
              <w:t>1</w:t>
            </w:r>
          </w:p>
        </w:tc>
      </w:tr>
      <w:tr w:rsidR="00D275AB" w:rsidRPr="003C703A" w:rsidTr="000953C2">
        <w:tc>
          <w:tcPr>
            <w:tcW w:w="3116" w:type="dxa"/>
          </w:tcPr>
          <w:p w:rsidR="000953C2" w:rsidRPr="003C703A" w:rsidRDefault="000953C2" w:rsidP="000953C2">
            <w:pPr>
              <w:rPr>
                <w:rFonts w:cstheme="minorHAnsi"/>
              </w:rPr>
            </w:pPr>
            <w:r w:rsidRPr="003C703A">
              <w:rPr>
                <w:rFonts w:cstheme="minorHAnsi"/>
              </w:rPr>
              <w:t>2</w:t>
            </w:r>
          </w:p>
        </w:tc>
        <w:tc>
          <w:tcPr>
            <w:tcW w:w="3117" w:type="dxa"/>
          </w:tcPr>
          <w:p w:rsidR="000953C2" w:rsidRPr="003C703A" w:rsidRDefault="000953C2" w:rsidP="000953C2">
            <w:pPr>
              <w:rPr>
                <w:rFonts w:cstheme="minorHAnsi"/>
              </w:rPr>
            </w:pPr>
            <w:r w:rsidRPr="003C703A">
              <w:rPr>
                <w:rFonts w:cstheme="minorHAnsi"/>
              </w:rPr>
              <w:t>1</w:t>
            </w:r>
          </w:p>
        </w:tc>
        <w:tc>
          <w:tcPr>
            <w:tcW w:w="3117" w:type="dxa"/>
          </w:tcPr>
          <w:p w:rsidR="000953C2" w:rsidRPr="003C703A" w:rsidRDefault="000953C2" w:rsidP="000953C2">
            <w:pPr>
              <w:rPr>
                <w:rFonts w:cstheme="minorHAnsi"/>
              </w:rPr>
            </w:pPr>
            <w:r w:rsidRPr="003C703A">
              <w:rPr>
                <w:rFonts w:cstheme="minorHAnsi"/>
              </w:rPr>
              <w:t>2</w:t>
            </w:r>
          </w:p>
        </w:tc>
      </w:tr>
      <w:tr w:rsidR="00D275AB" w:rsidRPr="003C703A" w:rsidTr="000953C2">
        <w:tc>
          <w:tcPr>
            <w:tcW w:w="3116" w:type="dxa"/>
          </w:tcPr>
          <w:p w:rsidR="000953C2" w:rsidRPr="003C703A" w:rsidRDefault="000953C2" w:rsidP="000953C2">
            <w:pPr>
              <w:rPr>
                <w:rFonts w:cstheme="minorHAnsi"/>
              </w:rPr>
            </w:pPr>
            <w:r w:rsidRPr="003C703A">
              <w:rPr>
                <w:rFonts w:cstheme="minorHAnsi"/>
              </w:rPr>
              <w:t>3</w:t>
            </w:r>
          </w:p>
        </w:tc>
        <w:tc>
          <w:tcPr>
            <w:tcW w:w="3117" w:type="dxa"/>
          </w:tcPr>
          <w:p w:rsidR="000953C2" w:rsidRPr="003C703A" w:rsidRDefault="000953C2" w:rsidP="000953C2">
            <w:pPr>
              <w:rPr>
                <w:rFonts w:cstheme="minorHAnsi"/>
              </w:rPr>
            </w:pPr>
            <w:r w:rsidRPr="003C703A">
              <w:rPr>
                <w:rFonts w:cstheme="minorHAnsi"/>
              </w:rPr>
              <w:t>1</w:t>
            </w:r>
          </w:p>
        </w:tc>
        <w:tc>
          <w:tcPr>
            <w:tcW w:w="3117" w:type="dxa"/>
          </w:tcPr>
          <w:p w:rsidR="000953C2" w:rsidRPr="003C703A" w:rsidRDefault="000953C2" w:rsidP="000953C2">
            <w:pPr>
              <w:rPr>
                <w:rFonts w:cstheme="minorHAnsi"/>
              </w:rPr>
            </w:pPr>
            <w:r w:rsidRPr="003C703A">
              <w:rPr>
                <w:rFonts w:cstheme="minorHAnsi"/>
              </w:rPr>
              <w:t>3</w:t>
            </w:r>
          </w:p>
        </w:tc>
      </w:tr>
      <w:tr w:rsidR="00D275AB" w:rsidRPr="003C703A" w:rsidTr="000953C2">
        <w:tc>
          <w:tcPr>
            <w:tcW w:w="3116" w:type="dxa"/>
          </w:tcPr>
          <w:p w:rsidR="000953C2" w:rsidRPr="003C703A" w:rsidRDefault="000953C2" w:rsidP="000953C2">
            <w:pPr>
              <w:rPr>
                <w:rFonts w:cstheme="minorHAnsi"/>
              </w:rPr>
            </w:pPr>
            <w:r w:rsidRPr="003C703A">
              <w:rPr>
                <w:rFonts w:cstheme="minorHAnsi"/>
              </w:rPr>
              <w:t>4</w:t>
            </w:r>
          </w:p>
        </w:tc>
        <w:tc>
          <w:tcPr>
            <w:tcW w:w="3117" w:type="dxa"/>
          </w:tcPr>
          <w:p w:rsidR="000953C2" w:rsidRPr="003C703A" w:rsidRDefault="000953C2" w:rsidP="000953C2">
            <w:pPr>
              <w:rPr>
                <w:rFonts w:cstheme="minorHAnsi"/>
              </w:rPr>
            </w:pPr>
            <w:r w:rsidRPr="003C703A">
              <w:rPr>
                <w:rFonts w:cstheme="minorHAnsi"/>
              </w:rPr>
              <w:t>2</w:t>
            </w:r>
          </w:p>
        </w:tc>
        <w:tc>
          <w:tcPr>
            <w:tcW w:w="3117" w:type="dxa"/>
          </w:tcPr>
          <w:p w:rsidR="000953C2" w:rsidRPr="003C703A" w:rsidRDefault="000953C2" w:rsidP="000953C2">
            <w:pPr>
              <w:rPr>
                <w:rFonts w:cstheme="minorHAnsi"/>
              </w:rPr>
            </w:pPr>
            <w:r w:rsidRPr="003C703A">
              <w:rPr>
                <w:rFonts w:cstheme="minorHAnsi"/>
              </w:rPr>
              <w:t>1</w:t>
            </w:r>
          </w:p>
        </w:tc>
      </w:tr>
      <w:tr w:rsidR="00D275AB" w:rsidRPr="003C703A" w:rsidTr="000953C2">
        <w:tc>
          <w:tcPr>
            <w:tcW w:w="3116" w:type="dxa"/>
          </w:tcPr>
          <w:p w:rsidR="000953C2" w:rsidRPr="003C703A" w:rsidRDefault="000953C2" w:rsidP="000953C2">
            <w:pPr>
              <w:rPr>
                <w:rFonts w:cstheme="minorHAnsi"/>
              </w:rPr>
            </w:pPr>
            <w:r w:rsidRPr="003C703A">
              <w:rPr>
                <w:rFonts w:cstheme="minorHAnsi"/>
              </w:rPr>
              <w:t>5</w:t>
            </w:r>
          </w:p>
        </w:tc>
        <w:tc>
          <w:tcPr>
            <w:tcW w:w="3117" w:type="dxa"/>
          </w:tcPr>
          <w:p w:rsidR="000953C2" w:rsidRPr="003C703A" w:rsidRDefault="000953C2" w:rsidP="000953C2">
            <w:pPr>
              <w:rPr>
                <w:rFonts w:cstheme="minorHAnsi"/>
              </w:rPr>
            </w:pPr>
            <w:r w:rsidRPr="003C703A">
              <w:rPr>
                <w:rFonts w:cstheme="minorHAnsi"/>
              </w:rPr>
              <w:t>2</w:t>
            </w:r>
          </w:p>
        </w:tc>
        <w:tc>
          <w:tcPr>
            <w:tcW w:w="3117" w:type="dxa"/>
          </w:tcPr>
          <w:p w:rsidR="000953C2" w:rsidRPr="003C703A" w:rsidRDefault="000953C2" w:rsidP="000953C2">
            <w:pPr>
              <w:rPr>
                <w:rFonts w:cstheme="minorHAnsi"/>
              </w:rPr>
            </w:pPr>
            <w:r w:rsidRPr="003C703A">
              <w:rPr>
                <w:rFonts w:cstheme="minorHAnsi"/>
              </w:rPr>
              <w:t>2</w:t>
            </w:r>
          </w:p>
        </w:tc>
      </w:tr>
      <w:tr w:rsidR="00D275AB" w:rsidRPr="003C703A" w:rsidTr="000953C2">
        <w:tc>
          <w:tcPr>
            <w:tcW w:w="3116" w:type="dxa"/>
          </w:tcPr>
          <w:p w:rsidR="000953C2" w:rsidRPr="003C703A" w:rsidRDefault="000953C2" w:rsidP="000953C2">
            <w:pPr>
              <w:rPr>
                <w:rFonts w:cstheme="minorHAnsi"/>
              </w:rPr>
            </w:pPr>
            <w:r w:rsidRPr="003C703A">
              <w:rPr>
                <w:rFonts w:cstheme="minorHAnsi"/>
              </w:rPr>
              <w:t>6</w:t>
            </w:r>
          </w:p>
        </w:tc>
        <w:tc>
          <w:tcPr>
            <w:tcW w:w="3117" w:type="dxa"/>
          </w:tcPr>
          <w:p w:rsidR="000953C2" w:rsidRPr="003C703A" w:rsidRDefault="000953C2" w:rsidP="000953C2">
            <w:pPr>
              <w:rPr>
                <w:rFonts w:cstheme="minorHAnsi"/>
              </w:rPr>
            </w:pPr>
            <w:r w:rsidRPr="003C703A">
              <w:rPr>
                <w:rFonts w:cstheme="minorHAnsi"/>
              </w:rPr>
              <w:t>2</w:t>
            </w:r>
          </w:p>
        </w:tc>
        <w:tc>
          <w:tcPr>
            <w:tcW w:w="3117" w:type="dxa"/>
          </w:tcPr>
          <w:p w:rsidR="000953C2" w:rsidRPr="003C703A" w:rsidRDefault="000953C2" w:rsidP="000953C2">
            <w:pPr>
              <w:rPr>
                <w:rFonts w:cstheme="minorHAnsi"/>
              </w:rPr>
            </w:pPr>
            <w:r w:rsidRPr="003C703A">
              <w:rPr>
                <w:rFonts w:cstheme="minorHAnsi"/>
              </w:rPr>
              <w:t>3</w:t>
            </w:r>
          </w:p>
        </w:tc>
      </w:tr>
      <w:tr w:rsidR="00D275AB" w:rsidRPr="003C703A" w:rsidTr="000953C2">
        <w:tc>
          <w:tcPr>
            <w:tcW w:w="3116" w:type="dxa"/>
          </w:tcPr>
          <w:p w:rsidR="000953C2" w:rsidRPr="003C703A" w:rsidRDefault="000953C2" w:rsidP="000953C2">
            <w:pPr>
              <w:rPr>
                <w:rFonts w:cstheme="minorHAnsi"/>
              </w:rPr>
            </w:pPr>
            <w:r w:rsidRPr="003C703A">
              <w:rPr>
                <w:rFonts w:cstheme="minorHAnsi"/>
              </w:rPr>
              <w:t>7</w:t>
            </w:r>
          </w:p>
        </w:tc>
        <w:tc>
          <w:tcPr>
            <w:tcW w:w="3117" w:type="dxa"/>
          </w:tcPr>
          <w:p w:rsidR="000953C2" w:rsidRPr="003C703A" w:rsidRDefault="000953C2" w:rsidP="000953C2">
            <w:pPr>
              <w:rPr>
                <w:rFonts w:cstheme="minorHAnsi"/>
              </w:rPr>
            </w:pPr>
            <w:r w:rsidRPr="003C703A">
              <w:rPr>
                <w:rFonts w:cstheme="minorHAnsi"/>
              </w:rPr>
              <w:t>3</w:t>
            </w:r>
          </w:p>
        </w:tc>
        <w:tc>
          <w:tcPr>
            <w:tcW w:w="3117" w:type="dxa"/>
          </w:tcPr>
          <w:p w:rsidR="000953C2" w:rsidRPr="003C703A" w:rsidRDefault="000953C2" w:rsidP="000953C2">
            <w:pPr>
              <w:rPr>
                <w:rFonts w:cstheme="minorHAnsi"/>
              </w:rPr>
            </w:pPr>
            <w:r w:rsidRPr="003C703A">
              <w:rPr>
                <w:rFonts w:cstheme="minorHAnsi"/>
              </w:rPr>
              <w:t>1</w:t>
            </w:r>
          </w:p>
        </w:tc>
      </w:tr>
      <w:tr w:rsidR="000953C2" w:rsidRPr="003C703A" w:rsidTr="000953C2">
        <w:tc>
          <w:tcPr>
            <w:tcW w:w="3116" w:type="dxa"/>
          </w:tcPr>
          <w:p w:rsidR="000953C2" w:rsidRPr="003C703A" w:rsidRDefault="000953C2" w:rsidP="000953C2">
            <w:pPr>
              <w:rPr>
                <w:rFonts w:cstheme="minorHAnsi"/>
              </w:rPr>
            </w:pPr>
            <w:r w:rsidRPr="003C703A">
              <w:rPr>
                <w:rFonts w:cstheme="minorHAnsi"/>
              </w:rPr>
              <w:t>8</w:t>
            </w:r>
          </w:p>
        </w:tc>
        <w:tc>
          <w:tcPr>
            <w:tcW w:w="3117" w:type="dxa"/>
          </w:tcPr>
          <w:p w:rsidR="000953C2" w:rsidRPr="003C703A" w:rsidRDefault="000953C2" w:rsidP="000953C2">
            <w:pPr>
              <w:rPr>
                <w:rFonts w:cstheme="minorHAnsi"/>
              </w:rPr>
            </w:pPr>
            <w:r w:rsidRPr="003C703A">
              <w:rPr>
                <w:rFonts w:cstheme="minorHAnsi"/>
              </w:rPr>
              <w:t>3</w:t>
            </w:r>
          </w:p>
        </w:tc>
        <w:tc>
          <w:tcPr>
            <w:tcW w:w="3117" w:type="dxa"/>
          </w:tcPr>
          <w:p w:rsidR="000953C2" w:rsidRPr="003C703A" w:rsidRDefault="000953C2" w:rsidP="000953C2">
            <w:pPr>
              <w:rPr>
                <w:rFonts w:cstheme="minorHAnsi"/>
              </w:rPr>
            </w:pPr>
            <w:r w:rsidRPr="003C703A">
              <w:rPr>
                <w:rFonts w:cstheme="minorHAnsi"/>
              </w:rPr>
              <w:t>2</w:t>
            </w:r>
          </w:p>
        </w:tc>
      </w:tr>
      <w:tr w:rsidR="000953C2" w:rsidRPr="003C703A" w:rsidTr="000953C2">
        <w:tc>
          <w:tcPr>
            <w:tcW w:w="3116" w:type="dxa"/>
          </w:tcPr>
          <w:p w:rsidR="000953C2" w:rsidRPr="003C703A" w:rsidRDefault="000953C2" w:rsidP="000953C2">
            <w:pPr>
              <w:rPr>
                <w:rFonts w:cstheme="minorHAnsi"/>
              </w:rPr>
            </w:pPr>
            <w:r w:rsidRPr="003C703A">
              <w:rPr>
                <w:rFonts w:cstheme="minorHAnsi"/>
              </w:rPr>
              <w:t>9</w:t>
            </w:r>
          </w:p>
        </w:tc>
        <w:tc>
          <w:tcPr>
            <w:tcW w:w="3117" w:type="dxa"/>
          </w:tcPr>
          <w:p w:rsidR="000953C2" w:rsidRPr="003C703A" w:rsidRDefault="000953C2" w:rsidP="000953C2">
            <w:pPr>
              <w:rPr>
                <w:rFonts w:cstheme="minorHAnsi"/>
              </w:rPr>
            </w:pPr>
            <w:r w:rsidRPr="003C703A">
              <w:rPr>
                <w:rFonts w:cstheme="minorHAnsi"/>
              </w:rPr>
              <w:t>3</w:t>
            </w:r>
          </w:p>
        </w:tc>
        <w:tc>
          <w:tcPr>
            <w:tcW w:w="3117" w:type="dxa"/>
          </w:tcPr>
          <w:p w:rsidR="000953C2" w:rsidRPr="003C703A" w:rsidRDefault="000953C2" w:rsidP="000953C2">
            <w:pPr>
              <w:rPr>
                <w:rFonts w:cstheme="minorHAnsi"/>
              </w:rPr>
            </w:pPr>
            <w:r w:rsidRPr="003C703A">
              <w:rPr>
                <w:rFonts w:cstheme="minorHAnsi"/>
              </w:rPr>
              <w:t>3</w:t>
            </w:r>
          </w:p>
        </w:tc>
      </w:tr>
    </w:tbl>
    <w:p w:rsidR="000953C2" w:rsidRPr="003C703A" w:rsidRDefault="000953C2" w:rsidP="000953C2">
      <w:pPr>
        <w:ind w:left="720"/>
        <w:rPr>
          <w:rFonts w:cstheme="minorHAnsi"/>
        </w:rPr>
      </w:pPr>
    </w:p>
    <w:p w:rsidR="00D275AB" w:rsidRPr="003C703A" w:rsidRDefault="00D275AB" w:rsidP="000953C2">
      <w:pPr>
        <w:ind w:left="720"/>
        <w:rPr>
          <w:rFonts w:cstheme="minorHAnsi"/>
          <w:b/>
        </w:rPr>
      </w:pPr>
      <w:r w:rsidRPr="003C703A">
        <w:rPr>
          <w:rFonts w:cstheme="minorHAnsi"/>
          <w:b/>
        </w:rPr>
        <w:t>Looped:</w:t>
      </w:r>
    </w:p>
    <w:p w:rsidR="00D275AB" w:rsidRPr="003C703A" w:rsidRDefault="00D275AB" w:rsidP="000953C2">
      <w:pPr>
        <w:ind w:left="720"/>
        <w:rPr>
          <w:rFonts w:cstheme="minorHAnsi"/>
        </w:rPr>
      </w:pPr>
      <w:r w:rsidRPr="003C703A">
        <w:rPr>
          <w:rFonts w:cstheme="minorHAnsi"/>
        </w:rPr>
        <w:t>This will loop through the values such that there is an equal number of trials with each value. Lowest common multiple.</w:t>
      </w:r>
    </w:p>
    <w:p w:rsidR="00D275AB" w:rsidRPr="003C703A" w:rsidRDefault="00D275AB" w:rsidP="00D275AB">
      <w:pPr>
        <w:ind w:left="720"/>
        <w:rPr>
          <w:rFonts w:cstheme="minorHAnsi"/>
        </w:rPr>
      </w:pPr>
      <w:r w:rsidRPr="003C703A">
        <w:rPr>
          <w:rFonts w:cstheme="minorHAnsi"/>
        </w:rPr>
        <w:t>Eample1: For a variable with 2 values, and another variable with 4 values, the following table will be created. In this case the lowest common multiple is 4 trials.</w:t>
      </w:r>
    </w:p>
    <w:tbl>
      <w:tblPr>
        <w:tblStyle w:val="TableGrid"/>
        <w:tblW w:w="0" w:type="auto"/>
        <w:tblInd w:w="720" w:type="dxa"/>
        <w:tblLook w:val="04A0" w:firstRow="1" w:lastRow="0" w:firstColumn="1" w:lastColumn="0" w:noHBand="0" w:noVBand="1"/>
      </w:tblPr>
      <w:tblGrid>
        <w:gridCol w:w="2870"/>
        <w:gridCol w:w="2880"/>
        <w:gridCol w:w="2880"/>
      </w:tblGrid>
      <w:tr w:rsidR="00D275AB" w:rsidRPr="003C703A" w:rsidTr="00D275AB">
        <w:tc>
          <w:tcPr>
            <w:tcW w:w="2870" w:type="dxa"/>
          </w:tcPr>
          <w:p w:rsidR="00D275AB" w:rsidRPr="003C703A" w:rsidRDefault="00D275AB" w:rsidP="00AD37D1">
            <w:pPr>
              <w:rPr>
                <w:rFonts w:cstheme="minorHAnsi"/>
              </w:rPr>
            </w:pPr>
            <w:r w:rsidRPr="003C703A">
              <w:rPr>
                <w:rFonts w:cstheme="minorHAnsi"/>
              </w:rPr>
              <w:t>Trial Number</w:t>
            </w:r>
          </w:p>
        </w:tc>
        <w:tc>
          <w:tcPr>
            <w:tcW w:w="2880" w:type="dxa"/>
          </w:tcPr>
          <w:p w:rsidR="00D275AB" w:rsidRPr="003C703A" w:rsidRDefault="00D275AB" w:rsidP="00AD37D1">
            <w:pPr>
              <w:rPr>
                <w:rFonts w:cstheme="minorHAnsi"/>
              </w:rPr>
            </w:pPr>
            <w:r w:rsidRPr="003C703A">
              <w:rPr>
                <w:rFonts w:cstheme="minorHAnsi"/>
              </w:rPr>
              <w:t>Looped Variable 1</w:t>
            </w:r>
          </w:p>
        </w:tc>
        <w:tc>
          <w:tcPr>
            <w:tcW w:w="2880" w:type="dxa"/>
          </w:tcPr>
          <w:p w:rsidR="00D275AB" w:rsidRPr="003C703A" w:rsidRDefault="00D275AB" w:rsidP="00AD37D1">
            <w:pPr>
              <w:rPr>
                <w:rFonts w:cstheme="minorHAnsi"/>
              </w:rPr>
            </w:pPr>
            <w:r w:rsidRPr="003C703A">
              <w:rPr>
                <w:rFonts w:cstheme="minorHAnsi"/>
              </w:rPr>
              <w:t>Looped Variable 2</w:t>
            </w:r>
          </w:p>
        </w:tc>
      </w:tr>
      <w:tr w:rsidR="00D275AB" w:rsidRPr="003C703A" w:rsidTr="00D275AB">
        <w:tc>
          <w:tcPr>
            <w:tcW w:w="2870" w:type="dxa"/>
          </w:tcPr>
          <w:p w:rsidR="00D275AB" w:rsidRPr="003C703A" w:rsidRDefault="00D275AB" w:rsidP="00AD37D1">
            <w:pPr>
              <w:rPr>
                <w:rFonts w:cstheme="minorHAnsi"/>
              </w:rPr>
            </w:pPr>
            <w:r w:rsidRPr="003C703A">
              <w:rPr>
                <w:rFonts w:cstheme="minorHAnsi"/>
              </w:rPr>
              <w:t>1</w:t>
            </w:r>
          </w:p>
        </w:tc>
        <w:tc>
          <w:tcPr>
            <w:tcW w:w="2880" w:type="dxa"/>
          </w:tcPr>
          <w:p w:rsidR="00D275AB" w:rsidRPr="003C703A" w:rsidRDefault="00D275AB" w:rsidP="00AD37D1">
            <w:pPr>
              <w:rPr>
                <w:rFonts w:cstheme="minorHAnsi"/>
              </w:rPr>
            </w:pPr>
            <w:r w:rsidRPr="003C703A">
              <w:rPr>
                <w:rFonts w:cstheme="minorHAnsi"/>
              </w:rPr>
              <w:t>1</w:t>
            </w:r>
          </w:p>
        </w:tc>
        <w:tc>
          <w:tcPr>
            <w:tcW w:w="2880" w:type="dxa"/>
          </w:tcPr>
          <w:p w:rsidR="00D275AB" w:rsidRPr="003C703A" w:rsidRDefault="00D275AB" w:rsidP="00AD37D1">
            <w:pPr>
              <w:rPr>
                <w:rFonts w:cstheme="minorHAnsi"/>
              </w:rPr>
            </w:pPr>
            <w:r w:rsidRPr="003C703A">
              <w:rPr>
                <w:rFonts w:cstheme="minorHAnsi"/>
              </w:rPr>
              <w:t>1</w:t>
            </w:r>
          </w:p>
        </w:tc>
      </w:tr>
      <w:tr w:rsidR="00D275AB" w:rsidRPr="003C703A" w:rsidTr="00D275AB">
        <w:tc>
          <w:tcPr>
            <w:tcW w:w="2870" w:type="dxa"/>
          </w:tcPr>
          <w:p w:rsidR="00D275AB" w:rsidRPr="003C703A" w:rsidRDefault="00D275AB" w:rsidP="00AD37D1">
            <w:pPr>
              <w:rPr>
                <w:rFonts w:cstheme="minorHAnsi"/>
              </w:rPr>
            </w:pPr>
            <w:r w:rsidRPr="003C703A">
              <w:rPr>
                <w:rFonts w:cstheme="minorHAnsi"/>
              </w:rPr>
              <w:t>2</w:t>
            </w:r>
          </w:p>
        </w:tc>
        <w:tc>
          <w:tcPr>
            <w:tcW w:w="2880" w:type="dxa"/>
          </w:tcPr>
          <w:p w:rsidR="00D275AB" w:rsidRPr="003C703A" w:rsidRDefault="00D275AB" w:rsidP="00AD37D1">
            <w:pPr>
              <w:rPr>
                <w:rFonts w:cstheme="minorHAnsi"/>
              </w:rPr>
            </w:pPr>
            <w:r w:rsidRPr="003C703A">
              <w:rPr>
                <w:rFonts w:cstheme="minorHAnsi"/>
              </w:rPr>
              <w:t>2</w:t>
            </w:r>
          </w:p>
        </w:tc>
        <w:tc>
          <w:tcPr>
            <w:tcW w:w="2880" w:type="dxa"/>
          </w:tcPr>
          <w:p w:rsidR="00D275AB" w:rsidRPr="003C703A" w:rsidRDefault="00D275AB" w:rsidP="00AD37D1">
            <w:pPr>
              <w:rPr>
                <w:rFonts w:cstheme="minorHAnsi"/>
              </w:rPr>
            </w:pPr>
            <w:r w:rsidRPr="003C703A">
              <w:rPr>
                <w:rFonts w:cstheme="minorHAnsi"/>
              </w:rPr>
              <w:t>2</w:t>
            </w:r>
          </w:p>
        </w:tc>
      </w:tr>
      <w:tr w:rsidR="00D275AB" w:rsidRPr="003C703A" w:rsidTr="00D275AB">
        <w:tc>
          <w:tcPr>
            <w:tcW w:w="2870" w:type="dxa"/>
          </w:tcPr>
          <w:p w:rsidR="00D275AB" w:rsidRPr="003C703A" w:rsidRDefault="00D275AB" w:rsidP="00AD37D1">
            <w:pPr>
              <w:rPr>
                <w:rFonts w:cstheme="minorHAnsi"/>
              </w:rPr>
            </w:pPr>
            <w:r w:rsidRPr="003C703A">
              <w:rPr>
                <w:rFonts w:cstheme="minorHAnsi"/>
              </w:rPr>
              <w:t>3</w:t>
            </w:r>
          </w:p>
        </w:tc>
        <w:tc>
          <w:tcPr>
            <w:tcW w:w="2880" w:type="dxa"/>
          </w:tcPr>
          <w:p w:rsidR="00D275AB" w:rsidRPr="003C703A" w:rsidRDefault="00D275AB" w:rsidP="00AD37D1">
            <w:pPr>
              <w:rPr>
                <w:rFonts w:cstheme="minorHAnsi"/>
              </w:rPr>
            </w:pPr>
            <w:r w:rsidRPr="003C703A">
              <w:rPr>
                <w:rFonts w:cstheme="minorHAnsi"/>
              </w:rPr>
              <w:t>1</w:t>
            </w:r>
          </w:p>
        </w:tc>
        <w:tc>
          <w:tcPr>
            <w:tcW w:w="2880" w:type="dxa"/>
          </w:tcPr>
          <w:p w:rsidR="00D275AB" w:rsidRPr="003C703A" w:rsidRDefault="00D275AB" w:rsidP="00AD37D1">
            <w:pPr>
              <w:rPr>
                <w:rFonts w:cstheme="minorHAnsi"/>
              </w:rPr>
            </w:pPr>
            <w:r w:rsidRPr="003C703A">
              <w:rPr>
                <w:rFonts w:cstheme="minorHAnsi"/>
              </w:rPr>
              <w:t>3</w:t>
            </w:r>
          </w:p>
        </w:tc>
      </w:tr>
      <w:tr w:rsidR="00D275AB" w:rsidRPr="003C703A" w:rsidTr="00D275AB">
        <w:tc>
          <w:tcPr>
            <w:tcW w:w="2870" w:type="dxa"/>
          </w:tcPr>
          <w:p w:rsidR="00D275AB" w:rsidRPr="003C703A" w:rsidRDefault="00D275AB" w:rsidP="00AD37D1">
            <w:pPr>
              <w:rPr>
                <w:rFonts w:cstheme="minorHAnsi"/>
              </w:rPr>
            </w:pPr>
            <w:r w:rsidRPr="003C703A">
              <w:rPr>
                <w:rFonts w:cstheme="minorHAnsi"/>
              </w:rPr>
              <w:t>4</w:t>
            </w:r>
          </w:p>
        </w:tc>
        <w:tc>
          <w:tcPr>
            <w:tcW w:w="2880" w:type="dxa"/>
          </w:tcPr>
          <w:p w:rsidR="00D275AB" w:rsidRPr="003C703A" w:rsidRDefault="00D275AB" w:rsidP="00AD37D1">
            <w:pPr>
              <w:rPr>
                <w:rFonts w:cstheme="minorHAnsi"/>
              </w:rPr>
            </w:pPr>
            <w:r w:rsidRPr="003C703A">
              <w:rPr>
                <w:rFonts w:cstheme="minorHAnsi"/>
              </w:rPr>
              <w:t>2</w:t>
            </w:r>
          </w:p>
        </w:tc>
        <w:tc>
          <w:tcPr>
            <w:tcW w:w="2880" w:type="dxa"/>
          </w:tcPr>
          <w:p w:rsidR="00D275AB" w:rsidRPr="003C703A" w:rsidRDefault="00D275AB" w:rsidP="00AD37D1">
            <w:pPr>
              <w:rPr>
                <w:rFonts w:cstheme="minorHAnsi"/>
              </w:rPr>
            </w:pPr>
            <w:r w:rsidRPr="003C703A">
              <w:rPr>
                <w:rFonts w:cstheme="minorHAnsi"/>
              </w:rPr>
              <w:t>4</w:t>
            </w:r>
          </w:p>
        </w:tc>
      </w:tr>
    </w:tbl>
    <w:p w:rsidR="00D275AB" w:rsidRPr="003C703A" w:rsidRDefault="00D275AB" w:rsidP="000953C2">
      <w:pPr>
        <w:ind w:left="720"/>
        <w:rPr>
          <w:rFonts w:cstheme="minorHAnsi"/>
        </w:rPr>
      </w:pPr>
    </w:p>
    <w:p w:rsidR="00D275AB" w:rsidRPr="003C703A" w:rsidRDefault="00D275AB" w:rsidP="000953C2">
      <w:pPr>
        <w:ind w:left="720"/>
        <w:rPr>
          <w:rFonts w:cstheme="minorHAnsi"/>
        </w:rPr>
      </w:pPr>
      <w:r w:rsidRPr="003C703A">
        <w:rPr>
          <w:rFonts w:cstheme="minorHAnsi"/>
        </w:rPr>
        <w:t>Example2: For a variable with 2 values, and another variable with 3 values the following table. In this case the lowest common multiple is 6 trials.</w:t>
      </w:r>
    </w:p>
    <w:tbl>
      <w:tblPr>
        <w:tblStyle w:val="TableGrid"/>
        <w:tblW w:w="0" w:type="auto"/>
        <w:tblInd w:w="720" w:type="dxa"/>
        <w:tblLook w:val="04A0" w:firstRow="1" w:lastRow="0" w:firstColumn="1" w:lastColumn="0" w:noHBand="0" w:noVBand="1"/>
      </w:tblPr>
      <w:tblGrid>
        <w:gridCol w:w="2876"/>
        <w:gridCol w:w="2877"/>
        <w:gridCol w:w="2877"/>
      </w:tblGrid>
      <w:tr w:rsidR="00D275AB" w:rsidRPr="003C703A" w:rsidTr="00AD37D1">
        <w:tc>
          <w:tcPr>
            <w:tcW w:w="3116" w:type="dxa"/>
          </w:tcPr>
          <w:p w:rsidR="00D275AB" w:rsidRPr="003C703A" w:rsidRDefault="00D275AB" w:rsidP="00AD37D1">
            <w:pPr>
              <w:rPr>
                <w:rFonts w:cstheme="minorHAnsi"/>
              </w:rPr>
            </w:pPr>
            <w:r w:rsidRPr="003C703A">
              <w:rPr>
                <w:rFonts w:cstheme="minorHAnsi"/>
              </w:rPr>
              <w:t>Trial Number</w:t>
            </w:r>
          </w:p>
        </w:tc>
        <w:tc>
          <w:tcPr>
            <w:tcW w:w="3117" w:type="dxa"/>
          </w:tcPr>
          <w:p w:rsidR="00D275AB" w:rsidRPr="003C703A" w:rsidRDefault="00D275AB" w:rsidP="00AD37D1">
            <w:pPr>
              <w:rPr>
                <w:rFonts w:cstheme="minorHAnsi"/>
              </w:rPr>
            </w:pPr>
            <w:r w:rsidRPr="003C703A">
              <w:rPr>
                <w:rFonts w:cstheme="minorHAnsi"/>
              </w:rPr>
              <w:t>Looped Variable 1</w:t>
            </w:r>
          </w:p>
        </w:tc>
        <w:tc>
          <w:tcPr>
            <w:tcW w:w="3117" w:type="dxa"/>
          </w:tcPr>
          <w:p w:rsidR="00D275AB" w:rsidRPr="003C703A" w:rsidRDefault="00D275AB" w:rsidP="00AD37D1">
            <w:pPr>
              <w:rPr>
                <w:rFonts w:cstheme="minorHAnsi"/>
              </w:rPr>
            </w:pPr>
            <w:r w:rsidRPr="003C703A">
              <w:rPr>
                <w:rFonts w:cstheme="minorHAnsi"/>
              </w:rPr>
              <w:t>Looped Variable 2</w:t>
            </w:r>
          </w:p>
        </w:tc>
      </w:tr>
      <w:tr w:rsidR="00D275AB" w:rsidRPr="003C703A" w:rsidTr="00AD37D1">
        <w:tc>
          <w:tcPr>
            <w:tcW w:w="3116" w:type="dxa"/>
          </w:tcPr>
          <w:p w:rsidR="00D275AB" w:rsidRPr="003C703A" w:rsidRDefault="00D275AB" w:rsidP="00AD37D1">
            <w:pPr>
              <w:rPr>
                <w:rFonts w:cstheme="minorHAnsi"/>
              </w:rPr>
            </w:pPr>
            <w:r w:rsidRPr="003C703A">
              <w:rPr>
                <w:rFonts w:cstheme="minorHAnsi"/>
              </w:rPr>
              <w:t>1</w:t>
            </w:r>
          </w:p>
        </w:tc>
        <w:tc>
          <w:tcPr>
            <w:tcW w:w="3117" w:type="dxa"/>
          </w:tcPr>
          <w:p w:rsidR="00D275AB" w:rsidRPr="003C703A" w:rsidRDefault="00D275AB" w:rsidP="00AD37D1">
            <w:pPr>
              <w:rPr>
                <w:rFonts w:cstheme="minorHAnsi"/>
              </w:rPr>
            </w:pPr>
            <w:r w:rsidRPr="003C703A">
              <w:rPr>
                <w:rFonts w:cstheme="minorHAnsi"/>
              </w:rPr>
              <w:t>1</w:t>
            </w:r>
          </w:p>
        </w:tc>
        <w:tc>
          <w:tcPr>
            <w:tcW w:w="3117" w:type="dxa"/>
          </w:tcPr>
          <w:p w:rsidR="00D275AB" w:rsidRPr="003C703A" w:rsidRDefault="00D275AB" w:rsidP="00AD37D1">
            <w:pPr>
              <w:rPr>
                <w:rFonts w:cstheme="minorHAnsi"/>
              </w:rPr>
            </w:pPr>
            <w:r w:rsidRPr="003C703A">
              <w:rPr>
                <w:rFonts w:cstheme="minorHAnsi"/>
              </w:rPr>
              <w:t>1</w:t>
            </w:r>
          </w:p>
        </w:tc>
      </w:tr>
      <w:tr w:rsidR="00D275AB" w:rsidRPr="003C703A" w:rsidTr="00AD37D1">
        <w:tc>
          <w:tcPr>
            <w:tcW w:w="3116" w:type="dxa"/>
          </w:tcPr>
          <w:p w:rsidR="00D275AB" w:rsidRPr="003C703A" w:rsidRDefault="00D275AB" w:rsidP="00AD37D1">
            <w:pPr>
              <w:rPr>
                <w:rFonts w:cstheme="minorHAnsi"/>
              </w:rPr>
            </w:pPr>
            <w:r w:rsidRPr="003C703A">
              <w:rPr>
                <w:rFonts w:cstheme="minorHAnsi"/>
              </w:rPr>
              <w:t>2</w:t>
            </w:r>
          </w:p>
        </w:tc>
        <w:tc>
          <w:tcPr>
            <w:tcW w:w="3117" w:type="dxa"/>
          </w:tcPr>
          <w:p w:rsidR="00D275AB" w:rsidRPr="003C703A" w:rsidRDefault="00D275AB" w:rsidP="00AD37D1">
            <w:pPr>
              <w:rPr>
                <w:rFonts w:cstheme="minorHAnsi"/>
              </w:rPr>
            </w:pPr>
            <w:r w:rsidRPr="003C703A">
              <w:rPr>
                <w:rFonts w:cstheme="minorHAnsi"/>
              </w:rPr>
              <w:t>2</w:t>
            </w:r>
          </w:p>
        </w:tc>
        <w:tc>
          <w:tcPr>
            <w:tcW w:w="3117" w:type="dxa"/>
          </w:tcPr>
          <w:p w:rsidR="00D275AB" w:rsidRPr="003C703A" w:rsidRDefault="00D275AB" w:rsidP="00AD37D1">
            <w:pPr>
              <w:rPr>
                <w:rFonts w:cstheme="minorHAnsi"/>
              </w:rPr>
            </w:pPr>
            <w:r w:rsidRPr="003C703A">
              <w:rPr>
                <w:rFonts w:cstheme="minorHAnsi"/>
              </w:rPr>
              <w:t>2</w:t>
            </w:r>
          </w:p>
        </w:tc>
      </w:tr>
      <w:tr w:rsidR="00D275AB" w:rsidRPr="003C703A" w:rsidTr="00AD37D1">
        <w:tc>
          <w:tcPr>
            <w:tcW w:w="3116" w:type="dxa"/>
          </w:tcPr>
          <w:p w:rsidR="00D275AB" w:rsidRPr="003C703A" w:rsidRDefault="00D275AB" w:rsidP="00AD37D1">
            <w:pPr>
              <w:rPr>
                <w:rFonts w:cstheme="minorHAnsi"/>
              </w:rPr>
            </w:pPr>
            <w:r w:rsidRPr="003C703A">
              <w:rPr>
                <w:rFonts w:cstheme="minorHAnsi"/>
              </w:rPr>
              <w:t>3</w:t>
            </w:r>
          </w:p>
        </w:tc>
        <w:tc>
          <w:tcPr>
            <w:tcW w:w="3117" w:type="dxa"/>
          </w:tcPr>
          <w:p w:rsidR="00D275AB" w:rsidRPr="003C703A" w:rsidRDefault="00D275AB" w:rsidP="00AD37D1">
            <w:pPr>
              <w:rPr>
                <w:rFonts w:cstheme="minorHAnsi"/>
              </w:rPr>
            </w:pPr>
            <w:r w:rsidRPr="003C703A">
              <w:rPr>
                <w:rFonts w:cstheme="minorHAnsi"/>
              </w:rPr>
              <w:t>1</w:t>
            </w:r>
          </w:p>
        </w:tc>
        <w:tc>
          <w:tcPr>
            <w:tcW w:w="3117" w:type="dxa"/>
          </w:tcPr>
          <w:p w:rsidR="00D275AB" w:rsidRPr="003C703A" w:rsidRDefault="00D275AB" w:rsidP="00AD37D1">
            <w:pPr>
              <w:rPr>
                <w:rFonts w:cstheme="minorHAnsi"/>
              </w:rPr>
            </w:pPr>
            <w:r w:rsidRPr="003C703A">
              <w:rPr>
                <w:rFonts w:cstheme="minorHAnsi"/>
              </w:rPr>
              <w:t>3</w:t>
            </w:r>
          </w:p>
        </w:tc>
      </w:tr>
      <w:tr w:rsidR="00D275AB" w:rsidRPr="003C703A" w:rsidTr="00AD37D1">
        <w:tc>
          <w:tcPr>
            <w:tcW w:w="3116" w:type="dxa"/>
          </w:tcPr>
          <w:p w:rsidR="00D275AB" w:rsidRPr="003C703A" w:rsidRDefault="00D275AB" w:rsidP="00AD37D1">
            <w:pPr>
              <w:rPr>
                <w:rFonts w:cstheme="minorHAnsi"/>
              </w:rPr>
            </w:pPr>
            <w:r w:rsidRPr="003C703A">
              <w:rPr>
                <w:rFonts w:cstheme="minorHAnsi"/>
              </w:rPr>
              <w:t>4</w:t>
            </w:r>
          </w:p>
        </w:tc>
        <w:tc>
          <w:tcPr>
            <w:tcW w:w="3117" w:type="dxa"/>
          </w:tcPr>
          <w:p w:rsidR="00D275AB" w:rsidRPr="003C703A" w:rsidRDefault="00D275AB" w:rsidP="00AD37D1">
            <w:pPr>
              <w:rPr>
                <w:rFonts w:cstheme="minorHAnsi"/>
              </w:rPr>
            </w:pPr>
            <w:r w:rsidRPr="003C703A">
              <w:rPr>
                <w:rFonts w:cstheme="minorHAnsi"/>
              </w:rPr>
              <w:t>2</w:t>
            </w:r>
          </w:p>
        </w:tc>
        <w:tc>
          <w:tcPr>
            <w:tcW w:w="3117" w:type="dxa"/>
          </w:tcPr>
          <w:p w:rsidR="00D275AB" w:rsidRPr="003C703A" w:rsidRDefault="00D275AB" w:rsidP="00AD37D1">
            <w:pPr>
              <w:rPr>
                <w:rFonts w:cstheme="minorHAnsi"/>
              </w:rPr>
            </w:pPr>
            <w:r w:rsidRPr="003C703A">
              <w:rPr>
                <w:rFonts w:cstheme="minorHAnsi"/>
              </w:rPr>
              <w:t>1</w:t>
            </w:r>
          </w:p>
        </w:tc>
      </w:tr>
      <w:tr w:rsidR="00D275AB" w:rsidRPr="003C703A" w:rsidTr="00AD37D1">
        <w:tc>
          <w:tcPr>
            <w:tcW w:w="3116" w:type="dxa"/>
          </w:tcPr>
          <w:p w:rsidR="00D275AB" w:rsidRPr="003C703A" w:rsidRDefault="00D275AB" w:rsidP="00AD37D1">
            <w:pPr>
              <w:rPr>
                <w:rFonts w:cstheme="minorHAnsi"/>
              </w:rPr>
            </w:pPr>
            <w:r w:rsidRPr="003C703A">
              <w:rPr>
                <w:rFonts w:cstheme="minorHAnsi"/>
              </w:rPr>
              <w:t>5</w:t>
            </w:r>
          </w:p>
        </w:tc>
        <w:tc>
          <w:tcPr>
            <w:tcW w:w="3117" w:type="dxa"/>
          </w:tcPr>
          <w:p w:rsidR="00D275AB" w:rsidRPr="003C703A" w:rsidRDefault="00D275AB" w:rsidP="00AD37D1">
            <w:pPr>
              <w:rPr>
                <w:rFonts w:cstheme="minorHAnsi"/>
              </w:rPr>
            </w:pPr>
            <w:r w:rsidRPr="003C703A">
              <w:rPr>
                <w:rFonts w:cstheme="minorHAnsi"/>
              </w:rPr>
              <w:t>1</w:t>
            </w:r>
          </w:p>
        </w:tc>
        <w:tc>
          <w:tcPr>
            <w:tcW w:w="3117" w:type="dxa"/>
          </w:tcPr>
          <w:p w:rsidR="00D275AB" w:rsidRPr="003C703A" w:rsidRDefault="00D275AB" w:rsidP="00AD37D1">
            <w:pPr>
              <w:rPr>
                <w:rFonts w:cstheme="minorHAnsi"/>
              </w:rPr>
            </w:pPr>
            <w:r w:rsidRPr="003C703A">
              <w:rPr>
                <w:rFonts w:cstheme="minorHAnsi"/>
              </w:rPr>
              <w:t>2</w:t>
            </w:r>
          </w:p>
        </w:tc>
      </w:tr>
      <w:tr w:rsidR="00D275AB" w:rsidRPr="003C703A" w:rsidTr="00AD37D1">
        <w:tc>
          <w:tcPr>
            <w:tcW w:w="3116" w:type="dxa"/>
          </w:tcPr>
          <w:p w:rsidR="00D275AB" w:rsidRPr="003C703A" w:rsidRDefault="00D275AB" w:rsidP="00AD37D1">
            <w:pPr>
              <w:rPr>
                <w:rFonts w:cstheme="minorHAnsi"/>
              </w:rPr>
            </w:pPr>
            <w:r w:rsidRPr="003C703A">
              <w:rPr>
                <w:rFonts w:cstheme="minorHAnsi"/>
              </w:rPr>
              <w:t>6</w:t>
            </w:r>
          </w:p>
        </w:tc>
        <w:tc>
          <w:tcPr>
            <w:tcW w:w="3117" w:type="dxa"/>
          </w:tcPr>
          <w:p w:rsidR="00D275AB" w:rsidRPr="003C703A" w:rsidRDefault="00D275AB" w:rsidP="00AD37D1">
            <w:pPr>
              <w:rPr>
                <w:rFonts w:cstheme="minorHAnsi"/>
              </w:rPr>
            </w:pPr>
            <w:r w:rsidRPr="003C703A">
              <w:rPr>
                <w:rFonts w:cstheme="minorHAnsi"/>
              </w:rPr>
              <w:t>2</w:t>
            </w:r>
          </w:p>
        </w:tc>
        <w:tc>
          <w:tcPr>
            <w:tcW w:w="3117" w:type="dxa"/>
          </w:tcPr>
          <w:p w:rsidR="00D275AB" w:rsidRPr="003C703A" w:rsidRDefault="00D275AB" w:rsidP="00AD37D1">
            <w:pPr>
              <w:rPr>
                <w:rFonts w:cstheme="minorHAnsi"/>
              </w:rPr>
            </w:pPr>
            <w:r w:rsidRPr="003C703A">
              <w:rPr>
                <w:rFonts w:cstheme="minorHAnsi"/>
              </w:rPr>
              <w:t>3</w:t>
            </w:r>
          </w:p>
        </w:tc>
      </w:tr>
    </w:tbl>
    <w:p w:rsidR="00D275AB" w:rsidRPr="003C703A" w:rsidRDefault="00D275AB" w:rsidP="000953C2">
      <w:pPr>
        <w:ind w:left="720"/>
        <w:rPr>
          <w:rFonts w:cstheme="minorHAnsi"/>
        </w:rPr>
      </w:pPr>
    </w:p>
    <w:p w:rsidR="00D275AB" w:rsidRPr="003C703A" w:rsidRDefault="00D275AB" w:rsidP="000953C2">
      <w:pPr>
        <w:ind w:left="720"/>
        <w:rPr>
          <w:rFonts w:cstheme="minorHAnsi"/>
          <w:b/>
        </w:rPr>
      </w:pPr>
      <w:r w:rsidRPr="003C703A">
        <w:rPr>
          <w:rFonts w:cstheme="minorHAnsi"/>
          <w:b/>
        </w:rPr>
        <w:t>Even Probability:</w:t>
      </w:r>
    </w:p>
    <w:p w:rsidR="00D275AB" w:rsidRPr="003C703A" w:rsidRDefault="00D275AB" w:rsidP="000953C2">
      <w:pPr>
        <w:ind w:left="720"/>
        <w:rPr>
          <w:rFonts w:cstheme="minorHAnsi"/>
        </w:rPr>
      </w:pPr>
      <w:r w:rsidRPr="003C703A">
        <w:rPr>
          <w:rFonts w:cstheme="minorHAnsi"/>
        </w:rPr>
        <w:lastRenderedPageBreak/>
        <w:t>Each trial will have a randomly selected value for this variable, with the same probability for each value.</w:t>
      </w:r>
    </w:p>
    <w:p w:rsidR="00D275AB" w:rsidRPr="003C703A" w:rsidRDefault="00D275AB" w:rsidP="000953C2">
      <w:pPr>
        <w:ind w:left="720"/>
        <w:rPr>
          <w:rFonts w:cstheme="minorHAnsi"/>
        </w:rPr>
      </w:pPr>
      <w:r w:rsidRPr="003C703A">
        <w:rPr>
          <w:rFonts w:cstheme="minorHAnsi"/>
        </w:rPr>
        <w:t>Example, A balanced variable with 6 levels, and an even probability variable with 10 values (numbers 1-10)</w:t>
      </w:r>
    </w:p>
    <w:tbl>
      <w:tblPr>
        <w:tblStyle w:val="TableGrid"/>
        <w:tblW w:w="0" w:type="auto"/>
        <w:tblInd w:w="720" w:type="dxa"/>
        <w:tblLook w:val="04A0" w:firstRow="1" w:lastRow="0" w:firstColumn="1" w:lastColumn="0" w:noHBand="0" w:noVBand="1"/>
      </w:tblPr>
      <w:tblGrid>
        <w:gridCol w:w="2870"/>
        <w:gridCol w:w="2880"/>
        <w:gridCol w:w="2880"/>
      </w:tblGrid>
      <w:tr w:rsidR="00D275AB" w:rsidRPr="003C703A" w:rsidTr="00AD37D1">
        <w:tc>
          <w:tcPr>
            <w:tcW w:w="2870" w:type="dxa"/>
          </w:tcPr>
          <w:p w:rsidR="00D275AB" w:rsidRPr="003C703A" w:rsidRDefault="00D275AB" w:rsidP="00AD37D1">
            <w:pPr>
              <w:rPr>
                <w:rFonts w:cstheme="minorHAnsi"/>
              </w:rPr>
            </w:pPr>
            <w:r w:rsidRPr="003C703A">
              <w:rPr>
                <w:rFonts w:cstheme="minorHAnsi"/>
              </w:rPr>
              <w:t>Trial Number</w:t>
            </w:r>
          </w:p>
        </w:tc>
        <w:tc>
          <w:tcPr>
            <w:tcW w:w="2880" w:type="dxa"/>
          </w:tcPr>
          <w:p w:rsidR="00D275AB" w:rsidRPr="003C703A" w:rsidRDefault="00D275AB" w:rsidP="00AD37D1">
            <w:pPr>
              <w:rPr>
                <w:rFonts w:cstheme="minorHAnsi"/>
              </w:rPr>
            </w:pPr>
            <w:r w:rsidRPr="003C703A">
              <w:rPr>
                <w:rFonts w:cstheme="minorHAnsi"/>
              </w:rPr>
              <w:t>Balanced Variable 1</w:t>
            </w:r>
          </w:p>
        </w:tc>
        <w:tc>
          <w:tcPr>
            <w:tcW w:w="2880" w:type="dxa"/>
          </w:tcPr>
          <w:p w:rsidR="00D275AB" w:rsidRPr="003C703A" w:rsidRDefault="00D275AB" w:rsidP="00AD37D1">
            <w:pPr>
              <w:rPr>
                <w:rFonts w:cstheme="minorHAnsi"/>
              </w:rPr>
            </w:pPr>
            <w:r w:rsidRPr="003C703A">
              <w:rPr>
                <w:rFonts w:cstheme="minorHAnsi"/>
              </w:rPr>
              <w:t>Even Probability Variable 2</w:t>
            </w:r>
          </w:p>
        </w:tc>
      </w:tr>
      <w:tr w:rsidR="00D275AB" w:rsidRPr="003C703A" w:rsidTr="00AD37D1">
        <w:tc>
          <w:tcPr>
            <w:tcW w:w="2870" w:type="dxa"/>
          </w:tcPr>
          <w:p w:rsidR="00D275AB" w:rsidRPr="003C703A" w:rsidRDefault="00D275AB" w:rsidP="00AD37D1">
            <w:pPr>
              <w:rPr>
                <w:rFonts w:cstheme="minorHAnsi"/>
              </w:rPr>
            </w:pPr>
            <w:r w:rsidRPr="003C703A">
              <w:rPr>
                <w:rFonts w:cstheme="minorHAnsi"/>
              </w:rPr>
              <w:t>1</w:t>
            </w:r>
          </w:p>
        </w:tc>
        <w:tc>
          <w:tcPr>
            <w:tcW w:w="2880" w:type="dxa"/>
          </w:tcPr>
          <w:p w:rsidR="00D275AB" w:rsidRPr="003C703A" w:rsidRDefault="00D275AB" w:rsidP="00AD37D1">
            <w:pPr>
              <w:rPr>
                <w:rFonts w:cstheme="minorHAnsi"/>
              </w:rPr>
            </w:pPr>
            <w:r w:rsidRPr="003C703A">
              <w:rPr>
                <w:rFonts w:cstheme="minorHAnsi"/>
              </w:rPr>
              <w:t>1</w:t>
            </w:r>
          </w:p>
        </w:tc>
        <w:tc>
          <w:tcPr>
            <w:tcW w:w="2880" w:type="dxa"/>
          </w:tcPr>
          <w:p w:rsidR="00D275AB" w:rsidRPr="003C703A" w:rsidRDefault="00D275AB" w:rsidP="00AD37D1">
            <w:pPr>
              <w:rPr>
                <w:rFonts w:cstheme="minorHAnsi"/>
              </w:rPr>
            </w:pPr>
            <w:r w:rsidRPr="003C703A">
              <w:rPr>
                <w:rFonts w:cstheme="minorHAnsi"/>
              </w:rPr>
              <w:t>4</w:t>
            </w:r>
          </w:p>
        </w:tc>
      </w:tr>
      <w:tr w:rsidR="00D275AB" w:rsidRPr="003C703A" w:rsidTr="00AD37D1">
        <w:tc>
          <w:tcPr>
            <w:tcW w:w="2870" w:type="dxa"/>
          </w:tcPr>
          <w:p w:rsidR="00D275AB" w:rsidRPr="003C703A" w:rsidRDefault="00D275AB" w:rsidP="00AD37D1">
            <w:pPr>
              <w:rPr>
                <w:rFonts w:cstheme="minorHAnsi"/>
              </w:rPr>
            </w:pPr>
            <w:r w:rsidRPr="003C703A">
              <w:rPr>
                <w:rFonts w:cstheme="minorHAnsi"/>
              </w:rPr>
              <w:t>2</w:t>
            </w:r>
          </w:p>
        </w:tc>
        <w:tc>
          <w:tcPr>
            <w:tcW w:w="2880" w:type="dxa"/>
          </w:tcPr>
          <w:p w:rsidR="00D275AB" w:rsidRPr="003C703A" w:rsidRDefault="00D275AB" w:rsidP="00AD37D1">
            <w:pPr>
              <w:rPr>
                <w:rFonts w:cstheme="minorHAnsi"/>
              </w:rPr>
            </w:pPr>
            <w:r w:rsidRPr="003C703A">
              <w:rPr>
                <w:rFonts w:cstheme="minorHAnsi"/>
              </w:rPr>
              <w:t>2</w:t>
            </w:r>
          </w:p>
        </w:tc>
        <w:tc>
          <w:tcPr>
            <w:tcW w:w="2880" w:type="dxa"/>
          </w:tcPr>
          <w:p w:rsidR="00D275AB" w:rsidRPr="003C703A" w:rsidRDefault="00D275AB" w:rsidP="00AD37D1">
            <w:pPr>
              <w:rPr>
                <w:rFonts w:cstheme="minorHAnsi"/>
              </w:rPr>
            </w:pPr>
            <w:r w:rsidRPr="003C703A">
              <w:rPr>
                <w:rFonts w:cstheme="minorHAnsi"/>
              </w:rPr>
              <w:t>8</w:t>
            </w:r>
          </w:p>
        </w:tc>
      </w:tr>
      <w:tr w:rsidR="00D275AB" w:rsidRPr="003C703A" w:rsidTr="00AD37D1">
        <w:tc>
          <w:tcPr>
            <w:tcW w:w="2870" w:type="dxa"/>
          </w:tcPr>
          <w:p w:rsidR="00D275AB" w:rsidRPr="003C703A" w:rsidRDefault="00D275AB" w:rsidP="00AD37D1">
            <w:pPr>
              <w:rPr>
                <w:rFonts w:cstheme="minorHAnsi"/>
              </w:rPr>
            </w:pPr>
            <w:r w:rsidRPr="003C703A">
              <w:rPr>
                <w:rFonts w:cstheme="minorHAnsi"/>
              </w:rPr>
              <w:t>3</w:t>
            </w:r>
          </w:p>
        </w:tc>
        <w:tc>
          <w:tcPr>
            <w:tcW w:w="2880" w:type="dxa"/>
          </w:tcPr>
          <w:p w:rsidR="00D275AB" w:rsidRPr="003C703A" w:rsidRDefault="00D275AB" w:rsidP="00AD37D1">
            <w:pPr>
              <w:rPr>
                <w:rFonts w:cstheme="minorHAnsi"/>
              </w:rPr>
            </w:pPr>
            <w:r w:rsidRPr="003C703A">
              <w:rPr>
                <w:rFonts w:cstheme="minorHAnsi"/>
              </w:rPr>
              <w:t>3</w:t>
            </w:r>
          </w:p>
        </w:tc>
        <w:tc>
          <w:tcPr>
            <w:tcW w:w="2880" w:type="dxa"/>
          </w:tcPr>
          <w:p w:rsidR="00D275AB" w:rsidRPr="003C703A" w:rsidRDefault="00D275AB" w:rsidP="00AD37D1">
            <w:pPr>
              <w:rPr>
                <w:rFonts w:cstheme="minorHAnsi"/>
              </w:rPr>
            </w:pPr>
            <w:r w:rsidRPr="003C703A">
              <w:rPr>
                <w:rFonts w:cstheme="minorHAnsi"/>
              </w:rPr>
              <w:t>9</w:t>
            </w:r>
          </w:p>
        </w:tc>
      </w:tr>
      <w:tr w:rsidR="00D275AB" w:rsidRPr="003C703A" w:rsidTr="00AD37D1">
        <w:tc>
          <w:tcPr>
            <w:tcW w:w="2870" w:type="dxa"/>
          </w:tcPr>
          <w:p w:rsidR="00D275AB" w:rsidRPr="003C703A" w:rsidRDefault="00D275AB" w:rsidP="00AD37D1">
            <w:pPr>
              <w:rPr>
                <w:rFonts w:cstheme="minorHAnsi"/>
              </w:rPr>
            </w:pPr>
            <w:r w:rsidRPr="003C703A">
              <w:rPr>
                <w:rFonts w:cstheme="minorHAnsi"/>
              </w:rPr>
              <w:t>4</w:t>
            </w:r>
          </w:p>
        </w:tc>
        <w:tc>
          <w:tcPr>
            <w:tcW w:w="2880" w:type="dxa"/>
          </w:tcPr>
          <w:p w:rsidR="00D275AB" w:rsidRPr="003C703A" w:rsidRDefault="00D275AB" w:rsidP="00AD37D1">
            <w:pPr>
              <w:rPr>
                <w:rFonts w:cstheme="minorHAnsi"/>
              </w:rPr>
            </w:pPr>
            <w:r w:rsidRPr="003C703A">
              <w:rPr>
                <w:rFonts w:cstheme="minorHAnsi"/>
              </w:rPr>
              <w:t>4</w:t>
            </w:r>
          </w:p>
        </w:tc>
        <w:tc>
          <w:tcPr>
            <w:tcW w:w="2880" w:type="dxa"/>
          </w:tcPr>
          <w:p w:rsidR="00D275AB" w:rsidRPr="003C703A" w:rsidRDefault="00D275AB" w:rsidP="00AD37D1">
            <w:pPr>
              <w:rPr>
                <w:rFonts w:cstheme="minorHAnsi"/>
              </w:rPr>
            </w:pPr>
            <w:r w:rsidRPr="003C703A">
              <w:rPr>
                <w:rFonts w:cstheme="minorHAnsi"/>
              </w:rPr>
              <w:t>4</w:t>
            </w:r>
          </w:p>
        </w:tc>
      </w:tr>
      <w:tr w:rsidR="00D275AB" w:rsidRPr="003C703A" w:rsidTr="00AD37D1">
        <w:tc>
          <w:tcPr>
            <w:tcW w:w="2870" w:type="dxa"/>
          </w:tcPr>
          <w:p w:rsidR="00D275AB" w:rsidRPr="003C703A" w:rsidRDefault="00D275AB" w:rsidP="00AD37D1">
            <w:pPr>
              <w:rPr>
                <w:rFonts w:cstheme="minorHAnsi"/>
              </w:rPr>
            </w:pPr>
            <w:r w:rsidRPr="003C703A">
              <w:rPr>
                <w:rFonts w:cstheme="minorHAnsi"/>
              </w:rPr>
              <w:t>5</w:t>
            </w:r>
          </w:p>
        </w:tc>
        <w:tc>
          <w:tcPr>
            <w:tcW w:w="2880" w:type="dxa"/>
          </w:tcPr>
          <w:p w:rsidR="00D275AB" w:rsidRPr="003C703A" w:rsidRDefault="00D275AB" w:rsidP="00AD37D1">
            <w:pPr>
              <w:rPr>
                <w:rFonts w:cstheme="minorHAnsi"/>
              </w:rPr>
            </w:pPr>
            <w:r w:rsidRPr="003C703A">
              <w:rPr>
                <w:rFonts w:cstheme="minorHAnsi"/>
              </w:rPr>
              <w:t>5</w:t>
            </w:r>
          </w:p>
        </w:tc>
        <w:tc>
          <w:tcPr>
            <w:tcW w:w="2880" w:type="dxa"/>
          </w:tcPr>
          <w:p w:rsidR="00D275AB" w:rsidRPr="003C703A" w:rsidRDefault="00D275AB" w:rsidP="00AD37D1">
            <w:pPr>
              <w:rPr>
                <w:rFonts w:cstheme="minorHAnsi"/>
              </w:rPr>
            </w:pPr>
            <w:r w:rsidRPr="003C703A">
              <w:rPr>
                <w:rFonts w:cstheme="minorHAnsi"/>
              </w:rPr>
              <w:t>7</w:t>
            </w:r>
          </w:p>
        </w:tc>
      </w:tr>
      <w:tr w:rsidR="00D275AB" w:rsidRPr="003C703A" w:rsidTr="00AD37D1">
        <w:tc>
          <w:tcPr>
            <w:tcW w:w="2870" w:type="dxa"/>
          </w:tcPr>
          <w:p w:rsidR="00D275AB" w:rsidRPr="003C703A" w:rsidRDefault="00D275AB" w:rsidP="00AD37D1">
            <w:pPr>
              <w:rPr>
                <w:rFonts w:cstheme="minorHAnsi"/>
              </w:rPr>
            </w:pPr>
            <w:r w:rsidRPr="003C703A">
              <w:rPr>
                <w:rFonts w:cstheme="minorHAnsi"/>
              </w:rPr>
              <w:t>6</w:t>
            </w:r>
          </w:p>
        </w:tc>
        <w:tc>
          <w:tcPr>
            <w:tcW w:w="2880" w:type="dxa"/>
          </w:tcPr>
          <w:p w:rsidR="00D275AB" w:rsidRPr="003C703A" w:rsidRDefault="00D275AB" w:rsidP="00AD37D1">
            <w:pPr>
              <w:rPr>
                <w:rFonts w:cstheme="minorHAnsi"/>
              </w:rPr>
            </w:pPr>
            <w:r w:rsidRPr="003C703A">
              <w:rPr>
                <w:rFonts w:cstheme="minorHAnsi"/>
              </w:rPr>
              <w:t>6</w:t>
            </w:r>
          </w:p>
        </w:tc>
        <w:tc>
          <w:tcPr>
            <w:tcW w:w="2880" w:type="dxa"/>
          </w:tcPr>
          <w:p w:rsidR="00D275AB" w:rsidRPr="003C703A" w:rsidRDefault="00D275AB" w:rsidP="00AD37D1">
            <w:pPr>
              <w:rPr>
                <w:rFonts w:cstheme="minorHAnsi"/>
              </w:rPr>
            </w:pPr>
            <w:r w:rsidRPr="003C703A">
              <w:rPr>
                <w:rFonts w:cstheme="minorHAnsi"/>
              </w:rPr>
              <w:t>2</w:t>
            </w:r>
          </w:p>
        </w:tc>
      </w:tr>
    </w:tbl>
    <w:p w:rsidR="00D275AB" w:rsidRPr="003C703A" w:rsidRDefault="00D275AB" w:rsidP="000953C2">
      <w:pPr>
        <w:ind w:left="720"/>
        <w:rPr>
          <w:rFonts w:cstheme="minorHAnsi"/>
        </w:rPr>
      </w:pPr>
    </w:p>
    <w:p w:rsidR="00D275AB" w:rsidRPr="003C703A" w:rsidRDefault="00D275AB" w:rsidP="00D275AB">
      <w:pPr>
        <w:ind w:left="720"/>
        <w:rPr>
          <w:rFonts w:cstheme="minorHAnsi"/>
          <w:b/>
        </w:rPr>
      </w:pPr>
      <w:r w:rsidRPr="003C703A">
        <w:rPr>
          <w:rFonts w:cstheme="minorHAnsi"/>
          <w:b/>
        </w:rPr>
        <w:t>Custom Probability:</w:t>
      </w:r>
    </w:p>
    <w:p w:rsidR="00D275AB" w:rsidRPr="003C703A" w:rsidRDefault="00D275AB" w:rsidP="00D275AB">
      <w:pPr>
        <w:ind w:left="720"/>
        <w:rPr>
          <w:rFonts w:cstheme="minorHAnsi"/>
        </w:rPr>
      </w:pPr>
      <w:r w:rsidRPr="003C703A">
        <w:rPr>
          <w:rFonts w:cstheme="minorHAnsi"/>
        </w:rPr>
        <w:t>Each trial will have a randomly selected value for this variable, with a defined probability of being selected. You define the probability to the right of each value (as a decimal). The final probability is automatically calculated to ensure they add up to 1.</w:t>
      </w:r>
    </w:p>
    <w:p w:rsidR="00D275AB" w:rsidRPr="003C703A" w:rsidRDefault="00D275AB" w:rsidP="00D275AB">
      <w:pPr>
        <w:ind w:left="720"/>
        <w:rPr>
          <w:rFonts w:cstheme="minorHAnsi"/>
        </w:rPr>
      </w:pPr>
      <w:r w:rsidRPr="003C703A">
        <w:rPr>
          <w:rFonts w:cstheme="minorHAnsi"/>
        </w:rPr>
        <w:t xml:space="preserve">Example, A balanced variable with 6 levels, and a custom probability variable with 2 values with the first value having 0.2 probability, and the second value having 0.8 probability </w:t>
      </w:r>
    </w:p>
    <w:tbl>
      <w:tblPr>
        <w:tblStyle w:val="TableGrid"/>
        <w:tblW w:w="0" w:type="auto"/>
        <w:tblInd w:w="720" w:type="dxa"/>
        <w:tblLook w:val="04A0" w:firstRow="1" w:lastRow="0" w:firstColumn="1" w:lastColumn="0" w:noHBand="0" w:noVBand="1"/>
      </w:tblPr>
      <w:tblGrid>
        <w:gridCol w:w="2870"/>
        <w:gridCol w:w="2880"/>
        <w:gridCol w:w="2880"/>
      </w:tblGrid>
      <w:tr w:rsidR="00D275AB" w:rsidRPr="003C703A" w:rsidTr="00AD37D1">
        <w:tc>
          <w:tcPr>
            <w:tcW w:w="2870" w:type="dxa"/>
          </w:tcPr>
          <w:p w:rsidR="00D275AB" w:rsidRPr="003C703A" w:rsidRDefault="00D275AB" w:rsidP="00AD37D1">
            <w:pPr>
              <w:rPr>
                <w:rFonts w:cstheme="minorHAnsi"/>
              </w:rPr>
            </w:pPr>
            <w:r w:rsidRPr="003C703A">
              <w:rPr>
                <w:rFonts w:cstheme="minorHAnsi"/>
              </w:rPr>
              <w:t>Trial Number</w:t>
            </w:r>
          </w:p>
        </w:tc>
        <w:tc>
          <w:tcPr>
            <w:tcW w:w="2880" w:type="dxa"/>
          </w:tcPr>
          <w:p w:rsidR="00D275AB" w:rsidRPr="003C703A" w:rsidRDefault="00D275AB" w:rsidP="00AD37D1">
            <w:pPr>
              <w:rPr>
                <w:rFonts w:cstheme="minorHAnsi"/>
              </w:rPr>
            </w:pPr>
            <w:r w:rsidRPr="003C703A">
              <w:rPr>
                <w:rFonts w:cstheme="minorHAnsi"/>
              </w:rPr>
              <w:t>Balanced Variable 1</w:t>
            </w:r>
          </w:p>
        </w:tc>
        <w:tc>
          <w:tcPr>
            <w:tcW w:w="2880" w:type="dxa"/>
          </w:tcPr>
          <w:p w:rsidR="00D275AB" w:rsidRPr="003C703A" w:rsidRDefault="00D275AB" w:rsidP="00AD37D1">
            <w:pPr>
              <w:rPr>
                <w:rFonts w:cstheme="minorHAnsi"/>
              </w:rPr>
            </w:pPr>
            <w:r w:rsidRPr="003C703A">
              <w:rPr>
                <w:rFonts w:cstheme="minorHAnsi"/>
              </w:rPr>
              <w:t>Custom Probability Variable 2</w:t>
            </w:r>
          </w:p>
        </w:tc>
      </w:tr>
      <w:tr w:rsidR="00D275AB" w:rsidRPr="003C703A" w:rsidTr="00AD37D1">
        <w:tc>
          <w:tcPr>
            <w:tcW w:w="2870" w:type="dxa"/>
          </w:tcPr>
          <w:p w:rsidR="00D275AB" w:rsidRPr="003C703A" w:rsidRDefault="00D275AB" w:rsidP="00AD37D1">
            <w:pPr>
              <w:rPr>
                <w:rFonts w:cstheme="minorHAnsi"/>
              </w:rPr>
            </w:pPr>
            <w:r w:rsidRPr="003C703A">
              <w:rPr>
                <w:rFonts w:cstheme="minorHAnsi"/>
              </w:rPr>
              <w:t>1</w:t>
            </w:r>
          </w:p>
        </w:tc>
        <w:tc>
          <w:tcPr>
            <w:tcW w:w="2880" w:type="dxa"/>
          </w:tcPr>
          <w:p w:rsidR="00D275AB" w:rsidRPr="003C703A" w:rsidRDefault="00D275AB" w:rsidP="00AD37D1">
            <w:pPr>
              <w:rPr>
                <w:rFonts w:cstheme="minorHAnsi"/>
              </w:rPr>
            </w:pPr>
            <w:r w:rsidRPr="003C703A">
              <w:rPr>
                <w:rFonts w:cstheme="minorHAnsi"/>
              </w:rPr>
              <w:t>1</w:t>
            </w:r>
          </w:p>
        </w:tc>
        <w:tc>
          <w:tcPr>
            <w:tcW w:w="2880" w:type="dxa"/>
          </w:tcPr>
          <w:p w:rsidR="00D275AB" w:rsidRPr="003C703A" w:rsidRDefault="00D275AB" w:rsidP="00AD37D1">
            <w:pPr>
              <w:rPr>
                <w:rFonts w:cstheme="minorHAnsi"/>
              </w:rPr>
            </w:pPr>
            <w:r w:rsidRPr="003C703A">
              <w:rPr>
                <w:rFonts w:cstheme="minorHAnsi"/>
              </w:rPr>
              <w:t>2</w:t>
            </w:r>
          </w:p>
        </w:tc>
      </w:tr>
      <w:tr w:rsidR="00D275AB" w:rsidRPr="003C703A" w:rsidTr="00AD37D1">
        <w:tc>
          <w:tcPr>
            <w:tcW w:w="2870" w:type="dxa"/>
          </w:tcPr>
          <w:p w:rsidR="00D275AB" w:rsidRPr="003C703A" w:rsidRDefault="00D275AB" w:rsidP="00AD37D1">
            <w:pPr>
              <w:rPr>
                <w:rFonts w:cstheme="minorHAnsi"/>
              </w:rPr>
            </w:pPr>
            <w:r w:rsidRPr="003C703A">
              <w:rPr>
                <w:rFonts w:cstheme="minorHAnsi"/>
              </w:rPr>
              <w:t>2</w:t>
            </w:r>
          </w:p>
        </w:tc>
        <w:tc>
          <w:tcPr>
            <w:tcW w:w="2880" w:type="dxa"/>
          </w:tcPr>
          <w:p w:rsidR="00D275AB" w:rsidRPr="003C703A" w:rsidRDefault="00D275AB" w:rsidP="00AD37D1">
            <w:pPr>
              <w:rPr>
                <w:rFonts w:cstheme="minorHAnsi"/>
              </w:rPr>
            </w:pPr>
            <w:r w:rsidRPr="003C703A">
              <w:rPr>
                <w:rFonts w:cstheme="minorHAnsi"/>
              </w:rPr>
              <w:t>2</w:t>
            </w:r>
          </w:p>
        </w:tc>
        <w:tc>
          <w:tcPr>
            <w:tcW w:w="2880" w:type="dxa"/>
          </w:tcPr>
          <w:p w:rsidR="00D275AB" w:rsidRPr="003C703A" w:rsidRDefault="00D275AB" w:rsidP="00AD37D1">
            <w:pPr>
              <w:rPr>
                <w:rFonts w:cstheme="minorHAnsi"/>
              </w:rPr>
            </w:pPr>
            <w:r w:rsidRPr="003C703A">
              <w:rPr>
                <w:rFonts w:cstheme="minorHAnsi"/>
              </w:rPr>
              <w:t>2</w:t>
            </w:r>
          </w:p>
        </w:tc>
      </w:tr>
      <w:tr w:rsidR="00D275AB" w:rsidRPr="003C703A" w:rsidTr="00AD37D1">
        <w:tc>
          <w:tcPr>
            <w:tcW w:w="2870" w:type="dxa"/>
          </w:tcPr>
          <w:p w:rsidR="00D275AB" w:rsidRPr="003C703A" w:rsidRDefault="00D275AB" w:rsidP="00AD37D1">
            <w:pPr>
              <w:rPr>
                <w:rFonts w:cstheme="minorHAnsi"/>
              </w:rPr>
            </w:pPr>
            <w:r w:rsidRPr="003C703A">
              <w:rPr>
                <w:rFonts w:cstheme="minorHAnsi"/>
              </w:rPr>
              <w:t>3</w:t>
            </w:r>
          </w:p>
        </w:tc>
        <w:tc>
          <w:tcPr>
            <w:tcW w:w="2880" w:type="dxa"/>
          </w:tcPr>
          <w:p w:rsidR="00D275AB" w:rsidRPr="003C703A" w:rsidRDefault="00D275AB" w:rsidP="00AD37D1">
            <w:pPr>
              <w:rPr>
                <w:rFonts w:cstheme="minorHAnsi"/>
              </w:rPr>
            </w:pPr>
            <w:r w:rsidRPr="003C703A">
              <w:rPr>
                <w:rFonts w:cstheme="minorHAnsi"/>
              </w:rPr>
              <w:t>3</w:t>
            </w:r>
          </w:p>
        </w:tc>
        <w:tc>
          <w:tcPr>
            <w:tcW w:w="2880" w:type="dxa"/>
          </w:tcPr>
          <w:p w:rsidR="00D275AB" w:rsidRPr="003C703A" w:rsidRDefault="00D275AB" w:rsidP="00AD37D1">
            <w:pPr>
              <w:rPr>
                <w:rFonts w:cstheme="minorHAnsi"/>
              </w:rPr>
            </w:pPr>
            <w:r w:rsidRPr="003C703A">
              <w:rPr>
                <w:rFonts w:cstheme="minorHAnsi"/>
              </w:rPr>
              <w:t>2</w:t>
            </w:r>
          </w:p>
        </w:tc>
      </w:tr>
      <w:tr w:rsidR="00D275AB" w:rsidRPr="003C703A" w:rsidTr="00AD37D1">
        <w:tc>
          <w:tcPr>
            <w:tcW w:w="2870" w:type="dxa"/>
          </w:tcPr>
          <w:p w:rsidR="00D275AB" w:rsidRPr="003C703A" w:rsidRDefault="00D275AB" w:rsidP="00AD37D1">
            <w:pPr>
              <w:rPr>
                <w:rFonts w:cstheme="minorHAnsi"/>
              </w:rPr>
            </w:pPr>
            <w:r w:rsidRPr="003C703A">
              <w:rPr>
                <w:rFonts w:cstheme="minorHAnsi"/>
              </w:rPr>
              <w:t>4</w:t>
            </w:r>
          </w:p>
        </w:tc>
        <w:tc>
          <w:tcPr>
            <w:tcW w:w="2880" w:type="dxa"/>
          </w:tcPr>
          <w:p w:rsidR="00D275AB" w:rsidRPr="003C703A" w:rsidRDefault="00D275AB" w:rsidP="00AD37D1">
            <w:pPr>
              <w:rPr>
                <w:rFonts w:cstheme="minorHAnsi"/>
              </w:rPr>
            </w:pPr>
            <w:r w:rsidRPr="003C703A">
              <w:rPr>
                <w:rFonts w:cstheme="minorHAnsi"/>
              </w:rPr>
              <w:t>4</w:t>
            </w:r>
          </w:p>
        </w:tc>
        <w:tc>
          <w:tcPr>
            <w:tcW w:w="2880" w:type="dxa"/>
          </w:tcPr>
          <w:p w:rsidR="00D275AB" w:rsidRPr="003C703A" w:rsidRDefault="00D275AB" w:rsidP="00AD37D1">
            <w:pPr>
              <w:rPr>
                <w:rFonts w:cstheme="minorHAnsi"/>
              </w:rPr>
            </w:pPr>
            <w:r w:rsidRPr="003C703A">
              <w:rPr>
                <w:rFonts w:cstheme="minorHAnsi"/>
              </w:rPr>
              <w:t>1</w:t>
            </w:r>
          </w:p>
        </w:tc>
      </w:tr>
      <w:tr w:rsidR="00D275AB" w:rsidRPr="003C703A" w:rsidTr="00AD37D1">
        <w:tc>
          <w:tcPr>
            <w:tcW w:w="2870" w:type="dxa"/>
          </w:tcPr>
          <w:p w:rsidR="00D275AB" w:rsidRPr="003C703A" w:rsidRDefault="00D275AB" w:rsidP="00AD37D1">
            <w:pPr>
              <w:rPr>
                <w:rFonts w:cstheme="minorHAnsi"/>
              </w:rPr>
            </w:pPr>
            <w:r w:rsidRPr="003C703A">
              <w:rPr>
                <w:rFonts w:cstheme="minorHAnsi"/>
              </w:rPr>
              <w:t>5</w:t>
            </w:r>
          </w:p>
        </w:tc>
        <w:tc>
          <w:tcPr>
            <w:tcW w:w="2880" w:type="dxa"/>
          </w:tcPr>
          <w:p w:rsidR="00D275AB" w:rsidRPr="003C703A" w:rsidRDefault="00D275AB" w:rsidP="00AD37D1">
            <w:pPr>
              <w:rPr>
                <w:rFonts w:cstheme="minorHAnsi"/>
              </w:rPr>
            </w:pPr>
            <w:r w:rsidRPr="003C703A">
              <w:rPr>
                <w:rFonts w:cstheme="minorHAnsi"/>
              </w:rPr>
              <w:t>5</w:t>
            </w:r>
          </w:p>
        </w:tc>
        <w:tc>
          <w:tcPr>
            <w:tcW w:w="2880" w:type="dxa"/>
          </w:tcPr>
          <w:p w:rsidR="00D275AB" w:rsidRPr="003C703A" w:rsidRDefault="00D275AB" w:rsidP="00AD37D1">
            <w:pPr>
              <w:rPr>
                <w:rFonts w:cstheme="minorHAnsi"/>
              </w:rPr>
            </w:pPr>
            <w:r w:rsidRPr="003C703A">
              <w:rPr>
                <w:rFonts w:cstheme="minorHAnsi"/>
              </w:rPr>
              <w:t>2</w:t>
            </w:r>
          </w:p>
        </w:tc>
      </w:tr>
      <w:tr w:rsidR="00D275AB" w:rsidRPr="003C703A" w:rsidTr="00AD37D1">
        <w:tc>
          <w:tcPr>
            <w:tcW w:w="2870" w:type="dxa"/>
          </w:tcPr>
          <w:p w:rsidR="00D275AB" w:rsidRPr="003C703A" w:rsidRDefault="00D275AB" w:rsidP="00AD37D1">
            <w:pPr>
              <w:rPr>
                <w:rFonts w:cstheme="minorHAnsi"/>
              </w:rPr>
            </w:pPr>
            <w:r w:rsidRPr="003C703A">
              <w:rPr>
                <w:rFonts w:cstheme="minorHAnsi"/>
              </w:rPr>
              <w:t>6</w:t>
            </w:r>
          </w:p>
        </w:tc>
        <w:tc>
          <w:tcPr>
            <w:tcW w:w="2880" w:type="dxa"/>
          </w:tcPr>
          <w:p w:rsidR="00D275AB" w:rsidRPr="003C703A" w:rsidRDefault="00D275AB" w:rsidP="00AD37D1">
            <w:pPr>
              <w:rPr>
                <w:rFonts w:cstheme="minorHAnsi"/>
              </w:rPr>
            </w:pPr>
            <w:r w:rsidRPr="003C703A">
              <w:rPr>
                <w:rFonts w:cstheme="minorHAnsi"/>
              </w:rPr>
              <w:t>6</w:t>
            </w:r>
          </w:p>
        </w:tc>
        <w:tc>
          <w:tcPr>
            <w:tcW w:w="2880" w:type="dxa"/>
          </w:tcPr>
          <w:p w:rsidR="00D275AB" w:rsidRPr="003C703A" w:rsidRDefault="00D275AB" w:rsidP="00AD37D1">
            <w:pPr>
              <w:rPr>
                <w:rFonts w:cstheme="minorHAnsi"/>
              </w:rPr>
            </w:pPr>
            <w:r w:rsidRPr="003C703A">
              <w:rPr>
                <w:rFonts w:cstheme="minorHAnsi"/>
              </w:rPr>
              <w:t>2</w:t>
            </w:r>
          </w:p>
        </w:tc>
      </w:tr>
    </w:tbl>
    <w:p w:rsidR="00D275AB" w:rsidRPr="003C703A" w:rsidRDefault="00D275AB" w:rsidP="000953C2">
      <w:pPr>
        <w:ind w:left="720"/>
        <w:rPr>
          <w:rFonts w:cstheme="minorHAnsi"/>
        </w:rPr>
      </w:pPr>
    </w:p>
    <w:p w:rsidR="00AD13C2" w:rsidRPr="003C703A" w:rsidRDefault="007855CF" w:rsidP="00AD13C2">
      <w:pPr>
        <w:pStyle w:val="Heading4"/>
        <w:rPr>
          <w:rFonts w:asciiTheme="minorHAnsi" w:hAnsiTheme="minorHAnsi" w:cstheme="minorHAnsi"/>
        </w:rPr>
      </w:pPr>
      <w:r w:rsidRPr="003C703A">
        <w:rPr>
          <w:rFonts w:asciiTheme="minorHAnsi" w:hAnsiTheme="minorHAnsi" w:cstheme="minorHAnsi"/>
        </w:rPr>
        <w:t>Values</w:t>
      </w:r>
    </w:p>
    <w:p w:rsidR="00D275AB" w:rsidRPr="003C703A" w:rsidRDefault="00AD13C2" w:rsidP="007855CF">
      <w:pPr>
        <w:rPr>
          <w:rFonts w:cstheme="minorHAnsi"/>
        </w:rPr>
      </w:pPr>
      <w:r w:rsidRPr="003C703A">
        <w:rPr>
          <w:rFonts w:cstheme="minorHAnsi"/>
        </w:rPr>
        <w:t>D</w:t>
      </w:r>
      <w:r w:rsidR="007855CF" w:rsidRPr="003C703A">
        <w:rPr>
          <w:rFonts w:cstheme="minorHAnsi"/>
        </w:rPr>
        <w:t>efine the levels of each variable. You must define at least one value.</w:t>
      </w:r>
    </w:p>
    <w:p w:rsidR="00AD13C2" w:rsidRPr="003C703A" w:rsidRDefault="00AD13C2" w:rsidP="00AD13C2">
      <w:pPr>
        <w:pStyle w:val="Heading4"/>
        <w:rPr>
          <w:rFonts w:asciiTheme="minorHAnsi" w:hAnsiTheme="minorHAnsi" w:cstheme="minorHAnsi"/>
        </w:rPr>
      </w:pPr>
      <w:r w:rsidRPr="003C703A">
        <w:rPr>
          <w:rFonts w:asciiTheme="minorHAnsi" w:hAnsiTheme="minorHAnsi" w:cstheme="minorHAnsi"/>
        </w:rPr>
        <w:t>Probability</w:t>
      </w:r>
    </w:p>
    <w:p w:rsidR="000953C2" w:rsidRPr="003C703A" w:rsidRDefault="00AD13C2" w:rsidP="000F3F81">
      <w:pPr>
        <w:rPr>
          <w:rFonts w:cstheme="minorHAnsi"/>
        </w:rPr>
      </w:pPr>
      <w:r w:rsidRPr="003C703A">
        <w:rPr>
          <w:rFonts w:cstheme="minorHAnsi"/>
        </w:rPr>
        <w:t>Only visible when custom probability mixing type is selected. This is where you define your probability of each value being picked.</w:t>
      </w:r>
    </w:p>
    <w:p w:rsidR="00AD13C2" w:rsidRPr="003C703A" w:rsidRDefault="00AD13C2" w:rsidP="00AD13C2">
      <w:pPr>
        <w:pStyle w:val="Heading3"/>
        <w:rPr>
          <w:rFonts w:asciiTheme="minorHAnsi" w:hAnsiTheme="minorHAnsi" w:cstheme="minorHAnsi"/>
        </w:rPr>
      </w:pPr>
      <w:bookmarkStart w:id="5" w:name="_Toc1037647"/>
      <w:r w:rsidRPr="003C703A">
        <w:rPr>
          <w:rFonts w:asciiTheme="minorHAnsi" w:hAnsiTheme="minorHAnsi" w:cstheme="minorHAnsi"/>
        </w:rPr>
        <w:t>Dependent variable options</w:t>
      </w:r>
      <w:bookmarkEnd w:id="5"/>
      <w:r w:rsidR="00AF1757" w:rsidRPr="003C703A">
        <w:rPr>
          <w:rFonts w:asciiTheme="minorHAnsi" w:hAnsiTheme="minorHAnsi" w:cstheme="minorHAnsi"/>
        </w:rPr>
        <w:t>:</w:t>
      </w:r>
    </w:p>
    <w:p w:rsidR="00AD13C2" w:rsidRPr="003C703A" w:rsidRDefault="00AD13C2" w:rsidP="00AD13C2">
      <w:pPr>
        <w:pStyle w:val="Heading4"/>
        <w:rPr>
          <w:rFonts w:asciiTheme="minorHAnsi" w:hAnsiTheme="minorHAnsi" w:cstheme="minorHAnsi"/>
        </w:rPr>
      </w:pPr>
      <w:r w:rsidRPr="003C703A">
        <w:rPr>
          <w:rFonts w:asciiTheme="minorHAnsi" w:hAnsiTheme="minorHAnsi" w:cstheme="minorHAnsi"/>
        </w:rPr>
        <w:t>Default value</w:t>
      </w:r>
    </w:p>
    <w:p w:rsidR="00AD13C2" w:rsidRPr="003C703A" w:rsidRDefault="00AD13C2" w:rsidP="00AD13C2">
      <w:pPr>
        <w:rPr>
          <w:rFonts w:cstheme="minorHAnsi"/>
        </w:rPr>
      </w:pPr>
      <w:r w:rsidRPr="003C703A">
        <w:rPr>
          <w:rFonts w:cstheme="minorHAnsi"/>
        </w:rPr>
        <w:t>This is the value given to your dependent variables in case there is no response given, or the variable is not updated in your trial. This can be left blank if desired.</w:t>
      </w:r>
    </w:p>
    <w:p w:rsidR="00AD13C2" w:rsidRPr="003C703A" w:rsidRDefault="00AD13C2" w:rsidP="000F3F81">
      <w:pPr>
        <w:rPr>
          <w:rFonts w:cstheme="minorHAnsi"/>
        </w:rPr>
      </w:pPr>
    </w:p>
    <w:p w:rsidR="00EF66D3" w:rsidRPr="003C703A" w:rsidRDefault="00EF66D3" w:rsidP="00EF66D3">
      <w:pPr>
        <w:pStyle w:val="Heading1"/>
        <w:rPr>
          <w:rFonts w:asciiTheme="minorHAnsi" w:hAnsiTheme="minorHAnsi" w:cstheme="minorHAnsi"/>
        </w:rPr>
      </w:pPr>
      <w:bookmarkStart w:id="6" w:name="_Toc1037648"/>
      <w:r w:rsidRPr="003C703A">
        <w:rPr>
          <w:rFonts w:asciiTheme="minorHAnsi" w:hAnsiTheme="minorHAnsi" w:cstheme="minorHAnsi"/>
        </w:rPr>
        <w:lastRenderedPageBreak/>
        <w:t>Structure of an experiment</w:t>
      </w:r>
    </w:p>
    <w:p w:rsidR="0001499C" w:rsidRPr="003C703A" w:rsidRDefault="00DC5CF7" w:rsidP="00EF66D3">
      <w:pPr>
        <w:pStyle w:val="Heading2"/>
        <w:rPr>
          <w:rFonts w:asciiTheme="minorHAnsi" w:hAnsiTheme="minorHAnsi" w:cstheme="minorHAnsi"/>
        </w:rPr>
      </w:pPr>
      <w:r w:rsidRPr="003C703A">
        <w:rPr>
          <w:rFonts w:asciiTheme="minorHAnsi" w:hAnsiTheme="minorHAnsi" w:cstheme="minorHAnsi"/>
        </w:rPr>
        <w:t>Session</w:t>
      </w:r>
      <w:bookmarkEnd w:id="6"/>
    </w:p>
    <w:p w:rsidR="00DC5CF7" w:rsidRPr="003C703A" w:rsidRDefault="00EF66D3" w:rsidP="00DC5CF7">
      <w:pPr>
        <w:rPr>
          <w:rFonts w:cstheme="minorHAnsi"/>
        </w:rPr>
      </w:pPr>
      <w:r w:rsidRPr="003C703A">
        <w:rPr>
          <w:rFonts w:cstheme="minorHAnsi"/>
        </w:rPr>
        <w:t>The session class</w:t>
      </w:r>
      <w:r w:rsidR="00DC5CF7" w:rsidRPr="003C703A">
        <w:rPr>
          <w:rFonts w:cstheme="minorHAnsi"/>
        </w:rPr>
        <w:t xml:space="preserve"> defines one time through an experiment. It stores options that affect the whole experiment. You can set options such as debug mode for testing out your experiment, </w:t>
      </w:r>
      <w:r w:rsidR="00B222B3" w:rsidRPr="003C703A">
        <w:rPr>
          <w:rFonts w:cstheme="minorHAnsi"/>
        </w:rPr>
        <w:t>the participant’s ID, block order number and the output file.</w:t>
      </w:r>
    </w:p>
    <w:p w:rsidR="002F5217" w:rsidRPr="003C703A" w:rsidRDefault="00B222B3" w:rsidP="002F5217">
      <w:pPr>
        <w:rPr>
          <w:rFonts w:cstheme="minorHAnsi"/>
        </w:rPr>
      </w:pPr>
      <w:r w:rsidRPr="003C703A">
        <w:rPr>
          <w:rFonts w:cstheme="minorHAnsi"/>
        </w:rPr>
        <w:t xml:space="preserve">You can change your session settings when running your </w:t>
      </w:r>
      <w:r w:rsidR="002F5217" w:rsidRPr="003C703A">
        <w:rPr>
          <w:rFonts w:cstheme="minorHAnsi"/>
        </w:rPr>
        <w:t>experiment</w:t>
      </w:r>
      <w:r w:rsidRPr="003C703A">
        <w:rPr>
          <w:rFonts w:cstheme="minorHAnsi"/>
        </w:rPr>
        <w:t xml:space="preserve"> program.</w:t>
      </w:r>
      <w:r w:rsidR="002F5217" w:rsidRPr="003C703A">
        <w:rPr>
          <w:rFonts w:cstheme="minorHAnsi"/>
        </w:rPr>
        <w:t xml:space="preserve"> By default, the session settings will display your previously used settings for reference.</w:t>
      </w:r>
    </w:p>
    <w:p w:rsidR="00B222B3" w:rsidRPr="003C703A" w:rsidRDefault="00B222B3" w:rsidP="00DC5CF7">
      <w:pPr>
        <w:rPr>
          <w:rFonts w:cstheme="minorHAnsi"/>
        </w:rPr>
      </w:pPr>
      <w:r w:rsidRPr="003C703A">
        <w:rPr>
          <w:rFonts w:cstheme="minorHAnsi"/>
        </w:rPr>
        <w:t>Dug mode will save your output into a debug file created in your project’s Assets/Debug/</w:t>
      </w:r>
      <w:proofErr w:type="spellStart"/>
      <w:r w:rsidRPr="003C703A">
        <w:rPr>
          <w:rFonts w:cstheme="minorHAnsi"/>
        </w:rPr>
        <w:t>debugFile</w:t>
      </w:r>
      <w:proofErr w:type="spellEnd"/>
      <w:r w:rsidRPr="003C703A">
        <w:rPr>
          <w:rFonts w:cstheme="minorHAnsi"/>
        </w:rPr>
        <w:t>. It can also be used to change functionality in your trials for testing purposes.</w:t>
      </w:r>
    </w:p>
    <w:p w:rsidR="00B222B3" w:rsidRPr="003C703A" w:rsidRDefault="00B222B3" w:rsidP="00DC5CF7">
      <w:pPr>
        <w:rPr>
          <w:rFonts w:cstheme="minorHAnsi"/>
        </w:rPr>
      </w:pPr>
      <w:r w:rsidRPr="003C703A">
        <w:rPr>
          <w:rFonts w:cstheme="minorHAnsi"/>
        </w:rPr>
        <w:t>You can manually name your output files, or let the toolkit do it for you based on the current date, time, and participant ID.</w:t>
      </w:r>
    </w:p>
    <w:p w:rsidR="00B222B3" w:rsidRPr="003C703A" w:rsidRDefault="00B222B3" w:rsidP="00DC5CF7">
      <w:pPr>
        <w:rPr>
          <w:rFonts w:cstheme="minorHAnsi"/>
        </w:rPr>
      </w:pPr>
      <w:r w:rsidRPr="003C703A">
        <w:rPr>
          <w:rFonts w:cstheme="minorHAnsi"/>
        </w:rPr>
        <w:t xml:space="preserve">This is where you choose your desired block order or have it randomly </w:t>
      </w:r>
      <w:proofErr w:type="gramStart"/>
      <w:r w:rsidRPr="003C703A">
        <w:rPr>
          <w:rFonts w:cstheme="minorHAnsi"/>
        </w:rPr>
        <w:t>select</w:t>
      </w:r>
      <w:proofErr w:type="gramEnd"/>
      <w:r w:rsidRPr="003C703A">
        <w:rPr>
          <w:rFonts w:cstheme="minorHAnsi"/>
        </w:rPr>
        <w:t xml:space="preserve"> the block order</w:t>
      </w:r>
      <w:r w:rsidR="002F5217" w:rsidRPr="003C703A">
        <w:rPr>
          <w:rFonts w:cstheme="minorHAnsi"/>
        </w:rPr>
        <w:t xml:space="preserve"> for you</w:t>
      </w:r>
      <w:r w:rsidRPr="003C703A">
        <w:rPr>
          <w:rFonts w:cstheme="minorHAnsi"/>
        </w:rPr>
        <w:t>.</w:t>
      </w:r>
    </w:p>
    <w:p w:rsidR="001B35B4" w:rsidRPr="003C703A" w:rsidRDefault="001B35B4" w:rsidP="00DC5CF7">
      <w:pPr>
        <w:rPr>
          <w:rFonts w:cstheme="minorHAnsi"/>
        </w:rPr>
      </w:pPr>
    </w:p>
    <w:p w:rsidR="001B35B4" w:rsidRPr="003C703A" w:rsidRDefault="001B35B4" w:rsidP="00EF66D3">
      <w:pPr>
        <w:pStyle w:val="Heading2"/>
        <w:rPr>
          <w:rFonts w:asciiTheme="minorHAnsi" w:hAnsiTheme="minorHAnsi" w:cstheme="minorHAnsi"/>
        </w:rPr>
      </w:pPr>
      <w:bookmarkStart w:id="7" w:name="_Toc1037649"/>
      <w:r w:rsidRPr="003C703A">
        <w:rPr>
          <w:rFonts w:asciiTheme="minorHAnsi" w:hAnsiTheme="minorHAnsi" w:cstheme="minorHAnsi"/>
        </w:rPr>
        <w:t>Experiment</w:t>
      </w:r>
      <w:bookmarkEnd w:id="7"/>
    </w:p>
    <w:p w:rsidR="00AD13C2" w:rsidRPr="003C703A" w:rsidRDefault="001B35B4" w:rsidP="000F3F81">
      <w:pPr>
        <w:rPr>
          <w:rFonts w:cstheme="minorHAnsi"/>
        </w:rPr>
      </w:pPr>
      <w:r w:rsidRPr="003C703A">
        <w:rPr>
          <w:rFonts w:cstheme="minorHAnsi"/>
        </w:rPr>
        <w:t>The Experiment</w:t>
      </w:r>
      <w:r w:rsidR="00DE5641" w:rsidRPr="003C703A">
        <w:rPr>
          <w:rFonts w:cstheme="minorHAnsi"/>
        </w:rPr>
        <w:t xml:space="preserve"> class</w:t>
      </w:r>
      <w:r w:rsidRPr="003C703A">
        <w:rPr>
          <w:rFonts w:cstheme="minorHAnsi"/>
        </w:rPr>
        <w:t xml:space="preserve"> is your main window into running experiments with the toolkit. To Define an experiment, you need to create a new script and have it </w:t>
      </w:r>
      <w:proofErr w:type="gramStart"/>
      <w:r w:rsidRPr="003C703A">
        <w:rPr>
          <w:rFonts w:cstheme="minorHAnsi"/>
        </w:rPr>
        <w:t>inherit</w:t>
      </w:r>
      <w:proofErr w:type="gramEnd"/>
      <w:r w:rsidRPr="003C703A">
        <w:rPr>
          <w:rFonts w:cstheme="minorHAnsi"/>
        </w:rPr>
        <w:t xml:space="preserve"> from the Experiment class.</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FF"/>
          <w:sz w:val="19"/>
          <w:szCs w:val="19"/>
        </w:rPr>
        <w:t>public</w:t>
      </w:r>
      <w:r w:rsidRPr="003C703A">
        <w:rPr>
          <w:rFonts w:cstheme="minorHAnsi"/>
          <w:color w:val="000000"/>
          <w:sz w:val="19"/>
          <w:szCs w:val="19"/>
        </w:rPr>
        <w:t xml:space="preserve"> </w:t>
      </w:r>
      <w:r w:rsidRPr="003C703A">
        <w:rPr>
          <w:rFonts w:cstheme="minorHAnsi"/>
          <w:color w:val="0000FF"/>
          <w:sz w:val="19"/>
          <w:szCs w:val="19"/>
        </w:rPr>
        <w:t>class</w:t>
      </w:r>
      <w:r w:rsidRPr="003C703A">
        <w:rPr>
          <w:rFonts w:cstheme="minorHAnsi"/>
          <w:color w:val="000000"/>
          <w:sz w:val="19"/>
          <w:szCs w:val="19"/>
        </w:rPr>
        <w:t xml:space="preserve"> </w:t>
      </w:r>
      <w:proofErr w:type="spellStart"/>
      <w:proofErr w:type="gramStart"/>
      <w:r w:rsidRPr="003C703A">
        <w:rPr>
          <w:rFonts w:cstheme="minorHAnsi"/>
          <w:color w:val="2B91AF"/>
          <w:sz w:val="19"/>
          <w:szCs w:val="19"/>
        </w:rPr>
        <w:t>MyExperiment</w:t>
      </w:r>
      <w:proofErr w:type="spellEnd"/>
      <w:r w:rsidRPr="003C703A">
        <w:rPr>
          <w:rFonts w:cstheme="minorHAnsi"/>
          <w:color w:val="000000"/>
          <w:sz w:val="19"/>
          <w:szCs w:val="19"/>
        </w:rPr>
        <w:t xml:space="preserve"> :</w:t>
      </w:r>
      <w:proofErr w:type="gramEnd"/>
      <w:r w:rsidRPr="003C703A">
        <w:rPr>
          <w:rFonts w:cstheme="minorHAnsi"/>
          <w:color w:val="000000"/>
          <w:sz w:val="19"/>
          <w:szCs w:val="19"/>
        </w:rPr>
        <w:t xml:space="preserve"> Experiment {</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00"/>
          <w:sz w:val="19"/>
          <w:szCs w:val="19"/>
        </w:rPr>
        <w:t xml:space="preserve">    </w:t>
      </w:r>
    </w:p>
    <w:p w:rsidR="00C76E68" w:rsidRPr="003C703A" w:rsidRDefault="00C76E68" w:rsidP="00C76E68">
      <w:pPr>
        <w:ind w:left="720"/>
        <w:rPr>
          <w:rFonts w:cstheme="minorHAnsi"/>
          <w:color w:val="000000"/>
          <w:sz w:val="19"/>
          <w:szCs w:val="19"/>
        </w:rPr>
      </w:pPr>
      <w:r w:rsidRPr="003C703A">
        <w:rPr>
          <w:rFonts w:cstheme="minorHAnsi"/>
          <w:color w:val="000000"/>
          <w:sz w:val="19"/>
          <w:szCs w:val="19"/>
        </w:rPr>
        <w:t>}</w:t>
      </w:r>
    </w:p>
    <w:p w:rsidR="00DE5641" w:rsidRPr="003C703A" w:rsidRDefault="00DE5641" w:rsidP="00DE5641">
      <w:pPr>
        <w:rPr>
          <w:rFonts w:cstheme="minorHAnsi"/>
        </w:rPr>
      </w:pPr>
      <w:r w:rsidRPr="003C703A">
        <w:rPr>
          <w:rFonts w:cstheme="minorHAnsi"/>
        </w:rPr>
        <w:t xml:space="preserve">The Experiment class provides the main functionality for running experiments in the toolkit. You need to attach your custom experiment script to a </w:t>
      </w:r>
      <w:proofErr w:type="spellStart"/>
      <w:r w:rsidRPr="003C703A">
        <w:rPr>
          <w:rFonts w:cstheme="minorHAnsi"/>
        </w:rPr>
        <w:t>GameObject</w:t>
      </w:r>
      <w:proofErr w:type="spellEnd"/>
      <w:r w:rsidRPr="003C703A">
        <w:rPr>
          <w:rFonts w:cstheme="minorHAnsi"/>
        </w:rPr>
        <w:t xml:space="preserve"> in your scene. I suggest an empty </w:t>
      </w:r>
      <w:proofErr w:type="spellStart"/>
      <w:r w:rsidRPr="003C703A">
        <w:rPr>
          <w:rFonts w:cstheme="minorHAnsi"/>
        </w:rPr>
        <w:t>GameObject</w:t>
      </w:r>
      <w:proofErr w:type="spellEnd"/>
      <w:r w:rsidRPr="003C703A">
        <w:rPr>
          <w:rFonts w:cstheme="minorHAnsi"/>
        </w:rPr>
        <w:t xml:space="preserve"> Called </w:t>
      </w:r>
      <w:proofErr w:type="spellStart"/>
      <w:r w:rsidRPr="003C703A">
        <w:rPr>
          <w:rFonts w:cstheme="minorHAnsi"/>
        </w:rPr>
        <w:t>ExperimentManager</w:t>
      </w:r>
      <w:proofErr w:type="spellEnd"/>
      <w:r w:rsidRPr="003C703A">
        <w:rPr>
          <w:rFonts w:cstheme="minorHAnsi"/>
        </w:rPr>
        <w:t xml:space="preserve"> or something similar.</w:t>
      </w:r>
    </w:p>
    <w:p w:rsidR="00FE79D0" w:rsidRPr="003C703A" w:rsidRDefault="00FE79D0" w:rsidP="00DE5641">
      <w:pPr>
        <w:rPr>
          <w:rFonts w:cstheme="minorHAnsi"/>
        </w:rPr>
      </w:pPr>
      <w:r w:rsidRPr="003C703A">
        <w:rPr>
          <w:rFonts w:cstheme="minorHAnsi"/>
        </w:rPr>
        <w:t xml:space="preserve">The above code attached to a </w:t>
      </w:r>
      <w:proofErr w:type="spellStart"/>
      <w:r w:rsidRPr="003C703A">
        <w:rPr>
          <w:rFonts w:cstheme="minorHAnsi"/>
        </w:rPr>
        <w:t>GameObject</w:t>
      </w:r>
      <w:proofErr w:type="spellEnd"/>
      <w:r w:rsidRPr="003C703A">
        <w:rPr>
          <w:rFonts w:cstheme="minorHAnsi"/>
        </w:rPr>
        <w:t xml:space="preserve"> is all you need to do to have a functional experiment. However, it is also easy to add custom functionality.</w:t>
      </w:r>
    </w:p>
    <w:p w:rsidR="00C76E68" w:rsidRPr="003C703A" w:rsidRDefault="00C76E68" w:rsidP="000F3F81">
      <w:pPr>
        <w:rPr>
          <w:rFonts w:cstheme="minorHAnsi"/>
        </w:rPr>
      </w:pPr>
      <w:r w:rsidRPr="003C703A">
        <w:rPr>
          <w:rFonts w:cstheme="minorHAnsi"/>
        </w:rPr>
        <w:t xml:space="preserve">Within </w:t>
      </w:r>
      <w:r w:rsidR="00DE5641" w:rsidRPr="003C703A">
        <w:rPr>
          <w:rFonts w:cstheme="minorHAnsi"/>
        </w:rPr>
        <w:t>your custom Experiment class,</w:t>
      </w:r>
      <w:r w:rsidRPr="003C703A">
        <w:rPr>
          <w:rFonts w:cstheme="minorHAnsi"/>
        </w:rPr>
        <w:t xml:space="preserve"> you can define custom behavior to occur pre- and post- experiment.  To do so, you write the following</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FF"/>
          <w:sz w:val="19"/>
          <w:szCs w:val="19"/>
        </w:rPr>
        <w:t>public</w:t>
      </w:r>
      <w:r w:rsidRPr="003C703A">
        <w:rPr>
          <w:rFonts w:cstheme="minorHAnsi"/>
          <w:color w:val="000000"/>
          <w:sz w:val="19"/>
          <w:szCs w:val="19"/>
        </w:rPr>
        <w:t xml:space="preserve"> </w:t>
      </w:r>
      <w:r w:rsidRPr="003C703A">
        <w:rPr>
          <w:rFonts w:cstheme="minorHAnsi"/>
          <w:color w:val="0000FF"/>
          <w:sz w:val="19"/>
          <w:szCs w:val="19"/>
        </w:rPr>
        <w:t>class</w:t>
      </w:r>
      <w:r w:rsidRPr="003C703A">
        <w:rPr>
          <w:rFonts w:cstheme="minorHAnsi"/>
          <w:color w:val="000000"/>
          <w:sz w:val="19"/>
          <w:szCs w:val="19"/>
        </w:rPr>
        <w:t xml:space="preserve"> </w:t>
      </w:r>
      <w:proofErr w:type="spellStart"/>
      <w:proofErr w:type="gramStart"/>
      <w:r w:rsidRPr="003C703A">
        <w:rPr>
          <w:rFonts w:cstheme="minorHAnsi"/>
          <w:color w:val="2B91AF"/>
          <w:sz w:val="19"/>
          <w:szCs w:val="19"/>
        </w:rPr>
        <w:t>MyExperiment</w:t>
      </w:r>
      <w:proofErr w:type="spellEnd"/>
      <w:r w:rsidRPr="003C703A">
        <w:rPr>
          <w:rFonts w:cstheme="minorHAnsi"/>
          <w:color w:val="000000"/>
          <w:sz w:val="19"/>
          <w:szCs w:val="19"/>
        </w:rPr>
        <w:t xml:space="preserve"> :</w:t>
      </w:r>
      <w:proofErr w:type="gramEnd"/>
      <w:r w:rsidRPr="003C703A">
        <w:rPr>
          <w:rFonts w:cstheme="minorHAnsi"/>
          <w:color w:val="000000"/>
          <w:sz w:val="19"/>
          <w:szCs w:val="19"/>
        </w:rPr>
        <w:t xml:space="preserve"> Experiment {</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00"/>
          <w:sz w:val="19"/>
          <w:szCs w:val="19"/>
        </w:rPr>
        <w:t xml:space="preserve">    </w:t>
      </w:r>
      <w:r w:rsidRPr="003C703A">
        <w:rPr>
          <w:rFonts w:cstheme="minorHAnsi"/>
          <w:color w:val="0000FF"/>
          <w:sz w:val="19"/>
          <w:szCs w:val="19"/>
        </w:rPr>
        <w:t>protected</w:t>
      </w:r>
      <w:r w:rsidRPr="003C703A">
        <w:rPr>
          <w:rFonts w:cstheme="minorHAnsi"/>
          <w:color w:val="000000"/>
          <w:sz w:val="19"/>
          <w:szCs w:val="19"/>
        </w:rPr>
        <w:t xml:space="preserve"> </w:t>
      </w:r>
      <w:r w:rsidRPr="003C703A">
        <w:rPr>
          <w:rFonts w:cstheme="minorHAnsi"/>
          <w:color w:val="0000FF"/>
          <w:sz w:val="19"/>
          <w:szCs w:val="19"/>
        </w:rPr>
        <w:t>override</w:t>
      </w:r>
      <w:r w:rsidRPr="003C703A">
        <w:rPr>
          <w:rFonts w:cstheme="minorHAnsi"/>
          <w:color w:val="000000"/>
          <w:sz w:val="19"/>
          <w:szCs w:val="19"/>
        </w:rPr>
        <w:t xml:space="preserve"> </w:t>
      </w:r>
      <w:proofErr w:type="spellStart"/>
      <w:r w:rsidRPr="003C703A">
        <w:rPr>
          <w:rFonts w:cstheme="minorHAnsi"/>
          <w:color w:val="000000"/>
          <w:sz w:val="19"/>
          <w:szCs w:val="19"/>
        </w:rPr>
        <w:t>IEnumerator</w:t>
      </w:r>
      <w:proofErr w:type="spellEnd"/>
      <w:r w:rsidRPr="003C703A">
        <w:rPr>
          <w:rFonts w:cstheme="minorHAnsi"/>
          <w:color w:val="000000"/>
          <w:sz w:val="19"/>
          <w:szCs w:val="19"/>
        </w:rPr>
        <w:t xml:space="preserve"> </w:t>
      </w:r>
      <w:proofErr w:type="gramStart"/>
      <w:r w:rsidRPr="003C703A">
        <w:rPr>
          <w:rFonts w:cstheme="minorHAnsi"/>
          <w:color w:val="000000"/>
          <w:sz w:val="19"/>
          <w:szCs w:val="19"/>
        </w:rPr>
        <w:t>Post(</w:t>
      </w:r>
      <w:proofErr w:type="gramEnd"/>
      <w:r w:rsidRPr="003C703A">
        <w:rPr>
          <w:rFonts w:cstheme="minorHAnsi"/>
          <w:color w:val="000000"/>
          <w:sz w:val="19"/>
          <w:szCs w:val="19"/>
        </w:rPr>
        <w:t>) {</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00"/>
          <w:sz w:val="19"/>
          <w:szCs w:val="19"/>
        </w:rPr>
        <w:t xml:space="preserve">        </w:t>
      </w:r>
      <w:r w:rsidRPr="003C703A">
        <w:rPr>
          <w:rFonts w:cstheme="minorHAnsi"/>
          <w:color w:val="008000"/>
          <w:sz w:val="19"/>
          <w:szCs w:val="19"/>
        </w:rPr>
        <w:t>//Your code here</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00"/>
          <w:sz w:val="19"/>
          <w:szCs w:val="19"/>
        </w:rPr>
        <w:t xml:space="preserve">        </w:t>
      </w:r>
      <w:r w:rsidRPr="003C703A">
        <w:rPr>
          <w:rFonts w:cstheme="minorHAnsi"/>
          <w:color w:val="0000FF"/>
          <w:sz w:val="19"/>
          <w:szCs w:val="19"/>
        </w:rPr>
        <w:t>return</w:t>
      </w:r>
      <w:r w:rsidRPr="003C703A">
        <w:rPr>
          <w:rFonts w:cstheme="minorHAnsi"/>
          <w:color w:val="000000"/>
          <w:sz w:val="19"/>
          <w:szCs w:val="19"/>
        </w:rPr>
        <w:t xml:space="preserve"> </w:t>
      </w:r>
      <w:r w:rsidRPr="003C703A">
        <w:rPr>
          <w:rFonts w:cstheme="minorHAnsi"/>
          <w:color w:val="0000FF"/>
          <w:sz w:val="19"/>
          <w:szCs w:val="19"/>
        </w:rPr>
        <w:t>null</w:t>
      </w:r>
      <w:r w:rsidRPr="003C703A">
        <w:rPr>
          <w:rFonts w:cstheme="minorHAnsi"/>
          <w:color w:val="000000"/>
          <w:sz w:val="19"/>
          <w:szCs w:val="19"/>
        </w:rPr>
        <w:t>;</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00"/>
          <w:sz w:val="19"/>
          <w:szCs w:val="19"/>
        </w:rPr>
        <w:t xml:space="preserve">    }</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00"/>
          <w:sz w:val="19"/>
          <w:szCs w:val="19"/>
        </w:rPr>
        <w:t xml:space="preserve">    </w:t>
      </w:r>
      <w:r w:rsidRPr="003C703A">
        <w:rPr>
          <w:rFonts w:cstheme="minorHAnsi"/>
          <w:color w:val="0000FF"/>
          <w:sz w:val="19"/>
          <w:szCs w:val="19"/>
        </w:rPr>
        <w:t>protected</w:t>
      </w:r>
      <w:r w:rsidRPr="003C703A">
        <w:rPr>
          <w:rFonts w:cstheme="minorHAnsi"/>
          <w:color w:val="000000"/>
          <w:sz w:val="19"/>
          <w:szCs w:val="19"/>
        </w:rPr>
        <w:t xml:space="preserve"> </w:t>
      </w:r>
      <w:r w:rsidRPr="003C703A">
        <w:rPr>
          <w:rFonts w:cstheme="minorHAnsi"/>
          <w:color w:val="0000FF"/>
          <w:sz w:val="19"/>
          <w:szCs w:val="19"/>
        </w:rPr>
        <w:t>override</w:t>
      </w:r>
      <w:r w:rsidRPr="003C703A">
        <w:rPr>
          <w:rFonts w:cstheme="minorHAnsi"/>
          <w:color w:val="000000"/>
          <w:sz w:val="19"/>
          <w:szCs w:val="19"/>
        </w:rPr>
        <w:t xml:space="preserve"> </w:t>
      </w:r>
      <w:proofErr w:type="spellStart"/>
      <w:r w:rsidRPr="003C703A">
        <w:rPr>
          <w:rFonts w:cstheme="minorHAnsi"/>
          <w:color w:val="000000"/>
          <w:sz w:val="19"/>
          <w:szCs w:val="19"/>
        </w:rPr>
        <w:t>IEnumerator</w:t>
      </w:r>
      <w:proofErr w:type="spellEnd"/>
      <w:r w:rsidRPr="003C703A">
        <w:rPr>
          <w:rFonts w:cstheme="minorHAnsi"/>
          <w:color w:val="000000"/>
          <w:sz w:val="19"/>
          <w:szCs w:val="19"/>
        </w:rPr>
        <w:t xml:space="preserve"> </w:t>
      </w:r>
      <w:proofErr w:type="gramStart"/>
      <w:r w:rsidRPr="003C703A">
        <w:rPr>
          <w:rFonts w:cstheme="minorHAnsi"/>
          <w:color w:val="000000"/>
          <w:sz w:val="19"/>
          <w:szCs w:val="19"/>
        </w:rPr>
        <w:t>Pre(</w:t>
      </w:r>
      <w:proofErr w:type="gramEnd"/>
      <w:r w:rsidRPr="003C703A">
        <w:rPr>
          <w:rFonts w:cstheme="minorHAnsi"/>
          <w:color w:val="000000"/>
          <w:sz w:val="19"/>
          <w:szCs w:val="19"/>
        </w:rPr>
        <w:t>) {</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00"/>
          <w:sz w:val="19"/>
          <w:szCs w:val="19"/>
        </w:rPr>
        <w:t xml:space="preserve">        </w:t>
      </w:r>
      <w:r w:rsidRPr="003C703A">
        <w:rPr>
          <w:rFonts w:cstheme="minorHAnsi"/>
          <w:color w:val="008000"/>
          <w:sz w:val="19"/>
          <w:szCs w:val="19"/>
        </w:rPr>
        <w:t>//Your code here</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00"/>
          <w:sz w:val="19"/>
          <w:szCs w:val="19"/>
        </w:rPr>
        <w:t xml:space="preserve">        </w:t>
      </w:r>
      <w:r w:rsidRPr="003C703A">
        <w:rPr>
          <w:rFonts w:cstheme="minorHAnsi"/>
          <w:color w:val="0000FF"/>
          <w:sz w:val="19"/>
          <w:szCs w:val="19"/>
        </w:rPr>
        <w:t>return</w:t>
      </w:r>
      <w:r w:rsidRPr="003C703A">
        <w:rPr>
          <w:rFonts w:cstheme="minorHAnsi"/>
          <w:color w:val="000000"/>
          <w:sz w:val="19"/>
          <w:szCs w:val="19"/>
        </w:rPr>
        <w:t xml:space="preserve"> </w:t>
      </w:r>
      <w:r w:rsidRPr="003C703A">
        <w:rPr>
          <w:rFonts w:cstheme="minorHAnsi"/>
          <w:color w:val="0000FF"/>
          <w:sz w:val="19"/>
          <w:szCs w:val="19"/>
        </w:rPr>
        <w:t>null</w:t>
      </w:r>
      <w:r w:rsidRPr="003C703A">
        <w:rPr>
          <w:rFonts w:cstheme="minorHAnsi"/>
          <w:color w:val="000000"/>
          <w:sz w:val="19"/>
          <w:szCs w:val="19"/>
        </w:rPr>
        <w:t>;</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00"/>
          <w:sz w:val="19"/>
          <w:szCs w:val="19"/>
        </w:rPr>
        <w:t xml:space="preserve">    }</w:t>
      </w:r>
    </w:p>
    <w:p w:rsidR="00C76E68" w:rsidRPr="003C703A" w:rsidRDefault="00C76E68" w:rsidP="00C76E68">
      <w:pPr>
        <w:ind w:left="720"/>
        <w:rPr>
          <w:rFonts w:cstheme="minorHAnsi"/>
        </w:rPr>
      </w:pPr>
      <w:r w:rsidRPr="003C703A">
        <w:rPr>
          <w:rFonts w:cstheme="minorHAnsi"/>
          <w:color w:val="000000"/>
          <w:sz w:val="19"/>
          <w:szCs w:val="19"/>
        </w:rPr>
        <w:t>}</w:t>
      </w:r>
    </w:p>
    <w:p w:rsidR="00C76E68" w:rsidRPr="003C703A" w:rsidRDefault="00C76E68" w:rsidP="000F3F81">
      <w:pPr>
        <w:rPr>
          <w:rFonts w:cstheme="minorHAnsi"/>
        </w:rPr>
      </w:pPr>
      <w:proofErr w:type="gramStart"/>
      <w:r w:rsidRPr="003C703A">
        <w:rPr>
          <w:rFonts w:cstheme="minorHAnsi"/>
        </w:rPr>
        <w:t>Lets</w:t>
      </w:r>
      <w:proofErr w:type="gramEnd"/>
      <w:r w:rsidRPr="003C703A">
        <w:rPr>
          <w:rFonts w:cstheme="minorHAnsi"/>
        </w:rPr>
        <w:t xml:space="preserve"> try to understand this a bit.</w:t>
      </w:r>
    </w:p>
    <w:p w:rsidR="00C76E68" w:rsidRPr="003C703A" w:rsidRDefault="00C76E68" w:rsidP="00EF66D3">
      <w:pPr>
        <w:pStyle w:val="Heading3"/>
        <w:rPr>
          <w:rFonts w:asciiTheme="minorHAnsi" w:hAnsiTheme="minorHAnsi" w:cstheme="minorHAnsi"/>
        </w:rPr>
      </w:pPr>
      <w:bookmarkStart w:id="8" w:name="_Toc1037650"/>
      <w:r w:rsidRPr="003C703A">
        <w:rPr>
          <w:rFonts w:asciiTheme="minorHAnsi" w:hAnsiTheme="minorHAnsi" w:cstheme="minorHAnsi"/>
        </w:rPr>
        <w:lastRenderedPageBreak/>
        <w:t xml:space="preserve">A Note on Coroutines and </w:t>
      </w:r>
      <w:proofErr w:type="spellStart"/>
      <w:r w:rsidRPr="003C703A">
        <w:rPr>
          <w:rFonts w:asciiTheme="minorHAnsi" w:hAnsiTheme="minorHAnsi" w:cstheme="minorHAnsi"/>
        </w:rPr>
        <w:t>IEnumerator</w:t>
      </w:r>
      <w:r w:rsidR="00CC3227" w:rsidRPr="003C703A">
        <w:rPr>
          <w:rFonts w:asciiTheme="minorHAnsi" w:hAnsiTheme="minorHAnsi" w:cstheme="minorHAnsi"/>
        </w:rPr>
        <w:t>s</w:t>
      </w:r>
      <w:bookmarkEnd w:id="8"/>
      <w:proofErr w:type="spellEnd"/>
    </w:p>
    <w:p w:rsidR="00C76E68" w:rsidRPr="003C703A" w:rsidRDefault="00C76E68" w:rsidP="00C76E68">
      <w:pPr>
        <w:rPr>
          <w:rFonts w:cstheme="minorHAnsi"/>
        </w:rPr>
      </w:pPr>
      <w:r w:rsidRPr="003C703A">
        <w:rPr>
          <w:rFonts w:cstheme="minorHAnsi"/>
        </w:rPr>
        <w:t xml:space="preserve">Normal loops in </w:t>
      </w:r>
      <w:r w:rsidR="00DE5641" w:rsidRPr="003C703A">
        <w:rPr>
          <w:rFonts w:cstheme="minorHAnsi"/>
        </w:rPr>
        <w:t xml:space="preserve">normal </w:t>
      </w:r>
      <w:r w:rsidRPr="003C703A">
        <w:rPr>
          <w:rFonts w:cstheme="minorHAnsi"/>
        </w:rPr>
        <w:t>code keep looping until done, and don’t allow for you to extend code across multiple frames in a unity program.</w:t>
      </w:r>
    </w:p>
    <w:p w:rsidR="00C76E68" w:rsidRPr="003C703A" w:rsidRDefault="00C76E68" w:rsidP="00C76E68">
      <w:pPr>
        <w:rPr>
          <w:rFonts w:cstheme="minorHAnsi"/>
        </w:rPr>
      </w:pPr>
      <w:r w:rsidRPr="003C703A">
        <w:rPr>
          <w:rFonts w:cstheme="minorHAnsi"/>
        </w:rPr>
        <w:t xml:space="preserve">For example, the following code </w:t>
      </w:r>
      <w:r w:rsidR="00DE5641" w:rsidRPr="003C703A">
        <w:rPr>
          <w:rFonts w:cstheme="minorHAnsi"/>
        </w:rPr>
        <w:t>will</w:t>
      </w:r>
      <w:r w:rsidRPr="003C703A">
        <w:rPr>
          <w:rFonts w:cstheme="minorHAnsi"/>
        </w:rPr>
        <w:t xml:space="preserve"> hang your program since it never lets the program get to the next frame. </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FF"/>
          <w:sz w:val="19"/>
          <w:szCs w:val="19"/>
        </w:rPr>
        <w:t>void</w:t>
      </w:r>
      <w:r w:rsidRPr="003C703A">
        <w:rPr>
          <w:rFonts w:cstheme="minorHAnsi"/>
          <w:color w:val="000000"/>
          <w:sz w:val="19"/>
          <w:szCs w:val="19"/>
        </w:rPr>
        <w:t xml:space="preserve"> </w:t>
      </w:r>
      <w:proofErr w:type="spellStart"/>
      <w:proofErr w:type="gramStart"/>
      <w:r w:rsidRPr="003C703A">
        <w:rPr>
          <w:rFonts w:cstheme="minorHAnsi"/>
          <w:color w:val="000000"/>
          <w:sz w:val="19"/>
          <w:szCs w:val="19"/>
        </w:rPr>
        <w:t>NormalKindOfMethod</w:t>
      </w:r>
      <w:proofErr w:type="spellEnd"/>
      <w:r w:rsidRPr="003C703A">
        <w:rPr>
          <w:rFonts w:cstheme="minorHAnsi"/>
          <w:color w:val="000000"/>
          <w:sz w:val="19"/>
          <w:szCs w:val="19"/>
        </w:rPr>
        <w:t>(</w:t>
      </w:r>
      <w:proofErr w:type="gramEnd"/>
      <w:r w:rsidRPr="003C703A">
        <w:rPr>
          <w:rFonts w:cstheme="minorHAnsi"/>
          <w:color w:val="000000"/>
          <w:sz w:val="19"/>
          <w:szCs w:val="19"/>
        </w:rPr>
        <w:t>) {</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00"/>
          <w:sz w:val="19"/>
          <w:szCs w:val="19"/>
        </w:rPr>
        <w:t xml:space="preserve">    </w:t>
      </w:r>
      <w:r w:rsidRPr="003C703A">
        <w:rPr>
          <w:rFonts w:cstheme="minorHAnsi"/>
          <w:color w:val="0000FF"/>
          <w:sz w:val="19"/>
          <w:szCs w:val="19"/>
        </w:rPr>
        <w:t>while</w:t>
      </w:r>
      <w:r w:rsidRPr="003C703A">
        <w:rPr>
          <w:rFonts w:cstheme="minorHAnsi"/>
          <w:color w:val="000000"/>
          <w:sz w:val="19"/>
          <w:szCs w:val="19"/>
        </w:rPr>
        <w:t xml:space="preserve"> (</w:t>
      </w:r>
      <w:r w:rsidRPr="003C703A">
        <w:rPr>
          <w:rFonts w:cstheme="minorHAnsi"/>
          <w:color w:val="0000FF"/>
          <w:sz w:val="19"/>
          <w:szCs w:val="19"/>
        </w:rPr>
        <w:t>true</w:t>
      </w:r>
      <w:r w:rsidRPr="003C703A">
        <w:rPr>
          <w:rFonts w:cstheme="minorHAnsi"/>
          <w:color w:val="000000"/>
          <w:sz w:val="19"/>
          <w:szCs w:val="19"/>
        </w:rPr>
        <w:t>) {</w:t>
      </w:r>
    </w:p>
    <w:p w:rsidR="00C76E68" w:rsidRPr="003C703A" w:rsidRDefault="00C76E68" w:rsidP="00C76E68">
      <w:pPr>
        <w:autoSpaceDE w:val="0"/>
        <w:autoSpaceDN w:val="0"/>
        <w:adjustRightInd w:val="0"/>
        <w:spacing w:after="0" w:line="240" w:lineRule="auto"/>
        <w:ind w:left="720"/>
        <w:rPr>
          <w:rFonts w:cstheme="minorHAnsi"/>
          <w:color w:val="000000"/>
          <w:sz w:val="19"/>
          <w:szCs w:val="19"/>
        </w:rPr>
      </w:pPr>
      <w:r w:rsidRPr="003C703A">
        <w:rPr>
          <w:rFonts w:cstheme="minorHAnsi"/>
          <w:color w:val="000000"/>
          <w:sz w:val="19"/>
          <w:szCs w:val="19"/>
        </w:rPr>
        <w:t xml:space="preserve">        </w:t>
      </w:r>
      <w:r w:rsidRPr="003C703A">
        <w:rPr>
          <w:rFonts w:cstheme="minorHAnsi"/>
          <w:color w:val="008000"/>
          <w:sz w:val="19"/>
          <w:szCs w:val="19"/>
        </w:rPr>
        <w:t>//do something</w:t>
      </w:r>
    </w:p>
    <w:p w:rsidR="00C76E68" w:rsidRPr="003C703A" w:rsidRDefault="00C76E68" w:rsidP="00C76E68">
      <w:pPr>
        <w:autoSpaceDE w:val="0"/>
        <w:autoSpaceDN w:val="0"/>
        <w:adjustRightInd w:val="0"/>
        <w:spacing w:after="0" w:line="240" w:lineRule="auto"/>
        <w:ind w:firstLine="720"/>
        <w:rPr>
          <w:rFonts w:cstheme="minorHAnsi"/>
          <w:color w:val="000000"/>
          <w:sz w:val="19"/>
          <w:szCs w:val="19"/>
        </w:rPr>
      </w:pPr>
      <w:r w:rsidRPr="003C703A">
        <w:rPr>
          <w:rFonts w:cstheme="minorHAnsi"/>
          <w:color w:val="000000"/>
          <w:sz w:val="19"/>
          <w:szCs w:val="19"/>
        </w:rPr>
        <w:t xml:space="preserve">    }</w:t>
      </w:r>
    </w:p>
    <w:p w:rsidR="00C76E68" w:rsidRPr="003C703A" w:rsidRDefault="00C76E68" w:rsidP="00C76E68">
      <w:pPr>
        <w:ind w:left="720"/>
        <w:rPr>
          <w:rFonts w:cstheme="minorHAnsi"/>
          <w:color w:val="000000"/>
          <w:sz w:val="19"/>
          <w:szCs w:val="19"/>
        </w:rPr>
      </w:pPr>
      <w:r w:rsidRPr="003C703A">
        <w:rPr>
          <w:rFonts w:cstheme="minorHAnsi"/>
          <w:color w:val="000000"/>
          <w:sz w:val="19"/>
          <w:szCs w:val="19"/>
        </w:rPr>
        <w:t>}</w:t>
      </w:r>
    </w:p>
    <w:p w:rsidR="00C76E68" w:rsidRPr="003C703A" w:rsidRDefault="00C76E68" w:rsidP="00C76E68">
      <w:pPr>
        <w:rPr>
          <w:rFonts w:cstheme="minorHAnsi"/>
        </w:rPr>
      </w:pPr>
      <w:r w:rsidRPr="003C703A">
        <w:rPr>
          <w:rFonts w:cstheme="minorHAnsi"/>
        </w:rPr>
        <w:t xml:space="preserve">What Coroutines and </w:t>
      </w:r>
      <w:proofErr w:type="spellStart"/>
      <w:r w:rsidRPr="003C703A">
        <w:rPr>
          <w:rFonts w:cstheme="minorHAnsi"/>
        </w:rPr>
        <w:t>IEnumerators</w:t>
      </w:r>
      <w:proofErr w:type="spellEnd"/>
      <w:r w:rsidRPr="003C703A">
        <w:rPr>
          <w:rFonts w:cstheme="minorHAnsi"/>
        </w:rPr>
        <w:t xml:space="preserve"> let you do is have </w:t>
      </w:r>
      <w:r w:rsidR="00DE5641" w:rsidRPr="003C703A">
        <w:rPr>
          <w:rFonts w:cstheme="minorHAnsi"/>
        </w:rPr>
        <w:t>a</w:t>
      </w:r>
      <w:r w:rsidRPr="003C703A">
        <w:rPr>
          <w:rFonts w:cstheme="minorHAnsi"/>
        </w:rPr>
        <w:t xml:space="preserve"> loop, but then pause </w:t>
      </w:r>
      <w:r w:rsidR="00DE5641" w:rsidRPr="003C703A">
        <w:rPr>
          <w:rFonts w:cstheme="minorHAnsi"/>
        </w:rPr>
        <w:t>at certain points</w:t>
      </w:r>
      <w:r w:rsidRPr="003C703A">
        <w:rPr>
          <w:rFonts w:cstheme="minorHAnsi"/>
        </w:rPr>
        <w:t xml:space="preserve"> to let the rest of the program run. Then, </w:t>
      </w:r>
      <w:r w:rsidR="00DE5641" w:rsidRPr="003C703A">
        <w:rPr>
          <w:rFonts w:cstheme="minorHAnsi"/>
        </w:rPr>
        <w:t xml:space="preserve">during </w:t>
      </w:r>
      <w:r w:rsidRPr="003C703A">
        <w:rPr>
          <w:rFonts w:cstheme="minorHAnsi"/>
        </w:rPr>
        <w:t>the next frame of your program</w:t>
      </w:r>
      <w:r w:rsidR="00DE5641" w:rsidRPr="003C703A">
        <w:rPr>
          <w:rFonts w:cstheme="minorHAnsi"/>
        </w:rPr>
        <w:t>,</w:t>
      </w:r>
      <w:r w:rsidRPr="003C703A">
        <w:rPr>
          <w:rFonts w:cstheme="minorHAnsi"/>
        </w:rPr>
        <w:t xml:space="preserve"> it will pick up where it left off.</w:t>
      </w:r>
      <w:r w:rsidR="00CC3227" w:rsidRPr="003C703A">
        <w:rPr>
          <w:rFonts w:cstheme="minorHAnsi"/>
        </w:rPr>
        <w:t xml:space="preserve"> Therefore</w:t>
      </w:r>
      <w:r w:rsidR="00DE5641" w:rsidRPr="003C703A">
        <w:rPr>
          <w:rFonts w:cstheme="minorHAnsi"/>
        </w:rPr>
        <w:t>,</w:t>
      </w:r>
      <w:r w:rsidR="00CC3227" w:rsidRPr="003C703A">
        <w:rPr>
          <w:rFonts w:cstheme="minorHAnsi"/>
        </w:rPr>
        <w:t xml:space="preserve"> </w:t>
      </w:r>
      <w:r w:rsidR="00DE5641" w:rsidRPr="003C703A">
        <w:rPr>
          <w:rFonts w:cstheme="minorHAnsi"/>
        </w:rPr>
        <w:t xml:space="preserve">your program will </w:t>
      </w:r>
      <w:r w:rsidR="00CC3227" w:rsidRPr="003C703A">
        <w:rPr>
          <w:rFonts w:cstheme="minorHAnsi"/>
        </w:rPr>
        <w:t xml:space="preserve">run normally, </w:t>
      </w:r>
      <w:r w:rsidR="00DE5641" w:rsidRPr="003C703A">
        <w:rPr>
          <w:rFonts w:cstheme="minorHAnsi"/>
        </w:rPr>
        <w:t>but</w:t>
      </w:r>
      <w:r w:rsidR="00CC3227" w:rsidRPr="003C703A">
        <w:rPr>
          <w:rFonts w:cstheme="minorHAnsi"/>
        </w:rPr>
        <w:t xml:space="preserve"> </w:t>
      </w:r>
      <w:r w:rsidR="00DE5641" w:rsidRPr="003C703A">
        <w:rPr>
          <w:rFonts w:cstheme="minorHAnsi"/>
        </w:rPr>
        <w:t>the</w:t>
      </w:r>
      <w:r w:rsidR="00CC3227" w:rsidRPr="003C703A">
        <w:rPr>
          <w:rFonts w:cstheme="minorHAnsi"/>
        </w:rPr>
        <w:t xml:space="preserve"> loop</w:t>
      </w:r>
      <w:r w:rsidR="00DE5641" w:rsidRPr="003C703A">
        <w:rPr>
          <w:rFonts w:cstheme="minorHAnsi"/>
        </w:rPr>
        <w:t xml:space="preserve"> is</w:t>
      </w:r>
      <w:r w:rsidR="00CC3227" w:rsidRPr="003C703A">
        <w:rPr>
          <w:rFonts w:cstheme="minorHAnsi"/>
        </w:rPr>
        <w:t xml:space="preserve"> </w:t>
      </w:r>
      <w:r w:rsidR="00DE5641" w:rsidRPr="003C703A">
        <w:rPr>
          <w:rFonts w:cstheme="minorHAnsi"/>
        </w:rPr>
        <w:t>updated</w:t>
      </w:r>
      <w:r w:rsidR="00CC3227" w:rsidRPr="003C703A">
        <w:rPr>
          <w:rFonts w:cstheme="minorHAnsi"/>
        </w:rPr>
        <w:t xml:space="preserve"> each frame. </w:t>
      </w:r>
    </w:p>
    <w:p w:rsidR="008817E2" w:rsidRPr="003C703A" w:rsidRDefault="008817E2" w:rsidP="008817E2">
      <w:pPr>
        <w:autoSpaceDE w:val="0"/>
        <w:autoSpaceDN w:val="0"/>
        <w:adjustRightInd w:val="0"/>
        <w:spacing w:after="0" w:line="240" w:lineRule="auto"/>
        <w:rPr>
          <w:rFonts w:cstheme="minorHAnsi"/>
          <w:color w:val="000000"/>
          <w:sz w:val="19"/>
          <w:szCs w:val="19"/>
        </w:rPr>
      </w:pPr>
    </w:p>
    <w:p w:rsidR="008817E2" w:rsidRPr="003C703A" w:rsidRDefault="008817E2" w:rsidP="008817E2">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proofErr w:type="spellStart"/>
      <w:r w:rsidRPr="003C703A">
        <w:rPr>
          <w:rFonts w:cstheme="minorHAnsi"/>
          <w:color w:val="000000"/>
          <w:sz w:val="19"/>
          <w:szCs w:val="19"/>
        </w:rPr>
        <w:t>IEnumerator</w:t>
      </w:r>
      <w:proofErr w:type="spellEnd"/>
      <w:r w:rsidRPr="003C703A">
        <w:rPr>
          <w:rFonts w:cstheme="minorHAnsi"/>
          <w:color w:val="000000"/>
          <w:sz w:val="19"/>
          <w:szCs w:val="19"/>
        </w:rPr>
        <w:t xml:space="preserve"> </w:t>
      </w:r>
      <w:proofErr w:type="spellStart"/>
      <w:proofErr w:type="gramStart"/>
      <w:r w:rsidRPr="003C703A">
        <w:rPr>
          <w:rFonts w:cstheme="minorHAnsi"/>
          <w:color w:val="000000"/>
          <w:sz w:val="19"/>
          <w:szCs w:val="19"/>
        </w:rPr>
        <w:t>CoroutineMethod</w:t>
      </w:r>
      <w:proofErr w:type="spellEnd"/>
      <w:r w:rsidRPr="003C703A">
        <w:rPr>
          <w:rFonts w:cstheme="minorHAnsi"/>
          <w:color w:val="000000"/>
          <w:sz w:val="19"/>
          <w:szCs w:val="19"/>
        </w:rPr>
        <w:t>(</w:t>
      </w:r>
      <w:proofErr w:type="gramEnd"/>
      <w:r w:rsidRPr="003C703A">
        <w:rPr>
          <w:rFonts w:cstheme="minorHAnsi"/>
          <w:color w:val="000000"/>
          <w:sz w:val="19"/>
          <w:szCs w:val="19"/>
        </w:rPr>
        <w:t>) {</w:t>
      </w:r>
    </w:p>
    <w:p w:rsidR="008817E2" w:rsidRPr="003C703A" w:rsidRDefault="008817E2" w:rsidP="008817E2">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r w:rsidRPr="003C703A">
        <w:rPr>
          <w:rFonts w:cstheme="minorHAnsi"/>
          <w:color w:val="0000FF"/>
          <w:sz w:val="19"/>
          <w:szCs w:val="19"/>
        </w:rPr>
        <w:t>while</w:t>
      </w:r>
      <w:r w:rsidRPr="003C703A">
        <w:rPr>
          <w:rFonts w:cstheme="minorHAnsi"/>
          <w:color w:val="000000"/>
          <w:sz w:val="19"/>
          <w:szCs w:val="19"/>
        </w:rPr>
        <w:t xml:space="preserve"> (</w:t>
      </w:r>
      <w:r w:rsidRPr="003C703A">
        <w:rPr>
          <w:rFonts w:cstheme="minorHAnsi"/>
          <w:color w:val="0000FF"/>
          <w:sz w:val="19"/>
          <w:szCs w:val="19"/>
        </w:rPr>
        <w:t>true</w:t>
      </w:r>
      <w:r w:rsidRPr="003C703A">
        <w:rPr>
          <w:rFonts w:cstheme="minorHAnsi"/>
          <w:color w:val="000000"/>
          <w:sz w:val="19"/>
          <w:szCs w:val="19"/>
        </w:rPr>
        <w:t>) {</w:t>
      </w:r>
    </w:p>
    <w:p w:rsidR="008817E2" w:rsidRPr="003C703A" w:rsidRDefault="008817E2" w:rsidP="008817E2">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r w:rsidRPr="003C703A">
        <w:rPr>
          <w:rFonts w:cstheme="minorHAnsi"/>
          <w:color w:val="008000"/>
          <w:sz w:val="19"/>
          <w:szCs w:val="19"/>
        </w:rPr>
        <w:t>//do something</w:t>
      </w:r>
    </w:p>
    <w:p w:rsidR="008817E2" w:rsidRPr="003C703A" w:rsidRDefault="008817E2" w:rsidP="008817E2">
      <w:pPr>
        <w:autoSpaceDE w:val="0"/>
        <w:autoSpaceDN w:val="0"/>
        <w:adjustRightInd w:val="0"/>
        <w:spacing w:after="0" w:line="240" w:lineRule="auto"/>
        <w:rPr>
          <w:rFonts w:cstheme="minorHAnsi"/>
          <w:color w:val="000000"/>
          <w:sz w:val="19"/>
          <w:szCs w:val="19"/>
        </w:rPr>
      </w:pPr>
    </w:p>
    <w:p w:rsidR="008817E2" w:rsidRPr="003C703A" w:rsidRDefault="008817E2" w:rsidP="008817E2">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r w:rsidRPr="003C703A">
        <w:rPr>
          <w:rFonts w:cstheme="minorHAnsi"/>
          <w:color w:val="0000FF"/>
          <w:sz w:val="19"/>
          <w:szCs w:val="19"/>
        </w:rPr>
        <w:t>yield</w:t>
      </w:r>
      <w:r w:rsidRPr="003C703A">
        <w:rPr>
          <w:rFonts w:cstheme="minorHAnsi"/>
          <w:color w:val="000000"/>
          <w:sz w:val="19"/>
          <w:szCs w:val="19"/>
        </w:rPr>
        <w:t xml:space="preserve"> </w:t>
      </w:r>
      <w:r w:rsidRPr="003C703A">
        <w:rPr>
          <w:rFonts w:cstheme="minorHAnsi"/>
          <w:color w:val="0000FF"/>
          <w:sz w:val="19"/>
          <w:szCs w:val="19"/>
        </w:rPr>
        <w:t>return</w:t>
      </w:r>
      <w:r w:rsidRPr="003C703A">
        <w:rPr>
          <w:rFonts w:cstheme="minorHAnsi"/>
          <w:color w:val="000000"/>
          <w:sz w:val="19"/>
          <w:szCs w:val="19"/>
        </w:rPr>
        <w:t xml:space="preserve"> </w:t>
      </w:r>
      <w:r w:rsidRPr="003C703A">
        <w:rPr>
          <w:rFonts w:cstheme="minorHAnsi"/>
          <w:color w:val="0000FF"/>
          <w:sz w:val="19"/>
          <w:szCs w:val="19"/>
        </w:rPr>
        <w:t>null</w:t>
      </w:r>
      <w:r w:rsidRPr="003C703A">
        <w:rPr>
          <w:rFonts w:cstheme="minorHAnsi"/>
          <w:color w:val="000000"/>
          <w:sz w:val="19"/>
          <w:szCs w:val="19"/>
        </w:rPr>
        <w:t xml:space="preserve">; </w:t>
      </w:r>
      <w:r w:rsidRPr="003C703A">
        <w:rPr>
          <w:rFonts w:cstheme="minorHAnsi"/>
          <w:color w:val="008000"/>
          <w:sz w:val="19"/>
          <w:szCs w:val="19"/>
        </w:rPr>
        <w:t>//continue below this after next frame</w:t>
      </w:r>
    </w:p>
    <w:p w:rsidR="008817E2" w:rsidRPr="003C703A" w:rsidRDefault="008817E2" w:rsidP="008817E2">
      <w:pPr>
        <w:autoSpaceDE w:val="0"/>
        <w:autoSpaceDN w:val="0"/>
        <w:adjustRightInd w:val="0"/>
        <w:spacing w:after="0" w:line="240" w:lineRule="auto"/>
        <w:rPr>
          <w:rFonts w:cstheme="minorHAnsi"/>
          <w:color w:val="000000"/>
          <w:sz w:val="19"/>
          <w:szCs w:val="19"/>
        </w:rPr>
      </w:pPr>
    </w:p>
    <w:p w:rsidR="008817E2" w:rsidRPr="003C703A" w:rsidRDefault="008817E2" w:rsidP="008817E2">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proofErr w:type="spellStart"/>
      <w:r w:rsidRPr="003C703A">
        <w:rPr>
          <w:rFonts w:cstheme="minorHAnsi"/>
          <w:color w:val="000000"/>
          <w:sz w:val="19"/>
          <w:szCs w:val="19"/>
        </w:rPr>
        <w:t>Debug.Log</w:t>
      </w:r>
      <w:proofErr w:type="spellEnd"/>
      <w:r w:rsidRPr="003C703A">
        <w:rPr>
          <w:rFonts w:cstheme="minorHAnsi"/>
          <w:color w:val="000000"/>
          <w:sz w:val="19"/>
          <w:szCs w:val="19"/>
        </w:rPr>
        <w:t>(</w:t>
      </w:r>
      <w:r w:rsidRPr="003C703A">
        <w:rPr>
          <w:rFonts w:cstheme="minorHAnsi"/>
          <w:color w:val="A31515"/>
          <w:sz w:val="19"/>
          <w:szCs w:val="19"/>
        </w:rPr>
        <w:t>"this will print to console the next frame"</w:t>
      </w:r>
      <w:r w:rsidRPr="003C703A">
        <w:rPr>
          <w:rFonts w:cstheme="minorHAnsi"/>
          <w:color w:val="000000"/>
          <w:sz w:val="19"/>
          <w:szCs w:val="19"/>
        </w:rPr>
        <w:t>);</w:t>
      </w:r>
    </w:p>
    <w:p w:rsidR="008817E2" w:rsidRPr="003C703A" w:rsidRDefault="008817E2" w:rsidP="008817E2">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p>
    <w:p w:rsidR="008817E2" w:rsidRPr="003C703A" w:rsidRDefault="008817E2" w:rsidP="008817E2">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p>
    <w:p w:rsidR="008817E2" w:rsidRPr="003C703A" w:rsidRDefault="008817E2" w:rsidP="00C76E68">
      <w:pPr>
        <w:rPr>
          <w:rFonts w:cstheme="minorHAnsi"/>
        </w:rPr>
      </w:pPr>
    </w:p>
    <w:p w:rsidR="00CC3227" w:rsidRPr="003C703A" w:rsidRDefault="00CC3227" w:rsidP="00C76E68">
      <w:pPr>
        <w:rPr>
          <w:rFonts w:cstheme="minorHAnsi"/>
        </w:rPr>
      </w:pPr>
      <w:r w:rsidRPr="003C703A">
        <w:rPr>
          <w:rFonts w:cstheme="minorHAnsi"/>
        </w:rPr>
        <w:t xml:space="preserve">To begin a coroutine method, you cannot call it like a normal method. You need to use a special unity function called </w:t>
      </w:r>
      <w:proofErr w:type="spellStart"/>
      <w:proofErr w:type="gramStart"/>
      <w:r w:rsidRPr="003C703A">
        <w:rPr>
          <w:rFonts w:cstheme="minorHAnsi"/>
        </w:rPr>
        <w:t>StartCoroutine</w:t>
      </w:r>
      <w:proofErr w:type="spellEnd"/>
      <w:r w:rsidR="00DE5641" w:rsidRPr="003C703A">
        <w:rPr>
          <w:rFonts w:cstheme="minorHAnsi"/>
        </w:rPr>
        <w:t>(</w:t>
      </w:r>
      <w:proofErr w:type="gramEnd"/>
      <w:r w:rsidR="00DE5641" w:rsidRPr="003C703A">
        <w:rPr>
          <w:rFonts w:cstheme="minorHAnsi"/>
        </w:rPr>
        <w:t>)</w:t>
      </w:r>
      <w:r w:rsidRPr="003C703A">
        <w:rPr>
          <w:rFonts w:cstheme="minorHAnsi"/>
        </w:rPr>
        <w:t xml:space="preserve">. This </w:t>
      </w:r>
      <w:r w:rsidR="00DE5641" w:rsidRPr="003C703A">
        <w:rPr>
          <w:rFonts w:cstheme="minorHAnsi"/>
        </w:rPr>
        <w:t xml:space="preserve">functionality </w:t>
      </w:r>
      <w:r w:rsidRPr="003C703A">
        <w:rPr>
          <w:rFonts w:cstheme="minorHAnsi"/>
        </w:rPr>
        <w:t xml:space="preserve">is already written for you in the toolkit. </w:t>
      </w:r>
      <w:r w:rsidR="00DE5641" w:rsidRPr="003C703A">
        <w:rPr>
          <w:rFonts w:cstheme="minorHAnsi"/>
        </w:rPr>
        <w:t>For a Coroutine function, y</w:t>
      </w:r>
      <w:r w:rsidRPr="003C703A">
        <w:rPr>
          <w:rFonts w:cstheme="minorHAnsi"/>
        </w:rPr>
        <w:t xml:space="preserve">ou </w:t>
      </w:r>
      <w:r w:rsidR="00DE5641" w:rsidRPr="003C703A">
        <w:rPr>
          <w:rFonts w:cstheme="minorHAnsi"/>
        </w:rPr>
        <w:t>need</w:t>
      </w:r>
      <w:r w:rsidRPr="003C703A">
        <w:rPr>
          <w:rFonts w:cstheme="minorHAnsi"/>
        </w:rPr>
        <w:t xml:space="preserve"> only tell Unity </w:t>
      </w:r>
      <w:r w:rsidR="00DE5641" w:rsidRPr="003C703A">
        <w:rPr>
          <w:rFonts w:cstheme="minorHAnsi"/>
        </w:rPr>
        <w:t>where to</w:t>
      </w:r>
      <w:r w:rsidRPr="003C703A">
        <w:rPr>
          <w:rFonts w:cstheme="minorHAnsi"/>
        </w:rPr>
        <w:t xml:space="preserve"> pause to wait for the next frame</w:t>
      </w:r>
      <w:r w:rsidR="00DE5641" w:rsidRPr="003C703A">
        <w:rPr>
          <w:rFonts w:cstheme="minorHAnsi"/>
        </w:rPr>
        <w:t xml:space="preserve"> using a “yield return” statement</w:t>
      </w:r>
      <w:r w:rsidRPr="003C703A">
        <w:rPr>
          <w:rFonts w:cstheme="minorHAnsi"/>
        </w:rPr>
        <w:t xml:space="preserve">.  You can call normal methods inside coroutine functions, and everything else behaves as you would expect it to, with the added power of being able to </w:t>
      </w:r>
      <w:r w:rsidR="00DE5641" w:rsidRPr="003C703A">
        <w:rPr>
          <w:rFonts w:cstheme="minorHAnsi"/>
        </w:rPr>
        <w:t>have behavior that occurs over many frames</w:t>
      </w:r>
      <w:r w:rsidRPr="003C703A">
        <w:rPr>
          <w:rFonts w:cstheme="minorHAnsi"/>
        </w:rPr>
        <w:t>.</w:t>
      </w:r>
    </w:p>
    <w:p w:rsidR="00CC3227" w:rsidRPr="003C703A" w:rsidRDefault="00DE5641" w:rsidP="00C76E68">
      <w:pPr>
        <w:rPr>
          <w:rFonts w:cstheme="minorHAnsi"/>
        </w:rPr>
      </w:pPr>
      <w:r w:rsidRPr="003C703A">
        <w:rPr>
          <w:rFonts w:cstheme="minorHAnsi"/>
        </w:rPr>
        <w:t xml:space="preserve">In addition to </w:t>
      </w:r>
      <w:r w:rsidR="00CC3227" w:rsidRPr="003C703A">
        <w:rPr>
          <w:rFonts w:cstheme="minorHAnsi"/>
        </w:rPr>
        <w:t xml:space="preserve">waiting for </w:t>
      </w:r>
      <w:r w:rsidRPr="003C703A">
        <w:rPr>
          <w:rFonts w:cstheme="minorHAnsi"/>
        </w:rPr>
        <w:t>a</w:t>
      </w:r>
      <w:r w:rsidR="00CC3227" w:rsidRPr="003C703A">
        <w:rPr>
          <w:rFonts w:cstheme="minorHAnsi"/>
        </w:rPr>
        <w:t xml:space="preserve"> frame, you can have unity wait for a </w:t>
      </w:r>
      <w:r w:rsidRPr="003C703A">
        <w:rPr>
          <w:rFonts w:cstheme="minorHAnsi"/>
        </w:rPr>
        <w:t>specified</w:t>
      </w:r>
      <w:r w:rsidR="00CC3227" w:rsidRPr="003C703A">
        <w:rPr>
          <w:rFonts w:cstheme="minorHAnsi"/>
        </w:rPr>
        <w:t xml:space="preserve"> amount of time before continuing. This is great for displaying instructions. Or </w:t>
      </w:r>
      <w:r w:rsidR="00EF66D3" w:rsidRPr="003C703A">
        <w:rPr>
          <w:rFonts w:cstheme="minorHAnsi"/>
        </w:rPr>
        <w:t xml:space="preserve">for </w:t>
      </w:r>
      <w:r w:rsidR="00CC3227" w:rsidRPr="003C703A">
        <w:rPr>
          <w:rFonts w:cstheme="minorHAnsi"/>
        </w:rPr>
        <w:t>creating time delays in your code. You can have unity display some instructions to a participant, wait for a few seconds, then stop displaying the instructions. Below is an example of displaying instructions at the start of your program for 5 seconds.</w:t>
      </w:r>
    </w:p>
    <w:p w:rsidR="00CC3227" w:rsidRPr="003C703A" w:rsidRDefault="00CC3227" w:rsidP="00CC3227">
      <w:pPr>
        <w:autoSpaceDE w:val="0"/>
        <w:autoSpaceDN w:val="0"/>
        <w:adjustRightInd w:val="0"/>
        <w:spacing w:after="0" w:line="240" w:lineRule="auto"/>
        <w:rPr>
          <w:rFonts w:cstheme="minorHAnsi"/>
          <w:color w:val="000000"/>
          <w:sz w:val="19"/>
          <w:szCs w:val="19"/>
        </w:rPr>
      </w:pPr>
    </w:p>
    <w:p w:rsidR="00CC3227" w:rsidRPr="003C703A" w:rsidRDefault="00CC3227" w:rsidP="00CC3227">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r w:rsidRPr="003C703A">
        <w:rPr>
          <w:rFonts w:cstheme="minorHAnsi"/>
          <w:color w:val="0000FF"/>
          <w:sz w:val="19"/>
          <w:szCs w:val="19"/>
        </w:rPr>
        <w:t>protected</w:t>
      </w:r>
      <w:r w:rsidRPr="003C703A">
        <w:rPr>
          <w:rFonts w:cstheme="minorHAnsi"/>
          <w:color w:val="000000"/>
          <w:sz w:val="19"/>
          <w:szCs w:val="19"/>
        </w:rPr>
        <w:t xml:space="preserve"> </w:t>
      </w:r>
      <w:r w:rsidRPr="003C703A">
        <w:rPr>
          <w:rFonts w:cstheme="minorHAnsi"/>
          <w:color w:val="0000FF"/>
          <w:sz w:val="19"/>
          <w:szCs w:val="19"/>
        </w:rPr>
        <w:t>override</w:t>
      </w:r>
      <w:r w:rsidRPr="003C703A">
        <w:rPr>
          <w:rFonts w:cstheme="minorHAnsi"/>
          <w:color w:val="000000"/>
          <w:sz w:val="19"/>
          <w:szCs w:val="19"/>
        </w:rPr>
        <w:t xml:space="preserve"> </w:t>
      </w:r>
      <w:proofErr w:type="spellStart"/>
      <w:r w:rsidRPr="003C703A">
        <w:rPr>
          <w:rFonts w:cstheme="minorHAnsi"/>
          <w:color w:val="000000"/>
          <w:sz w:val="19"/>
          <w:szCs w:val="19"/>
        </w:rPr>
        <w:t>IEnumerator</w:t>
      </w:r>
      <w:proofErr w:type="spellEnd"/>
      <w:r w:rsidRPr="003C703A">
        <w:rPr>
          <w:rFonts w:cstheme="minorHAnsi"/>
          <w:color w:val="000000"/>
          <w:sz w:val="19"/>
          <w:szCs w:val="19"/>
        </w:rPr>
        <w:t xml:space="preserve"> </w:t>
      </w:r>
      <w:proofErr w:type="gramStart"/>
      <w:r w:rsidRPr="003C703A">
        <w:rPr>
          <w:rFonts w:cstheme="minorHAnsi"/>
          <w:color w:val="000000"/>
          <w:sz w:val="19"/>
          <w:szCs w:val="19"/>
        </w:rPr>
        <w:t>Pre(</w:t>
      </w:r>
      <w:proofErr w:type="gramEnd"/>
      <w:r w:rsidRPr="003C703A">
        <w:rPr>
          <w:rFonts w:cstheme="minorHAnsi"/>
          <w:color w:val="000000"/>
          <w:sz w:val="19"/>
          <w:szCs w:val="19"/>
        </w:rPr>
        <w:t>) {</w:t>
      </w:r>
    </w:p>
    <w:p w:rsidR="00CC3227" w:rsidRPr="003C703A" w:rsidRDefault="00CC3227" w:rsidP="00CC3227">
      <w:pPr>
        <w:autoSpaceDE w:val="0"/>
        <w:autoSpaceDN w:val="0"/>
        <w:adjustRightInd w:val="0"/>
        <w:spacing w:after="0" w:line="240" w:lineRule="auto"/>
        <w:rPr>
          <w:rFonts w:cstheme="minorHAnsi"/>
          <w:color w:val="000000"/>
          <w:sz w:val="19"/>
          <w:szCs w:val="19"/>
        </w:rPr>
      </w:pPr>
    </w:p>
    <w:p w:rsidR="00CC3227" w:rsidRPr="003C703A" w:rsidRDefault="00CC3227" w:rsidP="00CC3227">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proofErr w:type="spellStart"/>
      <w:proofErr w:type="gramStart"/>
      <w:r w:rsidR="00FE79D0" w:rsidRPr="003C703A">
        <w:rPr>
          <w:rFonts w:cstheme="minorHAnsi"/>
          <w:color w:val="000000"/>
          <w:sz w:val="19"/>
          <w:szCs w:val="19"/>
        </w:rPr>
        <w:t>DisplayInstructions</w:t>
      </w:r>
      <w:proofErr w:type="spellEnd"/>
      <w:r w:rsidRPr="003C703A">
        <w:rPr>
          <w:rFonts w:cstheme="minorHAnsi"/>
          <w:color w:val="000000"/>
          <w:sz w:val="19"/>
          <w:szCs w:val="19"/>
        </w:rPr>
        <w:t>(</w:t>
      </w:r>
      <w:proofErr w:type="gramEnd"/>
      <w:r w:rsidRPr="003C703A">
        <w:rPr>
          <w:rFonts w:cstheme="minorHAnsi"/>
          <w:color w:val="000000"/>
          <w:sz w:val="19"/>
          <w:szCs w:val="19"/>
        </w:rPr>
        <w:t xml:space="preserve">); </w:t>
      </w:r>
      <w:r w:rsidRPr="003C703A">
        <w:rPr>
          <w:rFonts w:cstheme="minorHAnsi"/>
          <w:color w:val="008000"/>
          <w:sz w:val="19"/>
          <w:szCs w:val="19"/>
        </w:rPr>
        <w:t>//called right away</w:t>
      </w:r>
    </w:p>
    <w:p w:rsidR="00CC3227" w:rsidRPr="003C703A" w:rsidRDefault="00CC3227" w:rsidP="00CC3227">
      <w:pPr>
        <w:autoSpaceDE w:val="0"/>
        <w:autoSpaceDN w:val="0"/>
        <w:adjustRightInd w:val="0"/>
        <w:spacing w:after="0" w:line="240" w:lineRule="auto"/>
        <w:rPr>
          <w:rFonts w:cstheme="minorHAnsi"/>
          <w:color w:val="000000"/>
          <w:sz w:val="19"/>
          <w:szCs w:val="19"/>
        </w:rPr>
      </w:pPr>
    </w:p>
    <w:p w:rsidR="00CC3227" w:rsidRPr="003C703A" w:rsidRDefault="00CC3227" w:rsidP="00CC3227">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r w:rsidRPr="003C703A">
        <w:rPr>
          <w:rFonts w:cstheme="minorHAnsi"/>
          <w:color w:val="008000"/>
          <w:sz w:val="19"/>
          <w:szCs w:val="19"/>
        </w:rPr>
        <w:t xml:space="preserve">//the rest of your program will run normally while </w:t>
      </w:r>
      <w:r w:rsidR="00D82458" w:rsidRPr="003C703A">
        <w:rPr>
          <w:rFonts w:cstheme="minorHAnsi"/>
          <w:color w:val="008000"/>
          <w:sz w:val="19"/>
          <w:szCs w:val="19"/>
        </w:rPr>
        <w:t>it</w:t>
      </w:r>
      <w:r w:rsidRPr="003C703A">
        <w:rPr>
          <w:rFonts w:cstheme="minorHAnsi"/>
          <w:color w:val="008000"/>
          <w:sz w:val="19"/>
          <w:szCs w:val="19"/>
        </w:rPr>
        <w:t xml:space="preserve"> waits.</w:t>
      </w:r>
    </w:p>
    <w:p w:rsidR="00CC3227" w:rsidRPr="003C703A" w:rsidRDefault="00CC3227" w:rsidP="00CC3227">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r w:rsidRPr="003C703A">
        <w:rPr>
          <w:rFonts w:cstheme="minorHAnsi"/>
          <w:color w:val="0000FF"/>
          <w:sz w:val="19"/>
          <w:szCs w:val="19"/>
        </w:rPr>
        <w:t>yield</w:t>
      </w:r>
      <w:r w:rsidRPr="003C703A">
        <w:rPr>
          <w:rFonts w:cstheme="minorHAnsi"/>
          <w:color w:val="000000"/>
          <w:sz w:val="19"/>
          <w:szCs w:val="19"/>
        </w:rPr>
        <w:t xml:space="preserve"> </w:t>
      </w:r>
      <w:r w:rsidRPr="003C703A">
        <w:rPr>
          <w:rFonts w:cstheme="minorHAnsi"/>
          <w:color w:val="0000FF"/>
          <w:sz w:val="19"/>
          <w:szCs w:val="19"/>
        </w:rPr>
        <w:t>return</w:t>
      </w:r>
      <w:r w:rsidRPr="003C703A">
        <w:rPr>
          <w:rFonts w:cstheme="minorHAnsi"/>
          <w:color w:val="000000"/>
          <w:sz w:val="19"/>
          <w:szCs w:val="19"/>
        </w:rPr>
        <w:t xml:space="preserve"> </w:t>
      </w:r>
      <w:r w:rsidRPr="003C703A">
        <w:rPr>
          <w:rFonts w:cstheme="minorHAnsi"/>
          <w:color w:val="0000FF"/>
          <w:sz w:val="19"/>
          <w:szCs w:val="19"/>
        </w:rPr>
        <w:t>new</w:t>
      </w:r>
      <w:r w:rsidRPr="003C703A">
        <w:rPr>
          <w:rFonts w:cstheme="minorHAnsi"/>
          <w:color w:val="000000"/>
          <w:sz w:val="19"/>
          <w:szCs w:val="19"/>
        </w:rPr>
        <w:t xml:space="preserve"> </w:t>
      </w:r>
      <w:proofErr w:type="spellStart"/>
      <w:proofErr w:type="gramStart"/>
      <w:r w:rsidRPr="003C703A">
        <w:rPr>
          <w:rFonts w:cstheme="minorHAnsi"/>
          <w:color w:val="000000"/>
          <w:sz w:val="19"/>
          <w:szCs w:val="19"/>
        </w:rPr>
        <w:t>WaitForSeconds</w:t>
      </w:r>
      <w:proofErr w:type="spellEnd"/>
      <w:r w:rsidRPr="003C703A">
        <w:rPr>
          <w:rFonts w:cstheme="minorHAnsi"/>
          <w:color w:val="000000"/>
          <w:sz w:val="19"/>
          <w:szCs w:val="19"/>
        </w:rPr>
        <w:t>(</w:t>
      </w:r>
      <w:proofErr w:type="gramEnd"/>
      <w:r w:rsidRPr="003C703A">
        <w:rPr>
          <w:rFonts w:cstheme="minorHAnsi"/>
          <w:color w:val="000000"/>
          <w:sz w:val="19"/>
          <w:szCs w:val="19"/>
        </w:rPr>
        <w:t>5);</w:t>
      </w:r>
    </w:p>
    <w:p w:rsidR="00CC3227" w:rsidRPr="003C703A" w:rsidRDefault="00CC3227" w:rsidP="00CC3227">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p>
    <w:p w:rsidR="00CC3227" w:rsidRPr="003C703A" w:rsidRDefault="00CC3227" w:rsidP="00CC3227">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proofErr w:type="spellStart"/>
      <w:proofErr w:type="gramStart"/>
      <w:r w:rsidR="00FE79D0" w:rsidRPr="003C703A">
        <w:rPr>
          <w:rFonts w:cstheme="minorHAnsi"/>
          <w:color w:val="000000"/>
          <w:sz w:val="19"/>
          <w:szCs w:val="19"/>
        </w:rPr>
        <w:t>StopDisplayingInstructions</w:t>
      </w:r>
      <w:proofErr w:type="spellEnd"/>
      <w:r w:rsidRPr="003C703A">
        <w:rPr>
          <w:rFonts w:cstheme="minorHAnsi"/>
          <w:color w:val="000000"/>
          <w:sz w:val="19"/>
          <w:szCs w:val="19"/>
        </w:rPr>
        <w:t>(</w:t>
      </w:r>
      <w:proofErr w:type="gramEnd"/>
      <w:r w:rsidRPr="003C703A">
        <w:rPr>
          <w:rFonts w:cstheme="minorHAnsi"/>
          <w:color w:val="000000"/>
          <w:sz w:val="19"/>
          <w:szCs w:val="19"/>
        </w:rPr>
        <w:t xml:space="preserve">); </w:t>
      </w:r>
      <w:r w:rsidRPr="003C703A">
        <w:rPr>
          <w:rFonts w:cstheme="minorHAnsi"/>
          <w:color w:val="008000"/>
          <w:sz w:val="19"/>
          <w:szCs w:val="19"/>
        </w:rPr>
        <w:t>//will only get called after 5 seconds</w:t>
      </w:r>
    </w:p>
    <w:p w:rsidR="00CC3227" w:rsidRPr="003C703A" w:rsidRDefault="00CC3227" w:rsidP="00CC3227">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p>
    <w:p w:rsidR="00FE79D0" w:rsidRPr="003C703A" w:rsidRDefault="00FE79D0" w:rsidP="00CC3227">
      <w:pPr>
        <w:autoSpaceDE w:val="0"/>
        <w:autoSpaceDN w:val="0"/>
        <w:adjustRightInd w:val="0"/>
        <w:spacing w:after="0" w:line="240" w:lineRule="auto"/>
        <w:rPr>
          <w:rFonts w:cstheme="minorHAnsi"/>
          <w:color w:val="000000"/>
          <w:sz w:val="19"/>
          <w:szCs w:val="19"/>
        </w:rPr>
      </w:pPr>
    </w:p>
    <w:p w:rsidR="00CC3227" w:rsidRPr="003C703A" w:rsidRDefault="00CC3227" w:rsidP="00CC3227">
      <w:pPr>
        <w:autoSpaceDE w:val="0"/>
        <w:autoSpaceDN w:val="0"/>
        <w:adjustRightInd w:val="0"/>
        <w:spacing w:after="0" w:line="240" w:lineRule="auto"/>
        <w:rPr>
          <w:rFonts w:cstheme="minorHAnsi"/>
          <w:color w:val="000000"/>
          <w:sz w:val="19"/>
          <w:szCs w:val="19"/>
        </w:rPr>
      </w:pPr>
    </w:p>
    <w:p w:rsidR="003E6788" w:rsidRPr="003C703A" w:rsidRDefault="003E6788" w:rsidP="003E6788">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lastRenderedPageBreak/>
        <w:t xml:space="preserve">    </w:t>
      </w:r>
      <w:r w:rsidRPr="003C703A">
        <w:rPr>
          <w:rFonts w:cstheme="minorHAnsi"/>
          <w:color w:val="0000FF"/>
          <w:sz w:val="19"/>
          <w:szCs w:val="19"/>
        </w:rPr>
        <w:t>void</w:t>
      </w:r>
      <w:r w:rsidRPr="003C703A">
        <w:rPr>
          <w:rFonts w:cstheme="minorHAnsi"/>
          <w:color w:val="000000"/>
          <w:sz w:val="19"/>
          <w:szCs w:val="19"/>
        </w:rPr>
        <w:t xml:space="preserve"> </w:t>
      </w:r>
      <w:proofErr w:type="spellStart"/>
      <w:proofErr w:type="gramStart"/>
      <w:r w:rsidRPr="003C703A">
        <w:rPr>
          <w:rFonts w:cstheme="minorHAnsi"/>
          <w:color w:val="000000"/>
          <w:sz w:val="19"/>
          <w:szCs w:val="19"/>
        </w:rPr>
        <w:t>DisplayInstructions</w:t>
      </w:r>
      <w:proofErr w:type="spellEnd"/>
      <w:r w:rsidRPr="003C703A">
        <w:rPr>
          <w:rFonts w:cstheme="minorHAnsi"/>
          <w:color w:val="000000"/>
          <w:sz w:val="19"/>
          <w:szCs w:val="19"/>
        </w:rPr>
        <w:t>(</w:t>
      </w:r>
      <w:proofErr w:type="gramEnd"/>
      <w:r w:rsidRPr="003C703A">
        <w:rPr>
          <w:rFonts w:cstheme="minorHAnsi"/>
          <w:color w:val="000000"/>
          <w:sz w:val="19"/>
          <w:szCs w:val="19"/>
        </w:rPr>
        <w:t>) {</w:t>
      </w:r>
    </w:p>
    <w:p w:rsidR="003E6788" w:rsidRPr="003C703A" w:rsidRDefault="003E6788" w:rsidP="003E6788">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r w:rsidRPr="003C703A">
        <w:rPr>
          <w:rFonts w:cstheme="minorHAnsi"/>
          <w:color w:val="008000"/>
          <w:sz w:val="19"/>
          <w:szCs w:val="19"/>
        </w:rPr>
        <w:t>//your code for displaying</w:t>
      </w:r>
    </w:p>
    <w:p w:rsidR="003E6788" w:rsidRPr="003C703A" w:rsidRDefault="003E6788" w:rsidP="00CC3227">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p>
    <w:p w:rsidR="003E6788" w:rsidRPr="003C703A" w:rsidRDefault="003E6788" w:rsidP="00CC3227">
      <w:pPr>
        <w:autoSpaceDE w:val="0"/>
        <w:autoSpaceDN w:val="0"/>
        <w:adjustRightInd w:val="0"/>
        <w:spacing w:after="0" w:line="240" w:lineRule="auto"/>
        <w:rPr>
          <w:rFonts w:cstheme="minorHAnsi"/>
          <w:color w:val="000000"/>
          <w:sz w:val="19"/>
          <w:szCs w:val="19"/>
        </w:rPr>
      </w:pPr>
    </w:p>
    <w:p w:rsidR="00CC3227" w:rsidRPr="003C703A" w:rsidRDefault="00CC3227" w:rsidP="00CC3227">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r w:rsidRPr="003C703A">
        <w:rPr>
          <w:rFonts w:cstheme="minorHAnsi"/>
          <w:color w:val="0000FF"/>
          <w:sz w:val="19"/>
          <w:szCs w:val="19"/>
        </w:rPr>
        <w:t>void</w:t>
      </w:r>
      <w:r w:rsidRPr="003C703A">
        <w:rPr>
          <w:rFonts w:cstheme="minorHAnsi"/>
          <w:color w:val="000000"/>
          <w:sz w:val="19"/>
          <w:szCs w:val="19"/>
        </w:rPr>
        <w:t xml:space="preserve"> </w:t>
      </w:r>
      <w:proofErr w:type="spellStart"/>
      <w:proofErr w:type="gramStart"/>
      <w:r w:rsidRPr="003C703A">
        <w:rPr>
          <w:rFonts w:cstheme="minorHAnsi"/>
          <w:color w:val="000000"/>
          <w:sz w:val="19"/>
          <w:szCs w:val="19"/>
        </w:rPr>
        <w:t>Stop</w:t>
      </w:r>
      <w:r w:rsidR="00FE79D0" w:rsidRPr="003C703A">
        <w:rPr>
          <w:rFonts w:cstheme="minorHAnsi"/>
          <w:color w:val="000000"/>
          <w:sz w:val="19"/>
          <w:szCs w:val="19"/>
        </w:rPr>
        <w:t>Displaying</w:t>
      </w:r>
      <w:r w:rsidRPr="003C703A">
        <w:rPr>
          <w:rFonts w:cstheme="minorHAnsi"/>
          <w:color w:val="000000"/>
          <w:sz w:val="19"/>
          <w:szCs w:val="19"/>
        </w:rPr>
        <w:t>Instructions</w:t>
      </w:r>
      <w:proofErr w:type="spellEnd"/>
      <w:r w:rsidRPr="003C703A">
        <w:rPr>
          <w:rFonts w:cstheme="minorHAnsi"/>
          <w:color w:val="000000"/>
          <w:sz w:val="19"/>
          <w:szCs w:val="19"/>
        </w:rPr>
        <w:t>(</w:t>
      </w:r>
      <w:proofErr w:type="gramEnd"/>
      <w:r w:rsidRPr="003C703A">
        <w:rPr>
          <w:rFonts w:cstheme="minorHAnsi"/>
          <w:color w:val="000000"/>
          <w:sz w:val="19"/>
          <w:szCs w:val="19"/>
        </w:rPr>
        <w:t>) {</w:t>
      </w:r>
    </w:p>
    <w:p w:rsidR="00CC3227" w:rsidRPr="003C703A" w:rsidRDefault="00CC3227" w:rsidP="00CC3227">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r w:rsidRPr="003C703A">
        <w:rPr>
          <w:rFonts w:cstheme="minorHAnsi"/>
          <w:color w:val="008000"/>
          <w:sz w:val="19"/>
          <w:szCs w:val="19"/>
        </w:rPr>
        <w:t xml:space="preserve">//your code for </w:t>
      </w:r>
      <w:r w:rsidR="003E6788" w:rsidRPr="003C703A">
        <w:rPr>
          <w:rFonts w:cstheme="minorHAnsi"/>
          <w:color w:val="008000"/>
          <w:sz w:val="19"/>
          <w:szCs w:val="19"/>
        </w:rPr>
        <w:t>stopping to display</w:t>
      </w:r>
    </w:p>
    <w:p w:rsidR="00CC3227" w:rsidRPr="003C703A" w:rsidRDefault="00CC3227" w:rsidP="00CC3227">
      <w:pPr>
        <w:autoSpaceDE w:val="0"/>
        <w:autoSpaceDN w:val="0"/>
        <w:adjustRightInd w:val="0"/>
        <w:spacing w:after="0" w:line="240" w:lineRule="auto"/>
        <w:rPr>
          <w:rFonts w:cstheme="minorHAnsi"/>
          <w:color w:val="000000"/>
          <w:sz w:val="19"/>
          <w:szCs w:val="19"/>
        </w:rPr>
      </w:pPr>
      <w:r w:rsidRPr="003C703A">
        <w:rPr>
          <w:rFonts w:cstheme="minorHAnsi"/>
          <w:color w:val="000000"/>
          <w:sz w:val="19"/>
          <w:szCs w:val="19"/>
        </w:rPr>
        <w:t xml:space="preserve">    }</w:t>
      </w:r>
    </w:p>
    <w:p w:rsidR="00CC3227" w:rsidRPr="003C703A" w:rsidRDefault="00CC3227" w:rsidP="00CC3227">
      <w:pPr>
        <w:autoSpaceDE w:val="0"/>
        <w:autoSpaceDN w:val="0"/>
        <w:adjustRightInd w:val="0"/>
        <w:spacing w:after="0" w:line="240" w:lineRule="auto"/>
        <w:rPr>
          <w:rFonts w:cstheme="minorHAnsi"/>
          <w:color w:val="000000"/>
          <w:sz w:val="19"/>
          <w:szCs w:val="19"/>
        </w:rPr>
      </w:pPr>
    </w:p>
    <w:p w:rsidR="00AD37D1" w:rsidRPr="003C703A" w:rsidRDefault="00AD37D1" w:rsidP="00CC3227">
      <w:pPr>
        <w:autoSpaceDE w:val="0"/>
        <w:autoSpaceDN w:val="0"/>
        <w:adjustRightInd w:val="0"/>
        <w:spacing w:after="0" w:line="240" w:lineRule="auto"/>
        <w:rPr>
          <w:rFonts w:cstheme="minorHAnsi"/>
          <w:color w:val="000000"/>
          <w:sz w:val="19"/>
          <w:szCs w:val="19"/>
        </w:rPr>
      </w:pPr>
    </w:p>
    <w:p w:rsidR="00AD37D1" w:rsidRPr="003C703A" w:rsidRDefault="00AD37D1" w:rsidP="00AD37D1">
      <w:pPr>
        <w:spacing w:line="240" w:lineRule="auto"/>
        <w:rPr>
          <w:rFonts w:cstheme="minorHAnsi"/>
          <w:lang w:val="en-CA"/>
        </w:rPr>
      </w:pPr>
      <w:r w:rsidRPr="003C703A">
        <w:rPr>
          <w:rFonts w:cstheme="minorHAnsi"/>
          <w:lang w:val="en-CA"/>
        </w:rPr>
        <w:t>As a rule of thumb, it’s a good idea to follow the following structure:</w:t>
      </w:r>
    </w:p>
    <w:p w:rsidR="00AD37D1" w:rsidRPr="003C703A" w:rsidRDefault="00AD37D1" w:rsidP="00AD37D1">
      <w:pPr>
        <w:pStyle w:val="ListParagraph"/>
        <w:numPr>
          <w:ilvl w:val="0"/>
          <w:numId w:val="2"/>
        </w:numPr>
        <w:spacing w:line="240" w:lineRule="auto"/>
        <w:rPr>
          <w:rFonts w:cstheme="minorHAnsi"/>
          <w:lang w:val="en-CA"/>
        </w:rPr>
      </w:pPr>
      <w:r w:rsidRPr="003C703A">
        <w:rPr>
          <w:rFonts w:cstheme="minorHAnsi"/>
          <w:lang w:val="en-CA"/>
        </w:rPr>
        <w:t xml:space="preserve">In your </w:t>
      </w:r>
      <w:proofErr w:type="gramStart"/>
      <w:r w:rsidRPr="003C703A">
        <w:rPr>
          <w:rFonts w:cstheme="minorHAnsi"/>
          <w:lang w:val="en-CA"/>
        </w:rPr>
        <w:t>Pre(</w:t>
      </w:r>
      <w:proofErr w:type="gramEnd"/>
      <w:r w:rsidRPr="003C703A">
        <w:rPr>
          <w:rFonts w:cstheme="minorHAnsi"/>
          <w:lang w:val="en-CA"/>
        </w:rPr>
        <w:t>) method:</w:t>
      </w:r>
    </w:p>
    <w:p w:rsidR="00AD37D1" w:rsidRPr="003C703A" w:rsidRDefault="00AD37D1" w:rsidP="00AD37D1">
      <w:pPr>
        <w:pStyle w:val="ListParagraph"/>
        <w:numPr>
          <w:ilvl w:val="1"/>
          <w:numId w:val="2"/>
        </w:numPr>
        <w:spacing w:line="240" w:lineRule="auto"/>
        <w:rPr>
          <w:rFonts w:cstheme="minorHAnsi"/>
          <w:lang w:val="en-CA"/>
        </w:rPr>
      </w:pPr>
      <w:r w:rsidRPr="003C703A">
        <w:rPr>
          <w:rFonts w:cstheme="minorHAnsi"/>
          <w:lang w:val="en-CA"/>
        </w:rPr>
        <w:t>Show instructions</w:t>
      </w:r>
      <w:r w:rsidR="00CE3236" w:rsidRPr="003C703A">
        <w:rPr>
          <w:rFonts w:cstheme="minorHAnsi"/>
          <w:lang w:val="en-CA"/>
        </w:rPr>
        <w:t>, welcome screen</w:t>
      </w:r>
      <w:r w:rsidRPr="003C703A">
        <w:rPr>
          <w:rFonts w:cstheme="minorHAnsi"/>
          <w:lang w:val="en-CA"/>
        </w:rPr>
        <w:t>.</w:t>
      </w:r>
    </w:p>
    <w:p w:rsidR="00CE3236" w:rsidRPr="003C703A" w:rsidRDefault="00CE3236" w:rsidP="00AD37D1">
      <w:pPr>
        <w:pStyle w:val="ListParagraph"/>
        <w:numPr>
          <w:ilvl w:val="1"/>
          <w:numId w:val="2"/>
        </w:numPr>
        <w:spacing w:line="240" w:lineRule="auto"/>
        <w:rPr>
          <w:rFonts w:cstheme="minorHAnsi"/>
          <w:lang w:val="en-CA"/>
        </w:rPr>
      </w:pPr>
      <w:r w:rsidRPr="003C703A">
        <w:rPr>
          <w:rFonts w:cstheme="minorHAnsi"/>
          <w:lang w:val="en-CA"/>
        </w:rPr>
        <w:t>Initialize your experiment (calibration, etc</w:t>
      </w:r>
      <w:r w:rsidR="007B479E" w:rsidRPr="003C703A">
        <w:rPr>
          <w:rFonts w:cstheme="minorHAnsi"/>
          <w:lang w:val="en-CA"/>
        </w:rPr>
        <w:t>.</w:t>
      </w:r>
      <w:r w:rsidRPr="003C703A">
        <w:rPr>
          <w:rFonts w:cstheme="minorHAnsi"/>
          <w:lang w:val="en-CA"/>
        </w:rPr>
        <w:t>)</w:t>
      </w:r>
    </w:p>
    <w:p w:rsidR="00AD37D1" w:rsidRPr="003C703A" w:rsidRDefault="00CE3236" w:rsidP="00AD37D1">
      <w:pPr>
        <w:pStyle w:val="ListParagraph"/>
        <w:numPr>
          <w:ilvl w:val="0"/>
          <w:numId w:val="2"/>
        </w:numPr>
        <w:spacing w:line="240" w:lineRule="auto"/>
        <w:rPr>
          <w:rFonts w:cstheme="minorHAnsi"/>
          <w:lang w:val="en-CA"/>
        </w:rPr>
      </w:pPr>
      <w:r w:rsidRPr="003C703A">
        <w:rPr>
          <w:rFonts w:cstheme="minorHAnsi"/>
          <w:lang w:val="en-CA"/>
        </w:rPr>
        <w:t>Experim</w:t>
      </w:r>
      <w:r w:rsidR="007B479E" w:rsidRPr="003C703A">
        <w:rPr>
          <w:rFonts w:cstheme="minorHAnsi"/>
          <w:lang w:val="en-CA"/>
        </w:rPr>
        <w:t>e</w:t>
      </w:r>
      <w:r w:rsidRPr="003C703A">
        <w:rPr>
          <w:rFonts w:cstheme="minorHAnsi"/>
          <w:lang w:val="en-CA"/>
        </w:rPr>
        <w:t>nts</w:t>
      </w:r>
      <w:r w:rsidR="00AD37D1" w:rsidRPr="003C703A">
        <w:rPr>
          <w:rFonts w:cstheme="minorHAnsi"/>
          <w:lang w:val="en-CA"/>
        </w:rPr>
        <w:t xml:space="preserve"> do not have custom access to the </w:t>
      </w:r>
      <w:proofErr w:type="gramStart"/>
      <w:r w:rsidR="00AD37D1" w:rsidRPr="003C703A">
        <w:rPr>
          <w:rFonts w:cstheme="minorHAnsi"/>
          <w:lang w:val="en-CA"/>
        </w:rPr>
        <w:t>Main(</w:t>
      </w:r>
      <w:proofErr w:type="gramEnd"/>
      <w:r w:rsidR="00AD37D1" w:rsidRPr="003C703A">
        <w:rPr>
          <w:rFonts w:cstheme="minorHAnsi"/>
          <w:lang w:val="en-CA"/>
        </w:rPr>
        <w:t>) method.</w:t>
      </w:r>
    </w:p>
    <w:p w:rsidR="00AD37D1" w:rsidRPr="003C703A" w:rsidRDefault="00AD37D1" w:rsidP="00AD37D1">
      <w:pPr>
        <w:pStyle w:val="ListParagraph"/>
        <w:numPr>
          <w:ilvl w:val="0"/>
          <w:numId w:val="2"/>
        </w:numPr>
        <w:spacing w:line="240" w:lineRule="auto"/>
        <w:rPr>
          <w:rFonts w:cstheme="minorHAnsi"/>
          <w:lang w:val="en-CA"/>
        </w:rPr>
      </w:pPr>
      <w:r w:rsidRPr="003C703A">
        <w:rPr>
          <w:rFonts w:cstheme="minorHAnsi"/>
          <w:lang w:val="en-CA"/>
        </w:rPr>
        <w:t xml:space="preserve">In your </w:t>
      </w:r>
      <w:proofErr w:type="gramStart"/>
      <w:r w:rsidRPr="003C703A">
        <w:rPr>
          <w:rFonts w:cstheme="minorHAnsi"/>
          <w:lang w:val="en-CA"/>
        </w:rPr>
        <w:t>Post(</w:t>
      </w:r>
      <w:proofErr w:type="gramEnd"/>
      <w:r w:rsidRPr="003C703A">
        <w:rPr>
          <w:rFonts w:cstheme="minorHAnsi"/>
          <w:lang w:val="en-CA"/>
        </w:rPr>
        <w:t>) method:</w:t>
      </w:r>
    </w:p>
    <w:p w:rsidR="00CC3227" w:rsidRPr="003C703A" w:rsidRDefault="00C07366" w:rsidP="007B479E">
      <w:pPr>
        <w:pStyle w:val="ListParagraph"/>
        <w:numPr>
          <w:ilvl w:val="1"/>
          <w:numId w:val="2"/>
        </w:numPr>
        <w:spacing w:line="240" w:lineRule="auto"/>
        <w:rPr>
          <w:rFonts w:cstheme="minorHAnsi"/>
          <w:lang w:val="en-CA"/>
        </w:rPr>
      </w:pPr>
      <w:r w:rsidRPr="003C703A">
        <w:rPr>
          <w:rFonts w:cstheme="minorHAnsi"/>
          <w:lang w:val="en-CA"/>
        </w:rPr>
        <w:t>Thank you screen.</w:t>
      </w:r>
    </w:p>
    <w:p w:rsidR="007B479E" w:rsidRPr="003C703A" w:rsidRDefault="007B479E" w:rsidP="007B479E">
      <w:pPr>
        <w:pStyle w:val="ListParagraph"/>
        <w:numPr>
          <w:ilvl w:val="1"/>
          <w:numId w:val="2"/>
        </w:numPr>
        <w:spacing w:line="240" w:lineRule="auto"/>
        <w:rPr>
          <w:rFonts w:cstheme="minorHAnsi"/>
          <w:lang w:val="en-CA"/>
        </w:rPr>
      </w:pPr>
      <w:r w:rsidRPr="003C703A">
        <w:rPr>
          <w:rFonts w:cstheme="minorHAnsi"/>
          <w:lang w:val="en-CA"/>
        </w:rPr>
        <w:t>Finalize your experiment (confirm calibration still valid, etc.)</w:t>
      </w:r>
    </w:p>
    <w:p w:rsidR="00CC3227" w:rsidRPr="003C703A" w:rsidRDefault="00FE79D0" w:rsidP="00EF66D3">
      <w:pPr>
        <w:pStyle w:val="Heading2"/>
        <w:rPr>
          <w:rFonts w:asciiTheme="minorHAnsi" w:hAnsiTheme="minorHAnsi" w:cstheme="minorHAnsi"/>
        </w:rPr>
      </w:pPr>
      <w:bookmarkStart w:id="9" w:name="_Toc1037651"/>
      <w:r w:rsidRPr="003C703A">
        <w:rPr>
          <w:rFonts w:asciiTheme="minorHAnsi" w:hAnsiTheme="minorHAnsi" w:cstheme="minorHAnsi"/>
        </w:rPr>
        <w:t>Blocks</w:t>
      </w:r>
      <w:bookmarkEnd w:id="9"/>
    </w:p>
    <w:p w:rsidR="00FE79D0" w:rsidRPr="003C703A" w:rsidRDefault="00FE79D0" w:rsidP="00FE79D0">
      <w:pPr>
        <w:rPr>
          <w:rFonts w:cstheme="minorHAnsi"/>
        </w:rPr>
      </w:pPr>
      <w:r w:rsidRPr="003C703A">
        <w:rPr>
          <w:rFonts w:cstheme="minorHAnsi"/>
        </w:rPr>
        <w:t>If you flag any of your independent variables as blocking variables, the toolkit will automatically create blocks for you, and run them.</w:t>
      </w:r>
    </w:p>
    <w:p w:rsidR="00FE79D0" w:rsidRPr="003C703A" w:rsidRDefault="00FE79D0" w:rsidP="00FE79D0">
      <w:pPr>
        <w:rPr>
          <w:rFonts w:cstheme="minorHAnsi"/>
        </w:rPr>
      </w:pPr>
      <w:r w:rsidRPr="003C703A">
        <w:rPr>
          <w:rFonts w:cstheme="minorHAnsi"/>
        </w:rPr>
        <w:t xml:space="preserve">However, </w:t>
      </w:r>
      <w:proofErr w:type="gramStart"/>
      <w:r w:rsidRPr="003C703A">
        <w:rPr>
          <w:rFonts w:cstheme="minorHAnsi"/>
        </w:rPr>
        <w:t>If</w:t>
      </w:r>
      <w:proofErr w:type="gramEnd"/>
      <w:r w:rsidRPr="003C703A">
        <w:rPr>
          <w:rFonts w:cstheme="minorHAnsi"/>
        </w:rPr>
        <w:t xml:space="preserve"> you’d like to customize what happens when a block starts or ends, you can use similar functionality to your custom experiment class.</w:t>
      </w:r>
    </w:p>
    <w:p w:rsidR="00FE79D0" w:rsidRPr="003C703A" w:rsidRDefault="00FE79D0" w:rsidP="00FE79D0">
      <w:pPr>
        <w:autoSpaceDE w:val="0"/>
        <w:autoSpaceDN w:val="0"/>
        <w:adjustRightInd w:val="0"/>
        <w:spacing w:after="0" w:line="240" w:lineRule="auto"/>
        <w:ind w:left="720"/>
        <w:rPr>
          <w:rFonts w:cstheme="minorHAnsi"/>
          <w:color w:val="000000"/>
          <w:sz w:val="19"/>
          <w:szCs w:val="19"/>
          <w:lang w:val="en-CA"/>
        </w:rPr>
      </w:pPr>
      <w:r w:rsidRPr="003C703A">
        <w:rPr>
          <w:rFonts w:cstheme="minorHAnsi"/>
          <w:color w:val="0000FF"/>
          <w:sz w:val="19"/>
          <w:szCs w:val="19"/>
          <w:lang w:val="en-CA"/>
        </w:rPr>
        <w:t>public</w:t>
      </w:r>
      <w:r w:rsidRPr="003C703A">
        <w:rPr>
          <w:rFonts w:cstheme="minorHAnsi"/>
          <w:color w:val="000000"/>
          <w:sz w:val="19"/>
          <w:szCs w:val="19"/>
          <w:lang w:val="en-CA"/>
        </w:rPr>
        <w:t xml:space="preserve"> </w:t>
      </w:r>
      <w:r w:rsidRPr="003C703A">
        <w:rPr>
          <w:rFonts w:cstheme="minorHAnsi"/>
          <w:color w:val="0000FF"/>
          <w:sz w:val="19"/>
          <w:szCs w:val="19"/>
          <w:lang w:val="en-CA"/>
        </w:rPr>
        <w:t>class</w:t>
      </w:r>
      <w:r w:rsidRPr="003C703A">
        <w:rPr>
          <w:rFonts w:cstheme="minorHAnsi"/>
          <w:color w:val="000000"/>
          <w:sz w:val="19"/>
          <w:szCs w:val="19"/>
          <w:lang w:val="en-CA"/>
        </w:rPr>
        <w:t xml:space="preserve"> </w:t>
      </w:r>
      <w:proofErr w:type="spellStart"/>
      <w:proofErr w:type="gramStart"/>
      <w:r w:rsidRPr="003C703A">
        <w:rPr>
          <w:rFonts w:cstheme="minorHAnsi"/>
          <w:color w:val="2B91AF"/>
          <w:sz w:val="19"/>
          <w:szCs w:val="19"/>
          <w:lang w:val="en-CA"/>
        </w:rPr>
        <w:t>MyBlock</w:t>
      </w:r>
      <w:proofErr w:type="spellEnd"/>
      <w:r w:rsidRPr="003C703A">
        <w:rPr>
          <w:rFonts w:cstheme="minorHAnsi"/>
          <w:color w:val="000000"/>
          <w:sz w:val="19"/>
          <w:szCs w:val="19"/>
          <w:lang w:val="en-CA"/>
        </w:rPr>
        <w:t xml:space="preserve"> :</w:t>
      </w:r>
      <w:proofErr w:type="gramEnd"/>
      <w:r w:rsidRPr="003C703A">
        <w:rPr>
          <w:rFonts w:cstheme="minorHAnsi"/>
          <w:color w:val="000000"/>
          <w:sz w:val="19"/>
          <w:szCs w:val="19"/>
          <w:lang w:val="en-CA"/>
        </w:rPr>
        <w:t xml:space="preserve"> Block {</w:t>
      </w:r>
    </w:p>
    <w:p w:rsidR="00FE79D0" w:rsidRPr="003C703A" w:rsidRDefault="00FE79D0" w:rsidP="00FE79D0">
      <w:pPr>
        <w:autoSpaceDE w:val="0"/>
        <w:autoSpaceDN w:val="0"/>
        <w:adjustRightInd w:val="0"/>
        <w:spacing w:after="0" w:line="240" w:lineRule="auto"/>
        <w:ind w:left="720"/>
        <w:rPr>
          <w:rFonts w:cstheme="minorHAnsi"/>
          <w:color w:val="000000"/>
          <w:sz w:val="19"/>
          <w:szCs w:val="19"/>
          <w:lang w:val="en-CA"/>
        </w:rPr>
      </w:pPr>
      <w:r w:rsidRPr="003C703A">
        <w:rPr>
          <w:rFonts w:cstheme="minorHAnsi"/>
          <w:color w:val="0000FF"/>
          <w:sz w:val="19"/>
          <w:szCs w:val="19"/>
          <w:lang w:val="en-CA"/>
        </w:rPr>
        <w:t xml:space="preserve">    </w:t>
      </w:r>
    </w:p>
    <w:p w:rsidR="00FE79D0" w:rsidRPr="003C703A" w:rsidRDefault="00FE79D0" w:rsidP="00FE79D0">
      <w:pPr>
        <w:ind w:left="720"/>
        <w:rPr>
          <w:rFonts w:cstheme="minorHAnsi"/>
          <w:color w:val="000000"/>
          <w:sz w:val="19"/>
          <w:szCs w:val="19"/>
          <w:lang w:val="en-CA"/>
        </w:rPr>
      </w:pPr>
      <w:r w:rsidRPr="003C703A">
        <w:rPr>
          <w:rFonts w:cstheme="minorHAnsi"/>
          <w:color w:val="000000"/>
          <w:sz w:val="19"/>
          <w:szCs w:val="19"/>
          <w:lang w:val="en-CA"/>
        </w:rPr>
        <w:t>}</w:t>
      </w:r>
    </w:p>
    <w:p w:rsidR="00FE79D0" w:rsidRPr="003C703A" w:rsidRDefault="00FE79D0" w:rsidP="00FE79D0">
      <w:pPr>
        <w:rPr>
          <w:rFonts w:cstheme="minorHAnsi"/>
          <w:color w:val="000000"/>
          <w:sz w:val="19"/>
          <w:szCs w:val="19"/>
          <w:lang w:val="en-CA"/>
        </w:rPr>
      </w:pPr>
      <w:r w:rsidRPr="003C703A">
        <w:rPr>
          <w:rFonts w:cstheme="minorHAnsi"/>
          <w:color w:val="000000"/>
          <w:sz w:val="19"/>
          <w:szCs w:val="19"/>
          <w:lang w:val="en-CA"/>
        </w:rPr>
        <w:t xml:space="preserve">However, this will give you an error. In most editors you can automatically solve this by right-clicking on </w:t>
      </w:r>
      <w:proofErr w:type="spellStart"/>
      <w:proofErr w:type="gramStart"/>
      <w:r w:rsidRPr="003C703A">
        <w:rPr>
          <w:rFonts w:cstheme="minorHAnsi"/>
          <w:color w:val="000000"/>
          <w:sz w:val="19"/>
          <w:szCs w:val="19"/>
          <w:lang w:val="en-CA"/>
        </w:rPr>
        <w:t>MyBlock</w:t>
      </w:r>
      <w:proofErr w:type="spellEnd"/>
      <w:r w:rsidRPr="003C703A">
        <w:rPr>
          <w:rFonts w:cstheme="minorHAnsi"/>
          <w:color w:val="000000"/>
          <w:sz w:val="19"/>
          <w:szCs w:val="19"/>
          <w:lang w:val="en-CA"/>
        </w:rPr>
        <w:t>,</w:t>
      </w:r>
      <w:r w:rsidR="00495032" w:rsidRPr="003C703A">
        <w:rPr>
          <w:rFonts w:cstheme="minorHAnsi"/>
          <w:color w:val="000000"/>
          <w:sz w:val="19"/>
          <w:szCs w:val="19"/>
          <w:lang w:val="en-CA"/>
        </w:rPr>
        <w:t xml:space="preserve"> </w:t>
      </w:r>
      <w:r w:rsidRPr="003C703A">
        <w:rPr>
          <w:rFonts w:cstheme="minorHAnsi"/>
          <w:color w:val="000000"/>
          <w:sz w:val="19"/>
          <w:szCs w:val="19"/>
          <w:lang w:val="en-CA"/>
        </w:rPr>
        <w:t>and</w:t>
      </w:r>
      <w:proofErr w:type="gramEnd"/>
      <w:r w:rsidRPr="003C703A">
        <w:rPr>
          <w:rFonts w:cstheme="minorHAnsi"/>
          <w:color w:val="000000"/>
          <w:sz w:val="19"/>
          <w:szCs w:val="19"/>
          <w:lang w:val="en-CA"/>
        </w:rPr>
        <w:t xml:space="preserve"> select “implement missing members”. If you can’t do that you can type the following in manually</w:t>
      </w:r>
    </w:p>
    <w:p w:rsidR="00FE79D0" w:rsidRPr="003C703A" w:rsidRDefault="00FE79D0" w:rsidP="00FE79D0">
      <w:pPr>
        <w:autoSpaceDE w:val="0"/>
        <w:autoSpaceDN w:val="0"/>
        <w:adjustRightInd w:val="0"/>
        <w:spacing w:after="0" w:line="240" w:lineRule="auto"/>
        <w:ind w:left="720"/>
        <w:rPr>
          <w:rFonts w:cstheme="minorHAnsi"/>
          <w:color w:val="000000"/>
          <w:sz w:val="19"/>
          <w:szCs w:val="19"/>
          <w:lang w:val="en-CA"/>
        </w:rPr>
      </w:pPr>
      <w:r w:rsidRPr="003C703A">
        <w:rPr>
          <w:rFonts w:cstheme="minorHAnsi"/>
          <w:color w:val="0000FF"/>
          <w:sz w:val="19"/>
          <w:szCs w:val="19"/>
          <w:lang w:val="en-CA"/>
        </w:rPr>
        <w:t>public</w:t>
      </w:r>
      <w:r w:rsidRPr="003C703A">
        <w:rPr>
          <w:rFonts w:cstheme="minorHAnsi"/>
          <w:color w:val="000000"/>
          <w:sz w:val="19"/>
          <w:szCs w:val="19"/>
          <w:lang w:val="en-CA"/>
        </w:rPr>
        <w:t xml:space="preserve"> </w:t>
      </w:r>
      <w:r w:rsidRPr="003C703A">
        <w:rPr>
          <w:rFonts w:cstheme="minorHAnsi"/>
          <w:color w:val="0000FF"/>
          <w:sz w:val="19"/>
          <w:szCs w:val="19"/>
          <w:lang w:val="en-CA"/>
        </w:rPr>
        <w:t>class</w:t>
      </w:r>
      <w:r w:rsidRPr="003C703A">
        <w:rPr>
          <w:rFonts w:cstheme="minorHAnsi"/>
          <w:color w:val="000000"/>
          <w:sz w:val="19"/>
          <w:szCs w:val="19"/>
          <w:lang w:val="en-CA"/>
        </w:rPr>
        <w:t xml:space="preserve"> </w:t>
      </w:r>
      <w:proofErr w:type="spellStart"/>
      <w:proofErr w:type="gramStart"/>
      <w:r w:rsidRPr="003C703A">
        <w:rPr>
          <w:rFonts w:cstheme="minorHAnsi"/>
          <w:color w:val="2B91AF"/>
          <w:sz w:val="19"/>
          <w:szCs w:val="19"/>
          <w:lang w:val="en-CA"/>
        </w:rPr>
        <w:t>MyBlock</w:t>
      </w:r>
      <w:proofErr w:type="spellEnd"/>
      <w:r w:rsidRPr="003C703A">
        <w:rPr>
          <w:rFonts w:cstheme="minorHAnsi"/>
          <w:color w:val="000000"/>
          <w:sz w:val="19"/>
          <w:szCs w:val="19"/>
          <w:lang w:val="en-CA"/>
        </w:rPr>
        <w:t xml:space="preserve"> :</w:t>
      </w:r>
      <w:proofErr w:type="gramEnd"/>
      <w:r w:rsidRPr="003C703A">
        <w:rPr>
          <w:rFonts w:cstheme="minorHAnsi"/>
          <w:color w:val="000000"/>
          <w:sz w:val="19"/>
          <w:szCs w:val="19"/>
          <w:lang w:val="en-CA"/>
        </w:rPr>
        <w:t xml:space="preserve"> Block {</w:t>
      </w:r>
    </w:p>
    <w:p w:rsidR="00FE79D0" w:rsidRPr="003C703A" w:rsidRDefault="00FE79D0" w:rsidP="00FE79D0">
      <w:pPr>
        <w:autoSpaceDE w:val="0"/>
        <w:autoSpaceDN w:val="0"/>
        <w:adjustRightInd w:val="0"/>
        <w:spacing w:after="0" w:line="240" w:lineRule="auto"/>
        <w:ind w:left="720"/>
        <w:rPr>
          <w:rFonts w:cstheme="minorHAnsi"/>
          <w:color w:val="000000"/>
          <w:sz w:val="19"/>
          <w:szCs w:val="19"/>
          <w:lang w:val="en-CA"/>
        </w:rPr>
      </w:pPr>
      <w:r w:rsidRPr="003C703A">
        <w:rPr>
          <w:rFonts w:cstheme="minorHAnsi"/>
          <w:color w:val="0000FF"/>
          <w:sz w:val="19"/>
          <w:szCs w:val="19"/>
          <w:lang w:val="en-CA"/>
        </w:rPr>
        <w:t xml:space="preserve">    public</w:t>
      </w:r>
      <w:r w:rsidRPr="003C703A">
        <w:rPr>
          <w:rFonts w:cstheme="minorHAnsi"/>
          <w:color w:val="000000"/>
          <w:sz w:val="19"/>
          <w:szCs w:val="19"/>
          <w:lang w:val="en-CA"/>
        </w:rPr>
        <w:t xml:space="preserve"> </w:t>
      </w:r>
      <w:proofErr w:type="spellStart"/>
      <w:proofErr w:type="gramStart"/>
      <w:r w:rsidRPr="003C703A">
        <w:rPr>
          <w:rFonts w:cstheme="minorHAnsi"/>
          <w:color w:val="000000"/>
          <w:sz w:val="19"/>
          <w:szCs w:val="19"/>
          <w:lang w:val="en-CA"/>
        </w:rPr>
        <w:t>MyBlock</w:t>
      </w:r>
      <w:proofErr w:type="spellEnd"/>
      <w:r w:rsidRPr="003C703A">
        <w:rPr>
          <w:rFonts w:cstheme="minorHAnsi"/>
          <w:color w:val="000000"/>
          <w:sz w:val="19"/>
          <w:szCs w:val="19"/>
          <w:lang w:val="en-CA"/>
        </w:rPr>
        <w:t>(</w:t>
      </w:r>
      <w:proofErr w:type="spellStart"/>
      <w:proofErr w:type="gramEnd"/>
      <w:r w:rsidRPr="003C703A">
        <w:rPr>
          <w:rFonts w:cstheme="minorHAnsi"/>
          <w:color w:val="000000"/>
          <w:sz w:val="19"/>
          <w:szCs w:val="19"/>
          <w:lang w:val="en-CA"/>
        </w:rPr>
        <w:t>DataTable</w:t>
      </w:r>
      <w:proofErr w:type="spellEnd"/>
      <w:r w:rsidRPr="003C703A">
        <w:rPr>
          <w:rFonts w:cstheme="minorHAnsi"/>
          <w:color w:val="000000"/>
          <w:sz w:val="19"/>
          <w:szCs w:val="19"/>
          <w:lang w:val="en-CA"/>
        </w:rPr>
        <w:t xml:space="preserve"> </w:t>
      </w:r>
      <w:proofErr w:type="spellStart"/>
      <w:r w:rsidRPr="003C703A">
        <w:rPr>
          <w:rFonts w:cstheme="minorHAnsi"/>
          <w:color w:val="000000"/>
          <w:sz w:val="19"/>
          <w:szCs w:val="19"/>
          <w:lang w:val="en-CA"/>
        </w:rPr>
        <w:t>trialTable</w:t>
      </w:r>
      <w:proofErr w:type="spellEnd"/>
      <w:r w:rsidRPr="003C703A">
        <w:rPr>
          <w:rFonts w:cstheme="minorHAnsi"/>
          <w:color w:val="000000"/>
          <w:sz w:val="19"/>
          <w:szCs w:val="19"/>
          <w:lang w:val="en-CA"/>
        </w:rPr>
        <w:t xml:space="preserve">, </w:t>
      </w:r>
    </w:p>
    <w:p w:rsidR="00FE79D0" w:rsidRPr="003C703A" w:rsidRDefault="00FE79D0" w:rsidP="00FE79D0">
      <w:pPr>
        <w:autoSpaceDE w:val="0"/>
        <w:autoSpaceDN w:val="0"/>
        <w:adjustRightInd w:val="0"/>
        <w:spacing w:after="0" w:line="240" w:lineRule="auto"/>
        <w:ind w:left="2880"/>
        <w:rPr>
          <w:rFonts w:cstheme="minorHAnsi"/>
          <w:color w:val="000000"/>
          <w:sz w:val="19"/>
          <w:szCs w:val="19"/>
          <w:lang w:val="en-CA"/>
        </w:rPr>
      </w:pPr>
      <w:r w:rsidRPr="003C703A">
        <w:rPr>
          <w:rFonts w:cstheme="minorHAnsi"/>
          <w:color w:val="0000FF"/>
          <w:sz w:val="19"/>
          <w:szCs w:val="19"/>
          <w:lang w:val="en-CA"/>
        </w:rPr>
        <w:t>string</w:t>
      </w:r>
      <w:r w:rsidRPr="003C703A">
        <w:rPr>
          <w:rFonts w:cstheme="minorHAnsi"/>
          <w:color w:val="000000"/>
          <w:sz w:val="19"/>
          <w:szCs w:val="19"/>
          <w:lang w:val="en-CA"/>
        </w:rPr>
        <w:t xml:space="preserve"> identity, </w:t>
      </w:r>
    </w:p>
    <w:p w:rsidR="00FE79D0" w:rsidRPr="003C703A" w:rsidRDefault="00FE79D0" w:rsidP="00FE79D0">
      <w:pPr>
        <w:autoSpaceDE w:val="0"/>
        <w:autoSpaceDN w:val="0"/>
        <w:adjustRightInd w:val="0"/>
        <w:spacing w:after="0" w:line="240" w:lineRule="auto"/>
        <w:ind w:left="2160" w:firstLine="720"/>
        <w:rPr>
          <w:rFonts w:cstheme="minorHAnsi"/>
          <w:color w:val="000000"/>
          <w:sz w:val="19"/>
          <w:szCs w:val="19"/>
          <w:lang w:val="en-CA"/>
        </w:rPr>
      </w:pPr>
      <w:r w:rsidRPr="003C703A">
        <w:rPr>
          <w:rFonts w:cstheme="minorHAnsi"/>
          <w:color w:val="000000"/>
          <w:sz w:val="19"/>
          <w:szCs w:val="19"/>
          <w:lang w:val="en-CA"/>
        </w:rPr>
        <w:t xml:space="preserve">Type </w:t>
      </w:r>
      <w:proofErr w:type="spellStart"/>
      <w:r w:rsidRPr="003C703A">
        <w:rPr>
          <w:rFonts w:cstheme="minorHAnsi"/>
          <w:color w:val="000000"/>
          <w:sz w:val="19"/>
          <w:szCs w:val="19"/>
          <w:lang w:val="en-CA"/>
        </w:rPr>
        <w:t>CustomTrialType</w:t>
      </w:r>
      <w:proofErr w:type="spellEnd"/>
      <w:r w:rsidRPr="003C703A">
        <w:rPr>
          <w:rFonts w:cstheme="minorHAnsi"/>
          <w:color w:val="000000"/>
          <w:sz w:val="19"/>
          <w:szCs w:val="19"/>
          <w:lang w:val="en-CA"/>
        </w:rPr>
        <w:t xml:space="preserve">) </w:t>
      </w:r>
    </w:p>
    <w:p w:rsidR="00FE79D0" w:rsidRPr="003C703A" w:rsidRDefault="00FE79D0" w:rsidP="00FE79D0">
      <w:pPr>
        <w:autoSpaceDE w:val="0"/>
        <w:autoSpaceDN w:val="0"/>
        <w:adjustRightInd w:val="0"/>
        <w:spacing w:after="0" w:line="240" w:lineRule="auto"/>
        <w:ind w:left="720"/>
        <w:rPr>
          <w:rFonts w:cstheme="minorHAnsi"/>
          <w:color w:val="000000"/>
          <w:sz w:val="19"/>
          <w:szCs w:val="19"/>
          <w:lang w:val="en-CA"/>
        </w:rPr>
      </w:pPr>
      <w:r w:rsidRPr="003C703A">
        <w:rPr>
          <w:rFonts w:cstheme="minorHAnsi"/>
          <w:color w:val="0000FF"/>
          <w:sz w:val="19"/>
          <w:szCs w:val="19"/>
          <w:lang w:val="en-CA"/>
        </w:rPr>
        <w:t xml:space="preserve">        </w:t>
      </w:r>
      <w:r w:rsidRPr="003C703A">
        <w:rPr>
          <w:rFonts w:cstheme="minorHAnsi"/>
          <w:color w:val="000000"/>
          <w:sz w:val="19"/>
          <w:szCs w:val="19"/>
          <w:lang w:val="en-CA"/>
        </w:rPr>
        <w:t xml:space="preserve">: </w:t>
      </w:r>
      <w:proofErr w:type="gramStart"/>
      <w:r w:rsidRPr="003C703A">
        <w:rPr>
          <w:rFonts w:cstheme="minorHAnsi"/>
          <w:color w:val="0000FF"/>
          <w:sz w:val="19"/>
          <w:szCs w:val="19"/>
          <w:lang w:val="en-CA"/>
        </w:rPr>
        <w:t>base</w:t>
      </w:r>
      <w:r w:rsidRPr="003C703A">
        <w:rPr>
          <w:rFonts w:cstheme="minorHAnsi"/>
          <w:color w:val="000000"/>
          <w:sz w:val="19"/>
          <w:szCs w:val="19"/>
          <w:lang w:val="en-CA"/>
        </w:rPr>
        <w:t>(</w:t>
      </w:r>
      <w:proofErr w:type="spellStart"/>
      <w:proofErr w:type="gramEnd"/>
      <w:r w:rsidRPr="003C703A">
        <w:rPr>
          <w:rFonts w:cstheme="minorHAnsi"/>
          <w:color w:val="000000"/>
          <w:sz w:val="19"/>
          <w:szCs w:val="19"/>
          <w:lang w:val="en-CA"/>
        </w:rPr>
        <w:t>trialTable</w:t>
      </w:r>
      <w:proofErr w:type="spellEnd"/>
      <w:r w:rsidRPr="003C703A">
        <w:rPr>
          <w:rFonts w:cstheme="minorHAnsi"/>
          <w:color w:val="000000"/>
          <w:sz w:val="19"/>
          <w:szCs w:val="19"/>
          <w:lang w:val="en-CA"/>
        </w:rPr>
        <w:t xml:space="preserve">, identity, </w:t>
      </w:r>
      <w:proofErr w:type="spellStart"/>
      <w:r w:rsidRPr="003C703A">
        <w:rPr>
          <w:rFonts w:cstheme="minorHAnsi"/>
          <w:color w:val="000000"/>
          <w:sz w:val="19"/>
          <w:szCs w:val="19"/>
          <w:lang w:val="en-CA"/>
        </w:rPr>
        <w:t>CustomTrialType</w:t>
      </w:r>
      <w:proofErr w:type="spellEnd"/>
      <w:r w:rsidRPr="003C703A">
        <w:rPr>
          <w:rFonts w:cstheme="minorHAnsi"/>
          <w:color w:val="000000"/>
          <w:sz w:val="19"/>
          <w:szCs w:val="19"/>
          <w:lang w:val="en-CA"/>
        </w:rPr>
        <w:t>) { }</w:t>
      </w:r>
    </w:p>
    <w:p w:rsidR="00FE79D0" w:rsidRPr="003C703A" w:rsidRDefault="00FE79D0" w:rsidP="00FE79D0">
      <w:pPr>
        <w:autoSpaceDE w:val="0"/>
        <w:autoSpaceDN w:val="0"/>
        <w:adjustRightInd w:val="0"/>
        <w:spacing w:after="0" w:line="240" w:lineRule="auto"/>
        <w:ind w:left="720"/>
        <w:rPr>
          <w:rFonts w:cstheme="minorHAnsi"/>
          <w:color w:val="000000"/>
          <w:sz w:val="19"/>
          <w:szCs w:val="19"/>
          <w:lang w:val="en-CA"/>
        </w:rPr>
      </w:pPr>
    </w:p>
    <w:p w:rsidR="00FE79D0" w:rsidRPr="003C703A" w:rsidRDefault="00FE79D0" w:rsidP="00FE79D0">
      <w:pPr>
        <w:ind w:left="720"/>
        <w:rPr>
          <w:rFonts w:cstheme="minorHAnsi"/>
          <w:color w:val="000000"/>
          <w:sz w:val="19"/>
          <w:szCs w:val="19"/>
          <w:lang w:val="en-CA"/>
        </w:rPr>
      </w:pPr>
      <w:r w:rsidRPr="003C703A">
        <w:rPr>
          <w:rFonts w:cstheme="minorHAnsi"/>
          <w:color w:val="000000"/>
          <w:sz w:val="19"/>
          <w:szCs w:val="19"/>
          <w:lang w:val="en-CA"/>
        </w:rPr>
        <w:t>}</w:t>
      </w:r>
    </w:p>
    <w:p w:rsidR="00495032" w:rsidRPr="003C703A" w:rsidRDefault="00FE79D0" w:rsidP="00FE79D0">
      <w:pPr>
        <w:rPr>
          <w:rFonts w:cstheme="minorHAnsi"/>
          <w:color w:val="000000"/>
          <w:sz w:val="19"/>
          <w:szCs w:val="19"/>
          <w:lang w:val="en-CA"/>
        </w:rPr>
      </w:pPr>
      <w:r w:rsidRPr="003C703A">
        <w:rPr>
          <w:rFonts w:cstheme="minorHAnsi"/>
          <w:color w:val="000000"/>
          <w:sz w:val="19"/>
          <w:szCs w:val="19"/>
          <w:lang w:val="en-CA"/>
        </w:rPr>
        <w:t>This is a Constructor that creates Blocks. All it does is forward that job up to the main Block class (base), so you don’t have to worry about it.</w:t>
      </w:r>
      <w:r w:rsidR="00495032" w:rsidRPr="003C703A">
        <w:rPr>
          <w:rFonts w:cstheme="minorHAnsi"/>
          <w:color w:val="000000"/>
          <w:sz w:val="19"/>
          <w:szCs w:val="19"/>
          <w:lang w:val="en-CA"/>
        </w:rPr>
        <w:t xml:space="preserve"> Now you can override </w:t>
      </w:r>
      <w:proofErr w:type="gramStart"/>
      <w:r w:rsidR="00495032" w:rsidRPr="003C703A">
        <w:rPr>
          <w:rFonts w:cstheme="minorHAnsi"/>
          <w:color w:val="000000"/>
          <w:sz w:val="19"/>
          <w:szCs w:val="19"/>
          <w:lang w:val="en-CA"/>
        </w:rPr>
        <w:t>Pre(</w:t>
      </w:r>
      <w:proofErr w:type="gramEnd"/>
      <w:r w:rsidR="00495032" w:rsidRPr="003C703A">
        <w:rPr>
          <w:rFonts w:cstheme="minorHAnsi"/>
          <w:color w:val="000000"/>
          <w:sz w:val="19"/>
          <w:szCs w:val="19"/>
          <w:lang w:val="en-CA"/>
        </w:rPr>
        <w:t xml:space="preserve">) and Post() as above to implement behaviour before and after a block runs. </w:t>
      </w:r>
    </w:p>
    <w:p w:rsidR="00495032" w:rsidRPr="003C703A" w:rsidRDefault="00495032" w:rsidP="00FE79D0">
      <w:pPr>
        <w:rPr>
          <w:rFonts w:cstheme="minorHAnsi"/>
          <w:color w:val="000000"/>
          <w:sz w:val="19"/>
          <w:szCs w:val="19"/>
          <w:lang w:val="en-CA"/>
        </w:rPr>
      </w:pPr>
      <w:r w:rsidRPr="003C703A">
        <w:rPr>
          <w:rFonts w:cstheme="minorHAnsi"/>
          <w:color w:val="000000"/>
          <w:sz w:val="19"/>
          <w:szCs w:val="19"/>
          <w:lang w:val="en-CA"/>
        </w:rPr>
        <w:t>For example, in one of my experiments, one of my blocking variables was where the participants stood. So</w:t>
      </w:r>
      <w:r w:rsidR="00182576" w:rsidRPr="003C703A">
        <w:rPr>
          <w:rFonts w:cstheme="minorHAnsi"/>
          <w:color w:val="000000"/>
          <w:sz w:val="19"/>
          <w:szCs w:val="19"/>
          <w:lang w:val="en-CA"/>
        </w:rPr>
        <w:t>,</w:t>
      </w:r>
      <w:r w:rsidRPr="003C703A">
        <w:rPr>
          <w:rFonts w:cstheme="minorHAnsi"/>
          <w:color w:val="000000"/>
          <w:sz w:val="19"/>
          <w:szCs w:val="19"/>
          <w:lang w:val="en-CA"/>
        </w:rPr>
        <w:t xml:space="preserve"> </w:t>
      </w:r>
      <w:r w:rsidR="00182576" w:rsidRPr="003C703A">
        <w:rPr>
          <w:rFonts w:cstheme="minorHAnsi"/>
          <w:color w:val="000000"/>
          <w:sz w:val="19"/>
          <w:szCs w:val="19"/>
          <w:lang w:val="en-CA"/>
        </w:rPr>
        <w:t>b</w:t>
      </w:r>
      <w:r w:rsidRPr="003C703A">
        <w:rPr>
          <w:rFonts w:cstheme="minorHAnsi"/>
          <w:color w:val="000000"/>
          <w:sz w:val="19"/>
          <w:szCs w:val="19"/>
          <w:lang w:val="en-CA"/>
        </w:rPr>
        <w:t>efore each block I gave them instructions to move to a location, and only allowed the program to continue if they were standing in the correct location.</w:t>
      </w:r>
    </w:p>
    <w:p w:rsidR="00487E04" w:rsidRPr="003C703A" w:rsidRDefault="00487E04" w:rsidP="00487E04">
      <w:pPr>
        <w:rPr>
          <w:rFonts w:cstheme="minorHAnsi"/>
          <w:lang w:val="en-CA"/>
        </w:rPr>
      </w:pPr>
      <w:r w:rsidRPr="003C703A">
        <w:rPr>
          <w:rFonts w:cstheme="minorHAnsi"/>
          <w:lang w:val="en-CA"/>
        </w:rPr>
        <w:t>Remember that the code defined in your custom Block class is general for all blocks, but the behaviour changes based on the values of your variables. Therefore, you only need to code the behaviour for all blocks in one place and set up each one based on the values of your variables for that block.</w:t>
      </w:r>
    </w:p>
    <w:p w:rsidR="00487E04" w:rsidRPr="003C703A" w:rsidRDefault="00487E04" w:rsidP="00487E04">
      <w:pPr>
        <w:rPr>
          <w:rFonts w:cstheme="minorHAnsi"/>
          <w:lang w:val="en-CA"/>
        </w:rPr>
      </w:pPr>
      <w:r w:rsidRPr="003C703A">
        <w:rPr>
          <w:rFonts w:cstheme="minorHAnsi"/>
          <w:lang w:val="en-CA"/>
        </w:rPr>
        <w:lastRenderedPageBreak/>
        <w:t>Accessing your variables is easy. Their values are stored in a field of the Block class called “data”. This “data” object will be updated and set to the correct values for that block automatically by the toolkit. Note that only independent variables flagged for blocking will be accessible, and an error will be given otherwise.</w:t>
      </w:r>
    </w:p>
    <w:p w:rsidR="00487E04" w:rsidRPr="003C703A" w:rsidRDefault="00487E04" w:rsidP="00487E04">
      <w:pPr>
        <w:rPr>
          <w:rFonts w:cstheme="minorHAnsi"/>
          <w:lang w:val="en-CA"/>
        </w:rPr>
      </w:pPr>
      <w:r w:rsidRPr="003C703A">
        <w:rPr>
          <w:rFonts w:cstheme="minorHAnsi"/>
          <w:lang w:val="en-CA"/>
        </w:rPr>
        <w:t>Let’s say you defined an integer-type independent block variable named “</w:t>
      </w:r>
      <w:proofErr w:type="spellStart"/>
      <w:r w:rsidRPr="003C703A">
        <w:rPr>
          <w:rFonts w:cstheme="minorHAnsi"/>
          <w:lang w:val="en-CA"/>
        </w:rPr>
        <w:t>MyIntBlockVariable</w:t>
      </w:r>
      <w:proofErr w:type="spellEnd"/>
      <w:r w:rsidRPr="003C703A">
        <w:rPr>
          <w:rFonts w:cstheme="minorHAnsi"/>
          <w:lang w:val="en-CA"/>
        </w:rPr>
        <w:t xml:space="preserve">” with values 1 and 2. To access it from a Block, write the following: </w:t>
      </w:r>
    </w:p>
    <w:p w:rsidR="00487E04" w:rsidRPr="003C703A" w:rsidRDefault="00487E04" w:rsidP="00487E04">
      <w:pPr>
        <w:rPr>
          <w:rFonts w:cstheme="minorHAnsi"/>
          <w:lang w:val="en-CA"/>
        </w:rPr>
      </w:pPr>
      <w:r w:rsidRPr="003C703A">
        <w:rPr>
          <w:rFonts w:cstheme="minorHAnsi"/>
          <w:lang w:val="en-CA"/>
        </w:rPr>
        <w:tab/>
        <w:t xml:space="preserve">int </w:t>
      </w:r>
      <w:proofErr w:type="spellStart"/>
      <w:r w:rsidRPr="003C703A">
        <w:rPr>
          <w:rFonts w:cstheme="minorHAnsi"/>
          <w:lang w:val="en-CA"/>
        </w:rPr>
        <w:t>blockVariable</w:t>
      </w:r>
      <w:proofErr w:type="spellEnd"/>
      <w:r w:rsidRPr="003C703A">
        <w:rPr>
          <w:rFonts w:cstheme="minorHAnsi"/>
          <w:lang w:val="en-CA"/>
        </w:rPr>
        <w:t xml:space="preserve"> = (int) data[“</w:t>
      </w:r>
      <w:proofErr w:type="spellStart"/>
      <w:r w:rsidRPr="003C703A">
        <w:rPr>
          <w:rFonts w:cstheme="minorHAnsi"/>
          <w:lang w:val="en-CA"/>
        </w:rPr>
        <w:t>MyIntBlockVariable</w:t>
      </w:r>
      <w:proofErr w:type="spellEnd"/>
      <w:r w:rsidRPr="003C703A">
        <w:rPr>
          <w:rFonts w:cstheme="minorHAnsi"/>
          <w:lang w:val="en-CA"/>
        </w:rPr>
        <w:t>”]</w:t>
      </w:r>
    </w:p>
    <w:p w:rsidR="00487E04" w:rsidRPr="003C703A" w:rsidRDefault="00487E04" w:rsidP="00487E04">
      <w:pPr>
        <w:rPr>
          <w:rFonts w:cstheme="minorHAnsi"/>
          <w:lang w:val="en-CA"/>
        </w:rPr>
      </w:pPr>
      <w:r w:rsidRPr="003C703A">
        <w:rPr>
          <w:rFonts w:cstheme="minorHAnsi"/>
          <w:lang w:val="en-CA"/>
        </w:rPr>
        <w:t xml:space="preserve">This stores each Block’s value for that variable into an int called </w:t>
      </w:r>
      <w:proofErr w:type="spellStart"/>
      <w:r w:rsidRPr="003C703A">
        <w:rPr>
          <w:rFonts w:cstheme="minorHAnsi"/>
          <w:lang w:val="en-CA"/>
        </w:rPr>
        <w:t>blockVariable</w:t>
      </w:r>
      <w:proofErr w:type="spellEnd"/>
      <w:r w:rsidRPr="003C703A">
        <w:rPr>
          <w:rFonts w:cstheme="minorHAnsi"/>
          <w:lang w:val="en-CA"/>
        </w:rPr>
        <w:t xml:space="preserve"> which can be manipulated normally like any other </w:t>
      </w:r>
      <w:proofErr w:type="spellStart"/>
      <w:r w:rsidRPr="003C703A">
        <w:rPr>
          <w:rFonts w:cstheme="minorHAnsi"/>
          <w:lang w:val="en-CA"/>
        </w:rPr>
        <w:t>c#</w:t>
      </w:r>
      <w:proofErr w:type="spellEnd"/>
      <w:r w:rsidRPr="003C703A">
        <w:rPr>
          <w:rFonts w:cstheme="minorHAnsi"/>
          <w:lang w:val="en-CA"/>
        </w:rPr>
        <w:t xml:space="preserve"> variable. You need the (int) at the start to remind </w:t>
      </w:r>
      <w:proofErr w:type="spellStart"/>
      <w:r w:rsidRPr="003C703A">
        <w:rPr>
          <w:rFonts w:cstheme="minorHAnsi"/>
          <w:lang w:val="en-CA"/>
        </w:rPr>
        <w:t>c#</w:t>
      </w:r>
      <w:proofErr w:type="spellEnd"/>
      <w:r w:rsidRPr="003C703A">
        <w:rPr>
          <w:rFonts w:cstheme="minorHAnsi"/>
          <w:lang w:val="en-CA"/>
        </w:rPr>
        <w:t xml:space="preserve"> that your variable is type int.</w:t>
      </w:r>
    </w:p>
    <w:p w:rsidR="00487E04" w:rsidRPr="003C703A" w:rsidRDefault="00487E04" w:rsidP="00487E04">
      <w:pPr>
        <w:rPr>
          <w:rFonts w:cstheme="minorHAnsi"/>
          <w:lang w:val="en-CA"/>
        </w:rPr>
      </w:pPr>
      <w:r w:rsidRPr="003C703A">
        <w:rPr>
          <w:rFonts w:cstheme="minorHAnsi"/>
          <w:lang w:val="en-CA"/>
        </w:rPr>
        <w:t>Now you can modify things for each block based on the value. For example, you could move an object based on its value:</w:t>
      </w:r>
    </w:p>
    <w:p w:rsidR="00487E04" w:rsidRPr="003C703A" w:rsidRDefault="00487E04" w:rsidP="00487E04">
      <w:pPr>
        <w:pStyle w:val="NoSpacing"/>
        <w:rPr>
          <w:rFonts w:cstheme="minorHAnsi"/>
          <w:lang w:val="en-CA"/>
        </w:rPr>
      </w:pPr>
      <w:r w:rsidRPr="003C703A">
        <w:rPr>
          <w:rFonts w:cstheme="minorHAnsi"/>
          <w:lang w:val="en-CA"/>
        </w:rPr>
        <w:tab/>
        <w:t xml:space="preserve">Vector3 </w:t>
      </w:r>
      <w:proofErr w:type="spellStart"/>
      <w:r w:rsidRPr="003C703A">
        <w:rPr>
          <w:rFonts w:cstheme="minorHAnsi"/>
          <w:lang w:val="en-CA"/>
        </w:rPr>
        <w:t>positionToMoveTo</w:t>
      </w:r>
      <w:proofErr w:type="spellEnd"/>
      <w:r w:rsidRPr="003C703A">
        <w:rPr>
          <w:rFonts w:cstheme="minorHAnsi"/>
          <w:lang w:val="en-CA"/>
        </w:rPr>
        <w:t xml:space="preserve"> = new Vector3(</w:t>
      </w:r>
      <w:proofErr w:type="spellStart"/>
      <w:r w:rsidRPr="003C703A">
        <w:rPr>
          <w:rFonts w:cstheme="minorHAnsi"/>
          <w:lang w:val="en-CA"/>
        </w:rPr>
        <w:t>blockVariable</w:t>
      </w:r>
      <w:proofErr w:type="spellEnd"/>
      <w:r w:rsidRPr="003C703A">
        <w:rPr>
          <w:rFonts w:cstheme="minorHAnsi"/>
          <w:lang w:val="en-CA"/>
        </w:rPr>
        <w:t>, 0, 0);</w:t>
      </w:r>
    </w:p>
    <w:p w:rsidR="00487E04" w:rsidRPr="003C703A" w:rsidRDefault="00487E04" w:rsidP="00487E04">
      <w:pPr>
        <w:pStyle w:val="NoSpacing"/>
        <w:rPr>
          <w:rFonts w:cstheme="minorHAnsi"/>
          <w:lang w:val="en-CA"/>
        </w:rPr>
      </w:pPr>
      <w:r w:rsidRPr="003C703A">
        <w:rPr>
          <w:rFonts w:cstheme="minorHAnsi"/>
          <w:lang w:val="en-CA"/>
        </w:rPr>
        <w:tab/>
      </w:r>
      <w:proofErr w:type="spellStart"/>
      <w:proofErr w:type="gramStart"/>
      <w:r w:rsidRPr="003C703A">
        <w:rPr>
          <w:rFonts w:cstheme="minorHAnsi"/>
          <w:lang w:val="en-CA"/>
        </w:rPr>
        <w:t>someGameObject.transform.localPosition</w:t>
      </w:r>
      <w:proofErr w:type="spellEnd"/>
      <w:proofErr w:type="gramEnd"/>
      <w:r w:rsidRPr="003C703A">
        <w:rPr>
          <w:rFonts w:cstheme="minorHAnsi"/>
          <w:lang w:val="en-CA"/>
        </w:rPr>
        <w:t xml:space="preserve"> = </w:t>
      </w:r>
      <w:proofErr w:type="spellStart"/>
      <w:r w:rsidRPr="003C703A">
        <w:rPr>
          <w:rFonts w:cstheme="minorHAnsi"/>
          <w:lang w:val="en-CA"/>
        </w:rPr>
        <w:t>postionToMoveTo</w:t>
      </w:r>
      <w:proofErr w:type="spellEnd"/>
      <w:r w:rsidRPr="003C703A">
        <w:rPr>
          <w:rFonts w:cstheme="minorHAnsi"/>
          <w:lang w:val="en-CA"/>
        </w:rPr>
        <w:t>;</w:t>
      </w:r>
    </w:p>
    <w:p w:rsidR="00487E04" w:rsidRPr="003C703A" w:rsidRDefault="00487E04" w:rsidP="00487E04">
      <w:pPr>
        <w:pStyle w:val="NoSpacing"/>
        <w:rPr>
          <w:rFonts w:cstheme="minorHAnsi"/>
          <w:lang w:val="en-CA"/>
        </w:rPr>
      </w:pPr>
    </w:p>
    <w:p w:rsidR="00487E04" w:rsidRPr="003C703A" w:rsidRDefault="00487E04" w:rsidP="00487E04">
      <w:pPr>
        <w:rPr>
          <w:rFonts w:cstheme="minorHAnsi"/>
          <w:lang w:val="en-CA"/>
        </w:rPr>
      </w:pPr>
      <w:r w:rsidRPr="003C703A">
        <w:rPr>
          <w:rFonts w:cstheme="minorHAnsi"/>
          <w:lang w:val="en-CA"/>
        </w:rPr>
        <w:t xml:space="preserve">now, each block will move </w:t>
      </w:r>
      <w:proofErr w:type="spellStart"/>
      <w:r w:rsidRPr="003C703A">
        <w:rPr>
          <w:rFonts w:cstheme="minorHAnsi"/>
          <w:lang w:val="en-CA"/>
        </w:rPr>
        <w:t>someGameObject</w:t>
      </w:r>
      <w:proofErr w:type="spellEnd"/>
      <w:r w:rsidRPr="003C703A">
        <w:rPr>
          <w:rFonts w:cstheme="minorHAnsi"/>
          <w:lang w:val="en-CA"/>
        </w:rPr>
        <w:t xml:space="preserve"> to the correct position for that trial.</w:t>
      </w:r>
    </w:p>
    <w:p w:rsidR="00495032" w:rsidRPr="003C703A" w:rsidRDefault="00487E04" w:rsidP="00487E04">
      <w:pPr>
        <w:spacing w:line="240" w:lineRule="auto"/>
        <w:rPr>
          <w:rFonts w:cstheme="minorHAnsi"/>
          <w:lang w:val="en-CA"/>
        </w:rPr>
      </w:pPr>
      <w:r w:rsidRPr="003C703A">
        <w:rPr>
          <w:rFonts w:cstheme="minorHAnsi"/>
          <w:lang w:val="en-CA"/>
        </w:rPr>
        <w:t>As a rule of thumb, it’s a good idea to follow the following structure:</w:t>
      </w:r>
    </w:p>
    <w:p w:rsidR="00487E04" w:rsidRPr="003C703A" w:rsidRDefault="00487E04" w:rsidP="00487E04">
      <w:pPr>
        <w:pStyle w:val="ListParagraph"/>
        <w:numPr>
          <w:ilvl w:val="0"/>
          <w:numId w:val="2"/>
        </w:numPr>
        <w:spacing w:line="240" w:lineRule="auto"/>
        <w:rPr>
          <w:rFonts w:cstheme="minorHAnsi"/>
          <w:lang w:val="en-CA"/>
        </w:rPr>
      </w:pPr>
      <w:r w:rsidRPr="003C703A">
        <w:rPr>
          <w:rFonts w:cstheme="minorHAnsi"/>
          <w:lang w:val="en-CA"/>
        </w:rPr>
        <w:t xml:space="preserve">In your </w:t>
      </w:r>
      <w:proofErr w:type="gramStart"/>
      <w:r w:rsidRPr="003C703A">
        <w:rPr>
          <w:rFonts w:cstheme="minorHAnsi"/>
          <w:lang w:val="en-CA"/>
        </w:rPr>
        <w:t>Pre(</w:t>
      </w:r>
      <w:proofErr w:type="gramEnd"/>
      <w:r w:rsidRPr="003C703A">
        <w:rPr>
          <w:rFonts w:cstheme="minorHAnsi"/>
          <w:lang w:val="en-CA"/>
        </w:rPr>
        <w:t>) method:</w:t>
      </w:r>
    </w:p>
    <w:p w:rsidR="00487E04" w:rsidRPr="003C703A" w:rsidRDefault="00487E04" w:rsidP="00487E04">
      <w:pPr>
        <w:pStyle w:val="ListParagraph"/>
        <w:numPr>
          <w:ilvl w:val="1"/>
          <w:numId w:val="2"/>
        </w:numPr>
        <w:spacing w:line="240" w:lineRule="auto"/>
        <w:rPr>
          <w:rFonts w:cstheme="minorHAnsi"/>
          <w:lang w:val="en-CA"/>
        </w:rPr>
      </w:pPr>
      <w:r w:rsidRPr="003C703A">
        <w:rPr>
          <w:rFonts w:cstheme="minorHAnsi"/>
          <w:lang w:val="en-CA"/>
        </w:rPr>
        <w:t>Set up your environment for each block.</w:t>
      </w:r>
    </w:p>
    <w:p w:rsidR="00487E04" w:rsidRPr="003C703A" w:rsidRDefault="00487E04" w:rsidP="00487E04">
      <w:pPr>
        <w:pStyle w:val="ListParagraph"/>
        <w:numPr>
          <w:ilvl w:val="1"/>
          <w:numId w:val="2"/>
        </w:numPr>
        <w:spacing w:line="240" w:lineRule="auto"/>
        <w:rPr>
          <w:rFonts w:cstheme="minorHAnsi"/>
          <w:lang w:val="en-CA"/>
        </w:rPr>
      </w:pPr>
      <w:r w:rsidRPr="003C703A">
        <w:rPr>
          <w:rFonts w:cstheme="minorHAnsi"/>
          <w:lang w:val="en-CA"/>
        </w:rPr>
        <w:t>Show instructions.</w:t>
      </w:r>
    </w:p>
    <w:p w:rsidR="00487E04" w:rsidRPr="003C703A" w:rsidRDefault="00487E04" w:rsidP="00487E04">
      <w:pPr>
        <w:pStyle w:val="ListParagraph"/>
        <w:numPr>
          <w:ilvl w:val="0"/>
          <w:numId w:val="2"/>
        </w:numPr>
        <w:spacing w:line="240" w:lineRule="auto"/>
        <w:rPr>
          <w:rFonts w:cstheme="minorHAnsi"/>
          <w:lang w:val="en-CA"/>
        </w:rPr>
      </w:pPr>
      <w:r w:rsidRPr="003C703A">
        <w:rPr>
          <w:rFonts w:cstheme="minorHAnsi"/>
          <w:lang w:val="en-CA"/>
        </w:rPr>
        <w:t xml:space="preserve">Blocks do not have custom access to the </w:t>
      </w:r>
      <w:proofErr w:type="gramStart"/>
      <w:r w:rsidRPr="003C703A">
        <w:rPr>
          <w:rFonts w:cstheme="minorHAnsi"/>
          <w:lang w:val="en-CA"/>
        </w:rPr>
        <w:t>Main(</w:t>
      </w:r>
      <w:proofErr w:type="gramEnd"/>
      <w:r w:rsidRPr="003C703A">
        <w:rPr>
          <w:rFonts w:cstheme="minorHAnsi"/>
          <w:lang w:val="en-CA"/>
        </w:rPr>
        <w:t>) method.</w:t>
      </w:r>
    </w:p>
    <w:p w:rsidR="00487E04" w:rsidRPr="003C703A" w:rsidRDefault="00487E04" w:rsidP="00487E04">
      <w:pPr>
        <w:pStyle w:val="ListParagraph"/>
        <w:numPr>
          <w:ilvl w:val="0"/>
          <w:numId w:val="2"/>
        </w:numPr>
        <w:spacing w:line="240" w:lineRule="auto"/>
        <w:rPr>
          <w:rFonts w:cstheme="minorHAnsi"/>
          <w:lang w:val="en-CA"/>
        </w:rPr>
      </w:pPr>
      <w:r w:rsidRPr="003C703A">
        <w:rPr>
          <w:rFonts w:cstheme="minorHAnsi"/>
          <w:lang w:val="en-CA"/>
        </w:rPr>
        <w:t xml:space="preserve">In your </w:t>
      </w:r>
      <w:proofErr w:type="gramStart"/>
      <w:r w:rsidRPr="003C703A">
        <w:rPr>
          <w:rFonts w:cstheme="minorHAnsi"/>
          <w:lang w:val="en-CA"/>
        </w:rPr>
        <w:t>Post(</w:t>
      </w:r>
      <w:proofErr w:type="gramEnd"/>
      <w:r w:rsidRPr="003C703A">
        <w:rPr>
          <w:rFonts w:cstheme="minorHAnsi"/>
          <w:lang w:val="en-CA"/>
        </w:rPr>
        <w:t>) method:</w:t>
      </w:r>
    </w:p>
    <w:p w:rsidR="00487E04" w:rsidRPr="003C703A" w:rsidRDefault="00487E04" w:rsidP="00487E04">
      <w:pPr>
        <w:pStyle w:val="ListParagraph"/>
        <w:numPr>
          <w:ilvl w:val="1"/>
          <w:numId w:val="2"/>
        </w:numPr>
        <w:spacing w:line="240" w:lineRule="auto"/>
        <w:rPr>
          <w:rFonts w:cstheme="minorHAnsi"/>
          <w:lang w:val="en-CA"/>
        </w:rPr>
      </w:pPr>
      <w:r w:rsidRPr="003C703A">
        <w:rPr>
          <w:rFonts w:cstheme="minorHAnsi"/>
          <w:lang w:val="en-CA"/>
        </w:rPr>
        <w:t>Reset everything in preparation for next Block.</w:t>
      </w:r>
    </w:p>
    <w:p w:rsidR="00487E04" w:rsidRPr="003C703A" w:rsidRDefault="00487E04" w:rsidP="00FE79D0">
      <w:pPr>
        <w:rPr>
          <w:rFonts w:cstheme="minorHAnsi"/>
          <w:color w:val="000000"/>
          <w:sz w:val="19"/>
          <w:szCs w:val="19"/>
          <w:lang w:val="en-CA"/>
        </w:rPr>
      </w:pPr>
    </w:p>
    <w:p w:rsidR="00487E04" w:rsidRPr="003C703A" w:rsidRDefault="00487E04" w:rsidP="00FE79D0">
      <w:pPr>
        <w:rPr>
          <w:rFonts w:cstheme="minorHAnsi"/>
          <w:color w:val="000000"/>
          <w:sz w:val="19"/>
          <w:szCs w:val="19"/>
          <w:lang w:val="en-CA"/>
        </w:rPr>
      </w:pPr>
    </w:p>
    <w:p w:rsidR="00495032" w:rsidRPr="003C703A" w:rsidRDefault="00495032" w:rsidP="00AF1757">
      <w:pPr>
        <w:pStyle w:val="Heading2"/>
        <w:rPr>
          <w:rFonts w:asciiTheme="minorHAnsi" w:hAnsiTheme="minorHAnsi" w:cstheme="minorHAnsi"/>
          <w:lang w:val="en-CA"/>
        </w:rPr>
      </w:pPr>
      <w:bookmarkStart w:id="10" w:name="_Toc1037652"/>
      <w:r w:rsidRPr="003C703A">
        <w:rPr>
          <w:rFonts w:asciiTheme="minorHAnsi" w:hAnsiTheme="minorHAnsi" w:cstheme="minorHAnsi"/>
          <w:lang w:val="en-CA"/>
        </w:rPr>
        <w:t>Trial</w:t>
      </w:r>
      <w:bookmarkEnd w:id="10"/>
    </w:p>
    <w:p w:rsidR="00182576" w:rsidRPr="003C703A" w:rsidRDefault="00495032" w:rsidP="00495032">
      <w:pPr>
        <w:rPr>
          <w:rFonts w:cstheme="minorHAnsi"/>
          <w:lang w:val="en-CA"/>
        </w:rPr>
      </w:pPr>
      <w:r w:rsidRPr="003C703A">
        <w:rPr>
          <w:rFonts w:cstheme="minorHAnsi"/>
          <w:lang w:val="en-CA"/>
        </w:rPr>
        <w:t>This is similar to defining blocks</w:t>
      </w:r>
      <w:r w:rsidR="00172541" w:rsidRPr="003C703A">
        <w:rPr>
          <w:rFonts w:cstheme="minorHAnsi"/>
          <w:lang w:val="en-CA"/>
        </w:rPr>
        <w:t xml:space="preserve"> with </w:t>
      </w:r>
      <w:proofErr w:type="gramStart"/>
      <w:r w:rsidR="00172541" w:rsidRPr="003C703A">
        <w:rPr>
          <w:rFonts w:cstheme="minorHAnsi"/>
          <w:lang w:val="en-CA"/>
        </w:rPr>
        <w:t>Pre(</w:t>
      </w:r>
      <w:proofErr w:type="gramEnd"/>
      <w:r w:rsidR="00172541" w:rsidRPr="003C703A">
        <w:rPr>
          <w:rFonts w:cstheme="minorHAnsi"/>
          <w:lang w:val="en-CA"/>
        </w:rPr>
        <w:t>) and Post()</w:t>
      </w:r>
      <w:r w:rsidR="00182576" w:rsidRPr="003C703A">
        <w:rPr>
          <w:rFonts w:cstheme="minorHAnsi"/>
          <w:lang w:val="en-CA"/>
        </w:rPr>
        <w:t xml:space="preserve">, except now we can also override the Main() function, which is </w:t>
      </w:r>
      <w:r w:rsidR="00172541" w:rsidRPr="003C703A">
        <w:rPr>
          <w:rFonts w:cstheme="minorHAnsi"/>
          <w:lang w:val="en-CA"/>
        </w:rPr>
        <w:t xml:space="preserve">your custom behaviour of </w:t>
      </w:r>
      <w:r w:rsidR="00182576" w:rsidRPr="003C703A">
        <w:rPr>
          <w:rFonts w:cstheme="minorHAnsi"/>
          <w:lang w:val="en-CA"/>
        </w:rPr>
        <w:t xml:space="preserve">what occurs during a trial. Also, your trial class will have access to all the variables of your program. </w:t>
      </w:r>
    </w:p>
    <w:p w:rsidR="00801CD5" w:rsidRPr="003C703A" w:rsidRDefault="00801CD5" w:rsidP="00495032">
      <w:pPr>
        <w:rPr>
          <w:rFonts w:cstheme="minorHAnsi"/>
          <w:lang w:val="en-CA"/>
        </w:rPr>
      </w:pPr>
      <w:r w:rsidRPr="003C703A">
        <w:rPr>
          <w:rFonts w:cstheme="minorHAnsi"/>
          <w:lang w:val="en-CA"/>
        </w:rPr>
        <w:t xml:space="preserve">Remember that the code </w:t>
      </w:r>
      <w:r w:rsidR="00172541" w:rsidRPr="003C703A">
        <w:rPr>
          <w:rFonts w:cstheme="minorHAnsi"/>
          <w:lang w:val="en-CA"/>
        </w:rPr>
        <w:t>defined in your custom Trial class</w:t>
      </w:r>
      <w:r w:rsidRPr="003C703A">
        <w:rPr>
          <w:rFonts w:cstheme="minorHAnsi"/>
          <w:lang w:val="en-CA"/>
        </w:rPr>
        <w:t xml:space="preserve"> is general for all trials</w:t>
      </w:r>
      <w:r w:rsidR="00172541" w:rsidRPr="003C703A">
        <w:rPr>
          <w:rFonts w:cstheme="minorHAnsi"/>
          <w:lang w:val="en-CA"/>
        </w:rPr>
        <w:t xml:space="preserve">, but </w:t>
      </w:r>
      <w:r w:rsidRPr="003C703A">
        <w:rPr>
          <w:rFonts w:cstheme="minorHAnsi"/>
          <w:lang w:val="en-CA"/>
        </w:rPr>
        <w:t xml:space="preserve">the behaviour changes based on the values of </w:t>
      </w:r>
      <w:r w:rsidR="00172541" w:rsidRPr="003C703A">
        <w:rPr>
          <w:rFonts w:cstheme="minorHAnsi"/>
          <w:lang w:val="en-CA"/>
        </w:rPr>
        <w:t>your</w:t>
      </w:r>
      <w:r w:rsidRPr="003C703A">
        <w:rPr>
          <w:rFonts w:cstheme="minorHAnsi"/>
          <w:lang w:val="en-CA"/>
        </w:rPr>
        <w:t xml:space="preserve"> variables.</w:t>
      </w:r>
      <w:r w:rsidR="00172541" w:rsidRPr="003C703A">
        <w:rPr>
          <w:rFonts w:cstheme="minorHAnsi"/>
          <w:lang w:val="en-CA"/>
        </w:rPr>
        <w:t xml:space="preserve"> Therefore, yo</w:t>
      </w:r>
      <w:r w:rsidRPr="003C703A">
        <w:rPr>
          <w:rFonts w:cstheme="minorHAnsi"/>
          <w:lang w:val="en-CA"/>
        </w:rPr>
        <w:t xml:space="preserve">u only need to code the behaviour for all trials in one </w:t>
      </w:r>
      <w:r w:rsidR="00172541" w:rsidRPr="003C703A">
        <w:rPr>
          <w:rFonts w:cstheme="minorHAnsi"/>
          <w:lang w:val="en-CA"/>
        </w:rPr>
        <w:t>place and</w:t>
      </w:r>
      <w:r w:rsidRPr="003C703A">
        <w:rPr>
          <w:rFonts w:cstheme="minorHAnsi"/>
          <w:lang w:val="en-CA"/>
        </w:rPr>
        <w:t xml:space="preserve"> set up each trial based on the values of your variables for that trial.</w:t>
      </w:r>
    </w:p>
    <w:p w:rsidR="00117678" w:rsidRPr="003C703A" w:rsidRDefault="00182576" w:rsidP="00495032">
      <w:pPr>
        <w:rPr>
          <w:rFonts w:cstheme="minorHAnsi"/>
          <w:lang w:val="en-CA"/>
        </w:rPr>
      </w:pPr>
      <w:r w:rsidRPr="003C703A">
        <w:rPr>
          <w:rFonts w:cstheme="minorHAnsi"/>
          <w:lang w:val="en-CA"/>
        </w:rPr>
        <w:t xml:space="preserve">Accessing your variables is easy. </w:t>
      </w:r>
      <w:r w:rsidR="00172541" w:rsidRPr="003C703A">
        <w:rPr>
          <w:rFonts w:cstheme="minorHAnsi"/>
          <w:lang w:val="en-CA"/>
        </w:rPr>
        <w:t>Their values</w:t>
      </w:r>
      <w:r w:rsidRPr="003C703A">
        <w:rPr>
          <w:rFonts w:cstheme="minorHAnsi"/>
          <w:lang w:val="en-CA"/>
        </w:rPr>
        <w:t xml:space="preserve"> are stored in a field of the Trial class called </w:t>
      </w:r>
      <w:r w:rsidR="00117678" w:rsidRPr="003C703A">
        <w:rPr>
          <w:rFonts w:cstheme="minorHAnsi"/>
          <w:lang w:val="en-CA"/>
        </w:rPr>
        <w:t>“</w:t>
      </w:r>
      <w:r w:rsidRPr="003C703A">
        <w:rPr>
          <w:rFonts w:cstheme="minorHAnsi"/>
          <w:lang w:val="en-CA"/>
        </w:rPr>
        <w:t>data</w:t>
      </w:r>
      <w:r w:rsidR="00117678" w:rsidRPr="003C703A">
        <w:rPr>
          <w:rFonts w:cstheme="minorHAnsi"/>
          <w:lang w:val="en-CA"/>
        </w:rPr>
        <w:t>”</w:t>
      </w:r>
      <w:r w:rsidRPr="003C703A">
        <w:rPr>
          <w:rFonts w:cstheme="minorHAnsi"/>
          <w:lang w:val="en-CA"/>
        </w:rPr>
        <w:t xml:space="preserve">. </w:t>
      </w:r>
      <w:r w:rsidR="00117678" w:rsidRPr="003C703A">
        <w:rPr>
          <w:rFonts w:cstheme="minorHAnsi"/>
          <w:lang w:val="en-CA"/>
        </w:rPr>
        <w:t>This “data” object will be updated and set to the correct values for that trial</w:t>
      </w:r>
      <w:r w:rsidR="00172541" w:rsidRPr="003C703A">
        <w:rPr>
          <w:rFonts w:cstheme="minorHAnsi"/>
          <w:lang w:val="en-CA"/>
        </w:rPr>
        <w:t xml:space="preserve"> automatically by the toolkit</w:t>
      </w:r>
      <w:r w:rsidR="00117678" w:rsidRPr="003C703A">
        <w:rPr>
          <w:rFonts w:cstheme="minorHAnsi"/>
          <w:lang w:val="en-CA"/>
        </w:rPr>
        <w:t>.</w:t>
      </w:r>
    </w:p>
    <w:p w:rsidR="00182576" w:rsidRPr="003C703A" w:rsidRDefault="00182576" w:rsidP="00495032">
      <w:pPr>
        <w:rPr>
          <w:rFonts w:cstheme="minorHAnsi"/>
          <w:lang w:val="en-CA"/>
        </w:rPr>
      </w:pPr>
      <w:r w:rsidRPr="003C703A">
        <w:rPr>
          <w:rFonts w:cstheme="minorHAnsi"/>
          <w:lang w:val="en-CA"/>
        </w:rPr>
        <w:t>Let’s say you defined an integer-type independent variable named “</w:t>
      </w:r>
      <w:proofErr w:type="spellStart"/>
      <w:r w:rsidRPr="003C703A">
        <w:rPr>
          <w:rFonts w:cstheme="minorHAnsi"/>
          <w:lang w:val="en-CA"/>
        </w:rPr>
        <w:t>MyFirstVariable</w:t>
      </w:r>
      <w:proofErr w:type="spellEnd"/>
      <w:r w:rsidRPr="003C703A">
        <w:rPr>
          <w:rFonts w:cstheme="minorHAnsi"/>
          <w:lang w:val="en-CA"/>
        </w:rPr>
        <w:t>”</w:t>
      </w:r>
      <w:r w:rsidR="00117678" w:rsidRPr="003C703A">
        <w:rPr>
          <w:rFonts w:cstheme="minorHAnsi"/>
          <w:lang w:val="en-CA"/>
        </w:rPr>
        <w:t xml:space="preserve"> with values 1 and 2</w:t>
      </w:r>
      <w:r w:rsidRPr="003C703A">
        <w:rPr>
          <w:rFonts w:cstheme="minorHAnsi"/>
          <w:lang w:val="en-CA"/>
        </w:rPr>
        <w:t xml:space="preserve">. </w:t>
      </w:r>
      <w:r w:rsidR="00117678" w:rsidRPr="003C703A">
        <w:rPr>
          <w:rFonts w:cstheme="minorHAnsi"/>
          <w:lang w:val="en-CA"/>
        </w:rPr>
        <w:t>To access it from a trial</w:t>
      </w:r>
      <w:r w:rsidR="00172541" w:rsidRPr="003C703A">
        <w:rPr>
          <w:rFonts w:cstheme="minorHAnsi"/>
          <w:lang w:val="en-CA"/>
        </w:rPr>
        <w:t>,</w:t>
      </w:r>
      <w:r w:rsidR="00117678" w:rsidRPr="003C703A">
        <w:rPr>
          <w:rFonts w:cstheme="minorHAnsi"/>
          <w:lang w:val="en-CA"/>
        </w:rPr>
        <w:t xml:space="preserve"> write the following: </w:t>
      </w:r>
    </w:p>
    <w:p w:rsidR="00182576" w:rsidRPr="003C703A" w:rsidRDefault="00182576" w:rsidP="00495032">
      <w:pPr>
        <w:rPr>
          <w:rFonts w:cstheme="minorHAnsi"/>
          <w:lang w:val="en-CA"/>
        </w:rPr>
      </w:pPr>
      <w:r w:rsidRPr="003C703A">
        <w:rPr>
          <w:rFonts w:cstheme="minorHAnsi"/>
          <w:lang w:val="en-CA"/>
        </w:rPr>
        <w:tab/>
        <w:t xml:space="preserve">int </w:t>
      </w:r>
      <w:proofErr w:type="spellStart"/>
      <w:r w:rsidRPr="003C703A">
        <w:rPr>
          <w:rFonts w:cstheme="minorHAnsi"/>
          <w:lang w:val="en-CA"/>
        </w:rPr>
        <w:t>myFirstVariable</w:t>
      </w:r>
      <w:proofErr w:type="spellEnd"/>
      <w:r w:rsidRPr="003C703A">
        <w:rPr>
          <w:rFonts w:cstheme="minorHAnsi"/>
          <w:lang w:val="en-CA"/>
        </w:rPr>
        <w:t xml:space="preserve"> = (int) data[“</w:t>
      </w:r>
      <w:proofErr w:type="spellStart"/>
      <w:r w:rsidRPr="003C703A">
        <w:rPr>
          <w:rFonts w:cstheme="minorHAnsi"/>
          <w:lang w:val="en-CA"/>
        </w:rPr>
        <w:t>MyFirstVariable</w:t>
      </w:r>
      <w:proofErr w:type="spellEnd"/>
      <w:r w:rsidRPr="003C703A">
        <w:rPr>
          <w:rFonts w:cstheme="minorHAnsi"/>
          <w:lang w:val="en-CA"/>
        </w:rPr>
        <w:t>”]</w:t>
      </w:r>
    </w:p>
    <w:p w:rsidR="00182576" w:rsidRPr="003C703A" w:rsidRDefault="00117678" w:rsidP="00495032">
      <w:pPr>
        <w:rPr>
          <w:rFonts w:cstheme="minorHAnsi"/>
          <w:lang w:val="en-CA"/>
        </w:rPr>
      </w:pPr>
      <w:r w:rsidRPr="003C703A">
        <w:rPr>
          <w:rFonts w:cstheme="minorHAnsi"/>
          <w:lang w:val="en-CA"/>
        </w:rPr>
        <w:lastRenderedPageBreak/>
        <w:t xml:space="preserve">This stores </w:t>
      </w:r>
      <w:r w:rsidR="00801CD5" w:rsidRPr="003C703A">
        <w:rPr>
          <w:rFonts w:cstheme="minorHAnsi"/>
          <w:lang w:val="en-CA"/>
        </w:rPr>
        <w:t>each trial’s</w:t>
      </w:r>
      <w:r w:rsidRPr="003C703A">
        <w:rPr>
          <w:rFonts w:cstheme="minorHAnsi"/>
          <w:lang w:val="en-CA"/>
        </w:rPr>
        <w:t xml:space="preserve"> value into a new int variable</w:t>
      </w:r>
      <w:r w:rsidR="00C52AF7" w:rsidRPr="003C703A">
        <w:rPr>
          <w:rFonts w:cstheme="minorHAnsi"/>
          <w:lang w:val="en-CA"/>
        </w:rPr>
        <w:t xml:space="preserve"> called</w:t>
      </w:r>
      <w:r w:rsidRPr="003C703A">
        <w:rPr>
          <w:rFonts w:cstheme="minorHAnsi"/>
          <w:lang w:val="en-CA"/>
        </w:rPr>
        <w:t xml:space="preserve"> </w:t>
      </w:r>
      <w:proofErr w:type="spellStart"/>
      <w:r w:rsidRPr="003C703A">
        <w:rPr>
          <w:rFonts w:cstheme="minorHAnsi"/>
          <w:lang w:val="en-CA"/>
        </w:rPr>
        <w:t>myFirstVariable</w:t>
      </w:r>
      <w:proofErr w:type="spellEnd"/>
      <w:r w:rsidR="00801CD5" w:rsidRPr="003C703A">
        <w:rPr>
          <w:rFonts w:cstheme="minorHAnsi"/>
          <w:lang w:val="en-CA"/>
        </w:rPr>
        <w:t xml:space="preserve"> which can be manipulated normally like any other variable.</w:t>
      </w:r>
      <w:r w:rsidR="00172541" w:rsidRPr="003C703A">
        <w:rPr>
          <w:rFonts w:cstheme="minorHAnsi"/>
          <w:lang w:val="en-CA"/>
        </w:rPr>
        <w:t xml:space="preserve"> You need the (int) at the start to remind </w:t>
      </w:r>
      <w:proofErr w:type="spellStart"/>
      <w:r w:rsidR="00172541" w:rsidRPr="003C703A">
        <w:rPr>
          <w:rFonts w:cstheme="minorHAnsi"/>
          <w:lang w:val="en-CA"/>
        </w:rPr>
        <w:t>c#</w:t>
      </w:r>
      <w:proofErr w:type="spellEnd"/>
      <w:r w:rsidR="00172541" w:rsidRPr="003C703A">
        <w:rPr>
          <w:rFonts w:cstheme="minorHAnsi"/>
          <w:lang w:val="en-CA"/>
        </w:rPr>
        <w:t xml:space="preserve"> that your variable is type int.</w:t>
      </w:r>
    </w:p>
    <w:p w:rsidR="00C52AF7" w:rsidRPr="003C703A" w:rsidRDefault="00C52AF7" w:rsidP="00495032">
      <w:pPr>
        <w:rPr>
          <w:rFonts w:cstheme="minorHAnsi"/>
          <w:lang w:val="en-CA"/>
        </w:rPr>
      </w:pPr>
      <w:r w:rsidRPr="003C703A">
        <w:rPr>
          <w:rFonts w:cstheme="minorHAnsi"/>
          <w:lang w:val="en-CA"/>
        </w:rPr>
        <w:t>Now you can modify things for each trial based on the value. For example</w:t>
      </w:r>
      <w:r w:rsidR="00EF66D3" w:rsidRPr="003C703A">
        <w:rPr>
          <w:rFonts w:cstheme="minorHAnsi"/>
          <w:lang w:val="en-CA"/>
        </w:rPr>
        <w:t>,</w:t>
      </w:r>
      <w:r w:rsidRPr="003C703A">
        <w:rPr>
          <w:rFonts w:cstheme="minorHAnsi"/>
          <w:lang w:val="en-CA"/>
        </w:rPr>
        <w:t xml:space="preserve"> you could move an object based on its value:</w:t>
      </w:r>
    </w:p>
    <w:p w:rsidR="00C52AF7" w:rsidRPr="003C703A" w:rsidRDefault="00C52AF7" w:rsidP="003A70DD">
      <w:pPr>
        <w:pStyle w:val="NoSpacing"/>
        <w:rPr>
          <w:rFonts w:cstheme="minorHAnsi"/>
          <w:lang w:val="en-CA"/>
        </w:rPr>
      </w:pPr>
      <w:r w:rsidRPr="003C703A">
        <w:rPr>
          <w:rFonts w:cstheme="minorHAnsi"/>
          <w:lang w:val="en-CA"/>
        </w:rPr>
        <w:tab/>
        <w:t xml:space="preserve">Vector3 </w:t>
      </w:r>
      <w:proofErr w:type="spellStart"/>
      <w:r w:rsidRPr="003C703A">
        <w:rPr>
          <w:rFonts w:cstheme="minorHAnsi"/>
          <w:lang w:val="en-CA"/>
        </w:rPr>
        <w:t>positionToMoveTo</w:t>
      </w:r>
      <w:proofErr w:type="spellEnd"/>
      <w:r w:rsidRPr="003C703A">
        <w:rPr>
          <w:rFonts w:cstheme="minorHAnsi"/>
          <w:lang w:val="en-CA"/>
        </w:rPr>
        <w:t xml:space="preserve"> = new Vector3(</w:t>
      </w:r>
      <w:proofErr w:type="spellStart"/>
      <w:r w:rsidRPr="003C703A">
        <w:rPr>
          <w:rFonts w:cstheme="minorHAnsi"/>
          <w:lang w:val="en-CA"/>
        </w:rPr>
        <w:t>myFirstVariable</w:t>
      </w:r>
      <w:proofErr w:type="spellEnd"/>
      <w:r w:rsidRPr="003C703A">
        <w:rPr>
          <w:rFonts w:cstheme="minorHAnsi"/>
          <w:lang w:val="en-CA"/>
        </w:rPr>
        <w:t>, 0, 0);</w:t>
      </w:r>
    </w:p>
    <w:p w:rsidR="00C52AF7" w:rsidRPr="003C703A" w:rsidRDefault="00C52AF7" w:rsidP="003A70DD">
      <w:pPr>
        <w:pStyle w:val="NoSpacing"/>
        <w:rPr>
          <w:rFonts w:cstheme="minorHAnsi"/>
          <w:lang w:val="en-CA"/>
        </w:rPr>
      </w:pPr>
      <w:r w:rsidRPr="003C703A">
        <w:rPr>
          <w:rFonts w:cstheme="minorHAnsi"/>
          <w:lang w:val="en-CA"/>
        </w:rPr>
        <w:tab/>
      </w:r>
      <w:proofErr w:type="spellStart"/>
      <w:proofErr w:type="gramStart"/>
      <w:r w:rsidRPr="003C703A">
        <w:rPr>
          <w:rFonts w:cstheme="minorHAnsi"/>
          <w:lang w:val="en-CA"/>
        </w:rPr>
        <w:t>someGameObject.transform.localPosition</w:t>
      </w:r>
      <w:proofErr w:type="spellEnd"/>
      <w:proofErr w:type="gramEnd"/>
      <w:r w:rsidRPr="003C703A">
        <w:rPr>
          <w:rFonts w:cstheme="minorHAnsi"/>
          <w:lang w:val="en-CA"/>
        </w:rPr>
        <w:t xml:space="preserve"> = </w:t>
      </w:r>
      <w:proofErr w:type="spellStart"/>
      <w:r w:rsidRPr="003C703A">
        <w:rPr>
          <w:rFonts w:cstheme="minorHAnsi"/>
          <w:lang w:val="en-CA"/>
        </w:rPr>
        <w:t>postionToMoveTo</w:t>
      </w:r>
      <w:proofErr w:type="spellEnd"/>
      <w:r w:rsidRPr="003C703A">
        <w:rPr>
          <w:rFonts w:cstheme="minorHAnsi"/>
          <w:lang w:val="en-CA"/>
        </w:rPr>
        <w:t>;</w:t>
      </w:r>
    </w:p>
    <w:p w:rsidR="003A70DD" w:rsidRPr="003C703A" w:rsidRDefault="003A70DD" w:rsidP="003A70DD">
      <w:pPr>
        <w:pStyle w:val="NoSpacing"/>
        <w:rPr>
          <w:rFonts w:cstheme="minorHAnsi"/>
          <w:lang w:val="en-CA"/>
        </w:rPr>
      </w:pPr>
    </w:p>
    <w:p w:rsidR="003410E2" w:rsidRPr="003C703A" w:rsidRDefault="003410E2" w:rsidP="00495032">
      <w:pPr>
        <w:rPr>
          <w:rFonts w:cstheme="minorHAnsi"/>
          <w:lang w:val="en-CA"/>
        </w:rPr>
      </w:pPr>
      <w:r w:rsidRPr="003C703A">
        <w:rPr>
          <w:rFonts w:cstheme="minorHAnsi"/>
          <w:lang w:val="en-CA"/>
        </w:rPr>
        <w:t xml:space="preserve">now, each trial will move </w:t>
      </w:r>
      <w:proofErr w:type="spellStart"/>
      <w:r w:rsidRPr="003C703A">
        <w:rPr>
          <w:rFonts w:cstheme="minorHAnsi"/>
          <w:lang w:val="en-CA"/>
        </w:rPr>
        <w:t>someGameObject</w:t>
      </w:r>
      <w:proofErr w:type="spellEnd"/>
      <w:r w:rsidRPr="003C703A">
        <w:rPr>
          <w:rFonts w:cstheme="minorHAnsi"/>
          <w:lang w:val="en-CA"/>
        </w:rPr>
        <w:t xml:space="preserve"> to the correct position for that trial.</w:t>
      </w:r>
    </w:p>
    <w:p w:rsidR="003410E2" w:rsidRPr="003C703A" w:rsidRDefault="003410E2" w:rsidP="00495032">
      <w:pPr>
        <w:rPr>
          <w:rFonts w:cstheme="minorHAnsi"/>
          <w:lang w:val="en-CA"/>
        </w:rPr>
      </w:pPr>
    </w:p>
    <w:p w:rsidR="00801CD5" w:rsidRPr="003C703A" w:rsidRDefault="00801CD5" w:rsidP="00495032">
      <w:pPr>
        <w:rPr>
          <w:rFonts w:cstheme="minorHAnsi"/>
          <w:lang w:val="en-CA"/>
        </w:rPr>
      </w:pPr>
      <w:r w:rsidRPr="003C703A">
        <w:rPr>
          <w:rFonts w:cstheme="minorHAnsi"/>
          <w:lang w:val="en-CA"/>
        </w:rPr>
        <w:t>To write responses or results to your dependent variables, write the following</w:t>
      </w:r>
    </w:p>
    <w:p w:rsidR="00801CD5" w:rsidRPr="003C703A" w:rsidRDefault="00801CD5" w:rsidP="003A70DD">
      <w:pPr>
        <w:pStyle w:val="NoSpacing"/>
        <w:rPr>
          <w:rFonts w:cstheme="minorHAnsi"/>
          <w:lang w:val="en-CA"/>
        </w:rPr>
      </w:pPr>
      <w:r w:rsidRPr="003C703A">
        <w:rPr>
          <w:rFonts w:cstheme="minorHAnsi"/>
          <w:lang w:val="en-CA"/>
        </w:rPr>
        <w:t>float response = 5.6f;</w:t>
      </w:r>
    </w:p>
    <w:p w:rsidR="00801CD5" w:rsidRPr="003C703A" w:rsidRDefault="00801CD5" w:rsidP="003A70DD">
      <w:pPr>
        <w:pStyle w:val="NoSpacing"/>
        <w:rPr>
          <w:rFonts w:cstheme="minorHAnsi"/>
          <w:lang w:val="en-CA"/>
        </w:rPr>
      </w:pPr>
      <w:r w:rsidRPr="003C703A">
        <w:rPr>
          <w:rFonts w:cstheme="minorHAnsi"/>
          <w:lang w:val="en-CA"/>
        </w:rPr>
        <w:t>data[“</w:t>
      </w:r>
      <w:proofErr w:type="spellStart"/>
      <w:r w:rsidRPr="003C703A">
        <w:rPr>
          <w:rFonts w:cstheme="minorHAnsi"/>
          <w:lang w:val="en-CA"/>
        </w:rPr>
        <w:t>MyFloatDependentVariable</w:t>
      </w:r>
      <w:proofErr w:type="spellEnd"/>
      <w:r w:rsidRPr="003C703A">
        <w:rPr>
          <w:rFonts w:cstheme="minorHAnsi"/>
          <w:lang w:val="en-CA"/>
        </w:rPr>
        <w:t>”] = response;</w:t>
      </w:r>
    </w:p>
    <w:p w:rsidR="003A70DD" w:rsidRPr="003C703A" w:rsidRDefault="003A70DD" w:rsidP="003A70DD">
      <w:pPr>
        <w:pStyle w:val="NoSpacing"/>
        <w:rPr>
          <w:rFonts w:cstheme="minorHAnsi"/>
          <w:lang w:val="en-CA"/>
        </w:rPr>
      </w:pPr>
    </w:p>
    <w:p w:rsidR="004F722D" w:rsidRPr="003C703A" w:rsidRDefault="004F722D" w:rsidP="00172541">
      <w:pPr>
        <w:spacing w:line="240" w:lineRule="auto"/>
        <w:rPr>
          <w:rFonts w:cstheme="minorHAnsi"/>
          <w:lang w:val="en-CA"/>
        </w:rPr>
      </w:pPr>
      <w:r w:rsidRPr="003C703A">
        <w:rPr>
          <w:rFonts w:cstheme="minorHAnsi"/>
          <w:lang w:val="en-CA"/>
        </w:rPr>
        <w:t xml:space="preserve">Note: </w:t>
      </w:r>
      <w:r w:rsidR="003A70DD" w:rsidRPr="003C703A">
        <w:rPr>
          <w:rFonts w:cstheme="minorHAnsi"/>
          <w:lang w:val="en-CA"/>
        </w:rPr>
        <w:t xml:space="preserve">Any updated values </w:t>
      </w:r>
      <w:r w:rsidR="004D7C55" w:rsidRPr="003C703A">
        <w:rPr>
          <w:rFonts w:cstheme="minorHAnsi"/>
          <w:lang w:val="en-CA"/>
        </w:rPr>
        <w:t xml:space="preserve">for the dependent variables </w:t>
      </w:r>
      <w:r w:rsidR="003A70DD" w:rsidRPr="003C703A">
        <w:rPr>
          <w:rFonts w:cstheme="minorHAnsi"/>
          <w:lang w:val="en-CA"/>
        </w:rPr>
        <w:t>will</w:t>
      </w:r>
      <w:r w:rsidR="00172541" w:rsidRPr="003C703A">
        <w:rPr>
          <w:rFonts w:cstheme="minorHAnsi"/>
          <w:lang w:val="en-CA"/>
        </w:rPr>
        <w:t xml:space="preserve"> be automatically added to </w:t>
      </w:r>
      <w:r w:rsidR="003A70DD" w:rsidRPr="003C703A">
        <w:rPr>
          <w:rFonts w:cstheme="minorHAnsi"/>
          <w:lang w:val="en-CA"/>
        </w:rPr>
        <w:t xml:space="preserve">the </w:t>
      </w:r>
      <w:r w:rsidR="00172541" w:rsidRPr="003C703A">
        <w:rPr>
          <w:rFonts w:cstheme="minorHAnsi"/>
          <w:lang w:val="en-CA"/>
        </w:rPr>
        <w:t>ou</w:t>
      </w:r>
      <w:r w:rsidR="003A70DD" w:rsidRPr="003C703A">
        <w:rPr>
          <w:rFonts w:cstheme="minorHAnsi"/>
          <w:lang w:val="en-CA"/>
        </w:rPr>
        <w:t>t</w:t>
      </w:r>
      <w:r w:rsidR="00172541" w:rsidRPr="003C703A">
        <w:rPr>
          <w:rFonts w:cstheme="minorHAnsi"/>
          <w:lang w:val="en-CA"/>
        </w:rPr>
        <w:t>put CSV file.</w:t>
      </w:r>
    </w:p>
    <w:p w:rsidR="004F722D" w:rsidRPr="003C703A" w:rsidRDefault="004F722D" w:rsidP="00172541">
      <w:pPr>
        <w:spacing w:line="240" w:lineRule="auto"/>
        <w:rPr>
          <w:rFonts w:cstheme="minorHAnsi"/>
          <w:lang w:val="en-CA"/>
        </w:rPr>
      </w:pPr>
      <w:r w:rsidRPr="003C703A">
        <w:rPr>
          <w:rFonts w:cstheme="minorHAnsi"/>
          <w:lang w:val="en-CA"/>
        </w:rPr>
        <w:t>As a rule of thumb, it’s a good idea to follow the following structure:</w:t>
      </w:r>
    </w:p>
    <w:p w:rsidR="004F722D" w:rsidRPr="003C703A" w:rsidRDefault="004F722D" w:rsidP="004F722D">
      <w:pPr>
        <w:pStyle w:val="ListParagraph"/>
        <w:numPr>
          <w:ilvl w:val="0"/>
          <w:numId w:val="2"/>
        </w:numPr>
        <w:spacing w:line="240" w:lineRule="auto"/>
        <w:rPr>
          <w:rFonts w:cstheme="minorHAnsi"/>
          <w:lang w:val="en-CA"/>
        </w:rPr>
      </w:pPr>
      <w:r w:rsidRPr="003C703A">
        <w:rPr>
          <w:rFonts w:cstheme="minorHAnsi"/>
          <w:lang w:val="en-CA"/>
        </w:rPr>
        <w:t>In your</w:t>
      </w:r>
      <w:r w:rsidR="00AF1757" w:rsidRPr="003C703A">
        <w:rPr>
          <w:rFonts w:cstheme="minorHAnsi"/>
          <w:lang w:val="en-CA"/>
        </w:rPr>
        <w:t xml:space="preserve"> custom</w:t>
      </w:r>
      <w:r w:rsidRPr="003C703A">
        <w:rPr>
          <w:rFonts w:cstheme="minorHAnsi"/>
          <w:lang w:val="en-CA"/>
        </w:rPr>
        <w:t xml:space="preserve"> </w:t>
      </w:r>
      <w:proofErr w:type="gramStart"/>
      <w:r w:rsidRPr="003C703A">
        <w:rPr>
          <w:rFonts w:cstheme="minorHAnsi"/>
          <w:lang w:val="en-CA"/>
        </w:rPr>
        <w:t>Pre(</w:t>
      </w:r>
      <w:proofErr w:type="gramEnd"/>
      <w:r w:rsidRPr="003C703A">
        <w:rPr>
          <w:rFonts w:cstheme="minorHAnsi"/>
          <w:lang w:val="en-CA"/>
        </w:rPr>
        <w:t>) method:</w:t>
      </w:r>
    </w:p>
    <w:p w:rsidR="004F722D" w:rsidRPr="003C703A" w:rsidRDefault="004F722D" w:rsidP="004F722D">
      <w:pPr>
        <w:pStyle w:val="ListParagraph"/>
        <w:numPr>
          <w:ilvl w:val="1"/>
          <w:numId w:val="2"/>
        </w:numPr>
        <w:spacing w:line="240" w:lineRule="auto"/>
        <w:rPr>
          <w:rFonts w:cstheme="minorHAnsi"/>
          <w:lang w:val="en-CA"/>
        </w:rPr>
      </w:pPr>
      <w:r w:rsidRPr="003C703A">
        <w:rPr>
          <w:rFonts w:cstheme="minorHAnsi"/>
          <w:lang w:val="en-CA"/>
        </w:rPr>
        <w:t>Set up your environment for each trial</w:t>
      </w:r>
      <w:r w:rsidR="00487E04" w:rsidRPr="003C703A">
        <w:rPr>
          <w:rFonts w:cstheme="minorHAnsi"/>
          <w:lang w:val="en-CA"/>
        </w:rPr>
        <w:t>.</w:t>
      </w:r>
    </w:p>
    <w:p w:rsidR="004F722D" w:rsidRPr="003C703A" w:rsidRDefault="004F722D" w:rsidP="004F722D">
      <w:pPr>
        <w:pStyle w:val="ListParagraph"/>
        <w:numPr>
          <w:ilvl w:val="1"/>
          <w:numId w:val="2"/>
        </w:numPr>
        <w:spacing w:line="240" w:lineRule="auto"/>
        <w:rPr>
          <w:rFonts w:cstheme="minorHAnsi"/>
          <w:lang w:val="en-CA"/>
        </w:rPr>
      </w:pPr>
      <w:r w:rsidRPr="003C703A">
        <w:rPr>
          <w:rFonts w:cstheme="minorHAnsi"/>
          <w:lang w:val="en-CA"/>
        </w:rPr>
        <w:t>Set up stimuli, other variables.</w:t>
      </w:r>
    </w:p>
    <w:p w:rsidR="00487E04" w:rsidRPr="003C703A" w:rsidRDefault="00487E04" w:rsidP="004F722D">
      <w:pPr>
        <w:pStyle w:val="ListParagraph"/>
        <w:numPr>
          <w:ilvl w:val="1"/>
          <w:numId w:val="2"/>
        </w:numPr>
        <w:spacing w:line="240" w:lineRule="auto"/>
        <w:rPr>
          <w:rFonts w:cstheme="minorHAnsi"/>
          <w:lang w:val="en-CA"/>
        </w:rPr>
      </w:pPr>
      <w:r w:rsidRPr="003C703A">
        <w:rPr>
          <w:rFonts w:cstheme="minorHAnsi"/>
          <w:lang w:val="en-CA"/>
        </w:rPr>
        <w:t>Access your independent variables to set up trial.</w:t>
      </w:r>
    </w:p>
    <w:p w:rsidR="004F722D" w:rsidRPr="003C703A" w:rsidRDefault="004F722D" w:rsidP="004F722D">
      <w:pPr>
        <w:pStyle w:val="ListParagraph"/>
        <w:numPr>
          <w:ilvl w:val="1"/>
          <w:numId w:val="2"/>
        </w:numPr>
        <w:spacing w:line="240" w:lineRule="auto"/>
        <w:rPr>
          <w:rFonts w:cstheme="minorHAnsi"/>
          <w:lang w:val="en-CA"/>
        </w:rPr>
      </w:pPr>
      <w:r w:rsidRPr="003C703A">
        <w:rPr>
          <w:rFonts w:cstheme="minorHAnsi"/>
          <w:lang w:val="en-CA"/>
        </w:rPr>
        <w:t>Show instructions</w:t>
      </w:r>
      <w:r w:rsidR="00487E04" w:rsidRPr="003C703A">
        <w:rPr>
          <w:rFonts w:cstheme="minorHAnsi"/>
          <w:lang w:val="en-CA"/>
        </w:rPr>
        <w:t>.</w:t>
      </w:r>
    </w:p>
    <w:p w:rsidR="004F722D" w:rsidRPr="003C703A" w:rsidRDefault="004F722D" w:rsidP="004F722D">
      <w:pPr>
        <w:pStyle w:val="ListParagraph"/>
        <w:numPr>
          <w:ilvl w:val="0"/>
          <w:numId w:val="2"/>
        </w:numPr>
        <w:spacing w:line="240" w:lineRule="auto"/>
        <w:rPr>
          <w:rFonts w:cstheme="minorHAnsi"/>
          <w:lang w:val="en-CA"/>
        </w:rPr>
      </w:pPr>
      <w:r w:rsidRPr="003C703A">
        <w:rPr>
          <w:rFonts w:cstheme="minorHAnsi"/>
          <w:lang w:val="en-CA"/>
        </w:rPr>
        <w:t xml:space="preserve">In your </w:t>
      </w:r>
      <w:proofErr w:type="gramStart"/>
      <w:r w:rsidRPr="003C703A">
        <w:rPr>
          <w:rFonts w:cstheme="minorHAnsi"/>
          <w:lang w:val="en-CA"/>
        </w:rPr>
        <w:t>Main(</w:t>
      </w:r>
      <w:proofErr w:type="gramEnd"/>
      <w:r w:rsidRPr="003C703A">
        <w:rPr>
          <w:rFonts w:cstheme="minorHAnsi"/>
          <w:lang w:val="en-CA"/>
        </w:rPr>
        <w:t>) method:</w:t>
      </w:r>
    </w:p>
    <w:p w:rsidR="004F722D" w:rsidRPr="003C703A" w:rsidRDefault="004F722D" w:rsidP="004F722D">
      <w:pPr>
        <w:pStyle w:val="ListParagraph"/>
        <w:numPr>
          <w:ilvl w:val="1"/>
          <w:numId w:val="2"/>
        </w:numPr>
        <w:spacing w:line="240" w:lineRule="auto"/>
        <w:rPr>
          <w:rFonts w:cstheme="minorHAnsi"/>
          <w:lang w:val="en-CA"/>
        </w:rPr>
      </w:pPr>
      <w:r w:rsidRPr="003C703A">
        <w:rPr>
          <w:rFonts w:cstheme="minorHAnsi"/>
          <w:lang w:val="en-CA"/>
        </w:rPr>
        <w:t>Present stimuli</w:t>
      </w:r>
      <w:r w:rsidR="00487E04" w:rsidRPr="003C703A">
        <w:rPr>
          <w:rFonts w:cstheme="minorHAnsi"/>
          <w:lang w:val="en-CA"/>
        </w:rPr>
        <w:t>.</w:t>
      </w:r>
    </w:p>
    <w:p w:rsidR="004F722D" w:rsidRPr="003C703A" w:rsidRDefault="004F722D" w:rsidP="004F722D">
      <w:pPr>
        <w:pStyle w:val="ListParagraph"/>
        <w:numPr>
          <w:ilvl w:val="1"/>
          <w:numId w:val="2"/>
        </w:numPr>
        <w:spacing w:line="240" w:lineRule="auto"/>
        <w:rPr>
          <w:rFonts w:cstheme="minorHAnsi"/>
          <w:lang w:val="en-CA"/>
        </w:rPr>
      </w:pPr>
      <w:r w:rsidRPr="003C703A">
        <w:rPr>
          <w:rFonts w:cstheme="minorHAnsi"/>
          <w:lang w:val="en-CA"/>
        </w:rPr>
        <w:t>Collect responses</w:t>
      </w:r>
      <w:r w:rsidR="00487E04" w:rsidRPr="003C703A">
        <w:rPr>
          <w:rFonts w:cstheme="minorHAnsi"/>
          <w:lang w:val="en-CA"/>
        </w:rPr>
        <w:t>.</w:t>
      </w:r>
    </w:p>
    <w:p w:rsidR="004F722D" w:rsidRPr="003C703A" w:rsidRDefault="004F722D" w:rsidP="004F722D">
      <w:pPr>
        <w:pStyle w:val="ListParagraph"/>
        <w:numPr>
          <w:ilvl w:val="1"/>
          <w:numId w:val="2"/>
        </w:numPr>
        <w:spacing w:line="240" w:lineRule="auto"/>
        <w:rPr>
          <w:rFonts w:cstheme="minorHAnsi"/>
          <w:lang w:val="en-CA"/>
        </w:rPr>
      </w:pPr>
      <w:r w:rsidRPr="003C703A">
        <w:rPr>
          <w:rFonts w:cstheme="minorHAnsi"/>
          <w:lang w:val="en-CA"/>
        </w:rPr>
        <w:t>Take measurements</w:t>
      </w:r>
      <w:r w:rsidR="00487E04" w:rsidRPr="003C703A">
        <w:rPr>
          <w:rFonts w:cstheme="minorHAnsi"/>
          <w:lang w:val="en-CA"/>
        </w:rPr>
        <w:t>.</w:t>
      </w:r>
    </w:p>
    <w:p w:rsidR="004F722D" w:rsidRPr="003C703A" w:rsidRDefault="004F722D" w:rsidP="004F722D">
      <w:pPr>
        <w:pStyle w:val="ListParagraph"/>
        <w:numPr>
          <w:ilvl w:val="0"/>
          <w:numId w:val="2"/>
        </w:numPr>
        <w:spacing w:line="240" w:lineRule="auto"/>
        <w:rPr>
          <w:rFonts w:cstheme="minorHAnsi"/>
          <w:lang w:val="en-CA"/>
        </w:rPr>
      </w:pPr>
      <w:r w:rsidRPr="003C703A">
        <w:rPr>
          <w:rFonts w:cstheme="minorHAnsi"/>
          <w:lang w:val="en-CA"/>
        </w:rPr>
        <w:t>In your</w:t>
      </w:r>
      <w:r w:rsidR="00AF1757" w:rsidRPr="003C703A">
        <w:rPr>
          <w:rFonts w:cstheme="minorHAnsi"/>
          <w:lang w:val="en-CA"/>
        </w:rPr>
        <w:t xml:space="preserve"> custom</w:t>
      </w:r>
      <w:r w:rsidRPr="003C703A">
        <w:rPr>
          <w:rFonts w:cstheme="minorHAnsi"/>
          <w:lang w:val="en-CA"/>
        </w:rPr>
        <w:t xml:space="preserve"> </w:t>
      </w:r>
      <w:proofErr w:type="gramStart"/>
      <w:r w:rsidRPr="003C703A">
        <w:rPr>
          <w:rFonts w:cstheme="minorHAnsi"/>
          <w:lang w:val="en-CA"/>
        </w:rPr>
        <w:t>Post(</w:t>
      </w:r>
      <w:proofErr w:type="gramEnd"/>
      <w:r w:rsidRPr="003C703A">
        <w:rPr>
          <w:rFonts w:cstheme="minorHAnsi"/>
          <w:lang w:val="en-CA"/>
        </w:rPr>
        <w:t>) method:</w:t>
      </w:r>
    </w:p>
    <w:p w:rsidR="004F722D" w:rsidRPr="003C703A" w:rsidRDefault="004F722D" w:rsidP="004F722D">
      <w:pPr>
        <w:pStyle w:val="ListParagraph"/>
        <w:numPr>
          <w:ilvl w:val="1"/>
          <w:numId w:val="2"/>
        </w:numPr>
        <w:spacing w:line="240" w:lineRule="auto"/>
        <w:rPr>
          <w:rFonts w:cstheme="minorHAnsi"/>
          <w:lang w:val="en-CA"/>
        </w:rPr>
      </w:pPr>
      <w:r w:rsidRPr="003C703A">
        <w:rPr>
          <w:rFonts w:cstheme="minorHAnsi"/>
          <w:lang w:val="en-CA"/>
        </w:rPr>
        <w:t>Finalize any measurements</w:t>
      </w:r>
      <w:r w:rsidR="00487E04" w:rsidRPr="003C703A">
        <w:rPr>
          <w:rFonts w:cstheme="minorHAnsi"/>
          <w:lang w:val="en-CA"/>
        </w:rPr>
        <w:t>.</w:t>
      </w:r>
    </w:p>
    <w:p w:rsidR="00487E04" w:rsidRPr="003C703A" w:rsidRDefault="004F722D" w:rsidP="00487E04">
      <w:pPr>
        <w:pStyle w:val="ListParagraph"/>
        <w:numPr>
          <w:ilvl w:val="1"/>
          <w:numId w:val="2"/>
        </w:numPr>
        <w:spacing w:line="240" w:lineRule="auto"/>
        <w:rPr>
          <w:rFonts w:cstheme="minorHAnsi"/>
          <w:lang w:val="en-CA"/>
        </w:rPr>
      </w:pPr>
      <w:r w:rsidRPr="003C703A">
        <w:rPr>
          <w:rFonts w:cstheme="minorHAnsi"/>
          <w:lang w:val="en-CA"/>
        </w:rPr>
        <w:t>Write data to your dependent variables</w:t>
      </w:r>
      <w:r w:rsidR="00487E04" w:rsidRPr="003C703A">
        <w:rPr>
          <w:rFonts w:cstheme="minorHAnsi"/>
          <w:lang w:val="en-CA"/>
        </w:rPr>
        <w:t>.</w:t>
      </w:r>
    </w:p>
    <w:p w:rsidR="00487E04" w:rsidRPr="003C703A" w:rsidRDefault="00487E04" w:rsidP="00487E04">
      <w:pPr>
        <w:pStyle w:val="ListParagraph"/>
        <w:numPr>
          <w:ilvl w:val="1"/>
          <w:numId w:val="2"/>
        </w:numPr>
        <w:spacing w:line="240" w:lineRule="auto"/>
        <w:rPr>
          <w:rFonts w:cstheme="minorHAnsi"/>
          <w:lang w:val="en-CA"/>
        </w:rPr>
      </w:pPr>
      <w:r w:rsidRPr="003C703A">
        <w:rPr>
          <w:rFonts w:cstheme="minorHAnsi"/>
          <w:lang w:val="en-CA"/>
        </w:rPr>
        <w:t>Reset everything in preparation for next trial.</w:t>
      </w:r>
    </w:p>
    <w:p w:rsidR="00782AA8" w:rsidRPr="003C703A" w:rsidRDefault="00782AA8" w:rsidP="00782AA8">
      <w:pPr>
        <w:pStyle w:val="ListParagraph"/>
        <w:numPr>
          <w:ilvl w:val="0"/>
          <w:numId w:val="2"/>
        </w:numPr>
        <w:spacing w:line="240" w:lineRule="auto"/>
        <w:rPr>
          <w:rFonts w:cstheme="minorHAnsi"/>
          <w:lang w:val="en-CA"/>
        </w:rPr>
      </w:pPr>
      <w:proofErr w:type="spellStart"/>
      <w:proofErr w:type="gramStart"/>
      <w:r w:rsidRPr="003C703A">
        <w:rPr>
          <w:rFonts w:cstheme="minorHAnsi"/>
          <w:lang w:val="en-CA"/>
        </w:rPr>
        <w:t>WriteOutput</w:t>
      </w:r>
      <w:proofErr w:type="spellEnd"/>
      <w:r w:rsidRPr="003C703A">
        <w:rPr>
          <w:rFonts w:cstheme="minorHAnsi"/>
          <w:lang w:val="en-CA"/>
        </w:rPr>
        <w:t>(</w:t>
      </w:r>
      <w:proofErr w:type="gramEnd"/>
      <w:r w:rsidRPr="003C703A">
        <w:rPr>
          <w:rFonts w:cstheme="minorHAnsi"/>
          <w:lang w:val="en-CA"/>
        </w:rPr>
        <w:t>) method:</w:t>
      </w:r>
    </w:p>
    <w:p w:rsidR="00782AA8" w:rsidRPr="003C703A" w:rsidRDefault="00782AA8" w:rsidP="00782AA8">
      <w:pPr>
        <w:pStyle w:val="ListParagraph"/>
        <w:numPr>
          <w:ilvl w:val="1"/>
          <w:numId w:val="2"/>
        </w:numPr>
        <w:spacing w:line="240" w:lineRule="auto"/>
        <w:rPr>
          <w:rFonts w:cstheme="minorHAnsi"/>
          <w:lang w:val="en-CA"/>
        </w:rPr>
      </w:pPr>
      <w:r w:rsidRPr="003C703A">
        <w:rPr>
          <w:rFonts w:cstheme="minorHAnsi"/>
          <w:lang w:val="en-CA"/>
        </w:rPr>
        <w:t xml:space="preserve">This cannot be customized directly, but is called automatically after your </w:t>
      </w:r>
      <w:proofErr w:type="gramStart"/>
      <w:r w:rsidRPr="003C703A">
        <w:rPr>
          <w:rFonts w:cstheme="minorHAnsi"/>
          <w:lang w:val="en-CA"/>
        </w:rPr>
        <w:t>Post(</w:t>
      </w:r>
      <w:proofErr w:type="gramEnd"/>
      <w:r w:rsidRPr="003C703A">
        <w:rPr>
          <w:rFonts w:cstheme="minorHAnsi"/>
          <w:lang w:val="en-CA"/>
        </w:rPr>
        <w:t xml:space="preserve">) method completes. It writes </w:t>
      </w:r>
      <w:r w:rsidR="00F86A0E" w:rsidRPr="003C703A">
        <w:rPr>
          <w:rFonts w:cstheme="minorHAnsi"/>
          <w:lang w:val="en-CA"/>
        </w:rPr>
        <w:t>each</w:t>
      </w:r>
      <w:r w:rsidRPr="003C703A">
        <w:rPr>
          <w:rFonts w:cstheme="minorHAnsi"/>
          <w:lang w:val="en-CA"/>
        </w:rPr>
        <w:t xml:space="preserve"> trial</w:t>
      </w:r>
      <w:r w:rsidR="00F86A0E" w:rsidRPr="003C703A">
        <w:rPr>
          <w:rFonts w:cstheme="minorHAnsi"/>
          <w:lang w:val="en-CA"/>
        </w:rPr>
        <w:t>’s</w:t>
      </w:r>
      <w:r w:rsidRPr="003C703A">
        <w:rPr>
          <w:rFonts w:cstheme="minorHAnsi"/>
          <w:lang w:val="en-CA"/>
        </w:rPr>
        <w:t xml:space="preserve"> </w:t>
      </w:r>
      <w:r w:rsidR="00F86A0E" w:rsidRPr="003C703A">
        <w:rPr>
          <w:rFonts w:cstheme="minorHAnsi"/>
          <w:lang w:val="en-CA"/>
        </w:rPr>
        <w:t>data</w:t>
      </w:r>
      <w:r w:rsidRPr="003C703A">
        <w:rPr>
          <w:rFonts w:cstheme="minorHAnsi"/>
          <w:lang w:val="en-CA"/>
        </w:rPr>
        <w:t xml:space="preserve"> to a </w:t>
      </w:r>
      <w:r w:rsidR="00012461" w:rsidRPr="003C703A">
        <w:rPr>
          <w:rFonts w:cstheme="minorHAnsi"/>
          <w:lang w:val="en-CA"/>
        </w:rPr>
        <w:t xml:space="preserve">csv </w:t>
      </w:r>
      <w:r w:rsidRPr="003C703A">
        <w:rPr>
          <w:rFonts w:cstheme="minorHAnsi"/>
          <w:lang w:val="en-CA"/>
        </w:rPr>
        <w:t>file.</w:t>
      </w:r>
    </w:p>
    <w:p w:rsidR="00182576" w:rsidRPr="003C703A" w:rsidRDefault="00182576" w:rsidP="00495032">
      <w:pPr>
        <w:rPr>
          <w:rFonts w:cstheme="minorHAnsi"/>
          <w:lang w:val="en-CA"/>
        </w:rPr>
      </w:pPr>
      <w:r w:rsidRPr="003C703A">
        <w:rPr>
          <w:rFonts w:cstheme="minorHAnsi"/>
          <w:lang w:val="en-CA"/>
        </w:rPr>
        <w:tab/>
      </w:r>
    </w:p>
    <w:p w:rsidR="00182576" w:rsidRPr="003C703A" w:rsidRDefault="00182576" w:rsidP="00495032">
      <w:pPr>
        <w:rPr>
          <w:rFonts w:cstheme="minorHAnsi"/>
          <w:lang w:val="en-CA"/>
        </w:rPr>
      </w:pPr>
    </w:p>
    <w:p w:rsidR="00FE79D0" w:rsidRPr="003C703A" w:rsidRDefault="00FE79D0" w:rsidP="00FE79D0">
      <w:pPr>
        <w:rPr>
          <w:rFonts w:cstheme="minorHAnsi"/>
          <w:color w:val="000000"/>
          <w:sz w:val="19"/>
          <w:szCs w:val="19"/>
          <w:lang w:val="en-CA"/>
        </w:rPr>
      </w:pPr>
    </w:p>
    <w:p w:rsidR="00C76E68" w:rsidRPr="003C703A" w:rsidRDefault="00C76E68" w:rsidP="000F3F81">
      <w:pPr>
        <w:rPr>
          <w:rFonts w:cstheme="minorHAnsi"/>
        </w:rPr>
      </w:pPr>
    </w:p>
    <w:p w:rsidR="00C76E68" w:rsidRPr="003C703A" w:rsidRDefault="00C76E68" w:rsidP="000F3F81">
      <w:pPr>
        <w:rPr>
          <w:rFonts w:cstheme="minorHAnsi"/>
        </w:rPr>
      </w:pPr>
    </w:p>
    <w:p w:rsidR="00C76E68" w:rsidRPr="003C703A" w:rsidRDefault="00C76E68" w:rsidP="000F3F81">
      <w:pPr>
        <w:rPr>
          <w:rFonts w:cstheme="minorHAnsi"/>
        </w:rPr>
      </w:pPr>
    </w:p>
    <w:p w:rsidR="00C76E68" w:rsidRPr="003C703A" w:rsidRDefault="00A63ACD" w:rsidP="005B2035">
      <w:pPr>
        <w:pStyle w:val="Heading1"/>
        <w:rPr>
          <w:rFonts w:asciiTheme="minorHAnsi" w:hAnsiTheme="minorHAnsi" w:cstheme="minorHAnsi"/>
        </w:rPr>
      </w:pPr>
      <w:proofErr w:type="spellStart"/>
      <w:r w:rsidRPr="003C703A">
        <w:rPr>
          <w:rFonts w:asciiTheme="minorHAnsi" w:hAnsiTheme="minorHAnsi" w:cstheme="minorHAnsi"/>
        </w:rPr>
        <w:lastRenderedPageBreak/>
        <w:t>Accesssing</w:t>
      </w:r>
      <w:proofErr w:type="spellEnd"/>
      <w:r w:rsidRPr="003C703A">
        <w:rPr>
          <w:rFonts w:asciiTheme="minorHAnsi" w:hAnsiTheme="minorHAnsi" w:cstheme="minorHAnsi"/>
        </w:rPr>
        <w:t xml:space="preserve"> </w:t>
      </w:r>
      <w:r w:rsidR="009D4B97" w:rsidRPr="003C703A">
        <w:rPr>
          <w:rFonts w:asciiTheme="minorHAnsi" w:hAnsiTheme="minorHAnsi" w:cstheme="minorHAnsi"/>
        </w:rPr>
        <w:t xml:space="preserve">Unity </w:t>
      </w:r>
      <w:r w:rsidRPr="003C703A">
        <w:rPr>
          <w:rFonts w:asciiTheme="minorHAnsi" w:hAnsiTheme="minorHAnsi" w:cstheme="minorHAnsi"/>
        </w:rPr>
        <w:t xml:space="preserve">Components and </w:t>
      </w:r>
      <w:proofErr w:type="spellStart"/>
      <w:r w:rsidRPr="003C703A">
        <w:rPr>
          <w:rFonts w:asciiTheme="minorHAnsi" w:hAnsiTheme="minorHAnsi" w:cstheme="minorHAnsi"/>
        </w:rPr>
        <w:t>MonoBehaviours</w:t>
      </w:r>
      <w:proofErr w:type="spellEnd"/>
      <w:r w:rsidRPr="003C703A">
        <w:rPr>
          <w:rFonts w:asciiTheme="minorHAnsi" w:hAnsiTheme="minorHAnsi" w:cstheme="minorHAnsi"/>
        </w:rPr>
        <w:t xml:space="preserve"> from </w:t>
      </w:r>
      <w:r w:rsidR="005B2035" w:rsidRPr="003C703A">
        <w:rPr>
          <w:rFonts w:asciiTheme="minorHAnsi" w:hAnsiTheme="minorHAnsi" w:cstheme="minorHAnsi"/>
        </w:rPr>
        <w:t>inside your custom experiment/block/trial scripts.</w:t>
      </w:r>
    </w:p>
    <w:p w:rsidR="00A63ACD" w:rsidRPr="003C703A" w:rsidRDefault="00A63ACD" w:rsidP="00A63ACD">
      <w:pPr>
        <w:rPr>
          <w:rFonts w:cstheme="minorHAnsi"/>
        </w:rPr>
      </w:pPr>
      <w:r w:rsidRPr="003C703A">
        <w:rPr>
          <w:rFonts w:cstheme="minorHAnsi"/>
        </w:rPr>
        <w:t>The Trial class resides in the voids of C# and doesn’t really interact with the unity system at all. For this reason, you need to create a link between your unity project and your custom trial script.</w:t>
      </w:r>
    </w:p>
    <w:p w:rsidR="00A63ACD" w:rsidRPr="003C703A" w:rsidRDefault="00A63ACD" w:rsidP="00A63ACD">
      <w:pPr>
        <w:rPr>
          <w:rFonts w:cstheme="minorHAnsi"/>
        </w:rPr>
      </w:pPr>
      <w:r w:rsidRPr="003C703A">
        <w:rPr>
          <w:rFonts w:cstheme="minorHAnsi"/>
        </w:rPr>
        <w:t xml:space="preserve">To do this, you need to create a script that inherits from the </w:t>
      </w:r>
      <w:proofErr w:type="spellStart"/>
      <w:r w:rsidRPr="003C703A">
        <w:rPr>
          <w:rFonts w:cstheme="minorHAnsi"/>
        </w:rPr>
        <w:t>ConfigOptions</w:t>
      </w:r>
      <w:proofErr w:type="spellEnd"/>
      <w:r w:rsidRPr="003C703A">
        <w:rPr>
          <w:rFonts w:cstheme="minorHAnsi"/>
        </w:rPr>
        <w:t xml:space="preserve"> class. Then, create an empty </w:t>
      </w:r>
      <w:proofErr w:type="spellStart"/>
      <w:r w:rsidRPr="003C703A">
        <w:rPr>
          <w:rFonts w:cstheme="minorHAnsi"/>
        </w:rPr>
        <w:t>GameObject</w:t>
      </w:r>
      <w:proofErr w:type="spellEnd"/>
      <w:r w:rsidRPr="003C703A">
        <w:rPr>
          <w:rFonts w:cstheme="minorHAnsi"/>
        </w:rPr>
        <w:t xml:space="preserve"> in your scene called “</w:t>
      </w:r>
      <w:proofErr w:type="spellStart"/>
      <w:r w:rsidRPr="003C703A">
        <w:rPr>
          <w:rFonts w:cstheme="minorHAnsi"/>
        </w:rPr>
        <w:t>ConfigOptions</w:t>
      </w:r>
      <w:proofErr w:type="spellEnd"/>
      <w:r w:rsidRPr="003C703A">
        <w:rPr>
          <w:rFonts w:cstheme="minorHAnsi"/>
        </w:rPr>
        <w:t xml:space="preserve">” and drag your new script onto this </w:t>
      </w:r>
      <w:proofErr w:type="spellStart"/>
      <w:r w:rsidRPr="003C703A">
        <w:rPr>
          <w:rFonts w:cstheme="minorHAnsi"/>
        </w:rPr>
        <w:t>GameObject</w:t>
      </w:r>
      <w:proofErr w:type="spellEnd"/>
      <w:r w:rsidRPr="003C703A">
        <w:rPr>
          <w:rFonts w:cstheme="minorHAnsi"/>
        </w:rPr>
        <w:t xml:space="preserve">. Now, inside this script you can add any public fields that need to be used as options in your experiment. For example, you could add a float to set the speed of something that moves in your </w:t>
      </w:r>
      <w:proofErr w:type="gramStart"/>
      <w:r w:rsidRPr="003C703A">
        <w:rPr>
          <w:rFonts w:cstheme="minorHAnsi"/>
        </w:rPr>
        <w:t>trial, or</w:t>
      </w:r>
      <w:proofErr w:type="gramEnd"/>
      <w:r w:rsidRPr="003C703A">
        <w:rPr>
          <w:rFonts w:cstheme="minorHAnsi"/>
        </w:rPr>
        <w:t xml:space="preserve"> add a field that references another </w:t>
      </w:r>
      <w:proofErr w:type="spellStart"/>
      <w:r w:rsidRPr="003C703A">
        <w:rPr>
          <w:rFonts w:cstheme="minorHAnsi"/>
        </w:rPr>
        <w:t>GameObject</w:t>
      </w:r>
      <w:proofErr w:type="spellEnd"/>
      <w:r w:rsidRPr="003C703A">
        <w:rPr>
          <w:rFonts w:cstheme="minorHAnsi"/>
        </w:rPr>
        <w:t xml:space="preserve"> in your scene. </w:t>
      </w:r>
    </w:p>
    <w:p w:rsidR="00A63ACD" w:rsidRPr="003C703A" w:rsidRDefault="00A63ACD" w:rsidP="003C703A">
      <w:r w:rsidRPr="003C703A">
        <w:t xml:space="preserve">In you custom </w:t>
      </w:r>
      <w:proofErr w:type="spellStart"/>
      <w:r w:rsidRPr="003C703A">
        <w:t>ConfigOptions</w:t>
      </w:r>
      <w:proofErr w:type="spellEnd"/>
      <w:r w:rsidRPr="003C703A">
        <w:t xml:space="preserve"> which you called “</w:t>
      </w:r>
      <w:proofErr w:type="spellStart"/>
      <w:r w:rsidRPr="003C703A">
        <w:t>MyConfigOptions</w:t>
      </w:r>
      <w:proofErr w:type="spellEnd"/>
      <w:r w:rsidRPr="003C703A">
        <w:t>”, you could add a line:</w:t>
      </w:r>
    </w:p>
    <w:p w:rsidR="00A63ACD" w:rsidRPr="003C703A" w:rsidRDefault="00A63ACD" w:rsidP="003C703A">
      <w:pPr>
        <w:ind w:firstLine="720"/>
        <w:rPr>
          <w:rFonts w:ascii="Consolas" w:hAnsi="Consolas" w:cstheme="minorHAnsi"/>
        </w:rPr>
      </w:pPr>
      <w:r w:rsidRPr="003C703A">
        <w:rPr>
          <w:rFonts w:ascii="Consolas" w:hAnsi="Consolas" w:cstheme="minorHAnsi"/>
        </w:rPr>
        <w:t xml:space="preserve">public </w:t>
      </w:r>
      <w:proofErr w:type="spellStart"/>
      <w:r w:rsidRPr="003C703A">
        <w:rPr>
          <w:rFonts w:ascii="Consolas" w:hAnsi="Consolas" w:cstheme="minorHAnsi"/>
        </w:rPr>
        <w:t>GameObject</w:t>
      </w:r>
      <w:proofErr w:type="spellEnd"/>
      <w:r w:rsidRPr="003C703A">
        <w:rPr>
          <w:rFonts w:ascii="Consolas" w:hAnsi="Consolas" w:cstheme="minorHAnsi"/>
        </w:rPr>
        <w:t xml:space="preserve"> </w:t>
      </w:r>
      <w:proofErr w:type="spellStart"/>
      <w:r w:rsidR="00A30B7B" w:rsidRPr="003C703A">
        <w:rPr>
          <w:rFonts w:ascii="Consolas" w:hAnsi="Consolas" w:cstheme="minorHAnsi"/>
        </w:rPr>
        <w:t>ga</w:t>
      </w:r>
      <w:bookmarkStart w:id="11" w:name="_GoBack"/>
      <w:bookmarkEnd w:id="11"/>
      <w:r w:rsidR="00A30B7B" w:rsidRPr="003C703A">
        <w:rPr>
          <w:rFonts w:ascii="Consolas" w:hAnsi="Consolas" w:cstheme="minorHAnsi"/>
        </w:rPr>
        <w:t>meObject</w:t>
      </w:r>
      <w:r w:rsidRPr="003C703A">
        <w:rPr>
          <w:rFonts w:ascii="Consolas" w:hAnsi="Consolas" w:cstheme="minorHAnsi"/>
        </w:rPr>
        <w:t>ThatMoves</w:t>
      </w:r>
      <w:proofErr w:type="spellEnd"/>
      <w:r w:rsidRPr="003C703A">
        <w:rPr>
          <w:rFonts w:ascii="Consolas" w:hAnsi="Consolas" w:cstheme="minorHAnsi"/>
        </w:rPr>
        <w:t>.</w:t>
      </w:r>
    </w:p>
    <w:p w:rsidR="00A63ACD" w:rsidRPr="003C703A" w:rsidRDefault="00A63ACD" w:rsidP="00A63ACD">
      <w:pPr>
        <w:rPr>
          <w:rFonts w:cstheme="minorHAnsi"/>
        </w:rPr>
      </w:pPr>
      <w:r w:rsidRPr="003C703A">
        <w:rPr>
          <w:rFonts w:cstheme="minorHAnsi"/>
        </w:rPr>
        <w:t>Then, in your custom Trial script you can load this using the following</w:t>
      </w:r>
    </w:p>
    <w:p w:rsidR="00A63ACD" w:rsidRPr="003C703A" w:rsidRDefault="00A30B7B" w:rsidP="003C703A">
      <w:pPr>
        <w:ind w:firstLine="720"/>
        <w:rPr>
          <w:rFonts w:ascii="Consolas" w:hAnsi="Consolas" w:cstheme="minorHAnsi"/>
          <w:color w:val="000000"/>
          <w:sz w:val="19"/>
          <w:szCs w:val="19"/>
          <w:lang w:val="en-CA"/>
        </w:rPr>
      </w:pPr>
      <w:proofErr w:type="spellStart"/>
      <w:r w:rsidRPr="003C703A">
        <w:rPr>
          <w:rFonts w:ascii="Consolas" w:hAnsi="Consolas" w:cstheme="minorHAnsi"/>
          <w:color w:val="000000"/>
          <w:sz w:val="19"/>
          <w:szCs w:val="19"/>
          <w:lang w:val="en-CA"/>
        </w:rPr>
        <w:t>My</w:t>
      </w:r>
      <w:r w:rsidR="00A63ACD" w:rsidRPr="003C703A">
        <w:rPr>
          <w:rFonts w:ascii="Consolas" w:hAnsi="Consolas" w:cstheme="minorHAnsi"/>
          <w:color w:val="000000"/>
          <w:sz w:val="19"/>
          <w:szCs w:val="19"/>
          <w:lang w:val="en-CA"/>
        </w:rPr>
        <w:t>ConfigOptions</w:t>
      </w:r>
      <w:proofErr w:type="spellEnd"/>
      <w:r w:rsidR="00A63ACD" w:rsidRPr="003C703A">
        <w:rPr>
          <w:rFonts w:ascii="Consolas" w:hAnsi="Consolas" w:cstheme="minorHAnsi"/>
          <w:color w:val="000000"/>
          <w:sz w:val="19"/>
          <w:szCs w:val="19"/>
          <w:lang w:val="en-CA"/>
        </w:rPr>
        <w:t xml:space="preserve"> opts</w:t>
      </w:r>
      <w:r w:rsidR="00A63ACD" w:rsidRPr="003C703A">
        <w:rPr>
          <w:rFonts w:ascii="Consolas" w:hAnsi="Consolas" w:cstheme="minorHAnsi"/>
          <w:color w:val="000000"/>
          <w:sz w:val="19"/>
          <w:szCs w:val="19"/>
          <w:lang w:val="en-CA"/>
        </w:rPr>
        <w:t xml:space="preserve"> = </w:t>
      </w:r>
      <w:proofErr w:type="spellStart"/>
      <w:proofErr w:type="gramStart"/>
      <w:r w:rsidR="00A63ACD" w:rsidRPr="003C703A">
        <w:rPr>
          <w:rFonts w:ascii="Consolas" w:hAnsi="Consolas" w:cstheme="minorHAnsi"/>
          <w:color w:val="000000"/>
          <w:sz w:val="19"/>
          <w:szCs w:val="19"/>
          <w:lang w:val="en-CA"/>
        </w:rPr>
        <w:t>experiment.</w:t>
      </w:r>
      <w:r w:rsidRPr="003C703A">
        <w:rPr>
          <w:rFonts w:ascii="Consolas" w:hAnsi="Consolas" w:cstheme="minorHAnsi"/>
          <w:color w:val="000000"/>
          <w:sz w:val="19"/>
          <w:szCs w:val="19"/>
          <w:lang w:val="en-CA"/>
        </w:rPr>
        <w:t>ConfigOptions</w:t>
      </w:r>
      <w:proofErr w:type="spellEnd"/>
      <w:proofErr w:type="gramEnd"/>
      <w:r w:rsidR="00A63ACD" w:rsidRPr="003C703A">
        <w:rPr>
          <w:rFonts w:ascii="Consolas" w:hAnsi="Consolas" w:cstheme="minorHAnsi"/>
          <w:color w:val="000000"/>
          <w:sz w:val="19"/>
          <w:szCs w:val="19"/>
          <w:lang w:val="en-CA"/>
        </w:rPr>
        <w:t xml:space="preserve"> </w:t>
      </w:r>
      <w:r w:rsidR="00A63ACD" w:rsidRPr="003C703A">
        <w:rPr>
          <w:rFonts w:ascii="Consolas" w:hAnsi="Consolas" w:cstheme="minorHAnsi"/>
          <w:color w:val="0000FF"/>
          <w:sz w:val="19"/>
          <w:szCs w:val="19"/>
          <w:lang w:val="en-CA"/>
        </w:rPr>
        <w:t>as</w:t>
      </w:r>
      <w:r w:rsidR="00A63ACD" w:rsidRPr="003C703A">
        <w:rPr>
          <w:rFonts w:ascii="Consolas" w:hAnsi="Consolas" w:cstheme="minorHAnsi"/>
          <w:color w:val="000000"/>
          <w:sz w:val="19"/>
          <w:szCs w:val="19"/>
          <w:lang w:val="en-CA"/>
        </w:rPr>
        <w:t xml:space="preserve"> </w:t>
      </w:r>
      <w:proofErr w:type="spellStart"/>
      <w:r w:rsidRPr="003C703A">
        <w:rPr>
          <w:rFonts w:ascii="Consolas" w:hAnsi="Consolas" w:cstheme="minorHAnsi"/>
          <w:color w:val="000000"/>
          <w:sz w:val="19"/>
          <w:szCs w:val="19"/>
          <w:lang w:val="en-CA"/>
        </w:rPr>
        <w:t>My</w:t>
      </w:r>
      <w:r w:rsidRPr="003C703A">
        <w:rPr>
          <w:rFonts w:ascii="Consolas" w:hAnsi="Consolas" w:cstheme="minorHAnsi"/>
          <w:color w:val="000000"/>
          <w:sz w:val="19"/>
          <w:szCs w:val="19"/>
          <w:lang w:val="en-CA"/>
        </w:rPr>
        <w:t>ConfigOptions</w:t>
      </w:r>
      <w:proofErr w:type="spellEnd"/>
      <w:r w:rsidR="00A63ACD" w:rsidRPr="003C703A">
        <w:rPr>
          <w:rFonts w:ascii="Consolas" w:hAnsi="Consolas" w:cstheme="minorHAnsi"/>
          <w:color w:val="000000"/>
          <w:sz w:val="19"/>
          <w:szCs w:val="19"/>
          <w:lang w:val="en-CA"/>
        </w:rPr>
        <w:t>;</w:t>
      </w:r>
    </w:p>
    <w:p w:rsidR="00A30B7B" w:rsidRPr="003C703A" w:rsidRDefault="00A30B7B" w:rsidP="00A63ACD">
      <w:pPr>
        <w:rPr>
          <w:rFonts w:cstheme="minorHAnsi"/>
        </w:rPr>
      </w:pPr>
      <w:r w:rsidRPr="003C703A">
        <w:rPr>
          <w:rFonts w:cstheme="minorHAnsi"/>
        </w:rPr>
        <w:t xml:space="preserve">This line loads the options not as the base </w:t>
      </w:r>
      <w:proofErr w:type="spellStart"/>
      <w:r w:rsidRPr="003C703A">
        <w:rPr>
          <w:rFonts w:cstheme="minorHAnsi"/>
        </w:rPr>
        <w:t>ConfigOptions</w:t>
      </w:r>
      <w:proofErr w:type="spellEnd"/>
      <w:r w:rsidRPr="003C703A">
        <w:rPr>
          <w:rFonts w:cstheme="minorHAnsi"/>
        </w:rPr>
        <w:t xml:space="preserve">, but instead as your custom class. </w:t>
      </w:r>
    </w:p>
    <w:p w:rsidR="00A30B7B" w:rsidRPr="003C703A" w:rsidRDefault="00A30B7B" w:rsidP="00A63ACD">
      <w:pPr>
        <w:rPr>
          <w:rFonts w:cstheme="minorHAnsi"/>
        </w:rPr>
      </w:pPr>
      <w:r w:rsidRPr="003C703A">
        <w:rPr>
          <w:rFonts w:cstheme="minorHAnsi"/>
        </w:rPr>
        <w:t xml:space="preserve">Then you can access the </w:t>
      </w:r>
      <w:proofErr w:type="spellStart"/>
      <w:r w:rsidRPr="003C703A">
        <w:rPr>
          <w:rFonts w:cstheme="minorHAnsi"/>
        </w:rPr>
        <w:t>gameobject</w:t>
      </w:r>
      <w:proofErr w:type="spellEnd"/>
      <w:r w:rsidRPr="003C703A">
        <w:rPr>
          <w:rFonts w:cstheme="minorHAnsi"/>
        </w:rPr>
        <w:t xml:space="preserve"> with:</w:t>
      </w:r>
    </w:p>
    <w:p w:rsidR="00A30B7B" w:rsidRPr="003C703A" w:rsidRDefault="00A30B7B" w:rsidP="003C703A">
      <w:pPr>
        <w:ind w:firstLine="720"/>
        <w:rPr>
          <w:rFonts w:ascii="Consolas" w:hAnsi="Consolas" w:cstheme="minorHAnsi"/>
        </w:rPr>
      </w:pPr>
      <w:proofErr w:type="spellStart"/>
      <w:proofErr w:type="gramStart"/>
      <w:r w:rsidRPr="003C703A">
        <w:rPr>
          <w:rFonts w:ascii="Consolas" w:hAnsi="Consolas" w:cstheme="minorHAnsi"/>
        </w:rPr>
        <w:t>opts.</w:t>
      </w:r>
      <w:r w:rsidRPr="003C703A">
        <w:rPr>
          <w:rFonts w:ascii="Consolas" w:hAnsi="Consolas" w:cstheme="minorHAnsi"/>
        </w:rPr>
        <w:t>gameObjectThatMoves</w:t>
      </w:r>
      <w:proofErr w:type="spellEnd"/>
      <w:proofErr w:type="gramEnd"/>
    </w:p>
    <w:p w:rsidR="00A21E7B" w:rsidRPr="003C703A" w:rsidRDefault="00A21E7B" w:rsidP="00A63ACD">
      <w:pPr>
        <w:rPr>
          <w:rFonts w:cstheme="minorHAnsi"/>
        </w:rPr>
      </w:pPr>
    </w:p>
    <w:p w:rsidR="00A21E7B" w:rsidRPr="003C703A" w:rsidRDefault="00A21E7B" w:rsidP="00A63ACD">
      <w:pPr>
        <w:rPr>
          <w:rFonts w:cstheme="minorHAnsi"/>
        </w:rPr>
      </w:pPr>
      <w:r w:rsidRPr="003C703A">
        <w:rPr>
          <w:rFonts w:cstheme="minorHAnsi"/>
        </w:rPr>
        <w:t xml:space="preserve">This allows you to use the config options to drag and drop </w:t>
      </w:r>
      <w:proofErr w:type="spellStart"/>
      <w:r w:rsidR="004240F5" w:rsidRPr="003C703A">
        <w:rPr>
          <w:rFonts w:cstheme="minorHAnsi"/>
        </w:rPr>
        <w:t>G</w:t>
      </w:r>
      <w:r w:rsidRPr="003C703A">
        <w:rPr>
          <w:rFonts w:cstheme="minorHAnsi"/>
        </w:rPr>
        <w:t>ame</w:t>
      </w:r>
      <w:r w:rsidR="004240F5" w:rsidRPr="003C703A">
        <w:rPr>
          <w:rFonts w:cstheme="minorHAnsi"/>
        </w:rPr>
        <w:t>O</w:t>
      </w:r>
      <w:r w:rsidRPr="003C703A">
        <w:rPr>
          <w:rFonts w:cstheme="minorHAnsi"/>
        </w:rPr>
        <w:t>bjects</w:t>
      </w:r>
      <w:proofErr w:type="spellEnd"/>
      <w:r w:rsidRPr="003C703A">
        <w:rPr>
          <w:rFonts w:cstheme="minorHAnsi"/>
        </w:rPr>
        <w:t xml:space="preserve"> and other things in your unity scene that need to be controlled or accessed during your experiment.</w:t>
      </w:r>
    </w:p>
    <w:p w:rsidR="00A21E7B" w:rsidRPr="003C703A" w:rsidRDefault="00A21E7B" w:rsidP="00A63ACD">
      <w:pPr>
        <w:rPr>
          <w:rFonts w:cstheme="minorHAnsi"/>
        </w:rPr>
      </w:pPr>
      <w:r w:rsidRPr="003C703A">
        <w:rPr>
          <w:rFonts w:cstheme="minorHAnsi"/>
        </w:rPr>
        <w:t>You can extend your custom options class as much as you want to add as much functionality to your trials as you need.</w:t>
      </w:r>
    </w:p>
    <w:p w:rsidR="00A63ACD" w:rsidRPr="003C703A" w:rsidRDefault="00A63ACD" w:rsidP="00A63ACD">
      <w:pPr>
        <w:rPr>
          <w:rFonts w:cstheme="minorHAnsi"/>
        </w:rPr>
      </w:pPr>
      <w:r w:rsidRPr="003C703A">
        <w:rPr>
          <w:rFonts w:cstheme="minorHAnsi"/>
        </w:rPr>
        <w:t xml:space="preserve"> </w:t>
      </w:r>
    </w:p>
    <w:p w:rsidR="00A63ACD" w:rsidRPr="003C703A" w:rsidRDefault="00A63ACD" w:rsidP="00A63ACD">
      <w:pPr>
        <w:rPr>
          <w:rFonts w:cstheme="minorHAnsi"/>
        </w:rPr>
      </w:pPr>
    </w:p>
    <w:p w:rsidR="00C76E68" w:rsidRPr="003C703A" w:rsidRDefault="00AF1757" w:rsidP="00AF1757">
      <w:pPr>
        <w:pStyle w:val="Heading2"/>
        <w:rPr>
          <w:rFonts w:asciiTheme="minorHAnsi" w:hAnsiTheme="minorHAnsi" w:cstheme="minorHAnsi"/>
        </w:rPr>
      </w:pPr>
      <w:r w:rsidRPr="003C703A">
        <w:rPr>
          <w:rFonts w:asciiTheme="minorHAnsi" w:hAnsiTheme="minorHAnsi" w:cstheme="minorHAnsi"/>
        </w:rPr>
        <w:t>Customizing further</w:t>
      </w:r>
    </w:p>
    <w:p w:rsidR="00AF1757" w:rsidRPr="003C703A" w:rsidRDefault="00AF1757" w:rsidP="00AF1757">
      <w:pPr>
        <w:rPr>
          <w:rFonts w:cstheme="minorHAnsi"/>
        </w:rPr>
      </w:pPr>
      <w:r w:rsidRPr="003C703A">
        <w:rPr>
          <w:rFonts w:cstheme="minorHAnsi"/>
        </w:rPr>
        <w:t>The package is provided open source, so you can make any modifications you like. If you notice a missing feature, or write something other people might use, consider letting us know so we can add it to the package to be enjoyed by everyone.</w:t>
      </w:r>
    </w:p>
    <w:sectPr w:rsidR="00AF1757" w:rsidRPr="003C7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425"/>
    <w:multiLevelType w:val="hybridMultilevel"/>
    <w:tmpl w:val="1CA89F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FCA06B5"/>
    <w:multiLevelType w:val="hybridMultilevel"/>
    <w:tmpl w:val="ED2A0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81"/>
    <w:rsid w:val="00012461"/>
    <w:rsid w:val="0001499C"/>
    <w:rsid w:val="000953C2"/>
    <w:rsid w:val="000F3F81"/>
    <w:rsid w:val="00117678"/>
    <w:rsid w:val="00172541"/>
    <w:rsid w:val="00182576"/>
    <w:rsid w:val="001B35B4"/>
    <w:rsid w:val="002114ED"/>
    <w:rsid w:val="002D1BBD"/>
    <w:rsid w:val="002F5217"/>
    <w:rsid w:val="003410E2"/>
    <w:rsid w:val="003A70DD"/>
    <w:rsid w:val="003C703A"/>
    <w:rsid w:val="003E6788"/>
    <w:rsid w:val="003E72DC"/>
    <w:rsid w:val="004240F5"/>
    <w:rsid w:val="00487E04"/>
    <w:rsid w:val="00495032"/>
    <w:rsid w:val="004D7C55"/>
    <w:rsid w:val="004F722D"/>
    <w:rsid w:val="00535785"/>
    <w:rsid w:val="005B2035"/>
    <w:rsid w:val="006C208D"/>
    <w:rsid w:val="006E574D"/>
    <w:rsid w:val="00782AA8"/>
    <w:rsid w:val="007855CF"/>
    <w:rsid w:val="007B479E"/>
    <w:rsid w:val="00801CD5"/>
    <w:rsid w:val="00812367"/>
    <w:rsid w:val="008817E2"/>
    <w:rsid w:val="009B44BB"/>
    <w:rsid w:val="009D4B97"/>
    <w:rsid w:val="00A21E7B"/>
    <w:rsid w:val="00A30B7B"/>
    <w:rsid w:val="00A63ACD"/>
    <w:rsid w:val="00AD13C2"/>
    <w:rsid w:val="00AD26C7"/>
    <w:rsid w:val="00AD37D1"/>
    <w:rsid w:val="00AF1757"/>
    <w:rsid w:val="00B222B3"/>
    <w:rsid w:val="00C07366"/>
    <w:rsid w:val="00C52AF7"/>
    <w:rsid w:val="00C76E68"/>
    <w:rsid w:val="00CC3227"/>
    <w:rsid w:val="00CE3236"/>
    <w:rsid w:val="00D275AB"/>
    <w:rsid w:val="00D82458"/>
    <w:rsid w:val="00DA7FA0"/>
    <w:rsid w:val="00DC5CF7"/>
    <w:rsid w:val="00DD2EA7"/>
    <w:rsid w:val="00DE5641"/>
    <w:rsid w:val="00EF66D3"/>
    <w:rsid w:val="00F771E9"/>
    <w:rsid w:val="00F86A0E"/>
    <w:rsid w:val="00FE7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28A1"/>
  <w15:chartTrackingRefBased/>
  <w15:docId w15:val="{79BE0777-2706-4358-A213-A3BCCFBD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5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53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3F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F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3F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2EA7"/>
    <w:pPr>
      <w:outlineLvl w:val="9"/>
    </w:pPr>
  </w:style>
  <w:style w:type="paragraph" w:styleId="TOC1">
    <w:name w:val="toc 1"/>
    <w:basedOn w:val="Normal"/>
    <w:next w:val="Normal"/>
    <w:autoRedefine/>
    <w:uiPriority w:val="39"/>
    <w:unhideWhenUsed/>
    <w:rsid w:val="00DD2EA7"/>
    <w:pPr>
      <w:spacing w:after="100"/>
    </w:pPr>
  </w:style>
  <w:style w:type="character" w:styleId="Hyperlink">
    <w:name w:val="Hyperlink"/>
    <w:basedOn w:val="DefaultParagraphFont"/>
    <w:uiPriority w:val="99"/>
    <w:unhideWhenUsed/>
    <w:rsid w:val="00DD2EA7"/>
    <w:rPr>
      <w:color w:val="0563C1" w:themeColor="hyperlink"/>
      <w:u w:val="single"/>
    </w:rPr>
  </w:style>
  <w:style w:type="paragraph" w:styleId="Caption">
    <w:name w:val="caption"/>
    <w:basedOn w:val="Normal"/>
    <w:next w:val="Normal"/>
    <w:uiPriority w:val="35"/>
    <w:unhideWhenUsed/>
    <w:qFormat/>
    <w:rsid w:val="005357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95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53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953C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95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B3"/>
    <w:pPr>
      <w:ind w:left="720"/>
      <w:contextualSpacing/>
    </w:pPr>
  </w:style>
  <w:style w:type="paragraph" w:styleId="NoSpacing">
    <w:name w:val="No Spacing"/>
    <w:uiPriority w:val="1"/>
    <w:qFormat/>
    <w:rsid w:val="003A70DD"/>
    <w:pPr>
      <w:spacing w:after="0" w:line="240" w:lineRule="auto"/>
    </w:pPr>
  </w:style>
  <w:style w:type="paragraph" w:styleId="TOC2">
    <w:name w:val="toc 2"/>
    <w:basedOn w:val="Normal"/>
    <w:next w:val="Normal"/>
    <w:autoRedefine/>
    <w:uiPriority w:val="39"/>
    <w:unhideWhenUsed/>
    <w:rsid w:val="00EF66D3"/>
    <w:pPr>
      <w:spacing w:after="100"/>
      <w:ind w:left="220"/>
    </w:pPr>
  </w:style>
  <w:style w:type="paragraph" w:styleId="TOC3">
    <w:name w:val="toc 3"/>
    <w:basedOn w:val="Normal"/>
    <w:next w:val="Normal"/>
    <w:autoRedefine/>
    <w:uiPriority w:val="39"/>
    <w:unhideWhenUsed/>
    <w:rsid w:val="00EF66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7FC6DB-1875-4DA6-8CEF-6271D7CE67F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B05F4F6-DAD7-408E-BD15-283E1D007308}">
      <dgm:prSet phldrT="[Text]" custT="1"/>
      <dgm:spPr/>
      <dgm:t>
        <a:bodyPr/>
        <a:lstStyle/>
        <a:p>
          <a:r>
            <a:rPr lang="en-US" sz="1200">
              <a:latin typeface="Consolas" panose="020B0609020204030204" pitchFamily="49" charset="0"/>
            </a:rPr>
            <a:t>Experiment</a:t>
          </a:r>
        </a:p>
      </dgm:t>
    </dgm:pt>
    <dgm:pt modelId="{7F50938F-C92C-4B7E-ABC4-F6E2DFA2027E}" type="parTrans" cxnId="{58E26054-09EC-4F69-8032-2597BDC75B3A}">
      <dgm:prSet/>
      <dgm:spPr/>
      <dgm:t>
        <a:bodyPr/>
        <a:lstStyle/>
        <a:p>
          <a:endParaRPr lang="en-US" sz="1200">
            <a:latin typeface="Consolas" panose="020B0609020204030204" pitchFamily="49" charset="0"/>
          </a:endParaRPr>
        </a:p>
      </dgm:t>
    </dgm:pt>
    <dgm:pt modelId="{3F18155B-2838-4ABF-8F63-8770A7015092}" type="sibTrans" cxnId="{58E26054-09EC-4F69-8032-2597BDC75B3A}">
      <dgm:prSet/>
      <dgm:spPr/>
      <dgm:t>
        <a:bodyPr/>
        <a:lstStyle/>
        <a:p>
          <a:endParaRPr lang="en-US" sz="1200">
            <a:latin typeface="Consolas" panose="020B0609020204030204" pitchFamily="49" charset="0"/>
          </a:endParaRPr>
        </a:p>
      </dgm:t>
    </dgm:pt>
    <dgm:pt modelId="{0A4F2B6C-468F-4823-94EF-977A3E57729A}">
      <dgm:prSet phldrT="[Text]" custT="1"/>
      <dgm:spPr/>
      <dgm:t>
        <a:bodyPr/>
        <a:lstStyle/>
        <a:p>
          <a:r>
            <a:rPr lang="en-US" sz="1200">
              <a:latin typeface="Consolas" panose="020B0609020204030204" pitchFamily="49" charset="0"/>
            </a:rPr>
            <a:t>Pre()</a:t>
          </a:r>
        </a:p>
      </dgm:t>
    </dgm:pt>
    <dgm:pt modelId="{1C8B634A-5C98-476E-8E87-6F64E09C6F52}" type="parTrans" cxnId="{F63EFA22-038C-42DC-ABBF-40EB2DB62A01}">
      <dgm:prSet/>
      <dgm:spPr/>
      <dgm:t>
        <a:bodyPr/>
        <a:lstStyle/>
        <a:p>
          <a:endParaRPr lang="en-US" sz="1200">
            <a:latin typeface="Consolas" panose="020B0609020204030204" pitchFamily="49" charset="0"/>
          </a:endParaRPr>
        </a:p>
      </dgm:t>
    </dgm:pt>
    <dgm:pt modelId="{39075838-AEC6-4F3C-A3CE-E94D328DD7E7}" type="sibTrans" cxnId="{F63EFA22-038C-42DC-ABBF-40EB2DB62A01}">
      <dgm:prSet/>
      <dgm:spPr/>
      <dgm:t>
        <a:bodyPr/>
        <a:lstStyle/>
        <a:p>
          <a:endParaRPr lang="en-US" sz="1200">
            <a:latin typeface="Consolas" panose="020B0609020204030204" pitchFamily="49" charset="0"/>
          </a:endParaRPr>
        </a:p>
      </dgm:t>
    </dgm:pt>
    <dgm:pt modelId="{8EFC1963-8824-42FE-BFDC-D812D1BBDB5C}">
      <dgm:prSet phldrT="[Text]" custT="1"/>
      <dgm:spPr/>
      <dgm:t>
        <a:bodyPr/>
        <a:lstStyle/>
        <a:p>
          <a:r>
            <a:rPr lang="en-US" sz="1200">
              <a:latin typeface="Consolas" panose="020B0609020204030204" pitchFamily="49" charset="0"/>
            </a:rPr>
            <a:t>Blocks</a:t>
          </a:r>
        </a:p>
      </dgm:t>
    </dgm:pt>
    <dgm:pt modelId="{37CC5EFC-314D-4B63-9F32-D6F16D754224}" type="parTrans" cxnId="{81210B03-FDCB-43D4-9819-8C67666363C0}">
      <dgm:prSet/>
      <dgm:spPr/>
      <dgm:t>
        <a:bodyPr/>
        <a:lstStyle/>
        <a:p>
          <a:endParaRPr lang="en-US" sz="1200">
            <a:latin typeface="Consolas" panose="020B0609020204030204" pitchFamily="49" charset="0"/>
          </a:endParaRPr>
        </a:p>
      </dgm:t>
    </dgm:pt>
    <dgm:pt modelId="{67FF5C6D-90B0-4B0E-BE0A-B855ED9BDA90}" type="sibTrans" cxnId="{81210B03-FDCB-43D4-9819-8C67666363C0}">
      <dgm:prSet/>
      <dgm:spPr/>
      <dgm:t>
        <a:bodyPr/>
        <a:lstStyle/>
        <a:p>
          <a:endParaRPr lang="en-US" sz="1200">
            <a:latin typeface="Consolas" panose="020B0609020204030204" pitchFamily="49" charset="0"/>
          </a:endParaRPr>
        </a:p>
      </dgm:t>
    </dgm:pt>
    <dgm:pt modelId="{9A723794-D9A9-435F-9466-42CC69DFF000}">
      <dgm:prSet phldrT="[Text]" custT="1"/>
      <dgm:spPr/>
      <dgm:t>
        <a:bodyPr/>
        <a:lstStyle/>
        <a:p>
          <a:r>
            <a:rPr lang="en-US" sz="1200">
              <a:latin typeface="Consolas" panose="020B0609020204030204" pitchFamily="49" charset="0"/>
              <a:cs typeface="Courier New" panose="02070309020205020404" pitchFamily="49" charset="0"/>
            </a:rPr>
            <a:t>Pre()</a:t>
          </a:r>
        </a:p>
      </dgm:t>
    </dgm:pt>
    <dgm:pt modelId="{782E99B5-3875-4C48-B78F-B81CD5F0FB81}" type="parTrans" cxnId="{BB332587-E68E-4F01-BC2D-8C2077B02253}">
      <dgm:prSet/>
      <dgm:spPr/>
      <dgm:t>
        <a:bodyPr/>
        <a:lstStyle/>
        <a:p>
          <a:endParaRPr lang="en-US" sz="1200">
            <a:latin typeface="Consolas" panose="020B0609020204030204" pitchFamily="49" charset="0"/>
          </a:endParaRPr>
        </a:p>
      </dgm:t>
    </dgm:pt>
    <dgm:pt modelId="{D4511660-03D1-431D-A1B5-FE52679FCF40}" type="sibTrans" cxnId="{BB332587-E68E-4F01-BC2D-8C2077B02253}">
      <dgm:prSet/>
      <dgm:spPr/>
      <dgm:t>
        <a:bodyPr/>
        <a:lstStyle/>
        <a:p>
          <a:endParaRPr lang="en-US" sz="1200">
            <a:latin typeface="Consolas" panose="020B0609020204030204" pitchFamily="49" charset="0"/>
          </a:endParaRPr>
        </a:p>
      </dgm:t>
    </dgm:pt>
    <dgm:pt modelId="{E92EE020-9646-48EE-B329-823283FD6095}">
      <dgm:prSet phldrT="[Text]" custT="1"/>
      <dgm:spPr/>
      <dgm:t>
        <a:bodyPr/>
        <a:lstStyle/>
        <a:p>
          <a:r>
            <a:rPr lang="en-US" sz="1200">
              <a:latin typeface="Consolas" panose="020B0609020204030204" pitchFamily="49" charset="0"/>
            </a:rPr>
            <a:t>Trials</a:t>
          </a:r>
        </a:p>
      </dgm:t>
    </dgm:pt>
    <dgm:pt modelId="{29939E23-57F9-4AE3-9832-704A51D8DD84}" type="parTrans" cxnId="{EAE99341-8C76-4CC3-AA60-8EBED9D961DF}">
      <dgm:prSet/>
      <dgm:spPr/>
      <dgm:t>
        <a:bodyPr/>
        <a:lstStyle/>
        <a:p>
          <a:endParaRPr lang="en-US" sz="1200">
            <a:latin typeface="Consolas" panose="020B0609020204030204" pitchFamily="49" charset="0"/>
          </a:endParaRPr>
        </a:p>
      </dgm:t>
    </dgm:pt>
    <dgm:pt modelId="{4DC3AA09-42E5-4DFC-9F8F-4507B2B70017}" type="sibTrans" cxnId="{EAE99341-8C76-4CC3-AA60-8EBED9D961DF}">
      <dgm:prSet/>
      <dgm:spPr/>
      <dgm:t>
        <a:bodyPr/>
        <a:lstStyle/>
        <a:p>
          <a:endParaRPr lang="en-US" sz="1200">
            <a:latin typeface="Consolas" panose="020B0609020204030204" pitchFamily="49" charset="0"/>
          </a:endParaRPr>
        </a:p>
      </dgm:t>
    </dgm:pt>
    <dgm:pt modelId="{51C2B47B-A9F4-4764-AE77-68CF30F3954B}">
      <dgm:prSet phldrT="[Text]" custT="1"/>
      <dgm:spPr/>
      <dgm:t>
        <a:bodyPr/>
        <a:lstStyle/>
        <a:p>
          <a:r>
            <a:rPr lang="en-US" sz="1200">
              <a:latin typeface="Consolas" panose="020B0609020204030204" pitchFamily="49" charset="0"/>
              <a:cs typeface="Courier New" panose="02070309020205020404" pitchFamily="49" charset="0"/>
            </a:rPr>
            <a:t>Pre()</a:t>
          </a:r>
        </a:p>
      </dgm:t>
    </dgm:pt>
    <dgm:pt modelId="{8017F7E2-82AA-4103-A113-AB6DE5F24434}" type="parTrans" cxnId="{845ABD5B-BC26-4248-BA13-424DC05C3838}">
      <dgm:prSet/>
      <dgm:spPr/>
      <dgm:t>
        <a:bodyPr/>
        <a:lstStyle/>
        <a:p>
          <a:endParaRPr lang="en-US" sz="1200">
            <a:latin typeface="Consolas" panose="020B0609020204030204" pitchFamily="49" charset="0"/>
          </a:endParaRPr>
        </a:p>
      </dgm:t>
    </dgm:pt>
    <dgm:pt modelId="{F32599EF-8F77-4D9F-BD47-B712AFBCE785}" type="sibTrans" cxnId="{845ABD5B-BC26-4248-BA13-424DC05C3838}">
      <dgm:prSet/>
      <dgm:spPr/>
      <dgm:t>
        <a:bodyPr/>
        <a:lstStyle/>
        <a:p>
          <a:endParaRPr lang="en-US" sz="1200">
            <a:latin typeface="Consolas" panose="020B0609020204030204" pitchFamily="49" charset="0"/>
          </a:endParaRPr>
        </a:p>
      </dgm:t>
    </dgm:pt>
    <dgm:pt modelId="{3EC0AA0E-E57A-48D3-A49D-0762C9E27E9F}">
      <dgm:prSet phldrT="[Text]" custT="1"/>
      <dgm:spPr/>
      <dgm:t>
        <a:bodyPr/>
        <a:lstStyle/>
        <a:p>
          <a:r>
            <a:rPr lang="en-US" sz="1200">
              <a:latin typeface="Consolas" panose="020B0609020204030204" pitchFamily="49" charset="0"/>
              <a:cs typeface="Courier New" panose="02070309020205020404" pitchFamily="49" charset="0"/>
            </a:rPr>
            <a:t>Main() </a:t>
          </a:r>
          <a:r>
            <a:rPr lang="en-US" sz="1200">
              <a:solidFill>
                <a:schemeClr val="accent2">
                  <a:lumMod val="50000"/>
                </a:schemeClr>
              </a:solidFill>
              <a:latin typeface="Consolas" panose="020B0609020204030204" pitchFamily="49" charset="0"/>
              <a:cs typeface="Courier New" panose="02070309020205020404" pitchFamily="49" charset="0"/>
            </a:rPr>
            <a:t>*Required</a:t>
          </a:r>
        </a:p>
      </dgm:t>
    </dgm:pt>
    <dgm:pt modelId="{77635AAF-268F-47E1-BB2E-D5FCCAA1646A}" type="parTrans" cxnId="{BA642F31-5D75-4B04-B7EC-1EB77630293B}">
      <dgm:prSet/>
      <dgm:spPr/>
      <dgm:t>
        <a:bodyPr/>
        <a:lstStyle/>
        <a:p>
          <a:endParaRPr lang="en-US" sz="1200">
            <a:latin typeface="Consolas" panose="020B0609020204030204" pitchFamily="49" charset="0"/>
          </a:endParaRPr>
        </a:p>
      </dgm:t>
    </dgm:pt>
    <dgm:pt modelId="{9248D29A-EA6A-43D8-B561-9D0C85349D4F}" type="sibTrans" cxnId="{BA642F31-5D75-4B04-B7EC-1EB77630293B}">
      <dgm:prSet/>
      <dgm:spPr/>
      <dgm:t>
        <a:bodyPr/>
        <a:lstStyle/>
        <a:p>
          <a:endParaRPr lang="en-US" sz="1200">
            <a:latin typeface="Consolas" panose="020B0609020204030204" pitchFamily="49" charset="0"/>
          </a:endParaRPr>
        </a:p>
      </dgm:t>
    </dgm:pt>
    <dgm:pt modelId="{64F4D909-ABEC-41AC-90D5-A2CE1EF35ADC}">
      <dgm:prSet phldrT="[Text]" custT="1"/>
      <dgm:spPr/>
      <dgm:t>
        <a:bodyPr/>
        <a:lstStyle/>
        <a:p>
          <a:r>
            <a:rPr lang="en-US" sz="1200">
              <a:latin typeface="Consolas" panose="020B0609020204030204" pitchFamily="49" charset="0"/>
              <a:cs typeface="Courier New" panose="02070309020205020404" pitchFamily="49" charset="0"/>
            </a:rPr>
            <a:t>Post()</a:t>
          </a:r>
        </a:p>
      </dgm:t>
    </dgm:pt>
    <dgm:pt modelId="{E18A1454-AF0A-4372-A7F6-7C967147F5F2}" type="parTrans" cxnId="{73C9594C-7043-4EE5-B201-FFC7886BDAC9}">
      <dgm:prSet/>
      <dgm:spPr/>
      <dgm:t>
        <a:bodyPr/>
        <a:lstStyle/>
        <a:p>
          <a:endParaRPr lang="en-US" sz="1200">
            <a:latin typeface="Consolas" panose="020B0609020204030204" pitchFamily="49" charset="0"/>
          </a:endParaRPr>
        </a:p>
      </dgm:t>
    </dgm:pt>
    <dgm:pt modelId="{0923C300-C344-40BB-8D53-D70FF75C8269}" type="sibTrans" cxnId="{73C9594C-7043-4EE5-B201-FFC7886BDAC9}">
      <dgm:prSet/>
      <dgm:spPr/>
      <dgm:t>
        <a:bodyPr/>
        <a:lstStyle/>
        <a:p>
          <a:endParaRPr lang="en-US" sz="1200">
            <a:latin typeface="Consolas" panose="020B0609020204030204" pitchFamily="49" charset="0"/>
          </a:endParaRPr>
        </a:p>
      </dgm:t>
    </dgm:pt>
    <dgm:pt modelId="{57E11458-C2A4-469C-BCF7-1B0080ECE999}">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RunTrials()</a:t>
          </a:r>
        </a:p>
      </dgm:t>
    </dgm:pt>
    <dgm:pt modelId="{5A9FBA57-C83F-4F37-8B3C-4E40753B792E}" type="parTrans" cxnId="{28B591F2-E065-4147-8DD2-5987A2430AF8}">
      <dgm:prSet/>
      <dgm:spPr/>
      <dgm:t>
        <a:bodyPr/>
        <a:lstStyle/>
        <a:p>
          <a:endParaRPr lang="en-US" sz="1200">
            <a:latin typeface="Consolas" panose="020B0609020204030204" pitchFamily="49" charset="0"/>
          </a:endParaRPr>
        </a:p>
      </dgm:t>
    </dgm:pt>
    <dgm:pt modelId="{4537A359-128A-40BC-8AB8-0EBAFAF4A554}" type="sibTrans" cxnId="{28B591F2-E065-4147-8DD2-5987A2430AF8}">
      <dgm:prSet/>
      <dgm:spPr/>
      <dgm:t>
        <a:bodyPr/>
        <a:lstStyle/>
        <a:p>
          <a:endParaRPr lang="en-US" sz="1200">
            <a:latin typeface="Consolas" panose="020B0609020204030204" pitchFamily="49" charset="0"/>
          </a:endParaRPr>
        </a:p>
      </dgm:t>
    </dgm:pt>
    <dgm:pt modelId="{CB2964E6-A97B-4E67-80B9-B4C9AD0CFB91}">
      <dgm:prSet phldrT="[Text]" custT="1"/>
      <dgm:spPr/>
      <dgm:t>
        <a:bodyPr/>
        <a:lstStyle/>
        <a:p>
          <a:r>
            <a:rPr lang="en-US" sz="1200">
              <a:latin typeface="Consolas" panose="020B0609020204030204" pitchFamily="49" charset="0"/>
              <a:cs typeface="Courier New" panose="02070309020205020404" pitchFamily="49" charset="0"/>
            </a:rPr>
            <a:t>Post()</a:t>
          </a:r>
        </a:p>
      </dgm:t>
    </dgm:pt>
    <dgm:pt modelId="{8F80F558-8610-4C43-A36F-16DD7006F903}" type="parTrans" cxnId="{E9C15BFA-CA62-4A3B-ABA7-F6F9A58A6592}">
      <dgm:prSet/>
      <dgm:spPr/>
      <dgm:t>
        <a:bodyPr/>
        <a:lstStyle/>
        <a:p>
          <a:endParaRPr lang="en-US" sz="1200">
            <a:latin typeface="Consolas" panose="020B0609020204030204" pitchFamily="49" charset="0"/>
          </a:endParaRPr>
        </a:p>
      </dgm:t>
    </dgm:pt>
    <dgm:pt modelId="{850CD773-4A6E-453F-B61D-31CA5B4B1B0C}" type="sibTrans" cxnId="{E9C15BFA-CA62-4A3B-ABA7-F6F9A58A6592}">
      <dgm:prSet/>
      <dgm:spPr/>
      <dgm:t>
        <a:bodyPr/>
        <a:lstStyle/>
        <a:p>
          <a:endParaRPr lang="en-US" sz="1200">
            <a:latin typeface="Consolas" panose="020B0609020204030204" pitchFamily="49" charset="0"/>
          </a:endParaRPr>
        </a:p>
      </dgm:t>
    </dgm:pt>
    <dgm:pt modelId="{D0ED5EA8-169E-48DA-AEEA-50271F9C8903}">
      <dgm:prSet phldrT="[Text]" custT="1"/>
      <dgm:spPr/>
      <dgm:t>
        <a:bodyPr/>
        <a:lstStyle/>
        <a:p>
          <a:r>
            <a:rPr lang="en-US" sz="1200">
              <a:solidFill>
                <a:schemeClr val="bg1">
                  <a:lumMod val="50000"/>
                </a:schemeClr>
              </a:solidFill>
              <a:latin typeface="Consolas" panose="020B0609020204030204" pitchFamily="49" charset="0"/>
            </a:rPr>
            <a:t>RunBlocks()</a:t>
          </a:r>
        </a:p>
      </dgm:t>
    </dgm:pt>
    <dgm:pt modelId="{C7B32B32-D04C-4F47-B501-BDA4941A583E}" type="parTrans" cxnId="{3852917C-15DD-434A-BECD-39CF9352C107}">
      <dgm:prSet/>
      <dgm:spPr/>
      <dgm:t>
        <a:bodyPr/>
        <a:lstStyle/>
        <a:p>
          <a:endParaRPr lang="en-US" sz="1200">
            <a:latin typeface="Consolas" panose="020B0609020204030204" pitchFamily="49" charset="0"/>
          </a:endParaRPr>
        </a:p>
      </dgm:t>
    </dgm:pt>
    <dgm:pt modelId="{10718C73-67FC-4046-8DBF-F16AF8461C91}" type="sibTrans" cxnId="{3852917C-15DD-434A-BECD-39CF9352C107}">
      <dgm:prSet/>
      <dgm:spPr/>
      <dgm:t>
        <a:bodyPr/>
        <a:lstStyle/>
        <a:p>
          <a:endParaRPr lang="en-US" sz="1200">
            <a:latin typeface="Consolas" panose="020B0609020204030204" pitchFamily="49" charset="0"/>
          </a:endParaRPr>
        </a:p>
      </dgm:t>
    </dgm:pt>
    <dgm:pt modelId="{93AEA928-470A-4B19-A247-D31544E6F155}">
      <dgm:prSet phldrT="[Text]" custT="1"/>
      <dgm:spPr/>
      <dgm:t>
        <a:bodyPr/>
        <a:lstStyle/>
        <a:p>
          <a:r>
            <a:rPr lang="en-US" sz="1200">
              <a:latin typeface="Consolas" panose="020B0609020204030204" pitchFamily="49" charset="0"/>
            </a:rPr>
            <a:t>Post()</a:t>
          </a:r>
        </a:p>
      </dgm:t>
    </dgm:pt>
    <dgm:pt modelId="{4606D063-9D7A-44D5-A887-5D5DC27BC289}" type="parTrans" cxnId="{11FA567B-D865-4E9C-BA64-CB3907C731C4}">
      <dgm:prSet/>
      <dgm:spPr/>
      <dgm:t>
        <a:bodyPr/>
        <a:lstStyle/>
        <a:p>
          <a:endParaRPr lang="en-US" sz="1200">
            <a:latin typeface="Consolas" panose="020B0609020204030204" pitchFamily="49" charset="0"/>
          </a:endParaRPr>
        </a:p>
      </dgm:t>
    </dgm:pt>
    <dgm:pt modelId="{76421995-2429-41C1-A61D-761AA39CCECA}" type="sibTrans" cxnId="{11FA567B-D865-4E9C-BA64-CB3907C731C4}">
      <dgm:prSet/>
      <dgm:spPr/>
      <dgm:t>
        <a:bodyPr/>
        <a:lstStyle/>
        <a:p>
          <a:endParaRPr lang="en-US" sz="1200">
            <a:latin typeface="Consolas" panose="020B0609020204030204" pitchFamily="49" charset="0"/>
          </a:endParaRPr>
        </a:p>
      </dgm:t>
    </dgm:pt>
    <dgm:pt modelId="{68C55BEE-A4F9-4219-AFB1-595463E2649B}">
      <dgm:prSet phldrT="[Text]" custT="1"/>
      <dgm:spPr/>
      <dgm:t>
        <a:bodyPr/>
        <a:lstStyle/>
        <a:p>
          <a:r>
            <a:rPr lang="en-US" sz="1200">
              <a:solidFill>
                <a:schemeClr val="bg1">
                  <a:lumMod val="50000"/>
                </a:schemeClr>
              </a:solidFill>
              <a:latin typeface="Consolas" panose="020B0609020204030204" pitchFamily="49" charset="0"/>
              <a:cs typeface="Courier New" panose="02070309020205020404" pitchFamily="49" charset="0"/>
            </a:rPr>
            <a:t>WriteOutput()</a:t>
          </a:r>
        </a:p>
      </dgm:t>
    </dgm:pt>
    <dgm:pt modelId="{9F70666A-4674-4E67-B19E-336AF232ECC4}" type="parTrans" cxnId="{435E1FA4-34CD-4D7E-A2FC-9093F4E26B42}">
      <dgm:prSet/>
      <dgm:spPr/>
      <dgm:t>
        <a:bodyPr/>
        <a:lstStyle/>
        <a:p>
          <a:endParaRPr lang="en-US" sz="1200">
            <a:latin typeface="Consolas" panose="020B0609020204030204" pitchFamily="49" charset="0"/>
          </a:endParaRPr>
        </a:p>
      </dgm:t>
    </dgm:pt>
    <dgm:pt modelId="{3E436FE0-DE7C-45C6-B063-36F201D1DF79}" type="sibTrans" cxnId="{435E1FA4-34CD-4D7E-A2FC-9093F4E26B42}">
      <dgm:prSet/>
      <dgm:spPr/>
      <dgm:t>
        <a:bodyPr/>
        <a:lstStyle/>
        <a:p>
          <a:endParaRPr lang="en-US" sz="1200">
            <a:latin typeface="Consolas" panose="020B0609020204030204" pitchFamily="49" charset="0"/>
          </a:endParaRPr>
        </a:p>
      </dgm:t>
    </dgm:pt>
    <dgm:pt modelId="{DF92EBF7-C5B0-4222-B81C-C8E9956BFAF5}" type="pres">
      <dgm:prSet presAssocID="{AE7FC6DB-1875-4DA6-8CEF-6271D7CE67F0}" presName="rootnode" presStyleCnt="0">
        <dgm:presLayoutVars>
          <dgm:chMax/>
          <dgm:chPref/>
          <dgm:dir/>
          <dgm:animLvl val="lvl"/>
        </dgm:presLayoutVars>
      </dgm:prSet>
      <dgm:spPr/>
    </dgm:pt>
    <dgm:pt modelId="{61768831-7A4F-44C7-9759-014FB676AF76}" type="pres">
      <dgm:prSet presAssocID="{5B05F4F6-DAD7-408E-BD15-283E1D007308}" presName="composite" presStyleCnt="0"/>
      <dgm:spPr/>
    </dgm:pt>
    <dgm:pt modelId="{306EB88B-9942-434A-92FA-FE370D280E94}" type="pres">
      <dgm:prSet presAssocID="{5B05F4F6-DAD7-408E-BD15-283E1D007308}" presName="bentUpArrow1" presStyleLbl="alignImgPlace1" presStyleIdx="0" presStyleCnt="2"/>
      <dgm:spPr/>
    </dgm:pt>
    <dgm:pt modelId="{77E2E87A-ADBA-4959-92A6-3ECC349C46C2}" type="pres">
      <dgm:prSet presAssocID="{5B05F4F6-DAD7-408E-BD15-283E1D007308}" presName="ParentText" presStyleLbl="node1" presStyleIdx="0" presStyleCnt="3">
        <dgm:presLayoutVars>
          <dgm:chMax val="1"/>
          <dgm:chPref val="1"/>
          <dgm:bulletEnabled val="1"/>
        </dgm:presLayoutVars>
      </dgm:prSet>
      <dgm:spPr/>
    </dgm:pt>
    <dgm:pt modelId="{BA8CD003-62AE-4887-B4C3-CF32D78EE6CA}" type="pres">
      <dgm:prSet presAssocID="{5B05F4F6-DAD7-408E-BD15-283E1D007308}" presName="ChildText" presStyleLbl="revTx" presStyleIdx="0" presStyleCnt="3" custScaleX="154063" custLinFactNeighborX="34246" custLinFactNeighborY="-816">
        <dgm:presLayoutVars>
          <dgm:chMax val="0"/>
          <dgm:chPref val="0"/>
          <dgm:bulletEnabled val="1"/>
        </dgm:presLayoutVars>
      </dgm:prSet>
      <dgm:spPr/>
    </dgm:pt>
    <dgm:pt modelId="{E24954B0-1777-4CDF-B299-121CA0BADF49}" type="pres">
      <dgm:prSet presAssocID="{3F18155B-2838-4ABF-8F63-8770A7015092}" presName="sibTrans" presStyleCnt="0"/>
      <dgm:spPr/>
    </dgm:pt>
    <dgm:pt modelId="{B2733918-823F-420C-BC8D-BB60DF294519}" type="pres">
      <dgm:prSet presAssocID="{8EFC1963-8824-42FE-BFDC-D812D1BBDB5C}" presName="composite" presStyleCnt="0"/>
      <dgm:spPr/>
    </dgm:pt>
    <dgm:pt modelId="{35D89B44-8658-4DDF-A8EC-7FAC7E3841FD}" type="pres">
      <dgm:prSet presAssocID="{8EFC1963-8824-42FE-BFDC-D812D1BBDB5C}" presName="bentUpArrow1" presStyleLbl="alignImgPlace1" presStyleIdx="1" presStyleCnt="2" custScaleX="64509" custScaleY="105195" custLinFactNeighborX="-22019" custLinFactNeighborY="13332"/>
      <dgm:spPr/>
    </dgm:pt>
    <dgm:pt modelId="{158B03CE-7691-46F8-8696-E704368C74ED}" type="pres">
      <dgm:prSet presAssocID="{8EFC1963-8824-42FE-BFDC-D812D1BBDB5C}" presName="ParentText" presStyleLbl="node1" presStyleIdx="1" presStyleCnt="3" custLinFactNeighborX="-6919" custLinFactNeighborY="-5272">
        <dgm:presLayoutVars>
          <dgm:chMax val="1"/>
          <dgm:chPref val="1"/>
          <dgm:bulletEnabled val="1"/>
        </dgm:presLayoutVars>
      </dgm:prSet>
      <dgm:spPr/>
    </dgm:pt>
    <dgm:pt modelId="{59EC5EED-F86F-4A95-B160-13ADC292395C}" type="pres">
      <dgm:prSet presAssocID="{8EFC1963-8824-42FE-BFDC-D812D1BBDB5C}" presName="ChildText" presStyleLbl="revTx" presStyleIdx="1" presStyleCnt="3" custScaleX="219282" custLinFactNeighborX="64688" custLinFactNeighborY="-1630">
        <dgm:presLayoutVars>
          <dgm:chMax val="0"/>
          <dgm:chPref val="0"/>
          <dgm:bulletEnabled val="1"/>
        </dgm:presLayoutVars>
      </dgm:prSet>
      <dgm:spPr/>
    </dgm:pt>
    <dgm:pt modelId="{5FEB2089-64A3-47EC-A693-7C8612EFA331}" type="pres">
      <dgm:prSet presAssocID="{67FF5C6D-90B0-4B0E-BE0A-B855ED9BDA90}" presName="sibTrans" presStyleCnt="0"/>
      <dgm:spPr/>
    </dgm:pt>
    <dgm:pt modelId="{517EDF8E-667D-4CFC-9816-6B755785322B}" type="pres">
      <dgm:prSet presAssocID="{E92EE020-9646-48EE-B329-823283FD6095}" presName="composite" presStyleCnt="0"/>
      <dgm:spPr/>
    </dgm:pt>
    <dgm:pt modelId="{4830AFA3-0FBA-4619-B7E2-506BD8D131A6}" type="pres">
      <dgm:prSet presAssocID="{E92EE020-9646-48EE-B329-823283FD6095}" presName="ParentText" presStyleLbl="node1" presStyleIdx="2" presStyleCnt="3" custLinFactNeighborX="-37624" custLinFactNeighborY="-3984">
        <dgm:presLayoutVars>
          <dgm:chMax val="1"/>
          <dgm:chPref val="1"/>
          <dgm:bulletEnabled val="1"/>
        </dgm:presLayoutVars>
      </dgm:prSet>
      <dgm:spPr/>
    </dgm:pt>
    <dgm:pt modelId="{69455695-969E-4B4B-AB64-FC83452CA078}" type="pres">
      <dgm:prSet presAssocID="{E92EE020-9646-48EE-B329-823283FD6095}" presName="FinalChildText" presStyleLbl="revTx" presStyleIdx="2" presStyleCnt="3" custScaleX="165483">
        <dgm:presLayoutVars>
          <dgm:chMax val="0"/>
          <dgm:chPref val="0"/>
          <dgm:bulletEnabled val="1"/>
        </dgm:presLayoutVars>
      </dgm:prSet>
      <dgm:spPr/>
    </dgm:pt>
  </dgm:ptLst>
  <dgm:cxnLst>
    <dgm:cxn modelId="{81210B03-FDCB-43D4-9819-8C67666363C0}" srcId="{AE7FC6DB-1875-4DA6-8CEF-6271D7CE67F0}" destId="{8EFC1963-8824-42FE-BFDC-D812D1BBDB5C}" srcOrd="1" destOrd="0" parTransId="{37CC5EFC-314D-4B63-9F32-D6F16D754224}" sibTransId="{67FF5C6D-90B0-4B0E-BE0A-B855ED9BDA90}"/>
    <dgm:cxn modelId="{5A02F921-6894-41B2-9EE0-46121ABFD0B5}" type="presOf" srcId="{3EC0AA0E-E57A-48D3-A49D-0762C9E27E9F}" destId="{69455695-969E-4B4B-AB64-FC83452CA078}" srcOrd="0" destOrd="1" presId="urn:microsoft.com/office/officeart/2005/8/layout/StepDownProcess"/>
    <dgm:cxn modelId="{F63EFA22-038C-42DC-ABBF-40EB2DB62A01}" srcId="{5B05F4F6-DAD7-408E-BD15-283E1D007308}" destId="{0A4F2B6C-468F-4823-94EF-977A3E57729A}" srcOrd="0" destOrd="0" parTransId="{1C8B634A-5C98-476E-8E87-6F64E09C6F52}" sibTransId="{39075838-AEC6-4F3C-A3CE-E94D328DD7E7}"/>
    <dgm:cxn modelId="{7376A12C-A92D-4C84-800B-08ED58D091E1}" type="presOf" srcId="{57E11458-C2A4-469C-BCF7-1B0080ECE999}" destId="{59EC5EED-F86F-4A95-B160-13ADC292395C}" srcOrd="0" destOrd="1" presId="urn:microsoft.com/office/officeart/2005/8/layout/StepDownProcess"/>
    <dgm:cxn modelId="{E8C1772E-8365-409C-9F70-7B05C693BC09}" type="presOf" srcId="{E92EE020-9646-48EE-B329-823283FD6095}" destId="{4830AFA3-0FBA-4619-B7E2-506BD8D131A6}" srcOrd="0" destOrd="0" presId="urn:microsoft.com/office/officeart/2005/8/layout/StepDownProcess"/>
    <dgm:cxn modelId="{BA642F31-5D75-4B04-B7EC-1EB77630293B}" srcId="{E92EE020-9646-48EE-B329-823283FD6095}" destId="{3EC0AA0E-E57A-48D3-A49D-0762C9E27E9F}" srcOrd="1" destOrd="0" parTransId="{77635AAF-268F-47E1-BB2E-D5FCCAA1646A}" sibTransId="{9248D29A-EA6A-43D8-B561-9D0C85349D4F}"/>
    <dgm:cxn modelId="{B477153D-4D15-4934-A918-A0730C7A135E}" type="presOf" srcId="{68C55BEE-A4F9-4219-AFB1-595463E2649B}" destId="{69455695-969E-4B4B-AB64-FC83452CA078}" srcOrd="0" destOrd="3" presId="urn:microsoft.com/office/officeart/2005/8/layout/StepDownProcess"/>
    <dgm:cxn modelId="{845ABD5B-BC26-4248-BA13-424DC05C3838}" srcId="{E92EE020-9646-48EE-B329-823283FD6095}" destId="{51C2B47B-A9F4-4764-AE77-68CF30F3954B}" srcOrd="0" destOrd="0" parTransId="{8017F7E2-82AA-4103-A113-AB6DE5F24434}" sibTransId="{F32599EF-8F77-4D9F-BD47-B712AFBCE785}"/>
    <dgm:cxn modelId="{EAE99341-8C76-4CC3-AA60-8EBED9D961DF}" srcId="{AE7FC6DB-1875-4DA6-8CEF-6271D7CE67F0}" destId="{E92EE020-9646-48EE-B329-823283FD6095}" srcOrd="2" destOrd="0" parTransId="{29939E23-57F9-4AE3-9832-704A51D8DD84}" sibTransId="{4DC3AA09-42E5-4DFC-9F8F-4507B2B70017}"/>
    <dgm:cxn modelId="{ABC58943-83F7-48AC-9E2A-EA1F3F6C0E9A}" type="presOf" srcId="{CB2964E6-A97B-4E67-80B9-B4C9AD0CFB91}" destId="{59EC5EED-F86F-4A95-B160-13ADC292395C}" srcOrd="0" destOrd="2" presId="urn:microsoft.com/office/officeart/2005/8/layout/StepDownProcess"/>
    <dgm:cxn modelId="{2ADCFE45-E2EC-4279-9BD4-50B91F5BA368}" type="presOf" srcId="{51C2B47B-A9F4-4764-AE77-68CF30F3954B}" destId="{69455695-969E-4B4B-AB64-FC83452CA078}" srcOrd="0" destOrd="0" presId="urn:microsoft.com/office/officeart/2005/8/layout/StepDownProcess"/>
    <dgm:cxn modelId="{73C9594C-7043-4EE5-B201-FFC7886BDAC9}" srcId="{E92EE020-9646-48EE-B329-823283FD6095}" destId="{64F4D909-ABEC-41AC-90D5-A2CE1EF35ADC}" srcOrd="2" destOrd="0" parTransId="{E18A1454-AF0A-4372-A7F6-7C967147F5F2}" sibTransId="{0923C300-C344-40BB-8D53-D70FF75C8269}"/>
    <dgm:cxn modelId="{58E26054-09EC-4F69-8032-2597BDC75B3A}" srcId="{AE7FC6DB-1875-4DA6-8CEF-6271D7CE67F0}" destId="{5B05F4F6-DAD7-408E-BD15-283E1D007308}" srcOrd="0" destOrd="0" parTransId="{7F50938F-C92C-4B7E-ABC4-F6E2DFA2027E}" sibTransId="{3F18155B-2838-4ABF-8F63-8770A7015092}"/>
    <dgm:cxn modelId="{11FA567B-D865-4E9C-BA64-CB3907C731C4}" srcId="{5B05F4F6-DAD7-408E-BD15-283E1D007308}" destId="{93AEA928-470A-4B19-A247-D31544E6F155}" srcOrd="2" destOrd="0" parTransId="{4606D063-9D7A-44D5-A887-5D5DC27BC289}" sibTransId="{76421995-2429-41C1-A61D-761AA39CCECA}"/>
    <dgm:cxn modelId="{3852917C-15DD-434A-BECD-39CF9352C107}" srcId="{5B05F4F6-DAD7-408E-BD15-283E1D007308}" destId="{D0ED5EA8-169E-48DA-AEEA-50271F9C8903}" srcOrd="1" destOrd="0" parTransId="{C7B32B32-D04C-4F47-B501-BDA4941A583E}" sibTransId="{10718C73-67FC-4046-8DBF-F16AF8461C91}"/>
    <dgm:cxn modelId="{BB332587-E68E-4F01-BC2D-8C2077B02253}" srcId="{8EFC1963-8824-42FE-BFDC-D812D1BBDB5C}" destId="{9A723794-D9A9-435F-9466-42CC69DFF000}" srcOrd="0" destOrd="0" parTransId="{782E99B5-3875-4C48-B78F-B81CD5F0FB81}" sibTransId="{D4511660-03D1-431D-A1B5-FE52679FCF40}"/>
    <dgm:cxn modelId="{E692AD9E-BC82-4F88-BAB5-8F8880E39C55}" type="presOf" srcId="{D0ED5EA8-169E-48DA-AEEA-50271F9C8903}" destId="{BA8CD003-62AE-4887-B4C3-CF32D78EE6CA}" srcOrd="0" destOrd="1" presId="urn:microsoft.com/office/officeart/2005/8/layout/StepDownProcess"/>
    <dgm:cxn modelId="{435E1FA4-34CD-4D7E-A2FC-9093F4E26B42}" srcId="{E92EE020-9646-48EE-B329-823283FD6095}" destId="{68C55BEE-A4F9-4219-AFB1-595463E2649B}" srcOrd="3" destOrd="0" parTransId="{9F70666A-4674-4E67-B19E-336AF232ECC4}" sibTransId="{3E436FE0-DE7C-45C6-B063-36F201D1DF79}"/>
    <dgm:cxn modelId="{C6F71EB5-A5B8-47D3-BDFF-981E8D75E84C}" type="presOf" srcId="{5B05F4F6-DAD7-408E-BD15-283E1D007308}" destId="{77E2E87A-ADBA-4959-92A6-3ECC349C46C2}" srcOrd="0" destOrd="0" presId="urn:microsoft.com/office/officeart/2005/8/layout/StepDownProcess"/>
    <dgm:cxn modelId="{A6053BB9-0E42-424A-9EDE-260C977CFAD8}" type="presOf" srcId="{8EFC1963-8824-42FE-BFDC-D812D1BBDB5C}" destId="{158B03CE-7691-46F8-8696-E704368C74ED}" srcOrd="0" destOrd="0" presId="urn:microsoft.com/office/officeart/2005/8/layout/StepDownProcess"/>
    <dgm:cxn modelId="{5CB661BA-65EA-499F-9D6C-71AA0E277A3E}" type="presOf" srcId="{0A4F2B6C-468F-4823-94EF-977A3E57729A}" destId="{BA8CD003-62AE-4887-B4C3-CF32D78EE6CA}" srcOrd="0" destOrd="0" presId="urn:microsoft.com/office/officeart/2005/8/layout/StepDownProcess"/>
    <dgm:cxn modelId="{52E352C5-5469-4F2A-8EC6-046A4661473D}" type="presOf" srcId="{AE7FC6DB-1875-4DA6-8CEF-6271D7CE67F0}" destId="{DF92EBF7-C5B0-4222-B81C-C8E9956BFAF5}" srcOrd="0" destOrd="0" presId="urn:microsoft.com/office/officeart/2005/8/layout/StepDownProcess"/>
    <dgm:cxn modelId="{42D8CADB-DD93-4376-A9E2-973DD821CA1D}" type="presOf" srcId="{9A723794-D9A9-435F-9466-42CC69DFF000}" destId="{59EC5EED-F86F-4A95-B160-13ADC292395C}" srcOrd="0" destOrd="0" presId="urn:microsoft.com/office/officeart/2005/8/layout/StepDownProcess"/>
    <dgm:cxn modelId="{9FD28FEE-2E75-4B04-9D56-025EB8E388CA}" type="presOf" srcId="{64F4D909-ABEC-41AC-90D5-A2CE1EF35ADC}" destId="{69455695-969E-4B4B-AB64-FC83452CA078}" srcOrd="0" destOrd="2" presId="urn:microsoft.com/office/officeart/2005/8/layout/StepDownProcess"/>
    <dgm:cxn modelId="{28B591F2-E065-4147-8DD2-5987A2430AF8}" srcId="{8EFC1963-8824-42FE-BFDC-D812D1BBDB5C}" destId="{57E11458-C2A4-469C-BCF7-1B0080ECE999}" srcOrd="1" destOrd="0" parTransId="{5A9FBA57-C83F-4F37-8B3C-4E40753B792E}" sibTransId="{4537A359-128A-40BC-8AB8-0EBAFAF4A554}"/>
    <dgm:cxn modelId="{3930F6F4-4A68-4C91-9613-8B559A73C2F2}" type="presOf" srcId="{93AEA928-470A-4B19-A247-D31544E6F155}" destId="{BA8CD003-62AE-4887-B4C3-CF32D78EE6CA}" srcOrd="0" destOrd="2" presId="urn:microsoft.com/office/officeart/2005/8/layout/StepDownProcess"/>
    <dgm:cxn modelId="{E9C15BFA-CA62-4A3B-ABA7-F6F9A58A6592}" srcId="{8EFC1963-8824-42FE-BFDC-D812D1BBDB5C}" destId="{CB2964E6-A97B-4E67-80B9-B4C9AD0CFB91}" srcOrd="2" destOrd="0" parTransId="{8F80F558-8610-4C43-A36F-16DD7006F903}" sibTransId="{850CD773-4A6E-453F-B61D-31CA5B4B1B0C}"/>
    <dgm:cxn modelId="{4413ADAC-7384-4EDB-A524-5D0028100F04}" type="presParOf" srcId="{DF92EBF7-C5B0-4222-B81C-C8E9956BFAF5}" destId="{61768831-7A4F-44C7-9759-014FB676AF76}" srcOrd="0" destOrd="0" presId="urn:microsoft.com/office/officeart/2005/8/layout/StepDownProcess"/>
    <dgm:cxn modelId="{3F2DF78A-B17E-41A4-9EE3-C9992FED106E}" type="presParOf" srcId="{61768831-7A4F-44C7-9759-014FB676AF76}" destId="{306EB88B-9942-434A-92FA-FE370D280E94}" srcOrd="0" destOrd="0" presId="urn:microsoft.com/office/officeart/2005/8/layout/StepDownProcess"/>
    <dgm:cxn modelId="{21A61640-462E-4441-BBE9-DAAA233FE9FB}" type="presParOf" srcId="{61768831-7A4F-44C7-9759-014FB676AF76}" destId="{77E2E87A-ADBA-4959-92A6-3ECC349C46C2}" srcOrd="1" destOrd="0" presId="urn:microsoft.com/office/officeart/2005/8/layout/StepDownProcess"/>
    <dgm:cxn modelId="{CE1A0131-FF74-4192-9483-689942BEEA19}" type="presParOf" srcId="{61768831-7A4F-44C7-9759-014FB676AF76}" destId="{BA8CD003-62AE-4887-B4C3-CF32D78EE6CA}" srcOrd="2" destOrd="0" presId="urn:microsoft.com/office/officeart/2005/8/layout/StepDownProcess"/>
    <dgm:cxn modelId="{B8EEF90F-83C9-487C-B7F6-10E0D8CC0F2C}" type="presParOf" srcId="{DF92EBF7-C5B0-4222-B81C-C8E9956BFAF5}" destId="{E24954B0-1777-4CDF-B299-121CA0BADF49}" srcOrd="1" destOrd="0" presId="urn:microsoft.com/office/officeart/2005/8/layout/StepDownProcess"/>
    <dgm:cxn modelId="{19C44613-06DE-4CF7-A7B2-8FA934A64077}" type="presParOf" srcId="{DF92EBF7-C5B0-4222-B81C-C8E9956BFAF5}" destId="{B2733918-823F-420C-BC8D-BB60DF294519}" srcOrd="2" destOrd="0" presId="urn:microsoft.com/office/officeart/2005/8/layout/StepDownProcess"/>
    <dgm:cxn modelId="{9C419454-CEA1-4970-85B3-047B4E4F9477}" type="presParOf" srcId="{B2733918-823F-420C-BC8D-BB60DF294519}" destId="{35D89B44-8658-4DDF-A8EC-7FAC7E3841FD}" srcOrd="0" destOrd="0" presId="urn:microsoft.com/office/officeart/2005/8/layout/StepDownProcess"/>
    <dgm:cxn modelId="{1E030DAA-DA8C-4B5D-A7CE-44AB06CF56F9}" type="presParOf" srcId="{B2733918-823F-420C-BC8D-BB60DF294519}" destId="{158B03CE-7691-46F8-8696-E704368C74ED}" srcOrd="1" destOrd="0" presId="urn:microsoft.com/office/officeart/2005/8/layout/StepDownProcess"/>
    <dgm:cxn modelId="{FF6A9D1B-D2FF-4DC6-8E94-414B4FC780EC}" type="presParOf" srcId="{B2733918-823F-420C-BC8D-BB60DF294519}" destId="{59EC5EED-F86F-4A95-B160-13ADC292395C}" srcOrd="2" destOrd="0" presId="urn:microsoft.com/office/officeart/2005/8/layout/StepDownProcess"/>
    <dgm:cxn modelId="{A0A422F8-0144-4EF8-B2A2-CB3B3C4919F9}" type="presParOf" srcId="{DF92EBF7-C5B0-4222-B81C-C8E9956BFAF5}" destId="{5FEB2089-64A3-47EC-A693-7C8612EFA331}" srcOrd="3" destOrd="0" presId="urn:microsoft.com/office/officeart/2005/8/layout/StepDownProcess"/>
    <dgm:cxn modelId="{E65F2559-8895-4F61-97AD-0DA6AB8838A7}" type="presParOf" srcId="{DF92EBF7-C5B0-4222-B81C-C8E9956BFAF5}" destId="{517EDF8E-667D-4CFC-9816-6B755785322B}" srcOrd="4" destOrd="0" presId="urn:microsoft.com/office/officeart/2005/8/layout/StepDownProcess"/>
    <dgm:cxn modelId="{BC95F5F5-BD90-40BB-837B-875F773545AA}" type="presParOf" srcId="{517EDF8E-667D-4CFC-9816-6B755785322B}" destId="{4830AFA3-0FBA-4619-B7E2-506BD8D131A6}" srcOrd="0" destOrd="0" presId="urn:microsoft.com/office/officeart/2005/8/layout/StepDownProcess"/>
    <dgm:cxn modelId="{C7ABE68A-87E2-4A81-9082-277641A9640D}" type="presParOf" srcId="{517EDF8E-667D-4CFC-9816-6B755785322B}" destId="{69455695-969E-4B4B-AB64-FC83452CA078}" srcOrd="1"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6EB88B-9942-434A-92FA-FE370D280E94}">
      <dsp:nvSpPr>
        <dsp:cNvPr id="0" name=""/>
        <dsp:cNvSpPr/>
      </dsp:nvSpPr>
      <dsp:spPr>
        <a:xfrm rot="5400000">
          <a:off x="324060" y="928609"/>
          <a:ext cx="821727" cy="93550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7E2E87A-ADBA-4959-92A6-3ECC349C46C2}">
      <dsp:nvSpPr>
        <dsp:cNvPr id="0" name=""/>
        <dsp:cNvSpPr/>
      </dsp:nvSpPr>
      <dsp:spPr>
        <a:xfrm>
          <a:off x="106352" y="1770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Experiment</a:t>
          </a:r>
        </a:p>
      </dsp:txBody>
      <dsp:txXfrm>
        <a:off x="153628" y="64983"/>
        <a:ext cx="1288753" cy="873717"/>
      </dsp:txXfrm>
    </dsp:sp>
    <dsp:sp modelId="{BA8CD003-62AE-4887-B4C3-CF32D78EE6CA}">
      <dsp:nvSpPr>
        <dsp:cNvPr id="0" name=""/>
        <dsp:cNvSpPr/>
      </dsp:nvSpPr>
      <dsp:spPr>
        <a:xfrm>
          <a:off x="1562242" y="103668"/>
          <a:ext cx="1550004"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rPr>
            <a:t>RunBlocks()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rPr>
            <a:t>Post()</a:t>
          </a:r>
        </a:p>
      </dsp:txBody>
      <dsp:txXfrm>
        <a:off x="1562242" y="103668"/>
        <a:ext cx="1550004" cy="782597"/>
      </dsp:txXfrm>
    </dsp:sp>
    <dsp:sp modelId="{35D89B44-8658-4DDF-A8EC-7FAC7E3841FD}">
      <dsp:nvSpPr>
        <dsp:cNvPr id="0" name=""/>
        <dsp:cNvSpPr/>
      </dsp:nvSpPr>
      <dsp:spPr>
        <a:xfrm rot="5400000">
          <a:off x="1374175" y="2291858"/>
          <a:ext cx="864416" cy="603486"/>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8B03CE-7691-46F8-8696-E704368C74ED}">
      <dsp:nvSpPr>
        <dsp:cNvPr id="0" name=""/>
        <dsp:cNvSpPr/>
      </dsp:nvSpPr>
      <dsp:spPr>
        <a:xfrm>
          <a:off x="1288090" y="1054346"/>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Blocks</a:t>
          </a:r>
        </a:p>
      </dsp:txBody>
      <dsp:txXfrm>
        <a:off x="1335366" y="1101622"/>
        <a:ext cx="1288753" cy="873717"/>
      </dsp:txXfrm>
    </dsp:sp>
    <dsp:sp modelId="{59EC5EED-F86F-4A95-B160-13ADC292395C}">
      <dsp:nvSpPr>
        <dsp:cNvPr id="0" name=""/>
        <dsp:cNvSpPr/>
      </dsp:nvSpPr>
      <dsp:spPr>
        <a:xfrm>
          <a:off x="2817883" y="1184983"/>
          <a:ext cx="2206162"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RunTrials()</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dsp:txBody>
      <dsp:txXfrm>
        <a:off x="2817883" y="1184983"/>
        <a:ext cx="2206162" cy="782597"/>
      </dsp:txXfrm>
    </dsp:sp>
    <dsp:sp modelId="{4830AFA3-0FBA-4619-B7E2-506BD8D131A6}">
      <dsp:nvSpPr>
        <dsp:cNvPr id="0" name=""/>
        <dsp:cNvSpPr/>
      </dsp:nvSpPr>
      <dsp:spPr>
        <a:xfrm>
          <a:off x="2140794" y="2175847"/>
          <a:ext cx="1383305" cy="968269"/>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Consolas" panose="020B0609020204030204" pitchFamily="49" charset="0"/>
            </a:rPr>
            <a:t>Trials</a:t>
          </a:r>
        </a:p>
      </dsp:txBody>
      <dsp:txXfrm>
        <a:off x="2188070" y="2223123"/>
        <a:ext cx="1288753" cy="873717"/>
      </dsp:txXfrm>
    </dsp:sp>
    <dsp:sp modelId="{69455695-969E-4B4B-AB64-FC83452CA078}">
      <dsp:nvSpPr>
        <dsp:cNvPr id="0" name=""/>
        <dsp:cNvSpPr/>
      </dsp:nvSpPr>
      <dsp:spPr>
        <a:xfrm>
          <a:off x="3715147" y="2306769"/>
          <a:ext cx="1664899" cy="7825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Pre()</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Main() </a:t>
          </a:r>
          <a:r>
            <a:rPr lang="en-US" sz="1200" kern="1200">
              <a:solidFill>
                <a:schemeClr val="accent2">
                  <a:lumMod val="50000"/>
                </a:schemeClr>
              </a:solidFill>
              <a:latin typeface="Consolas" panose="020B0609020204030204" pitchFamily="49" charset="0"/>
              <a:cs typeface="Courier New" panose="02070309020205020404" pitchFamily="49" charset="0"/>
            </a:rPr>
            <a:t>*Required</a:t>
          </a:r>
        </a:p>
        <a:p>
          <a:pPr marL="114300" lvl="1" indent="-114300" algn="l" defTabSz="533400">
            <a:lnSpc>
              <a:spcPct val="90000"/>
            </a:lnSpc>
            <a:spcBef>
              <a:spcPct val="0"/>
            </a:spcBef>
            <a:spcAft>
              <a:spcPct val="15000"/>
            </a:spcAft>
            <a:buChar char="•"/>
          </a:pPr>
          <a:r>
            <a:rPr lang="en-US" sz="1200" kern="1200">
              <a:latin typeface="Consolas" panose="020B0609020204030204" pitchFamily="49" charset="0"/>
              <a:cs typeface="Courier New" panose="02070309020205020404" pitchFamily="49" charset="0"/>
            </a:rPr>
            <a:t>Post()</a:t>
          </a:r>
        </a:p>
        <a:p>
          <a:pPr marL="114300" lvl="1" indent="-114300" algn="l" defTabSz="533400">
            <a:lnSpc>
              <a:spcPct val="90000"/>
            </a:lnSpc>
            <a:spcBef>
              <a:spcPct val="0"/>
            </a:spcBef>
            <a:spcAft>
              <a:spcPct val="15000"/>
            </a:spcAft>
            <a:buChar char="•"/>
          </a:pPr>
          <a:r>
            <a:rPr lang="en-US" sz="1200" kern="1200">
              <a:solidFill>
                <a:schemeClr val="bg1">
                  <a:lumMod val="50000"/>
                </a:schemeClr>
              </a:solidFill>
              <a:latin typeface="Consolas" panose="020B0609020204030204" pitchFamily="49" charset="0"/>
              <a:cs typeface="Courier New" panose="02070309020205020404" pitchFamily="49" charset="0"/>
            </a:rPr>
            <a:t>WriteOutput()</a:t>
          </a:r>
        </a:p>
      </dsp:txBody>
      <dsp:txXfrm>
        <a:off x="3715147" y="2306769"/>
        <a:ext cx="1664899" cy="78259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54407-8F12-4B8B-9DCA-D964A1FC9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12</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Bebko</dc:creator>
  <cp:keywords/>
  <dc:description/>
  <cp:lastModifiedBy>Carly King</cp:lastModifiedBy>
  <cp:revision>32</cp:revision>
  <dcterms:created xsi:type="dcterms:W3CDTF">2019-02-12T16:49:00Z</dcterms:created>
  <dcterms:modified xsi:type="dcterms:W3CDTF">2019-02-25T19:03:00Z</dcterms:modified>
</cp:coreProperties>
</file>