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DDBA1" w14:textId="77777777" w:rsidR="00715476" w:rsidRPr="00715476" w:rsidRDefault="00715476">
      <w:pPr>
        <w:rPr>
          <w:rFonts w:ascii="Times New Roman" w:hAnsi="Times New Roman" w:cs="Times New Roman"/>
          <w:i/>
          <w:color w:val="1D2228"/>
          <w:shd w:val="clear" w:color="auto" w:fill="FFFFFF"/>
        </w:rPr>
      </w:pPr>
      <w:r w:rsidRPr="00715476">
        <w:rPr>
          <w:rFonts w:ascii="Times New Roman" w:hAnsi="Times New Roman" w:cs="Times New Roman"/>
          <w:i/>
          <w:color w:val="1D2228"/>
          <w:shd w:val="clear" w:color="auto" w:fill="FFFFFF"/>
        </w:rPr>
        <w:t>Title of the lecture</w:t>
      </w:r>
    </w:p>
    <w:p w14:paraId="5C79F144" w14:textId="1E7062E0" w:rsidR="00715476" w:rsidRPr="00715476" w:rsidRDefault="00715476">
      <w:pPr>
        <w:rPr>
          <w:rFonts w:ascii="Times New Roman" w:hAnsi="Times New Roman" w:cs="Times New Roman"/>
          <w:b/>
        </w:rPr>
      </w:pPr>
      <w:r w:rsidRPr="00715476">
        <w:rPr>
          <w:rFonts w:ascii="Times New Roman" w:hAnsi="Times New Roman" w:cs="Times New Roman"/>
          <w:b/>
          <w:color w:val="1D2228"/>
          <w:shd w:val="clear" w:color="auto" w:fill="FFFFFF"/>
        </w:rPr>
        <w:t>Optical Coherence Tomography (OCT) - seeing beneath the (sample) surface</w:t>
      </w:r>
    </w:p>
    <w:p w14:paraId="1B91AEBE" w14:textId="140B4F22" w:rsidR="00715476" w:rsidRPr="00715476" w:rsidRDefault="00715476">
      <w:pPr>
        <w:rPr>
          <w:rFonts w:ascii="Times New Roman" w:hAnsi="Times New Roman" w:cs="Times New Roman"/>
        </w:rPr>
      </w:pPr>
      <w:r w:rsidRPr="00715476">
        <w:rPr>
          <w:rFonts w:ascii="Times New Roman" w:hAnsi="Times New Roman" w:cs="Times New Roman"/>
        </w:rPr>
        <w:t>Virgil-Florin Duma</w:t>
      </w:r>
    </w:p>
    <w:p w14:paraId="78CB5B76" w14:textId="77777777" w:rsidR="00EC51AA" w:rsidRDefault="00715476">
      <w:pPr>
        <w:rPr>
          <w:rFonts w:ascii="Times New Roman" w:hAnsi="Times New Roman" w:cs="Times New Roman"/>
        </w:rPr>
      </w:pPr>
      <w:r w:rsidRPr="00715476">
        <w:rPr>
          <w:rFonts w:ascii="Times New Roman" w:hAnsi="Times New Roman" w:cs="Times New Roman"/>
        </w:rPr>
        <w:t>Polytechnic University of Timisoara,</w:t>
      </w:r>
    </w:p>
    <w:p w14:paraId="10E78B32" w14:textId="54C3FA12" w:rsidR="00715476" w:rsidRPr="00715476" w:rsidRDefault="00EC51AA">
      <w:pPr>
        <w:rPr>
          <w:rFonts w:ascii="Times New Roman" w:hAnsi="Times New Roman" w:cs="Times New Roman"/>
        </w:rPr>
      </w:pPr>
      <w:r>
        <w:rPr>
          <w:rFonts w:ascii="Times New Roman" w:hAnsi="Times New Roman" w:cs="Times New Roman"/>
        </w:rPr>
        <w:t>National University of Science and Technology “</w:t>
      </w:r>
      <w:proofErr w:type="spellStart"/>
      <w:r>
        <w:rPr>
          <w:rFonts w:ascii="Times New Roman" w:hAnsi="Times New Roman" w:cs="Times New Roman"/>
        </w:rPr>
        <w:t>Politehnica</w:t>
      </w:r>
      <w:proofErr w:type="spellEnd"/>
      <w:r w:rsidR="00715476">
        <w:rPr>
          <w:rFonts w:ascii="Times New Roman" w:hAnsi="Times New Roman" w:cs="Times New Roman"/>
        </w:rPr>
        <w:t>”</w:t>
      </w:r>
      <w:r w:rsidR="00715476" w:rsidRPr="00715476">
        <w:rPr>
          <w:rFonts w:ascii="Times New Roman" w:hAnsi="Times New Roman" w:cs="Times New Roman"/>
        </w:rPr>
        <w:t xml:space="preserve"> </w:t>
      </w:r>
      <w:r>
        <w:rPr>
          <w:rFonts w:ascii="Times New Roman" w:hAnsi="Times New Roman" w:cs="Times New Roman"/>
        </w:rPr>
        <w:t xml:space="preserve">Bucharest </w:t>
      </w:r>
      <w:r w:rsidR="00715476" w:rsidRPr="00715476">
        <w:rPr>
          <w:rFonts w:ascii="Times New Roman" w:hAnsi="Times New Roman" w:cs="Times New Roman"/>
        </w:rPr>
        <w:t>(Romania)</w:t>
      </w:r>
    </w:p>
    <w:p w14:paraId="4BEF3791" w14:textId="3333A4DF" w:rsidR="00715476" w:rsidRPr="00715476" w:rsidRDefault="00715476">
      <w:pPr>
        <w:rPr>
          <w:rFonts w:ascii="Times New Roman" w:hAnsi="Times New Roman" w:cs="Times New Roman"/>
        </w:rPr>
      </w:pPr>
    </w:p>
    <w:p w14:paraId="5F48D33B" w14:textId="77777777" w:rsidR="00715476" w:rsidRPr="00715476" w:rsidRDefault="00715476">
      <w:pPr>
        <w:rPr>
          <w:rFonts w:ascii="Times New Roman" w:hAnsi="Times New Roman" w:cs="Times New Roman"/>
        </w:rPr>
      </w:pPr>
    </w:p>
    <w:p w14:paraId="04AEAB13" w14:textId="3EE96D24" w:rsidR="00715476" w:rsidRPr="00715476" w:rsidRDefault="00715476">
      <w:pPr>
        <w:rPr>
          <w:rFonts w:ascii="Times New Roman" w:hAnsi="Times New Roman" w:cs="Times New Roman"/>
          <w:i/>
        </w:rPr>
      </w:pPr>
      <w:r w:rsidRPr="00715476">
        <w:rPr>
          <w:rFonts w:ascii="Times New Roman" w:hAnsi="Times New Roman" w:cs="Times New Roman"/>
          <w:i/>
        </w:rPr>
        <w:t>Abstract</w:t>
      </w:r>
    </w:p>
    <w:p w14:paraId="1C0CC7CF" w14:textId="1E28A8BE" w:rsidR="00715476" w:rsidRPr="00C645B2" w:rsidRDefault="00715476" w:rsidP="000F6D44">
      <w:pPr>
        <w:jc w:val="both"/>
        <w:rPr>
          <w:rFonts w:ascii="Times New Roman" w:hAnsi="Times New Roman" w:cs="Times New Roman"/>
        </w:rPr>
      </w:pPr>
      <w:r w:rsidRPr="00715476">
        <w:rPr>
          <w:rFonts w:ascii="Times New Roman" w:hAnsi="Times New Roman" w:cs="Times New Roman"/>
          <w:color w:val="1D2228"/>
          <w:shd w:val="clear" w:color="auto" w:fill="FFFFFF"/>
        </w:rPr>
        <w:t>Optical Coherence Tomography (OCT) is an i</w:t>
      </w:r>
      <w:r>
        <w:rPr>
          <w:rFonts w:ascii="Times New Roman" w:hAnsi="Times New Roman" w:cs="Times New Roman"/>
          <w:color w:val="1D2228"/>
          <w:shd w:val="clear" w:color="auto" w:fill="FFFFFF"/>
        </w:rPr>
        <w:t>maging</w:t>
      </w:r>
      <w:r w:rsidRPr="00715476">
        <w:rPr>
          <w:rFonts w:ascii="Times New Roman" w:hAnsi="Times New Roman" w:cs="Times New Roman"/>
          <w:color w:val="1D2228"/>
          <w:shd w:val="clear" w:color="auto" w:fill="FFFFFF"/>
        </w:rPr>
        <w:t xml:space="preserve"> technique</w:t>
      </w:r>
      <w:r>
        <w:rPr>
          <w:rFonts w:ascii="Times New Roman" w:hAnsi="Times New Roman" w:cs="Times New Roman"/>
          <w:color w:val="1D2228"/>
          <w:shd w:val="clear" w:color="auto" w:fill="FFFFFF"/>
        </w:rPr>
        <w:t xml:space="preserve"> based on the principles of low coherence interferometry. The lecture presents </w:t>
      </w:r>
      <w:r w:rsidR="000F6D44">
        <w:rPr>
          <w:rFonts w:ascii="Times New Roman" w:hAnsi="Times New Roman" w:cs="Times New Roman"/>
          <w:color w:val="1D2228"/>
          <w:shd w:val="clear" w:color="auto" w:fill="FFFFFF"/>
        </w:rPr>
        <w:t xml:space="preserve">the main types of OCT: Time Domain (TD), Spectral Domain (SD), and Swept Source (SS) OCT, with an emphasis on the later. Techniques on which OCT are based are pointed out, including laser scanning. Differences with regard to other techniques are pointed out, for example with confocal microscopy. Applications of OCT in biomedical imaging are presented, </w:t>
      </w:r>
      <w:r w:rsidR="009B5867">
        <w:rPr>
          <w:rFonts w:ascii="Times New Roman" w:hAnsi="Times New Roman" w:cs="Times New Roman"/>
          <w:color w:val="1D2228"/>
          <w:shd w:val="clear" w:color="auto" w:fill="FFFFFF"/>
        </w:rPr>
        <w:t xml:space="preserve">starting from the most common ones (i.e., in ophthalmology), but </w:t>
      </w:r>
      <w:r w:rsidR="000F6D44">
        <w:rPr>
          <w:rFonts w:ascii="Times New Roman" w:hAnsi="Times New Roman" w:cs="Times New Roman"/>
          <w:color w:val="1D2228"/>
          <w:shd w:val="clear" w:color="auto" w:fill="FFFFFF"/>
        </w:rPr>
        <w:t xml:space="preserve">with a focus on </w:t>
      </w:r>
      <w:r w:rsidR="009B5867">
        <w:rPr>
          <w:rFonts w:ascii="Times New Roman" w:hAnsi="Times New Roman" w:cs="Times New Roman"/>
          <w:color w:val="1D2228"/>
          <w:shd w:val="clear" w:color="auto" w:fill="FFFFFF"/>
        </w:rPr>
        <w:t>dental medicine. The way OCT is capable to see beneath the surface of a sample (for example teeth and dental works) is presented, for a range of applications. The results of our studies regarding the synergy between OCT and the gold standard in dental medicine (i.e., X-ray imaging) are revised. Other comparisons and synergies, with Scanning Electron Microscopy (SEM) and micro-Computed Tomography (CT) are also highlighted. Perspectives of the technique are discussed</w:t>
      </w:r>
      <w:r w:rsidR="00C645B2">
        <w:rPr>
          <w:rFonts w:ascii="Times New Roman" w:hAnsi="Times New Roman" w:cs="Times New Roman"/>
          <w:color w:val="1D2228"/>
          <w:shd w:val="clear" w:color="auto" w:fill="FFFFFF"/>
        </w:rPr>
        <w:t>, including for industrial applications</w:t>
      </w:r>
      <w:r w:rsidR="009B5867">
        <w:rPr>
          <w:rFonts w:ascii="Times New Roman" w:hAnsi="Times New Roman" w:cs="Times New Roman"/>
          <w:color w:val="1D2228"/>
          <w:shd w:val="clear" w:color="auto" w:fill="FFFFFF"/>
        </w:rPr>
        <w:t>.</w:t>
      </w:r>
      <w:r w:rsidR="00C645B2">
        <w:rPr>
          <w:rFonts w:ascii="Times New Roman" w:hAnsi="Times New Roman" w:cs="Times New Roman"/>
          <w:color w:val="1D2228"/>
          <w:shd w:val="clear" w:color="auto" w:fill="FFFFFF"/>
        </w:rPr>
        <w:t xml:space="preserve"> Acknowledgement: </w:t>
      </w:r>
      <w:r w:rsidR="00C645B2" w:rsidRPr="00C645B2">
        <w:rPr>
          <w:rFonts w:ascii="Times New Roman" w:hAnsi="Times New Roman" w:cs="Times New Roman"/>
          <w:color w:val="000000"/>
          <w:shd w:val="clear" w:color="auto" w:fill="FFFFFF"/>
        </w:rPr>
        <w:t xml:space="preserve">This work </w:t>
      </w:r>
      <w:r w:rsidR="00C645B2">
        <w:rPr>
          <w:rFonts w:ascii="Times New Roman" w:hAnsi="Times New Roman" w:cs="Times New Roman"/>
          <w:color w:val="000000"/>
          <w:shd w:val="clear" w:color="auto" w:fill="FFFFFF"/>
        </w:rPr>
        <w:t>h</w:t>
      </w:r>
      <w:r w:rsidR="00C645B2" w:rsidRPr="00C645B2">
        <w:rPr>
          <w:rFonts w:ascii="Times New Roman" w:hAnsi="Times New Roman" w:cs="Times New Roman"/>
          <w:color w:val="000000"/>
          <w:shd w:val="clear" w:color="auto" w:fill="FFFFFF"/>
        </w:rPr>
        <w:t xml:space="preserve">as </w:t>
      </w:r>
      <w:r w:rsidR="00C645B2">
        <w:rPr>
          <w:rFonts w:ascii="Times New Roman" w:hAnsi="Times New Roman" w:cs="Times New Roman"/>
          <w:color w:val="000000"/>
          <w:shd w:val="clear" w:color="auto" w:fill="FFFFFF"/>
        </w:rPr>
        <w:t xml:space="preserve">been </w:t>
      </w:r>
      <w:r w:rsidR="00C645B2" w:rsidRPr="00C645B2">
        <w:rPr>
          <w:rFonts w:ascii="Times New Roman" w:hAnsi="Times New Roman" w:cs="Times New Roman"/>
          <w:color w:val="000000"/>
          <w:shd w:val="clear" w:color="auto" w:fill="FFFFFF"/>
        </w:rPr>
        <w:t>supported by the Romanian IPCEI (Important Project of Common European Interest) on microelectronics, via Continental Automotive Romania.</w:t>
      </w:r>
    </w:p>
    <w:p w14:paraId="0D38B89B" w14:textId="77777777" w:rsidR="00715476" w:rsidRPr="00715476" w:rsidRDefault="00715476">
      <w:pPr>
        <w:rPr>
          <w:rFonts w:ascii="Times New Roman" w:hAnsi="Times New Roman" w:cs="Times New Roman"/>
        </w:rPr>
      </w:pPr>
    </w:p>
    <w:p w14:paraId="6C2B6338" w14:textId="578A41FF" w:rsidR="00715476" w:rsidRPr="00715476" w:rsidRDefault="00715476">
      <w:pPr>
        <w:rPr>
          <w:rFonts w:ascii="Times New Roman" w:hAnsi="Times New Roman" w:cs="Times New Roman"/>
        </w:rPr>
      </w:pPr>
    </w:p>
    <w:p w14:paraId="6E12A7C7" w14:textId="5CBB7CD2" w:rsidR="00715476" w:rsidRDefault="00715476">
      <w:r>
        <w:br w:type="page"/>
      </w:r>
    </w:p>
    <w:p w14:paraId="1FB06420" w14:textId="77777777" w:rsidR="00715476" w:rsidRDefault="00715476"/>
    <w:p w14:paraId="7966C219" w14:textId="77777777" w:rsidR="00715476" w:rsidRDefault="00715476">
      <w:r>
        <w:rPr>
          <w:noProof/>
        </w:rPr>
        <w:drawing>
          <wp:inline distT="0" distB="0" distL="0" distR="0" wp14:anchorId="2EEE9BEE" wp14:editId="22E8CF04">
            <wp:extent cx="2076450" cy="2591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_Duma_2018 b.png"/>
                    <pic:cNvPicPr/>
                  </pic:nvPicPr>
                  <pic:blipFill>
                    <a:blip r:embed="rId4">
                      <a:extLst>
                        <a:ext uri="{28A0092B-C50C-407E-A947-70E740481C1C}">
                          <a14:useLocalDpi xmlns:a14="http://schemas.microsoft.com/office/drawing/2010/main" val="0"/>
                        </a:ext>
                      </a:extLst>
                    </a:blip>
                    <a:stretch>
                      <a:fillRect/>
                    </a:stretch>
                  </pic:blipFill>
                  <pic:spPr>
                    <a:xfrm>
                      <a:off x="0" y="0"/>
                      <a:ext cx="2082246" cy="2598813"/>
                    </a:xfrm>
                    <a:prstGeom prst="rect">
                      <a:avLst/>
                    </a:prstGeom>
                  </pic:spPr>
                </pic:pic>
              </a:graphicData>
            </a:graphic>
          </wp:inline>
        </w:drawing>
      </w:r>
    </w:p>
    <w:p w14:paraId="470B65C7" w14:textId="3CC1FF2A" w:rsidR="000E4985" w:rsidRPr="00715476" w:rsidRDefault="00715476">
      <w:pPr>
        <w:rPr>
          <w:rFonts w:ascii="Times New Roman" w:hAnsi="Times New Roman" w:cs="Times New Roman"/>
          <w:i/>
        </w:rPr>
      </w:pPr>
      <w:r w:rsidRPr="00715476">
        <w:rPr>
          <w:rFonts w:ascii="Times New Roman" w:hAnsi="Times New Roman" w:cs="Times New Roman"/>
          <w:i/>
        </w:rPr>
        <w:t>Short Bio</w:t>
      </w:r>
    </w:p>
    <w:p w14:paraId="7A65FE4E" w14:textId="54F26CA2" w:rsidR="00715476" w:rsidRDefault="00715476" w:rsidP="00715476">
      <w:pPr>
        <w:jc w:val="both"/>
        <w:rPr>
          <w:rFonts w:ascii="Times New Roman" w:hAnsi="Times New Roman" w:cs="Times New Roman"/>
          <w:color w:val="111111"/>
          <w:shd w:val="clear" w:color="auto" w:fill="FFFFFF"/>
        </w:rPr>
      </w:pPr>
      <w:r w:rsidRPr="00715476">
        <w:rPr>
          <w:rFonts w:ascii="Times New Roman" w:hAnsi="Times New Roman" w:cs="Times New Roman"/>
          <w:color w:val="3D3D3D"/>
          <w:shd w:val="clear" w:color="auto" w:fill="FFFFFF"/>
        </w:rPr>
        <w:t xml:space="preserve">Virgil-Florin Duma is Professor and director of </w:t>
      </w:r>
      <w:r w:rsidR="00EC51AA">
        <w:rPr>
          <w:rFonts w:ascii="Times New Roman" w:hAnsi="Times New Roman" w:cs="Times New Roman"/>
          <w:color w:val="3D3D3D"/>
          <w:shd w:val="clear" w:color="auto" w:fill="FFFFFF"/>
        </w:rPr>
        <w:t>the</w:t>
      </w:r>
      <w:bookmarkStart w:id="0" w:name="_GoBack"/>
      <w:bookmarkEnd w:id="0"/>
      <w:r w:rsidRPr="00715476">
        <w:rPr>
          <w:rFonts w:ascii="Times New Roman" w:hAnsi="Times New Roman" w:cs="Times New Roman"/>
          <w:color w:val="3D3D3D"/>
          <w:shd w:val="clear" w:color="auto" w:fill="FFFFFF"/>
        </w:rPr>
        <w:t xml:space="preserve"> Research Center</w:t>
      </w:r>
      <w:r w:rsidRPr="00885772">
        <w:rPr>
          <w:rFonts w:ascii="Times New Roman" w:hAnsi="Times New Roman" w:cs="Times New Roman"/>
          <w:color w:val="3D3D3D"/>
          <w:shd w:val="clear" w:color="auto" w:fill="FFFFFF"/>
        </w:rPr>
        <w:t xml:space="preserve"> in Mechanical Engineering and Mechatronics. He proposed in 2008 the 3OM field (in Opto-Mechatronics, Opto-Mechanics, and Optical Metrology) and founded the 3OM Group (</w:t>
      </w:r>
      <w:hyperlink r:id="rId5" w:history="1">
        <w:r w:rsidRPr="00885772">
          <w:rPr>
            <w:rStyle w:val="Hyperlink"/>
            <w:rFonts w:ascii="Times New Roman" w:hAnsi="Times New Roman" w:cs="Times New Roman"/>
          </w:rPr>
          <w:t>https://3om-group-optomechatronics.ro/home/</w:t>
        </w:r>
      </w:hyperlink>
      <w:r w:rsidRPr="00885772">
        <w:rPr>
          <w:rFonts w:ascii="Times New Roman" w:hAnsi="Times New Roman" w:cs="Times New Roman"/>
          <w:color w:val="3D3D3D"/>
          <w:shd w:val="clear" w:color="auto" w:fill="FFFFFF"/>
        </w:rPr>
        <w:t xml:space="preserve">). He received his PhD cum laude from the Polytechnic University of Timisoara (UPT) in 2001, where he graduated valedictorian in Fine Mechanics &amp; Optics in 1991. He was awarded in 2009-2010 a Fulbright Senior Research Fellowship at The Institute of Optics, University of Rochester, NY, USA, where he is Visiting Researcher. Also, he is </w:t>
      </w:r>
      <w:r>
        <w:rPr>
          <w:rFonts w:ascii="Times New Roman" w:hAnsi="Times New Roman" w:cs="Times New Roman"/>
          <w:color w:val="3D3D3D"/>
          <w:shd w:val="clear" w:color="auto" w:fill="FFFFFF"/>
        </w:rPr>
        <w:t>H</w:t>
      </w:r>
      <w:r w:rsidRPr="00885772">
        <w:rPr>
          <w:rFonts w:ascii="Times New Roman" w:hAnsi="Times New Roman" w:cs="Times New Roman"/>
          <w:color w:val="3D3D3D"/>
          <w:shd w:val="clear" w:color="auto" w:fill="FFFFFF"/>
        </w:rPr>
        <w:t xml:space="preserve">onorary </w:t>
      </w:r>
      <w:r>
        <w:rPr>
          <w:rFonts w:ascii="Times New Roman" w:hAnsi="Times New Roman" w:cs="Times New Roman"/>
          <w:color w:val="3D3D3D"/>
          <w:shd w:val="clear" w:color="auto" w:fill="FFFFFF"/>
        </w:rPr>
        <w:t>P</w:t>
      </w:r>
      <w:r w:rsidRPr="00885772">
        <w:rPr>
          <w:rFonts w:ascii="Times New Roman" w:hAnsi="Times New Roman" w:cs="Times New Roman"/>
          <w:color w:val="3D3D3D"/>
          <w:shd w:val="clear" w:color="auto" w:fill="FFFFFF"/>
        </w:rPr>
        <w:t>rofessor at the University of Kent, UK, as well as adjunct professor at several universities, including at UPT as PhD advisor. He defended his Habilitation Thesis in 2013 at the Polytechnic University of Bucharest. He is author of more than 60 papers in ISI WOS journals (with a cumulated impact factor of more than 13</w:t>
      </w:r>
      <w:r>
        <w:rPr>
          <w:rFonts w:ascii="Times New Roman" w:hAnsi="Times New Roman" w:cs="Times New Roman"/>
          <w:color w:val="3D3D3D"/>
          <w:shd w:val="clear" w:color="auto" w:fill="FFFFFF"/>
        </w:rPr>
        <w:t>5</w:t>
      </w:r>
      <w:r w:rsidRPr="00885772">
        <w:rPr>
          <w:rFonts w:ascii="Times New Roman" w:hAnsi="Times New Roman" w:cs="Times New Roman"/>
          <w:color w:val="3D3D3D"/>
          <w:shd w:val="clear" w:color="auto" w:fill="FFFFFF"/>
        </w:rPr>
        <w:t xml:space="preserve">), </w:t>
      </w:r>
      <w:r>
        <w:rPr>
          <w:rFonts w:ascii="Times New Roman" w:hAnsi="Times New Roman" w:cs="Times New Roman"/>
          <w:color w:val="3D3D3D"/>
          <w:shd w:val="clear" w:color="auto" w:fill="FFFFFF"/>
        </w:rPr>
        <w:t>more than</w:t>
      </w:r>
      <w:r w:rsidRPr="00885772">
        <w:rPr>
          <w:rFonts w:ascii="Times New Roman" w:hAnsi="Times New Roman" w:cs="Times New Roman"/>
          <w:color w:val="3D3D3D"/>
          <w:shd w:val="clear" w:color="auto" w:fill="FFFFFF"/>
        </w:rPr>
        <w:t xml:space="preserve"> 1</w:t>
      </w:r>
      <w:r>
        <w:rPr>
          <w:rFonts w:ascii="Times New Roman" w:hAnsi="Times New Roman" w:cs="Times New Roman"/>
          <w:color w:val="3D3D3D"/>
          <w:shd w:val="clear" w:color="auto" w:fill="FFFFFF"/>
        </w:rPr>
        <w:t>3</w:t>
      </w:r>
      <w:r w:rsidRPr="00885772">
        <w:rPr>
          <w:rFonts w:ascii="Times New Roman" w:hAnsi="Times New Roman" w:cs="Times New Roman"/>
          <w:color w:val="3D3D3D"/>
          <w:shd w:val="clear" w:color="auto" w:fill="FFFFFF"/>
        </w:rPr>
        <w:t>0 conference papers in WOS, 15 books, 2 patents</w:t>
      </w:r>
      <w:r>
        <w:rPr>
          <w:rFonts w:ascii="Times New Roman" w:hAnsi="Times New Roman" w:cs="Times New Roman"/>
          <w:color w:val="3D3D3D"/>
          <w:shd w:val="clear" w:color="auto" w:fill="FFFFFF"/>
        </w:rPr>
        <w:t xml:space="preserve"> awarded, and 2 patent applications</w:t>
      </w:r>
      <w:r w:rsidRPr="00885772">
        <w:rPr>
          <w:rFonts w:ascii="Times New Roman" w:hAnsi="Times New Roman" w:cs="Times New Roman"/>
          <w:color w:val="3D3D3D"/>
          <w:shd w:val="clear" w:color="auto" w:fill="FFFFFF"/>
        </w:rPr>
        <w:t xml:space="preserve"> (</w:t>
      </w:r>
      <w:hyperlink r:id="rId6" w:history="1">
        <w:r w:rsidRPr="00885772">
          <w:rPr>
            <w:rStyle w:val="Hyperlink"/>
            <w:rFonts w:ascii="Times New Roman" w:hAnsi="Times New Roman" w:cs="Times New Roman"/>
          </w:rPr>
          <w:t>https://www.researchgate.net/profile/Virgil-Florin-Duma</w:t>
        </w:r>
      </w:hyperlink>
      <w:r w:rsidRPr="00885772">
        <w:rPr>
          <w:rFonts w:ascii="Times New Roman" w:hAnsi="Times New Roman" w:cs="Times New Roman"/>
          <w:color w:val="3D3D3D"/>
          <w:shd w:val="clear" w:color="auto" w:fill="FFFFFF"/>
        </w:rPr>
        <w:t xml:space="preserve">). Prof. Duma delivered more than 50 invited lectures at international universities and conferences, including as Fulbright or SPIE Visiting Lecturer. He is reviewer for more than 40 ISI journals and several grant programs, and has </w:t>
      </w:r>
      <w:r w:rsidRPr="00C55340">
        <w:rPr>
          <w:rFonts w:ascii="Times New Roman" w:hAnsi="Times New Roman" w:cs="Times New Roman"/>
          <w:color w:val="3D3D3D"/>
          <w:shd w:val="clear" w:color="auto" w:fill="FFFFFF"/>
        </w:rPr>
        <w:t>been chair of several SPIE conferences, including the one he initiated, "Advances in 3OM" (</w:t>
      </w:r>
      <w:hyperlink r:id="rId7" w:history="1">
        <w:r w:rsidRPr="00C55340">
          <w:rPr>
            <w:rStyle w:val="Hyperlink"/>
            <w:rFonts w:ascii="Times New Roman" w:hAnsi="Times New Roman" w:cs="Times New Roman"/>
          </w:rPr>
          <w:t>https://3om-group-optomechatronics.ro/advances-in-3om-conference-2023/</w:t>
        </w:r>
      </w:hyperlink>
      <w:r w:rsidRPr="00C55340">
        <w:rPr>
          <w:rFonts w:ascii="Times New Roman" w:hAnsi="Times New Roman" w:cs="Times New Roman"/>
          <w:color w:val="3D3D3D"/>
          <w:shd w:val="clear" w:color="auto" w:fill="FFFFFF"/>
        </w:rPr>
        <w:t>). His research interests</w:t>
      </w:r>
      <w:r w:rsidRPr="00885772">
        <w:rPr>
          <w:rFonts w:ascii="Times New Roman" w:hAnsi="Times New Roman" w:cs="Times New Roman"/>
          <w:color w:val="3D3D3D"/>
          <w:shd w:val="clear" w:color="auto" w:fill="FFFFFF"/>
        </w:rPr>
        <w:t xml:space="preserve"> are in opto-mechatronics, measuring systems, as well as</w:t>
      </w:r>
      <w:r>
        <w:rPr>
          <w:rFonts w:ascii="Times New Roman" w:hAnsi="Times New Roman" w:cs="Times New Roman"/>
          <w:color w:val="3D3D3D"/>
          <w:shd w:val="clear" w:color="auto" w:fill="FFFFFF"/>
        </w:rPr>
        <w:t xml:space="preserve"> in</w:t>
      </w:r>
      <w:r w:rsidRPr="00885772">
        <w:rPr>
          <w:rFonts w:ascii="Times New Roman" w:hAnsi="Times New Roman" w:cs="Times New Roman"/>
          <w:color w:val="3D3D3D"/>
          <w:shd w:val="clear" w:color="auto" w:fill="FFFFFF"/>
        </w:rPr>
        <w:t xml:space="preserve"> imaging techniques and applications. Prof. Duma is member of OSA, senior member of SPIE, and life member of the Fulbright Association</w:t>
      </w:r>
      <w:r w:rsidRPr="00885772">
        <w:rPr>
          <w:rFonts w:ascii="Times New Roman" w:hAnsi="Times New Roman" w:cs="Times New Roman"/>
          <w:color w:val="111111"/>
          <w:shd w:val="clear" w:color="auto" w:fill="FFFFFF"/>
        </w:rPr>
        <w:t>.</w:t>
      </w:r>
    </w:p>
    <w:p w14:paraId="20691561" w14:textId="77777777" w:rsidR="00715476" w:rsidRDefault="00715476"/>
    <w:sectPr w:rsidR="00715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4F"/>
    <w:rsid w:val="000E4985"/>
    <w:rsid w:val="000F6D44"/>
    <w:rsid w:val="004C5D4F"/>
    <w:rsid w:val="00715476"/>
    <w:rsid w:val="009B5867"/>
    <w:rsid w:val="00C645B2"/>
    <w:rsid w:val="00EC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17F6"/>
  <w15:chartTrackingRefBased/>
  <w15:docId w15:val="{3C829C60-9123-4D21-ACF7-EB30A272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4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bout:bla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bout:blank" TargetMode="External"/><Relationship Id="rId5" Type="http://schemas.openxmlformats.org/officeDocument/2006/relationships/hyperlink" Target="about:blank"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Virgil-Florin Duma</dc:creator>
  <cp:keywords/>
  <dc:description/>
  <cp:lastModifiedBy>Virgil-Florin Duma</cp:lastModifiedBy>
  <cp:revision>2</cp:revision>
  <dcterms:created xsi:type="dcterms:W3CDTF">2024-01-13T21:35:00Z</dcterms:created>
  <dcterms:modified xsi:type="dcterms:W3CDTF">2024-01-13T21:35:00Z</dcterms:modified>
</cp:coreProperties>
</file>