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923DDA" w:rsidRPr="003C2AED" w:rsidTr="002E0E63">
        <w:trPr>
          <w:trHeight w:val="8866"/>
        </w:trPr>
        <w:tc>
          <w:tcPr>
            <w:tcW w:w="7508" w:type="dxa"/>
          </w:tcPr>
          <w:p w:rsidR="00923DDA" w:rsidRPr="003C2AED" w:rsidRDefault="00923DDA" w:rsidP="003C2AED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hAnsiTheme="minorHAnsi"/>
                <w:szCs w:val="24"/>
              </w:rPr>
            </w:pPr>
            <w:bookmarkStart w:id="0" w:name="_GoBack"/>
            <w:r w:rsidRPr="003C2AED">
              <w:rPr>
                <w:rFonts w:asciiTheme="minorHAnsi" w:eastAsia="標楷體" w:hAnsiTheme="minorHAnsi"/>
                <w:szCs w:val="24"/>
              </w:rPr>
              <w:t>Best Student Paper Award Finalist, International Automatic Control Conference (CACS)</w:t>
            </w:r>
          </w:p>
          <w:bookmarkEnd w:id="0"/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 xml:space="preserve">Best Paper Award, </w:t>
            </w:r>
            <w:proofErr w:type="spellStart"/>
            <w:r w:rsidRPr="003C2AED">
              <w:rPr>
                <w:szCs w:val="24"/>
              </w:rPr>
              <w:t>Matlab</w:t>
            </w:r>
            <w:proofErr w:type="spellEnd"/>
            <w:r w:rsidRPr="003C2AED">
              <w:rPr>
                <w:szCs w:val="24"/>
              </w:rPr>
              <w:t xml:space="preserve">/Simulink Tech Forum and Expo, </w:t>
            </w:r>
            <w:proofErr w:type="spellStart"/>
            <w:r w:rsidRPr="003C2AED">
              <w:rPr>
                <w:szCs w:val="24"/>
              </w:rPr>
              <w:t>MathWorks</w:t>
            </w:r>
            <w:proofErr w:type="spellEnd"/>
            <w:r w:rsidRPr="003C2AED">
              <w:rPr>
                <w:szCs w:val="24"/>
              </w:rPr>
              <w:t> 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Best Paper Award, International Conference on Advanced Robotics and Intelligent Systems (ARIS)</w:t>
            </w:r>
          </w:p>
          <w:p w:rsidR="00923DDA" w:rsidRPr="003C2AED" w:rsidRDefault="00923DDA" w:rsidP="003C2AED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Best Video Award Finalist, International Conference on Robotics and Automation (ICRA)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Distinguished Teaching Award, NTU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Best Paper Award, IEEE/SICE International Symposium on System Integration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Application of the Year Award &amp; Advanced Control Systems Finalist</w:t>
            </w:r>
            <w:r w:rsidRPr="003C2AED">
              <w:rPr>
                <w:szCs w:val="24"/>
              </w:rPr>
              <w:t xml:space="preserve"> </w:t>
            </w:r>
            <w:r w:rsidRPr="003C2AED">
              <w:rPr>
                <w:szCs w:val="24"/>
              </w:rPr>
              <w:t>Graphical System Design, National Instruments Taiwan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3rd place, Cortex-M division, ARM Code-O-Rama Design Competition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Outstanding Teaching Award, NTU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Ta-You Wu Memorial Award, National Science Council (NSC)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Outstanding Poster, Annual Exhibition, Automation Engineering Program, NSC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Outstanding Teaching Award, NTU</w:t>
            </w:r>
          </w:p>
          <w:p w:rsidR="00923DDA" w:rsidRPr="003C2AED" w:rsidRDefault="00923DDA" w:rsidP="003C2AED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Robotics Finalist &amp; Community’s Choice Award</w:t>
            </w:r>
            <w:r w:rsidRPr="003C2AED">
              <w:rPr>
                <w:szCs w:val="24"/>
              </w:rPr>
              <w:t xml:space="preserve"> </w:t>
            </w:r>
            <w:r>
              <w:rPr>
                <w:szCs w:val="24"/>
              </w:rPr>
              <w:br/>
            </w:r>
            <w:r w:rsidRPr="003C2AED">
              <w:rPr>
                <w:szCs w:val="24"/>
              </w:rPr>
              <w:t>Graphical System Design Achievement Awards, National Instruments</w:t>
            </w:r>
          </w:p>
          <w:p w:rsidR="00923DDA" w:rsidRPr="003C2AED" w:rsidRDefault="00923DDA" w:rsidP="00EC3109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 xml:space="preserve">Best Paper Award, </w:t>
            </w:r>
            <w:proofErr w:type="spellStart"/>
            <w:r w:rsidRPr="003C2AED">
              <w:rPr>
                <w:szCs w:val="24"/>
              </w:rPr>
              <w:t>Matlab</w:t>
            </w:r>
            <w:proofErr w:type="spellEnd"/>
            <w:r w:rsidRPr="003C2AED">
              <w:rPr>
                <w:szCs w:val="24"/>
              </w:rPr>
              <w:t xml:space="preserve">/Simulink Tech Forum, </w:t>
            </w:r>
            <w:proofErr w:type="spellStart"/>
            <w:r w:rsidRPr="003C2AED">
              <w:rPr>
                <w:szCs w:val="24"/>
              </w:rPr>
              <w:t>MathWorks</w:t>
            </w:r>
            <w:proofErr w:type="spellEnd"/>
          </w:p>
          <w:p w:rsidR="00923DDA" w:rsidRDefault="00923DDA" w:rsidP="00923DDA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Outstanding Teaching Award, NTU</w:t>
            </w:r>
          </w:p>
          <w:p w:rsidR="00923DDA" w:rsidRPr="003C2AED" w:rsidRDefault="00923DDA" w:rsidP="00923DDA">
            <w:pPr>
              <w:pStyle w:val="a3"/>
              <w:numPr>
                <w:ilvl w:val="0"/>
                <w:numId w:val="1"/>
              </w:numPr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Academic Application of the Year Award &amp; Editor's Choice Award</w:t>
            </w:r>
            <w:r w:rsidRPr="003C2AED">
              <w:rPr>
                <w:szCs w:val="24"/>
              </w:rPr>
              <w:t xml:space="preserve"> </w:t>
            </w:r>
            <w:r w:rsidRPr="003C2AED">
              <w:rPr>
                <w:szCs w:val="24"/>
              </w:rPr>
              <w:t>Graphical system Design, National Instruments Taiwan</w:t>
            </w:r>
          </w:p>
        </w:tc>
        <w:tc>
          <w:tcPr>
            <w:tcW w:w="788" w:type="dxa"/>
          </w:tcPr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2013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2013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2013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2013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2011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2011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2011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2010</w:t>
            </w:r>
          </w:p>
          <w:p w:rsidR="00923DDA" w:rsidRPr="003C2AED" w:rsidRDefault="00923DDA" w:rsidP="00DB5365">
            <w:pPr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2010</w:t>
            </w:r>
          </w:p>
        </w:tc>
      </w:tr>
    </w:tbl>
    <w:p w:rsidR="005B1C03" w:rsidRDefault="005B1C03" w:rsidP="00DB5365"/>
    <w:p w:rsidR="00EC3109" w:rsidRPr="00DB5365" w:rsidRDefault="00EC3109" w:rsidP="00EC3109">
      <w:pPr>
        <w:pStyle w:val="a3"/>
        <w:numPr>
          <w:ilvl w:val="0"/>
          <w:numId w:val="1"/>
        </w:numPr>
        <w:ind w:leftChars="0"/>
        <w:rPr>
          <w:rFonts w:hint="eastAsia"/>
          <w:color w:val="FF0000"/>
        </w:rPr>
      </w:pPr>
      <w:r w:rsidRPr="00DB5365">
        <w:rPr>
          <w:color w:val="FF0000"/>
        </w:rPr>
        <w:t>Students’ awards</w:t>
      </w:r>
    </w:p>
    <w:p w:rsidR="00EC3109" w:rsidRDefault="00EC3109" w:rsidP="00DB53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3E0611" w:rsidRPr="003C2AED" w:rsidTr="0083130A">
        <w:trPr>
          <w:trHeight w:val="11426"/>
        </w:trPr>
        <w:tc>
          <w:tcPr>
            <w:tcW w:w="7508" w:type="dxa"/>
          </w:tcPr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lastRenderedPageBreak/>
              <w:t>Z. H. Lin, 2</w:t>
            </w:r>
            <w:r w:rsidRPr="003C2AED">
              <w:rPr>
                <w:rFonts w:asciiTheme="minorHAnsi" w:eastAsia="標楷體" w:hAnsiTheme="minorHAnsi"/>
                <w:szCs w:val="24"/>
                <w:vertAlign w:val="superscript"/>
              </w:rPr>
              <w:t>nd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place, Master’s Thesis Award, Robotics Society of Taiwan (RST)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eastAsia="標楷體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>H. S. Lin, 1</w:t>
            </w:r>
            <w:r w:rsidRPr="003C2AED">
              <w:rPr>
                <w:rFonts w:asciiTheme="minorHAnsi" w:eastAsia="標楷體" w:hAnsiTheme="minorHAnsi"/>
                <w:szCs w:val="24"/>
                <w:vertAlign w:val="superscript"/>
              </w:rPr>
              <w:t>st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place, Master’s Thesis Award, Chinese Automatic Control Society (CACS)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rPr>
                <w:rFonts w:asciiTheme="minorHAnsi" w:eastAsia="標楷體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>P. Y. Chen, winner, Custom-Developed Software Category, ASME Innovative Design Simulation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</w:t>
            </w:r>
            <w:r w:rsidRPr="003C2AED">
              <w:rPr>
                <w:rFonts w:asciiTheme="minorHAnsi" w:eastAsia="標楷體" w:hAnsiTheme="minorHAnsi"/>
                <w:szCs w:val="24"/>
              </w:rPr>
              <w:t>Challenge (IDSC)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eastAsia="標楷體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 xml:space="preserve">C. S. Chen, College Student Research Creativity Award, </w:t>
            </w:r>
            <w:proofErr w:type="spellStart"/>
            <w:r w:rsidRPr="003C2AED">
              <w:rPr>
                <w:rFonts w:asciiTheme="minorHAnsi" w:eastAsia="標楷體" w:hAnsiTheme="minorHAnsi"/>
                <w:szCs w:val="24"/>
              </w:rPr>
              <w:t>MoST</w:t>
            </w:r>
            <w:proofErr w:type="spellEnd"/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eastAsia="標楷體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>P. Y. Chen, 1</w:t>
            </w:r>
            <w:r w:rsidRPr="003C2AED">
              <w:rPr>
                <w:rFonts w:asciiTheme="minorHAnsi" w:eastAsia="標楷體" w:hAnsiTheme="minorHAnsi"/>
                <w:szCs w:val="24"/>
                <w:vertAlign w:val="superscript"/>
              </w:rPr>
              <w:t>st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place, SPDC Old Guard Oral Presentation Competition, ASME International Regional 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eastAsia="標楷體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>P. Y. Chen, 1</w:t>
            </w:r>
            <w:r w:rsidRPr="003C2AED">
              <w:rPr>
                <w:rFonts w:asciiTheme="minorHAnsi" w:eastAsia="標楷體" w:hAnsiTheme="minorHAnsi"/>
                <w:szCs w:val="24"/>
                <w:vertAlign w:val="superscript"/>
              </w:rPr>
              <w:t>st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place, SPDC Old Guard Oral Presentation Competition, ASME Taiwan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 xml:space="preserve">Y. C. Lin, </w:t>
            </w:r>
            <w:proofErr w:type="spellStart"/>
            <w:r w:rsidRPr="003C2AED">
              <w:rPr>
                <w:rFonts w:asciiTheme="minorHAnsi" w:eastAsia="標楷體" w:hAnsiTheme="minorHAnsi"/>
                <w:szCs w:val="24"/>
              </w:rPr>
              <w:t>Hiwin</w:t>
            </w:r>
            <w:proofErr w:type="spellEnd"/>
            <w:r w:rsidRPr="003C2AED">
              <w:rPr>
                <w:rFonts w:asciiTheme="minorHAnsi" w:eastAsia="標楷體" w:hAnsiTheme="minorHAnsi"/>
                <w:szCs w:val="24"/>
              </w:rPr>
              <w:t xml:space="preserve"> Excellent Innovation Award 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 xml:space="preserve">Y. C. Lin, Excellent Award, </w:t>
            </w:r>
            <w:proofErr w:type="spellStart"/>
            <w:r w:rsidRPr="003C2AED">
              <w:rPr>
                <w:rFonts w:asciiTheme="minorHAnsi" w:eastAsia="標楷體" w:hAnsiTheme="minorHAnsi"/>
                <w:szCs w:val="24"/>
              </w:rPr>
              <w:t>Hiwin</w:t>
            </w:r>
            <w:proofErr w:type="spellEnd"/>
            <w:r w:rsidRPr="003C2AED">
              <w:rPr>
                <w:rFonts w:asciiTheme="minorHAnsi" w:eastAsia="標楷體" w:hAnsiTheme="minorHAnsi"/>
                <w:szCs w:val="24"/>
              </w:rPr>
              <w:t xml:space="preserve"> Thesis Award </w:t>
            </w:r>
          </w:p>
          <w:p w:rsidR="003E0611" w:rsidRPr="003C2AED" w:rsidRDefault="003E0611" w:rsidP="00FE780E">
            <w:pPr>
              <w:pStyle w:val="a5"/>
              <w:numPr>
                <w:ilvl w:val="0"/>
                <w:numId w:val="1"/>
              </w:numPr>
              <w:tabs>
                <w:tab w:val="right" w:pos="9639"/>
              </w:tabs>
              <w:spacing w:line="0" w:lineRule="atLeast"/>
              <w:jc w:val="both"/>
              <w:rPr>
                <w:rFonts w:asciiTheme="minorHAnsi" w:hAnsiTheme="minorHAnsi"/>
                <w:szCs w:val="24"/>
              </w:rPr>
            </w:pPr>
            <w:r w:rsidRPr="003C2AED">
              <w:rPr>
                <w:rFonts w:asciiTheme="minorHAnsi" w:eastAsia="標楷體" w:hAnsiTheme="minorHAnsi"/>
                <w:szCs w:val="24"/>
              </w:rPr>
              <w:t>C.J. Hu, 1</w:t>
            </w:r>
            <w:r w:rsidRPr="003C2AED">
              <w:rPr>
                <w:rFonts w:asciiTheme="minorHAnsi" w:eastAsia="標楷體" w:hAnsiTheme="minorHAnsi"/>
                <w:szCs w:val="24"/>
                <w:vertAlign w:val="superscript"/>
              </w:rPr>
              <w:t>st</w:t>
            </w:r>
            <w:r w:rsidRPr="003C2AED">
              <w:rPr>
                <w:rFonts w:asciiTheme="minorHAnsi" w:eastAsia="標楷體" w:hAnsiTheme="minorHAnsi"/>
                <w:szCs w:val="24"/>
              </w:rPr>
              <w:t xml:space="preserve"> place, Master’s Thesis Award, The Chinese Society of Mechanical Engineers (CSME)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C. K. Huang, 1st place, Master’s Thesis Award, Robotics Society of Taiwan (RST) 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C. K. Chou, 2nd place, Master’s Thesis Award, Chinese Automatic Control Society (CACS)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C. Y. Chang, College Student Research Creativity Award, NSC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C. P. Chen, 1st place, Master’s Thesis Award, Chinese Automatic Control Society (CACS)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W. S. Chen, 2nd place, Master’s Thesis Award, Robotics Society of Taiwan (RST)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G. H. Liu, H. Y. Lin, H. Y. Lin, and S. T. Chen, 3rd place, undergraduate division,</w:t>
            </w:r>
            <w:r w:rsidRPr="003C2AED">
              <w:rPr>
                <w:szCs w:val="24"/>
              </w:rPr>
              <w:t xml:space="preserve"> </w:t>
            </w:r>
            <w:proofErr w:type="spellStart"/>
            <w:r w:rsidRPr="003C2AED">
              <w:rPr>
                <w:szCs w:val="24"/>
              </w:rPr>
              <w:t>Chiuan</w:t>
            </w:r>
            <w:proofErr w:type="spellEnd"/>
            <w:r w:rsidRPr="003C2AED">
              <w:rPr>
                <w:szCs w:val="24"/>
              </w:rPr>
              <w:t xml:space="preserve"> Yen Technology Paper Award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 xml:space="preserve">B. L. </w:t>
            </w:r>
            <w:proofErr w:type="spellStart"/>
            <w:r w:rsidRPr="003C2AED">
              <w:rPr>
                <w:szCs w:val="24"/>
              </w:rPr>
              <w:t>Ko</w:t>
            </w:r>
            <w:proofErr w:type="spellEnd"/>
            <w:r w:rsidRPr="003C2AED">
              <w:rPr>
                <w:szCs w:val="24"/>
              </w:rPr>
              <w:t xml:space="preserve"> and F. L. Chang, Outstanding Award, Student Paper Competition, Society for the Achievement of Material and Process Engineering (SAMPE)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C. K. Huang, College Student Research Creativity Award, NSC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J. K. Chou, College Student Research Creativity Award, NSC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K. J. Huang, 1st place, Master’s Thesis Award, Robotics Society of Taiwan (RST)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 xml:space="preserve">J. Y. Chen, Outstanding Award, </w:t>
            </w:r>
            <w:proofErr w:type="spellStart"/>
            <w:r w:rsidRPr="003C2AED">
              <w:rPr>
                <w:szCs w:val="24"/>
              </w:rPr>
              <w:t>Hiwin</w:t>
            </w:r>
            <w:proofErr w:type="spellEnd"/>
            <w:r w:rsidRPr="003C2AED">
              <w:rPr>
                <w:szCs w:val="24"/>
              </w:rPr>
              <w:t xml:space="preserve"> ME Master’s Thesis Award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 xml:space="preserve">C. J. Liang, Y. Y. Yang, and C. A Li, 1st place, Technical Innovation Division, China Technical Consultants, Inc. (CTCI) Scholarship </w:t>
            </w:r>
          </w:p>
          <w:p w:rsidR="003E0611" w:rsidRPr="003C2AED" w:rsidRDefault="003E0611" w:rsidP="00FE780E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W. S. Chen, College Student Research Creativity Award, NSC</w:t>
            </w:r>
          </w:p>
          <w:p w:rsidR="003E0611" w:rsidRDefault="003E0611" w:rsidP="003E0611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C2AED">
              <w:rPr>
                <w:szCs w:val="24"/>
              </w:rPr>
              <w:t>K. J. Huang, College Student Research Creativity Award, NSC</w:t>
            </w:r>
          </w:p>
          <w:p w:rsidR="003E0611" w:rsidRPr="003E0611" w:rsidRDefault="003E0611" w:rsidP="003E0611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szCs w:val="24"/>
              </w:rPr>
            </w:pPr>
            <w:r w:rsidRPr="003E0611">
              <w:rPr>
                <w:szCs w:val="24"/>
              </w:rPr>
              <w:t>S. H. Chen, College Student Research Creativity Award, NSC</w:t>
            </w:r>
          </w:p>
        </w:tc>
        <w:tc>
          <w:tcPr>
            <w:tcW w:w="788" w:type="dxa"/>
          </w:tcPr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rFonts w:eastAsia="標楷體"/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rFonts w:eastAsia="標楷體"/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rFonts w:eastAsia="標楷體"/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</w:p>
          <w:p w:rsidR="003E0611" w:rsidRPr="003C2AED" w:rsidRDefault="003E0611" w:rsidP="00FE780E">
            <w:pPr>
              <w:spacing w:line="0" w:lineRule="atLeast"/>
              <w:rPr>
                <w:rFonts w:eastAsia="標楷體"/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rFonts w:eastAsia="標楷體"/>
                <w:szCs w:val="24"/>
              </w:rPr>
            </w:pPr>
            <w:r w:rsidRPr="003C2AED">
              <w:rPr>
                <w:rFonts w:eastAsia="標楷體"/>
                <w:szCs w:val="24"/>
              </w:rPr>
              <w:t>2015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  <w:r>
              <w:rPr>
                <w:rFonts w:eastAsia="標楷體"/>
                <w:szCs w:val="24"/>
              </w:rPr>
              <w:br/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2014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</w:t>
            </w:r>
            <w:r w:rsidRPr="003C2AED">
              <w:rPr>
                <w:rFonts w:eastAsia="標楷體"/>
                <w:szCs w:val="24"/>
              </w:rPr>
              <w:t>3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2013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2013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2013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</w:t>
            </w:r>
            <w:r w:rsidRPr="003C2AED">
              <w:rPr>
                <w:rFonts w:eastAsia="標楷體"/>
                <w:szCs w:val="24"/>
              </w:rPr>
              <w:t>2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2012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2012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>
              <w:rPr>
                <w:rFonts w:eastAsia="標楷體"/>
                <w:szCs w:val="24"/>
              </w:rPr>
              <w:br/>
            </w:r>
            <w:r w:rsidRPr="003C2AED">
              <w:rPr>
                <w:rFonts w:eastAsia="標楷體"/>
                <w:szCs w:val="24"/>
              </w:rPr>
              <w:t>201</w:t>
            </w:r>
            <w:r w:rsidRPr="003C2AED">
              <w:rPr>
                <w:rFonts w:eastAsia="標楷體"/>
                <w:szCs w:val="24"/>
              </w:rPr>
              <w:t>1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201</w:t>
            </w:r>
            <w:r w:rsidRPr="003C2AED">
              <w:rPr>
                <w:rFonts w:eastAsia="標楷體"/>
                <w:szCs w:val="24"/>
              </w:rPr>
              <w:t>0</w:t>
            </w:r>
          </w:p>
          <w:p w:rsidR="003E0611" w:rsidRPr="003C2AED" w:rsidRDefault="003E0611" w:rsidP="00FE780E">
            <w:pPr>
              <w:spacing w:line="0" w:lineRule="atLeast"/>
              <w:rPr>
                <w:szCs w:val="24"/>
              </w:rPr>
            </w:pPr>
            <w:r w:rsidRPr="003C2AED">
              <w:rPr>
                <w:rFonts w:eastAsia="標楷體"/>
                <w:szCs w:val="24"/>
              </w:rPr>
              <w:t>2009</w:t>
            </w:r>
          </w:p>
        </w:tc>
      </w:tr>
    </w:tbl>
    <w:p w:rsidR="00EC3109" w:rsidRDefault="00EC3109" w:rsidP="00DB5365">
      <w:pPr>
        <w:rPr>
          <w:rFonts w:hint="eastAsia"/>
        </w:rPr>
      </w:pPr>
    </w:p>
    <w:sectPr w:rsidR="00EC31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654DEA"/>
    <w:multiLevelType w:val="hybridMultilevel"/>
    <w:tmpl w:val="B6545840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4B703D19"/>
    <w:multiLevelType w:val="hybridMultilevel"/>
    <w:tmpl w:val="2C1CB0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65"/>
    <w:rsid w:val="00176362"/>
    <w:rsid w:val="00235334"/>
    <w:rsid w:val="00266C47"/>
    <w:rsid w:val="003C2AED"/>
    <w:rsid w:val="003E0611"/>
    <w:rsid w:val="004479BA"/>
    <w:rsid w:val="004B78F5"/>
    <w:rsid w:val="00540C50"/>
    <w:rsid w:val="005B1C03"/>
    <w:rsid w:val="005D76DC"/>
    <w:rsid w:val="006C113D"/>
    <w:rsid w:val="00790EB2"/>
    <w:rsid w:val="00923DDA"/>
    <w:rsid w:val="00A15E8B"/>
    <w:rsid w:val="00B143D3"/>
    <w:rsid w:val="00D23ACE"/>
    <w:rsid w:val="00D52FB9"/>
    <w:rsid w:val="00DB5365"/>
    <w:rsid w:val="00EC3109"/>
    <w:rsid w:val="00FE780E"/>
    <w:rsid w:val="00FF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99D41-F4E5-44DA-A141-2F16888D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365"/>
    <w:pPr>
      <w:ind w:leftChars="200" w:left="480"/>
    </w:pPr>
  </w:style>
  <w:style w:type="table" w:styleId="a4">
    <w:name w:val="Table Grid"/>
    <w:basedOn w:val="a1"/>
    <w:uiPriority w:val="39"/>
    <w:rsid w:val="00DB53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rsid w:val="00A15E8B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BRL</dc:creator>
  <cp:keywords/>
  <dc:description/>
  <cp:lastModifiedBy>BRL</cp:lastModifiedBy>
  <cp:revision>3</cp:revision>
  <dcterms:created xsi:type="dcterms:W3CDTF">2015-11-30T04:28:00Z</dcterms:created>
  <dcterms:modified xsi:type="dcterms:W3CDTF">2015-12-01T11:33:00Z</dcterms:modified>
</cp:coreProperties>
</file>