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1A21" w14:textId="77777777" w:rsidR="00B84D23" w:rsidRPr="004E6AF9" w:rsidRDefault="00000000">
      <w:pPr>
        <w:spacing w:before="200" w:after="80"/>
        <w:jc w:val="center"/>
        <w:rPr>
          <w:rFonts w:ascii="TH SarabunPSK" w:hAnsi="TH SarabunPSK" w:cs="TH SarabunPSK"/>
        </w:rPr>
      </w:pPr>
      <w:proofErr w:type="spellStart"/>
      <w:r w:rsidRPr="004E6AF9">
        <w:rPr>
          <w:rFonts w:ascii="TH SarabunPSK" w:hAnsi="TH SarabunPSK" w:cs="TH SarabunPSK"/>
          <w:b/>
          <w:color w:val="1B365D"/>
          <w:sz w:val="32"/>
          <w:lang w:bidi="th-TH"/>
        </w:rPr>
        <w:t>รายงานสรุปทะเบียนและสถานะความพร้อมชุดจ่ายแก๊สสำรอง</w:t>
      </w:r>
      <w:proofErr w:type="spellEnd"/>
    </w:p>
    <w:p w14:paraId="3B9E1C2F" w14:textId="77777777" w:rsidR="00B84D23" w:rsidRPr="004E6AF9" w:rsidRDefault="00000000">
      <w:pPr>
        <w:spacing w:after="400"/>
        <w:jc w:val="center"/>
        <w:rPr>
          <w:rFonts w:ascii="TH SarabunPSK" w:hAnsi="TH SarabunPSK" w:cs="TH SarabunPSK"/>
        </w:rPr>
      </w:pPr>
      <w:proofErr w:type="spellStart"/>
      <w:r w:rsidRPr="004E6AF9">
        <w:rPr>
          <w:rFonts w:ascii="TH SarabunPSK" w:hAnsi="TH SarabunPSK" w:cs="TH SarabunPSK"/>
          <w:b/>
          <w:color w:val="5C6BC0"/>
          <w:lang w:bidi="th-TH"/>
        </w:rPr>
        <w:t>อัปเดตข้อมูลทะเบียนและผลการซ่อมแซมล่าสุด</w:t>
      </w:r>
      <w:proofErr w:type="spellEnd"/>
      <w:r w:rsidRPr="004E6AF9">
        <w:rPr>
          <w:rFonts w:ascii="TH SarabunPSK" w:hAnsi="TH SarabunPSK" w:cs="TH SarabunPSK"/>
          <w:b/>
          <w:color w:val="5C6BC0"/>
        </w:rPr>
        <w:t xml:space="preserve"> </w:t>
      </w:r>
      <w:r w:rsidRPr="004E6AF9">
        <w:rPr>
          <w:rFonts w:ascii="TH SarabunPSK" w:hAnsi="TH SarabunPSK" w:cs="TH SarabunPSK"/>
          <w:b/>
          <w:color w:val="5C6BC0"/>
          <w:lang w:bidi="th-TH"/>
        </w:rPr>
        <w:t>ณ</w:t>
      </w:r>
      <w:r w:rsidRPr="004E6AF9">
        <w:rPr>
          <w:rFonts w:ascii="TH SarabunPSK" w:hAnsi="TH SarabunPSK" w:cs="TH SarabunPSK"/>
          <w:b/>
          <w:color w:val="5C6BC0"/>
        </w:rPr>
        <w:t xml:space="preserve"> </w:t>
      </w:r>
      <w:proofErr w:type="spellStart"/>
      <w:r w:rsidRPr="004E6AF9">
        <w:rPr>
          <w:rFonts w:ascii="TH SarabunPSK" w:hAnsi="TH SarabunPSK" w:cs="TH SarabunPSK"/>
          <w:b/>
          <w:color w:val="5C6BC0"/>
          <w:lang w:bidi="th-TH"/>
        </w:rPr>
        <w:t>วันที่</w:t>
      </w:r>
      <w:proofErr w:type="spellEnd"/>
      <w:r w:rsidRPr="004E6AF9">
        <w:rPr>
          <w:rFonts w:ascii="TH SarabunPSK" w:hAnsi="TH SarabunPSK" w:cs="TH SarabunPSK"/>
          <w:b/>
          <w:color w:val="5C6BC0"/>
        </w:rPr>
        <w:t xml:space="preserve"> 26 </w:t>
      </w:r>
      <w:proofErr w:type="spellStart"/>
      <w:r w:rsidRPr="004E6AF9">
        <w:rPr>
          <w:rFonts w:ascii="TH SarabunPSK" w:hAnsi="TH SarabunPSK" w:cs="TH SarabunPSK"/>
          <w:b/>
          <w:color w:val="5C6BC0"/>
          <w:lang w:bidi="th-TH"/>
        </w:rPr>
        <w:t>กรกฎาคม</w:t>
      </w:r>
      <w:proofErr w:type="spellEnd"/>
      <w:r w:rsidRPr="004E6AF9">
        <w:rPr>
          <w:rFonts w:ascii="TH SarabunPSK" w:hAnsi="TH SarabunPSK" w:cs="TH SarabunPSK"/>
          <w:b/>
          <w:color w:val="5C6BC0"/>
        </w:rPr>
        <w:t xml:space="preserve"> 2569 | </w:t>
      </w:r>
      <w:proofErr w:type="spellStart"/>
      <w:r w:rsidRPr="004E6AF9">
        <w:rPr>
          <w:rFonts w:ascii="TH SarabunPSK" w:hAnsi="TH SarabunPSK" w:cs="TH SarabunPSK"/>
          <w:b/>
          <w:color w:val="5C6BC0"/>
          <w:lang w:bidi="th-TH"/>
        </w:rPr>
        <w:t>โรงพยาบาลนครพิงค์</w:t>
      </w:r>
      <w:proofErr w:type="spellEnd"/>
    </w:p>
    <w:p w14:paraId="3BAC19C1" w14:textId="77777777" w:rsidR="00B84D23" w:rsidRPr="004E6AF9" w:rsidRDefault="00000000">
      <w:pPr>
        <w:keepNext/>
        <w:spacing w:before="240" w:after="12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  <w:color w:val="1B365D"/>
          <w:sz w:val="28"/>
        </w:rPr>
        <w:t xml:space="preserve">1. </w:t>
      </w:r>
      <w:proofErr w:type="spellStart"/>
      <w:r w:rsidRPr="004E6AF9">
        <w:rPr>
          <w:rFonts w:ascii="TH SarabunPSK" w:hAnsi="TH SarabunPSK" w:cs="TH SarabunPSK"/>
          <w:b/>
          <w:color w:val="1B365D"/>
          <w:sz w:val="28"/>
          <w:lang w:bidi="th-TH"/>
        </w:rPr>
        <w:t>ทะเบียนบัญชีรายชื่อชุดจ่ายแก๊สสำรอง</w:t>
      </w:r>
      <w:proofErr w:type="spellEnd"/>
      <w:r w:rsidRPr="004E6AF9">
        <w:rPr>
          <w:rFonts w:ascii="TH SarabunPSK" w:hAnsi="TH SarabunPSK" w:cs="TH SarabunPSK"/>
          <w:b/>
          <w:color w:val="1B365D"/>
          <w:sz w:val="28"/>
        </w:rPr>
        <w:t xml:space="preserve"> (</w:t>
      </w:r>
      <w:proofErr w:type="spellStart"/>
      <w:r w:rsidRPr="004E6AF9">
        <w:rPr>
          <w:rFonts w:ascii="TH SarabunPSK" w:hAnsi="TH SarabunPSK" w:cs="TH SarabunPSK"/>
          <w:b/>
          <w:color w:val="1B365D"/>
          <w:sz w:val="28"/>
          <w:lang w:bidi="th-TH"/>
        </w:rPr>
        <w:t>อัปเดตล่าสุดจากไฟล์</w:t>
      </w:r>
      <w:proofErr w:type="spellEnd"/>
      <w:r w:rsidRPr="004E6AF9">
        <w:rPr>
          <w:rFonts w:ascii="TH SarabunPSK" w:hAnsi="TH SarabunPSK" w:cs="TH SarabunPSK"/>
          <w:b/>
          <w:color w:val="1B365D"/>
          <w:sz w:val="28"/>
        </w:rPr>
        <w:t xml:space="preserve"> Excel)</w:t>
      </w:r>
    </w:p>
    <w:p w14:paraId="5464E36B" w14:textId="77777777" w:rsidR="00B84D23" w:rsidRPr="004E6AF9" w:rsidRDefault="00000000">
      <w:pPr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lang w:bidi="th-TH"/>
        </w:rPr>
        <w:t>ตารางแสดงรายการทะเบียนครุภัณฑ์ของชุดจ่ายแก๊สออกซิเจนและก๊าซไนตรัสออกไซด์สำรองทั้งหมดของโรงพยาบาลนครพิงค์</w:t>
      </w:r>
      <w:r w:rsidRPr="004E6AF9">
        <w:rPr>
          <w:rFonts w:ascii="TH SarabunPSK" w:hAnsi="TH SarabunPSK" w:cs="TH SarabunPSK"/>
        </w:rPr>
        <w:t>:</w:t>
      </w:r>
    </w:p>
    <w:p w14:paraId="3D7565B3" w14:textId="77777777" w:rsidR="00B84D23" w:rsidRPr="004E6AF9" w:rsidRDefault="00000000">
      <w:pPr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1.1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ทะเบียนครุภัณฑ์ชุดจ่ายแก๊สออกซิเจนสำรอง</w:t>
      </w:r>
      <w:proofErr w:type="spellEnd"/>
      <w:r w:rsidRPr="004E6AF9">
        <w:rPr>
          <w:rFonts w:ascii="TH SarabunPSK" w:hAnsi="TH SarabunPSK" w:cs="TH SarabunPSK"/>
          <w:b/>
        </w:rPr>
        <w:t xml:space="preserve"> (Oxygen Manifolds)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44"/>
        <w:gridCol w:w="1625"/>
        <w:gridCol w:w="1625"/>
        <w:gridCol w:w="1625"/>
      </w:tblGrid>
      <w:tr w:rsidR="00B84D23" w:rsidRPr="004E6AF9" w14:paraId="060BC709" w14:textId="77777777">
        <w:trPr>
          <w:jc w:val="center"/>
        </w:trPr>
        <w:tc>
          <w:tcPr>
            <w:tcW w:w="1625" w:type="dxa"/>
            <w:shd w:val="clear" w:color="auto" w:fill="1B365D"/>
          </w:tcPr>
          <w:p w14:paraId="5BCB5818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ID</w:t>
            </w:r>
          </w:p>
        </w:tc>
        <w:tc>
          <w:tcPr>
            <w:tcW w:w="1625" w:type="dxa"/>
            <w:shd w:val="clear" w:color="auto" w:fill="1B365D"/>
          </w:tcPr>
          <w:p w14:paraId="22FF8948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Asset ID</w:t>
            </w:r>
          </w:p>
        </w:tc>
        <w:tc>
          <w:tcPr>
            <w:tcW w:w="1625" w:type="dxa"/>
            <w:shd w:val="clear" w:color="auto" w:fill="1B365D"/>
          </w:tcPr>
          <w:p w14:paraId="40424C9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ชื่อครุภัณฑ์ / รุ่น</w:t>
            </w:r>
          </w:p>
        </w:tc>
        <w:tc>
          <w:tcPr>
            <w:tcW w:w="1625" w:type="dxa"/>
            <w:shd w:val="clear" w:color="auto" w:fill="1B365D"/>
          </w:tcPr>
          <w:p w14:paraId="4A81615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หน่วยงานติดตั้ง</w:t>
            </w:r>
          </w:p>
        </w:tc>
        <w:tc>
          <w:tcPr>
            <w:tcW w:w="1625" w:type="dxa"/>
            <w:shd w:val="clear" w:color="auto" w:fill="1B365D"/>
          </w:tcPr>
          <w:p w14:paraId="607F7B87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บริเวณติดตั้ง</w:t>
            </w:r>
          </w:p>
        </w:tc>
        <w:tc>
          <w:tcPr>
            <w:tcW w:w="1625" w:type="dxa"/>
            <w:shd w:val="clear" w:color="auto" w:fill="1B365D"/>
          </w:tcPr>
          <w:p w14:paraId="15B2C3B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ยี่ห้อ</w:t>
            </w:r>
          </w:p>
        </w:tc>
      </w:tr>
      <w:tr w:rsidR="00B84D23" w:rsidRPr="004E6AF9" w14:paraId="32E32A3E" w14:textId="77777777">
        <w:trPr>
          <w:jc w:val="center"/>
        </w:trPr>
        <w:tc>
          <w:tcPr>
            <w:tcW w:w="1625" w:type="dxa"/>
            <w:shd w:val="clear" w:color="auto" w:fill="FFFFFF"/>
          </w:tcPr>
          <w:p w14:paraId="0CDF5F8B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MAN-OM-001</w:t>
            </w:r>
          </w:p>
        </w:tc>
        <w:tc>
          <w:tcPr>
            <w:tcW w:w="1625" w:type="dxa"/>
            <w:shd w:val="clear" w:color="auto" w:fill="FFFFFF"/>
          </w:tcPr>
          <w:p w14:paraId="7060FE9B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30866</w:t>
            </w:r>
          </w:p>
        </w:tc>
        <w:tc>
          <w:tcPr>
            <w:tcW w:w="1625" w:type="dxa"/>
            <w:shd w:val="clear" w:color="auto" w:fill="FFFFFF"/>
          </w:tcPr>
          <w:p w14:paraId="54147977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(B01)</w:t>
            </w:r>
          </w:p>
        </w:tc>
        <w:tc>
          <w:tcPr>
            <w:tcW w:w="1625" w:type="dxa"/>
            <w:shd w:val="clear" w:color="auto" w:fill="FFFFFF"/>
          </w:tcPr>
          <w:p w14:paraId="3084BF7F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185-อาคารอุบัติเหตุ</w:t>
            </w:r>
          </w:p>
        </w:tc>
        <w:tc>
          <w:tcPr>
            <w:tcW w:w="1625" w:type="dxa"/>
            <w:shd w:val="clear" w:color="auto" w:fill="FFFFFF"/>
          </w:tcPr>
          <w:p w14:paraId="6FB328E0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ตึกอุบัติเหตุ (อาคาร 1)</w:t>
            </w:r>
          </w:p>
        </w:tc>
        <w:tc>
          <w:tcPr>
            <w:tcW w:w="1625" w:type="dxa"/>
            <w:shd w:val="clear" w:color="auto" w:fill="FFFFFF"/>
          </w:tcPr>
          <w:p w14:paraId="47340CF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-</w:t>
            </w:r>
          </w:p>
        </w:tc>
      </w:tr>
      <w:tr w:rsidR="00B84D23" w:rsidRPr="004E6AF9" w14:paraId="49F09964" w14:textId="77777777">
        <w:trPr>
          <w:jc w:val="center"/>
        </w:trPr>
        <w:tc>
          <w:tcPr>
            <w:tcW w:w="1625" w:type="dxa"/>
            <w:shd w:val="clear" w:color="auto" w:fill="F5F5F5"/>
          </w:tcPr>
          <w:p w14:paraId="4FD84851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MAN-OM-002</w:t>
            </w:r>
          </w:p>
        </w:tc>
        <w:tc>
          <w:tcPr>
            <w:tcW w:w="1625" w:type="dxa"/>
            <w:shd w:val="clear" w:color="auto" w:fill="F5F5F5"/>
          </w:tcPr>
          <w:p w14:paraId="375B2351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30867</w:t>
            </w:r>
          </w:p>
        </w:tc>
        <w:tc>
          <w:tcPr>
            <w:tcW w:w="1625" w:type="dxa"/>
            <w:shd w:val="clear" w:color="auto" w:fill="F5F5F5"/>
          </w:tcPr>
          <w:p w14:paraId="3E66B6B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(B09)</w:t>
            </w:r>
          </w:p>
        </w:tc>
        <w:tc>
          <w:tcPr>
            <w:tcW w:w="1625" w:type="dxa"/>
            <w:shd w:val="clear" w:color="auto" w:fill="F5F5F5"/>
          </w:tcPr>
          <w:p w14:paraId="057D421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181-อาคารผู้ป่วยใน 6</w:t>
            </w:r>
          </w:p>
        </w:tc>
        <w:tc>
          <w:tcPr>
            <w:tcW w:w="1625" w:type="dxa"/>
            <w:shd w:val="clear" w:color="auto" w:fill="F5F5F5"/>
          </w:tcPr>
          <w:p w14:paraId="315DF0A8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ตึกเหลือง (อาคาร 9)</w:t>
            </w:r>
          </w:p>
        </w:tc>
        <w:tc>
          <w:tcPr>
            <w:tcW w:w="1625" w:type="dxa"/>
            <w:shd w:val="clear" w:color="auto" w:fill="F5F5F5"/>
          </w:tcPr>
          <w:p w14:paraId="7BE6379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-</w:t>
            </w:r>
          </w:p>
        </w:tc>
      </w:tr>
      <w:tr w:rsidR="00B84D23" w:rsidRPr="004E6AF9" w14:paraId="2393B8DA" w14:textId="77777777">
        <w:trPr>
          <w:jc w:val="center"/>
        </w:trPr>
        <w:tc>
          <w:tcPr>
            <w:tcW w:w="1625" w:type="dxa"/>
            <w:shd w:val="clear" w:color="auto" w:fill="FFFFFF"/>
          </w:tcPr>
          <w:p w14:paraId="2E3967DF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MAN-OM-003</w:t>
            </w:r>
          </w:p>
        </w:tc>
        <w:tc>
          <w:tcPr>
            <w:tcW w:w="1625" w:type="dxa"/>
            <w:shd w:val="clear" w:color="auto" w:fill="FFFFFF"/>
          </w:tcPr>
          <w:p w14:paraId="6B52A7FB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30868</w:t>
            </w:r>
          </w:p>
        </w:tc>
        <w:tc>
          <w:tcPr>
            <w:tcW w:w="1625" w:type="dxa"/>
            <w:shd w:val="clear" w:color="auto" w:fill="FFFFFF"/>
          </w:tcPr>
          <w:p w14:paraId="5D033D72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(B12)</w:t>
            </w:r>
          </w:p>
        </w:tc>
        <w:tc>
          <w:tcPr>
            <w:tcW w:w="1625" w:type="dxa"/>
            <w:shd w:val="clear" w:color="auto" w:fill="FFFFFF"/>
          </w:tcPr>
          <w:p w14:paraId="60592297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177-อาคารผู้ป่วยใน 1</w:t>
            </w:r>
          </w:p>
        </w:tc>
        <w:tc>
          <w:tcPr>
            <w:tcW w:w="1625" w:type="dxa"/>
            <w:shd w:val="clear" w:color="auto" w:fill="FFFFFF"/>
          </w:tcPr>
          <w:p w14:paraId="5690F570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ตึกชมพู (อาคาร 12)</w:t>
            </w:r>
          </w:p>
        </w:tc>
        <w:tc>
          <w:tcPr>
            <w:tcW w:w="1625" w:type="dxa"/>
            <w:shd w:val="clear" w:color="auto" w:fill="FFFFFF"/>
          </w:tcPr>
          <w:p w14:paraId="1224A9D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-</w:t>
            </w:r>
          </w:p>
        </w:tc>
      </w:tr>
      <w:tr w:rsidR="00B84D23" w:rsidRPr="004E6AF9" w14:paraId="30EAE7C7" w14:textId="77777777">
        <w:trPr>
          <w:jc w:val="center"/>
        </w:trPr>
        <w:tc>
          <w:tcPr>
            <w:tcW w:w="1625" w:type="dxa"/>
            <w:shd w:val="clear" w:color="auto" w:fill="F5F5F5"/>
          </w:tcPr>
          <w:p w14:paraId="75275BAF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MAN-OM-004</w:t>
            </w:r>
          </w:p>
        </w:tc>
        <w:tc>
          <w:tcPr>
            <w:tcW w:w="1625" w:type="dxa"/>
            <w:shd w:val="clear" w:color="auto" w:fill="F5F5F5"/>
          </w:tcPr>
          <w:p w14:paraId="01F53646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30869</w:t>
            </w:r>
          </w:p>
        </w:tc>
        <w:tc>
          <w:tcPr>
            <w:tcW w:w="1625" w:type="dxa"/>
            <w:shd w:val="clear" w:color="auto" w:fill="F5F5F5"/>
          </w:tcPr>
          <w:p w14:paraId="372FCBE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(B13)</w:t>
            </w:r>
          </w:p>
        </w:tc>
        <w:tc>
          <w:tcPr>
            <w:tcW w:w="1625" w:type="dxa"/>
            <w:shd w:val="clear" w:color="auto" w:fill="F5F5F5"/>
          </w:tcPr>
          <w:p w14:paraId="3FAE7121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182-อาคารผู้ป่วยใน 7</w:t>
            </w:r>
          </w:p>
        </w:tc>
        <w:tc>
          <w:tcPr>
            <w:tcW w:w="1625" w:type="dxa"/>
            <w:shd w:val="clear" w:color="auto" w:fill="F5F5F5"/>
          </w:tcPr>
          <w:p w14:paraId="2236D46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ตึกเขียว (อาคาร 13)</w:t>
            </w:r>
          </w:p>
        </w:tc>
        <w:tc>
          <w:tcPr>
            <w:tcW w:w="1625" w:type="dxa"/>
            <w:shd w:val="clear" w:color="auto" w:fill="F5F5F5"/>
          </w:tcPr>
          <w:p w14:paraId="2C7F7652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-</w:t>
            </w:r>
          </w:p>
        </w:tc>
      </w:tr>
      <w:tr w:rsidR="00B84D23" w:rsidRPr="004E6AF9" w14:paraId="57644458" w14:textId="77777777">
        <w:trPr>
          <w:jc w:val="center"/>
        </w:trPr>
        <w:tc>
          <w:tcPr>
            <w:tcW w:w="1625" w:type="dxa"/>
            <w:shd w:val="clear" w:color="auto" w:fill="FFFFFF"/>
          </w:tcPr>
          <w:p w14:paraId="3ECA9BC7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MAN-OM-006</w:t>
            </w:r>
          </w:p>
        </w:tc>
        <w:tc>
          <w:tcPr>
            <w:tcW w:w="1625" w:type="dxa"/>
            <w:shd w:val="clear" w:color="auto" w:fill="FFFFFF"/>
          </w:tcPr>
          <w:p w14:paraId="7DC6FD00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42592</w:t>
            </w:r>
          </w:p>
        </w:tc>
        <w:tc>
          <w:tcPr>
            <w:tcW w:w="1625" w:type="dxa"/>
            <w:shd w:val="clear" w:color="auto" w:fill="FFFFFF"/>
          </w:tcPr>
          <w:p w14:paraId="55E4F5CA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(B16)</w:t>
            </w:r>
          </w:p>
        </w:tc>
        <w:tc>
          <w:tcPr>
            <w:tcW w:w="1625" w:type="dxa"/>
            <w:shd w:val="clear" w:color="auto" w:fill="FFFFFF"/>
          </w:tcPr>
          <w:p w14:paraId="4BB62BE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204-อาคารผู้ป่วยใน 8</w:t>
            </w:r>
          </w:p>
        </w:tc>
        <w:tc>
          <w:tcPr>
            <w:tcW w:w="1625" w:type="dxa"/>
            <w:shd w:val="clear" w:color="auto" w:fill="FFFFFF"/>
          </w:tcPr>
          <w:p w14:paraId="26BF6835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ตึกฟ้า (อาคาร 16)</w:t>
            </w:r>
          </w:p>
        </w:tc>
        <w:tc>
          <w:tcPr>
            <w:tcW w:w="1625" w:type="dxa"/>
            <w:shd w:val="clear" w:color="auto" w:fill="FFFFFF"/>
          </w:tcPr>
          <w:p w14:paraId="180D759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BeaconMedaes</w:t>
            </w:r>
          </w:p>
        </w:tc>
      </w:tr>
      <w:tr w:rsidR="00B84D23" w:rsidRPr="004E6AF9" w14:paraId="0F0EDA2D" w14:textId="77777777">
        <w:trPr>
          <w:jc w:val="center"/>
        </w:trPr>
        <w:tc>
          <w:tcPr>
            <w:tcW w:w="1625" w:type="dxa"/>
            <w:shd w:val="clear" w:color="auto" w:fill="F5F5F5"/>
          </w:tcPr>
          <w:p w14:paraId="3C9EC9C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MAN-OM-007</w:t>
            </w:r>
          </w:p>
        </w:tc>
        <w:tc>
          <w:tcPr>
            <w:tcW w:w="1625" w:type="dxa"/>
            <w:shd w:val="clear" w:color="auto" w:fill="F5F5F5"/>
          </w:tcPr>
          <w:p w14:paraId="32B06B2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58778</w:t>
            </w:r>
          </w:p>
        </w:tc>
        <w:tc>
          <w:tcPr>
            <w:tcW w:w="1625" w:type="dxa"/>
            <w:shd w:val="clear" w:color="auto" w:fill="F5F5F5"/>
          </w:tcPr>
          <w:p w14:paraId="350C95E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(B10)</w:t>
            </w:r>
          </w:p>
        </w:tc>
        <w:tc>
          <w:tcPr>
            <w:tcW w:w="1625" w:type="dxa"/>
            <w:shd w:val="clear" w:color="auto" w:fill="F5F5F5"/>
          </w:tcPr>
          <w:p w14:paraId="3EDFC916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285-อาคารบำบัดรักษา 5 ชั้น</w:t>
            </w:r>
          </w:p>
        </w:tc>
        <w:tc>
          <w:tcPr>
            <w:tcW w:w="1625" w:type="dxa"/>
            <w:shd w:val="clear" w:color="auto" w:fill="F5F5F5"/>
          </w:tcPr>
          <w:p w14:paraId="2A3228B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ตึกส้ม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N-OR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อาคาร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10)</w:t>
            </w:r>
          </w:p>
        </w:tc>
        <w:tc>
          <w:tcPr>
            <w:tcW w:w="1625" w:type="dxa"/>
            <w:shd w:val="clear" w:color="auto" w:fill="F5F5F5"/>
          </w:tcPr>
          <w:p w14:paraId="615182A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-</w:t>
            </w:r>
          </w:p>
        </w:tc>
      </w:tr>
      <w:tr w:rsidR="00B84D23" w:rsidRPr="004E6AF9" w14:paraId="09E8595F" w14:textId="77777777">
        <w:trPr>
          <w:jc w:val="center"/>
        </w:trPr>
        <w:tc>
          <w:tcPr>
            <w:tcW w:w="1625" w:type="dxa"/>
            <w:shd w:val="clear" w:color="auto" w:fill="FFFFFF"/>
          </w:tcPr>
          <w:p w14:paraId="47D4B415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MAN-OM-008</w:t>
            </w:r>
          </w:p>
        </w:tc>
        <w:tc>
          <w:tcPr>
            <w:tcW w:w="1625" w:type="dxa"/>
            <w:shd w:val="clear" w:color="auto" w:fill="FFFFFF"/>
          </w:tcPr>
          <w:p w14:paraId="460D6B4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58779</w:t>
            </w:r>
          </w:p>
        </w:tc>
        <w:tc>
          <w:tcPr>
            <w:tcW w:w="1625" w:type="dxa"/>
            <w:shd w:val="clear" w:color="auto" w:fill="FFFFFF"/>
          </w:tcPr>
          <w:p w14:paraId="0BD8B6D2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(B03)</w:t>
            </w:r>
          </w:p>
        </w:tc>
        <w:tc>
          <w:tcPr>
            <w:tcW w:w="1625" w:type="dxa"/>
            <w:shd w:val="clear" w:color="auto" w:fill="FFFFFF"/>
          </w:tcPr>
          <w:p w14:paraId="13EA42B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287-อาคารผู้ป่วยนอกอำนวยการ</w:t>
            </w:r>
          </w:p>
        </w:tc>
        <w:tc>
          <w:tcPr>
            <w:tcW w:w="1625" w:type="dxa"/>
            <w:shd w:val="clear" w:color="auto" w:fill="FFFFFF"/>
          </w:tcPr>
          <w:p w14:paraId="1D0E820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ตึก OPD (อาคาร 3)</w:t>
            </w:r>
          </w:p>
        </w:tc>
        <w:tc>
          <w:tcPr>
            <w:tcW w:w="1625" w:type="dxa"/>
            <w:shd w:val="clear" w:color="auto" w:fill="FFFFFF"/>
          </w:tcPr>
          <w:p w14:paraId="509F4A0B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-</w:t>
            </w:r>
          </w:p>
        </w:tc>
      </w:tr>
      <w:tr w:rsidR="00B84D23" w:rsidRPr="004E6AF9" w14:paraId="6F48C985" w14:textId="77777777">
        <w:trPr>
          <w:jc w:val="center"/>
        </w:trPr>
        <w:tc>
          <w:tcPr>
            <w:tcW w:w="1625" w:type="dxa"/>
            <w:shd w:val="clear" w:color="auto" w:fill="F5F5F5"/>
          </w:tcPr>
          <w:p w14:paraId="31B94F07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MAN-OM-009</w:t>
            </w:r>
          </w:p>
        </w:tc>
        <w:tc>
          <w:tcPr>
            <w:tcW w:w="1625" w:type="dxa"/>
            <w:shd w:val="clear" w:color="auto" w:fill="F5F5F5"/>
          </w:tcPr>
          <w:p w14:paraId="2D199E41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63525</w:t>
            </w:r>
          </w:p>
        </w:tc>
        <w:tc>
          <w:tcPr>
            <w:tcW w:w="1625" w:type="dxa"/>
            <w:shd w:val="clear" w:color="auto" w:fill="F5F5F5"/>
          </w:tcPr>
          <w:p w14:paraId="4AD8EDD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(B11)</w:t>
            </w:r>
          </w:p>
        </w:tc>
        <w:tc>
          <w:tcPr>
            <w:tcW w:w="1625" w:type="dxa"/>
            <w:shd w:val="clear" w:color="auto" w:fill="F5F5F5"/>
          </w:tcPr>
          <w:p w14:paraId="7F2A37B5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286-อาคารผู้ป่วยใน 9</w:t>
            </w:r>
          </w:p>
        </w:tc>
        <w:tc>
          <w:tcPr>
            <w:tcW w:w="1625" w:type="dxa"/>
            <w:shd w:val="clear" w:color="auto" w:fill="F5F5F5"/>
          </w:tcPr>
          <w:p w14:paraId="11A827B2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ตึกเทา (อาคาร 11)</w:t>
            </w:r>
          </w:p>
        </w:tc>
        <w:tc>
          <w:tcPr>
            <w:tcW w:w="1625" w:type="dxa"/>
            <w:shd w:val="clear" w:color="auto" w:fill="F5F5F5"/>
          </w:tcPr>
          <w:p w14:paraId="7B07A4C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Ohio Medical (263433)</w:t>
            </w:r>
          </w:p>
        </w:tc>
      </w:tr>
      <w:tr w:rsidR="00B84D23" w:rsidRPr="004E6AF9" w14:paraId="3B34E7D4" w14:textId="77777777">
        <w:trPr>
          <w:jc w:val="center"/>
        </w:trPr>
        <w:tc>
          <w:tcPr>
            <w:tcW w:w="1625" w:type="dxa"/>
            <w:shd w:val="clear" w:color="auto" w:fill="FFFFFF"/>
          </w:tcPr>
          <w:p w14:paraId="5667D6BF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MAN-OM-010</w:t>
            </w:r>
          </w:p>
        </w:tc>
        <w:tc>
          <w:tcPr>
            <w:tcW w:w="1625" w:type="dxa"/>
            <w:shd w:val="clear" w:color="auto" w:fill="FFFFFF"/>
          </w:tcPr>
          <w:p w14:paraId="68A638B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85708</w:t>
            </w:r>
          </w:p>
        </w:tc>
        <w:tc>
          <w:tcPr>
            <w:tcW w:w="1625" w:type="dxa"/>
            <w:shd w:val="clear" w:color="auto" w:fill="FFFFFF"/>
          </w:tcPr>
          <w:p w14:paraId="4BDAFB28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ชุดจ่ายแก๊สออกซิเจนสำรอง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</w:t>
            </w:r>
            <w:proofErr w:type="gramEnd"/>
            <w:r w:rsidRPr="004E6AF9">
              <w:rPr>
                <w:rFonts w:ascii="TH SarabunPSK" w:hAnsi="TH SarabunPSK" w:cs="TH SarabunPSK"/>
                <w:sz w:val="16"/>
              </w:rPr>
              <w:t>ONC)</w:t>
            </w:r>
          </w:p>
        </w:tc>
        <w:tc>
          <w:tcPr>
            <w:tcW w:w="1625" w:type="dxa"/>
            <w:shd w:val="clear" w:color="auto" w:fill="FFFFFF"/>
          </w:tcPr>
          <w:p w14:paraId="2AE2013A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240-เคมีบำบัด ขอนตาล</w:t>
            </w:r>
          </w:p>
        </w:tc>
        <w:tc>
          <w:tcPr>
            <w:tcW w:w="1625" w:type="dxa"/>
            <w:shd w:val="clear" w:color="auto" w:fill="FFFFFF"/>
          </w:tcPr>
          <w:p w14:paraId="3B55E3CA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ศูนย์มะเร็ง(ขอนตาล)</w:t>
            </w:r>
          </w:p>
        </w:tc>
        <w:tc>
          <w:tcPr>
            <w:tcW w:w="1625" w:type="dxa"/>
            <w:shd w:val="clear" w:color="auto" w:fill="FFFFFF"/>
          </w:tcPr>
          <w:p w14:paraId="69108E6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Ohio Medical (263433)</w:t>
            </w:r>
          </w:p>
        </w:tc>
      </w:tr>
    </w:tbl>
    <w:p w14:paraId="77AE8FFF" w14:textId="77777777" w:rsidR="00B84D23" w:rsidRPr="004E6AF9" w:rsidRDefault="00B84D23">
      <w:pPr>
        <w:rPr>
          <w:rFonts w:ascii="TH SarabunPSK" w:hAnsi="TH SarabunPSK" w:cs="TH SarabunPSK"/>
        </w:rPr>
      </w:pPr>
    </w:p>
    <w:p w14:paraId="7ED71D9F" w14:textId="77777777" w:rsidR="00B84D23" w:rsidRPr="004E6AF9" w:rsidRDefault="00000000">
      <w:pPr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1.2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ทะเบียนครุภัณฑ์ชุดจ่ายแก๊สไนตรัสออกไซด์สำรอง</w:t>
      </w:r>
      <w:proofErr w:type="spellEnd"/>
      <w:r w:rsidRPr="004E6AF9">
        <w:rPr>
          <w:rFonts w:ascii="TH SarabunPSK" w:hAnsi="TH SarabunPSK" w:cs="TH SarabunPSK"/>
          <w:b/>
        </w:rPr>
        <w:t xml:space="preserve"> (Nitrous Oxide Manifolds)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B84D23" w:rsidRPr="004E6AF9" w14:paraId="0603BDE4" w14:textId="77777777">
        <w:trPr>
          <w:jc w:val="center"/>
        </w:trPr>
        <w:tc>
          <w:tcPr>
            <w:tcW w:w="1625" w:type="dxa"/>
            <w:shd w:val="clear" w:color="auto" w:fill="1B365D"/>
          </w:tcPr>
          <w:p w14:paraId="1D9863D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ID</w:t>
            </w:r>
          </w:p>
        </w:tc>
        <w:tc>
          <w:tcPr>
            <w:tcW w:w="1625" w:type="dxa"/>
            <w:shd w:val="clear" w:color="auto" w:fill="1B365D"/>
          </w:tcPr>
          <w:p w14:paraId="7A3BB59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Asset ID</w:t>
            </w:r>
          </w:p>
        </w:tc>
        <w:tc>
          <w:tcPr>
            <w:tcW w:w="1625" w:type="dxa"/>
            <w:shd w:val="clear" w:color="auto" w:fill="1B365D"/>
          </w:tcPr>
          <w:p w14:paraId="5FB1D39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ชื่อครุภัณฑ์ / รุ่น</w:t>
            </w:r>
          </w:p>
        </w:tc>
        <w:tc>
          <w:tcPr>
            <w:tcW w:w="1625" w:type="dxa"/>
            <w:shd w:val="clear" w:color="auto" w:fill="1B365D"/>
          </w:tcPr>
          <w:p w14:paraId="4410411F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หน่วยงานติดตั้ง</w:t>
            </w:r>
          </w:p>
        </w:tc>
        <w:tc>
          <w:tcPr>
            <w:tcW w:w="1625" w:type="dxa"/>
            <w:shd w:val="clear" w:color="auto" w:fill="1B365D"/>
          </w:tcPr>
          <w:p w14:paraId="3E9F0B3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บริเวณติดตั้ง</w:t>
            </w:r>
          </w:p>
        </w:tc>
        <w:tc>
          <w:tcPr>
            <w:tcW w:w="1625" w:type="dxa"/>
            <w:shd w:val="clear" w:color="auto" w:fill="1B365D"/>
          </w:tcPr>
          <w:p w14:paraId="767F2036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ยี่ห้อ</w:t>
            </w:r>
          </w:p>
        </w:tc>
      </w:tr>
      <w:tr w:rsidR="00B84D23" w:rsidRPr="004E6AF9" w14:paraId="4C3A169B" w14:textId="77777777">
        <w:trPr>
          <w:jc w:val="center"/>
        </w:trPr>
        <w:tc>
          <w:tcPr>
            <w:tcW w:w="1625" w:type="dxa"/>
            <w:shd w:val="clear" w:color="auto" w:fill="FFFFFF"/>
          </w:tcPr>
          <w:p w14:paraId="58989A7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MAN-NM-001</w:t>
            </w:r>
          </w:p>
        </w:tc>
        <w:tc>
          <w:tcPr>
            <w:tcW w:w="1625" w:type="dxa"/>
            <w:shd w:val="clear" w:color="auto" w:fill="FFFFFF"/>
          </w:tcPr>
          <w:p w14:paraId="716B6BE6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30865</w:t>
            </w:r>
          </w:p>
        </w:tc>
        <w:tc>
          <w:tcPr>
            <w:tcW w:w="1625" w:type="dxa"/>
            <w:shd w:val="clear" w:color="auto" w:fill="FFFFFF"/>
          </w:tcPr>
          <w:p w14:paraId="41174320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ชุดจ่ายแก๊สไนตรัสออกไซด์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(B01)</w:t>
            </w:r>
          </w:p>
        </w:tc>
        <w:tc>
          <w:tcPr>
            <w:tcW w:w="1625" w:type="dxa"/>
            <w:shd w:val="clear" w:color="auto" w:fill="FFFFFF"/>
          </w:tcPr>
          <w:p w14:paraId="3477041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185-อาคารอุบัติเหตุ</w:t>
            </w:r>
          </w:p>
        </w:tc>
        <w:tc>
          <w:tcPr>
            <w:tcW w:w="1625" w:type="dxa"/>
            <w:shd w:val="clear" w:color="auto" w:fill="FFFFFF"/>
          </w:tcPr>
          <w:p w14:paraId="54E565B6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อาคาร 1 (อาคารอุบัติเหตุ)</w:t>
            </w:r>
          </w:p>
        </w:tc>
        <w:tc>
          <w:tcPr>
            <w:tcW w:w="1625" w:type="dxa"/>
            <w:shd w:val="clear" w:color="auto" w:fill="FFFFFF"/>
          </w:tcPr>
          <w:p w14:paraId="7F7BD227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-</w:t>
            </w:r>
          </w:p>
        </w:tc>
      </w:tr>
      <w:tr w:rsidR="00B84D23" w:rsidRPr="004E6AF9" w14:paraId="6FEAC285" w14:textId="77777777">
        <w:trPr>
          <w:jc w:val="center"/>
        </w:trPr>
        <w:tc>
          <w:tcPr>
            <w:tcW w:w="1625" w:type="dxa"/>
            <w:shd w:val="clear" w:color="auto" w:fill="F5F5F5"/>
          </w:tcPr>
          <w:p w14:paraId="6B821CA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MAN-NM-002</w:t>
            </w:r>
          </w:p>
        </w:tc>
        <w:tc>
          <w:tcPr>
            <w:tcW w:w="1625" w:type="dxa"/>
            <w:shd w:val="clear" w:color="auto" w:fill="F5F5F5"/>
          </w:tcPr>
          <w:p w14:paraId="79917B5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58777</w:t>
            </w:r>
          </w:p>
        </w:tc>
        <w:tc>
          <w:tcPr>
            <w:tcW w:w="1625" w:type="dxa"/>
            <w:shd w:val="clear" w:color="auto" w:fill="F5F5F5"/>
          </w:tcPr>
          <w:p w14:paraId="5D36C38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ชุดจ่ายแก๊สไนตรัสออกไซด์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(B10)</w:t>
            </w:r>
          </w:p>
        </w:tc>
        <w:tc>
          <w:tcPr>
            <w:tcW w:w="1625" w:type="dxa"/>
            <w:shd w:val="clear" w:color="auto" w:fill="F5F5F5"/>
          </w:tcPr>
          <w:p w14:paraId="18F8E28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285-อาคารบำบัดรักษา 5 ชั้น</w:t>
            </w:r>
          </w:p>
        </w:tc>
        <w:tc>
          <w:tcPr>
            <w:tcW w:w="1625" w:type="dxa"/>
            <w:shd w:val="clear" w:color="auto" w:fill="F5F5F5"/>
          </w:tcPr>
          <w:p w14:paraId="1F17E50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ตึกส้ม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N-OR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อาคาร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10)</w:t>
            </w:r>
          </w:p>
        </w:tc>
        <w:tc>
          <w:tcPr>
            <w:tcW w:w="1625" w:type="dxa"/>
            <w:shd w:val="clear" w:color="auto" w:fill="F5F5F5"/>
          </w:tcPr>
          <w:p w14:paraId="72BA4B61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-</w:t>
            </w:r>
          </w:p>
        </w:tc>
      </w:tr>
    </w:tbl>
    <w:p w14:paraId="1C3552F1" w14:textId="77777777" w:rsidR="00B84D23" w:rsidRPr="004E6AF9" w:rsidRDefault="00000000">
      <w:pPr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</w:rPr>
        <w:br w:type="page"/>
      </w:r>
    </w:p>
    <w:p w14:paraId="44BBAD4F" w14:textId="55573EC7" w:rsidR="00B84D23" w:rsidRPr="004E6AF9" w:rsidRDefault="00000000">
      <w:pPr>
        <w:keepNext/>
        <w:spacing w:before="240" w:after="120"/>
        <w:rPr>
          <w:rFonts w:ascii="TH SarabunPSK" w:hAnsi="TH SarabunPSK" w:cs="TH SarabunPSK" w:hint="cs"/>
          <w:lang w:bidi="th-TH"/>
        </w:rPr>
      </w:pPr>
      <w:r w:rsidRPr="004E6AF9">
        <w:rPr>
          <w:rFonts w:ascii="TH SarabunPSK" w:hAnsi="TH SarabunPSK" w:cs="TH SarabunPSK"/>
          <w:b/>
          <w:color w:val="1B365D"/>
          <w:sz w:val="28"/>
        </w:rPr>
        <w:lastRenderedPageBreak/>
        <w:t xml:space="preserve">2. </w:t>
      </w:r>
      <w:proofErr w:type="spellStart"/>
      <w:r w:rsidRPr="004E6AF9">
        <w:rPr>
          <w:rFonts w:ascii="TH SarabunPSK" w:hAnsi="TH SarabunPSK" w:cs="TH SarabunPSK"/>
          <w:b/>
          <w:color w:val="1B365D"/>
          <w:sz w:val="28"/>
          <w:lang w:bidi="th-TH"/>
        </w:rPr>
        <w:t>รายงานวิเคราะห์ความมั่นคงและการตรวจสอบความพร้อมใช้งาน</w:t>
      </w:r>
      <w:proofErr w:type="spellEnd"/>
    </w:p>
    <w:p w14:paraId="6EF48DA8" w14:textId="77777777" w:rsidR="00B84D23" w:rsidRPr="004E6AF9" w:rsidRDefault="00000000">
      <w:pPr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lang w:bidi="th-TH"/>
        </w:rPr>
        <w:t>การจัดหมวดหมู่ระบบสำรองตามความเสี่ยงทางวิศวกรรมและประวัติการตรวจสอบล่าสุดที่มีการแก้ไขซ่อมแซมแล้วเสร็จในวันนี้</w:t>
      </w:r>
      <w:r w:rsidRPr="004E6AF9">
        <w:rPr>
          <w:rFonts w:ascii="TH SarabunPSK" w:hAnsi="TH SarabunPSK" w:cs="TH SarabunPSK"/>
        </w:rPr>
        <w:t>:</w:t>
      </w:r>
    </w:p>
    <w:p w14:paraId="36EB5DB1" w14:textId="77777777" w:rsidR="00B84D23" w:rsidRPr="004E6AF9" w:rsidRDefault="00000000">
      <w:pPr>
        <w:keepNext/>
        <w:spacing w:before="240" w:after="120"/>
        <w:rPr>
          <w:rFonts w:ascii="TH SarabunPSK" w:hAnsi="TH SarabunPSK" w:cs="TH SarabunPSK"/>
        </w:rPr>
      </w:pPr>
      <w:r w:rsidRPr="004E6AF9">
        <w:rPr>
          <w:rFonts w:ascii="Segoe UI Emoji" w:hAnsi="Segoe UI Emoji" w:cs="Segoe UI Emoji"/>
          <w:b/>
          <w:color w:val="D32F2F"/>
          <w:sz w:val="22"/>
        </w:rPr>
        <w:t>🔴</w:t>
      </w:r>
      <w:r w:rsidRPr="004E6AF9">
        <w:rPr>
          <w:rFonts w:ascii="TH SarabunPSK" w:hAnsi="TH SarabunPSK" w:cs="TH SarabunPSK"/>
          <w:b/>
          <w:color w:val="D32F2F"/>
          <w:sz w:val="22"/>
        </w:rPr>
        <w:t xml:space="preserve"> 2.1 </w:t>
      </w:r>
      <w:proofErr w:type="spellStart"/>
      <w:r w:rsidRPr="004E6AF9">
        <w:rPr>
          <w:rFonts w:ascii="TH SarabunPSK" w:hAnsi="TH SarabunPSK" w:cs="TH SarabunPSK"/>
          <w:b/>
          <w:color w:val="D32F2F"/>
          <w:sz w:val="22"/>
          <w:lang w:bidi="th-TH"/>
        </w:rPr>
        <w:t>กลุ่มชำรุด</w:t>
      </w:r>
      <w:proofErr w:type="spellEnd"/>
      <w:r w:rsidRPr="004E6AF9">
        <w:rPr>
          <w:rFonts w:ascii="TH SarabunPSK" w:hAnsi="TH SarabunPSK" w:cs="TH SarabunPSK"/>
          <w:b/>
          <w:color w:val="D32F2F"/>
          <w:sz w:val="22"/>
        </w:rPr>
        <w:t xml:space="preserve"> / </w:t>
      </w:r>
      <w:proofErr w:type="spellStart"/>
      <w:r w:rsidRPr="004E6AF9">
        <w:rPr>
          <w:rFonts w:ascii="TH SarabunPSK" w:hAnsi="TH SarabunPSK" w:cs="TH SarabunPSK"/>
          <w:b/>
          <w:color w:val="D32F2F"/>
          <w:sz w:val="22"/>
          <w:lang w:bidi="th-TH"/>
        </w:rPr>
        <w:t>ต้องซ่อมบำรุงเร่งด่วน</w:t>
      </w:r>
      <w:proofErr w:type="spellEnd"/>
      <w:r w:rsidRPr="004E6AF9">
        <w:rPr>
          <w:rFonts w:ascii="TH SarabunPSK" w:hAnsi="TH SarabunPSK" w:cs="TH SarabunPSK"/>
          <w:b/>
          <w:color w:val="D32F2F"/>
          <w:sz w:val="22"/>
        </w:rPr>
        <w:t xml:space="preserve"> (Critical / Urgent Repair Required)</w:t>
      </w:r>
    </w:p>
    <w:p w14:paraId="7E762C49" w14:textId="77777777" w:rsidR="00B84D23" w:rsidRPr="004E6AF9" w:rsidRDefault="00000000">
      <w:pPr>
        <w:spacing w:after="40"/>
        <w:ind w:left="36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1.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อาคาร</w:t>
      </w:r>
      <w:proofErr w:type="spellEnd"/>
      <w:r w:rsidRPr="004E6AF9">
        <w:rPr>
          <w:rFonts w:ascii="TH SarabunPSK" w:hAnsi="TH SarabunPSK" w:cs="TH SarabunPSK"/>
          <w:b/>
        </w:rPr>
        <w:t xml:space="preserve"> 9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ตึกเหลือง</w:t>
      </w:r>
      <w:proofErr w:type="spellEnd"/>
      <w:r w:rsidRPr="004E6AF9">
        <w:rPr>
          <w:rFonts w:ascii="TH SarabunPSK" w:hAnsi="TH SarabunPSK" w:cs="TH SarabunPSK"/>
          <w:b/>
        </w:rPr>
        <w:t xml:space="preserve"> -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ชุดจ่ายออกซิเจนสำรอง</w:t>
      </w:r>
      <w:proofErr w:type="spellEnd"/>
      <w:r w:rsidRPr="004E6AF9">
        <w:rPr>
          <w:rFonts w:ascii="TH SarabunPSK" w:hAnsi="TH SarabunPSK" w:cs="TH SarabunPSK"/>
          <w:b/>
        </w:rPr>
        <w:t xml:space="preserve"> (Asset ID: 30867)</w:t>
      </w:r>
    </w:p>
    <w:p w14:paraId="168DD652" w14:textId="77777777" w:rsidR="00B84D23" w:rsidRPr="004E6AF9" w:rsidRDefault="00000000">
      <w:pPr>
        <w:spacing w:after="240"/>
        <w:ind w:left="576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สถานะความพร้อม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color w:val="D32F2F"/>
          <w:lang w:bidi="th-TH"/>
        </w:rPr>
        <w:t>ไม่พร้อมใช้งาน</w:t>
      </w:r>
      <w:proofErr w:type="spellEnd"/>
      <w:r w:rsidRPr="004E6AF9">
        <w:rPr>
          <w:rFonts w:ascii="TH SarabunPSK" w:hAnsi="TH SarabunPSK" w:cs="TH SarabunPSK"/>
          <w:color w:val="D32F2F"/>
        </w:rPr>
        <w:t xml:space="preserve"> (</w:t>
      </w:r>
      <w:proofErr w:type="spellStart"/>
      <w:r w:rsidRPr="004E6AF9">
        <w:rPr>
          <w:rFonts w:ascii="TH SarabunPSK" w:hAnsi="TH SarabunPSK" w:cs="TH SarabunPSK"/>
          <w:color w:val="D32F2F"/>
          <w:lang w:bidi="th-TH"/>
        </w:rPr>
        <w:t>ชำรุดฝั่งซ้าย</w:t>
      </w:r>
      <w:proofErr w:type="spellEnd"/>
      <w:r w:rsidRPr="004E6AF9">
        <w:rPr>
          <w:rFonts w:ascii="TH SarabunPSK" w:hAnsi="TH SarabunPSK" w:cs="TH SarabunPSK"/>
          <w:color w:val="D32F2F"/>
        </w:rPr>
        <w:t>)</w:t>
      </w:r>
      <w:r w:rsidRPr="004E6AF9">
        <w:rPr>
          <w:rFonts w:ascii="TH SarabunPSK" w:hAnsi="TH SarabunPSK" w:cs="TH SarabunPSK"/>
          <w:color w:val="D32F2F"/>
        </w:rPr>
        <w:br/>
      </w: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บันทึกตรวจเช็ครายวันล่าสุด</w:t>
      </w:r>
      <w:proofErr w:type="spellEnd"/>
      <w:r w:rsidRPr="004E6AF9">
        <w:rPr>
          <w:rFonts w:ascii="TH SarabunPSK" w:hAnsi="TH SarabunPSK" w:cs="TH SarabunPSK"/>
          <w:b/>
        </w:rPr>
        <w:t xml:space="preserve"> (2569): </w:t>
      </w:r>
      <w:proofErr w:type="spellStart"/>
      <w:r w:rsidRPr="004E6AF9">
        <w:rPr>
          <w:rFonts w:ascii="TH SarabunPSK" w:hAnsi="TH SarabunPSK" w:cs="TH SarabunPSK"/>
          <w:lang w:bidi="th-TH"/>
        </w:rPr>
        <w:t>พบเรกกูเรเตอร์</w:t>
      </w:r>
      <w:proofErr w:type="spellEnd"/>
      <w:r w:rsidRPr="004E6AF9">
        <w:rPr>
          <w:rFonts w:ascii="TH SarabunPSK" w:hAnsi="TH SarabunPSK" w:cs="TH SarabunPSK"/>
        </w:rPr>
        <w:t xml:space="preserve"> High </w:t>
      </w:r>
      <w:proofErr w:type="spellStart"/>
      <w:r w:rsidRPr="004E6AF9">
        <w:rPr>
          <w:rFonts w:ascii="TH SarabunPSK" w:hAnsi="TH SarabunPSK" w:cs="TH SarabunPSK"/>
          <w:lang w:bidi="th-TH"/>
        </w:rPr>
        <w:t>ฝั่งซ้ายคุมแรงดันไม่อยู่และส่งเสียงก๊าซรั่วซึม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ตั้งแต่</w:t>
      </w:r>
      <w:proofErr w:type="spellEnd"/>
      <w:r w:rsidRPr="004E6AF9">
        <w:rPr>
          <w:rFonts w:ascii="TH SarabunPSK" w:hAnsi="TH SarabunPSK" w:cs="TH SarabunPSK"/>
        </w:rPr>
        <w:t xml:space="preserve"> 22 </w:t>
      </w:r>
      <w:proofErr w:type="spellStart"/>
      <w:r w:rsidRPr="004E6AF9">
        <w:rPr>
          <w:rFonts w:ascii="TH SarabunPSK" w:hAnsi="TH SarabunPSK" w:cs="TH SarabunPSK"/>
          <w:lang w:bidi="th-TH"/>
        </w:rPr>
        <w:t>พ</w:t>
      </w:r>
      <w:r w:rsidRPr="004E6AF9">
        <w:rPr>
          <w:rFonts w:ascii="TH SarabunPSK" w:hAnsi="TH SarabunPSK" w:cs="TH SarabunPSK"/>
        </w:rPr>
        <w:t>.</w:t>
      </w:r>
      <w:r w:rsidRPr="004E6AF9">
        <w:rPr>
          <w:rFonts w:ascii="TH SarabunPSK" w:hAnsi="TH SarabunPSK" w:cs="TH SarabunPSK"/>
          <w:lang w:bidi="th-TH"/>
        </w:rPr>
        <w:t>ค</w:t>
      </w:r>
      <w:proofErr w:type="spellEnd"/>
      <w:r w:rsidRPr="004E6AF9">
        <w:rPr>
          <w:rFonts w:ascii="TH SarabunPSK" w:hAnsi="TH SarabunPSK" w:cs="TH SarabunPSK"/>
        </w:rPr>
        <w:t xml:space="preserve">. 69 </w:t>
      </w:r>
      <w:proofErr w:type="spellStart"/>
      <w:r w:rsidRPr="004E6AF9">
        <w:rPr>
          <w:rFonts w:ascii="TH SarabunPSK" w:hAnsi="TH SarabunPSK" w:cs="TH SarabunPSK"/>
          <w:lang w:bidi="th-TH"/>
        </w:rPr>
        <w:t>และรั่วต่อเนื่องในวันที่</w:t>
      </w:r>
      <w:proofErr w:type="spellEnd"/>
      <w:r w:rsidRPr="004E6AF9">
        <w:rPr>
          <w:rFonts w:ascii="TH SarabunPSK" w:hAnsi="TH SarabunPSK" w:cs="TH SarabunPSK"/>
        </w:rPr>
        <w:t xml:space="preserve"> 10 </w:t>
      </w:r>
      <w:proofErr w:type="spellStart"/>
      <w:r w:rsidRPr="004E6AF9">
        <w:rPr>
          <w:rFonts w:ascii="TH SarabunPSK" w:hAnsi="TH SarabunPSK" w:cs="TH SarabunPSK"/>
          <w:lang w:bidi="th-TH"/>
        </w:rPr>
        <w:t>มิ</w:t>
      </w:r>
      <w:r w:rsidRPr="004E6AF9">
        <w:rPr>
          <w:rFonts w:ascii="TH SarabunPSK" w:hAnsi="TH SarabunPSK" w:cs="TH SarabunPSK"/>
        </w:rPr>
        <w:t>.</w:t>
      </w:r>
      <w:r w:rsidRPr="004E6AF9">
        <w:rPr>
          <w:rFonts w:ascii="TH SarabunPSK" w:hAnsi="TH SarabunPSK" w:cs="TH SarabunPSK"/>
          <w:lang w:bidi="th-TH"/>
        </w:rPr>
        <w:t>ย</w:t>
      </w:r>
      <w:proofErr w:type="spellEnd"/>
      <w:r w:rsidRPr="004E6AF9">
        <w:rPr>
          <w:rFonts w:ascii="TH SarabunPSK" w:hAnsi="TH SarabunPSK" w:cs="TH SarabunPSK"/>
        </w:rPr>
        <w:t>. 69</w:t>
      </w:r>
      <w:r w:rsidRPr="004E6AF9">
        <w:rPr>
          <w:rFonts w:ascii="TH SarabunPSK" w:hAnsi="TH SarabunPSK" w:cs="TH SarabunPSK"/>
        </w:rPr>
        <w:br/>
      </w: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ประวัติงานแจ้งซ่อมปี</w:t>
      </w:r>
      <w:proofErr w:type="spellEnd"/>
      <w:r w:rsidRPr="004E6AF9">
        <w:rPr>
          <w:rFonts w:ascii="TH SarabunPSK" w:hAnsi="TH SarabunPSK" w:cs="TH SarabunPSK"/>
          <w:b/>
        </w:rPr>
        <w:t xml:space="preserve"> 2569: </w:t>
      </w:r>
      <w:r w:rsidRPr="004E6AF9">
        <w:rPr>
          <w:rFonts w:ascii="TH SarabunPSK" w:hAnsi="TH SarabunPSK" w:cs="TH SarabunPSK"/>
        </w:rPr>
        <w:t>JOB ID 283865 (</w:t>
      </w:r>
      <w:proofErr w:type="spellStart"/>
      <w:r w:rsidRPr="004E6AF9">
        <w:rPr>
          <w:rFonts w:ascii="TH SarabunPSK" w:hAnsi="TH SarabunPSK" w:cs="TH SarabunPSK"/>
          <w:lang w:bidi="th-TH"/>
        </w:rPr>
        <w:t>เปิด</w:t>
      </w:r>
      <w:proofErr w:type="spellEnd"/>
      <w:r w:rsidRPr="004E6AF9">
        <w:rPr>
          <w:rFonts w:ascii="TH SarabunPSK" w:hAnsi="TH SarabunPSK" w:cs="TH SarabunPSK"/>
        </w:rPr>
        <w:t xml:space="preserve"> 17-</w:t>
      </w:r>
      <w:r w:rsidRPr="004E6AF9">
        <w:rPr>
          <w:rFonts w:ascii="TH SarabunPSK" w:hAnsi="TH SarabunPSK" w:cs="TH SarabunPSK"/>
          <w:lang w:bidi="th-TH"/>
        </w:rPr>
        <w:t>มิ</w:t>
      </w:r>
      <w:r w:rsidRPr="004E6AF9">
        <w:rPr>
          <w:rFonts w:ascii="TH SarabunPSK" w:hAnsi="TH SarabunPSK" w:cs="TH SarabunPSK"/>
        </w:rPr>
        <w:t>.</w:t>
      </w:r>
      <w:r w:rsidRPr="004E6AF9">
        <w:rPr>
          <w:rFonts w:ascii="TH SarabunPSK" w:hAnsi="TH SarabunPSK" w:cs="TH SarabunPSK"/>
          <w:lang w:bidi="th-TH"/>
        </w:rPr>
        <w:t>ย</w:t>
      </w:r>
      <w:r w:rsidRPr="004E6AF9">
        <w:rPr>
          <w:rFonts w:ascii="TH SarabunPSK" w:hAnsi="TH SarabunPSK" w:cs="TH SarabunPSK"/>
        </w:rPr>
        <w:t xml:space="preserve">.-69) </w:t>
      </w:r>
      <w:proofErr w:type="spellStart"/>
      <w:r w:rsidRPr="004E6AF9">
        <w:rPr>
          <w:rFonts w:ascii="TH SarabunPSK" w:hAnsi="TH SarabunPSK" w:cs="TH SarabunPSK"/>
          <w:lang w:bidi="th-TH"/>
        </w:rPr>
        <w:t>ระบุอาการเรกกูเรเตอร์</w:t>
      </w:r>
      <w:proofErr w:type="spellEnd"/>
      <w:r w:rsidRPr="004E6AF9">
        <w:rPr>
          <w:rFonts w:ascii="TH SarabunPSK" w:hAnsi="TH SarabunPSK" w:cs="TH SarabunPSK"/>
        </w:rPr>
        <w:t xml:space="preserve"> High </w:t>
      </w:r>
      <w:proofErr w:type="spellStart"/>
      <w:r w:rsidRPr="004E6AF9">
        <w:rPr>
          <w:rFonts w:ascii="TH SarabunPSK" w:hAnsi="TH SarabunPSK" w:cs="TH SarabunPSK"/>
          <w:lang w:bidi="th-TH"/>
        </w:rPr>
        <w:t>ฝั่งซ้ายชำรุดทะลุ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คุมแรงดันไม่อยู่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ปัจจุบันอยู่ระหว่างส่งบำรุงรักษากับบริษัทคู่สัญญา</w:t>
      </w:r>
      <w:proofErr w:type="spellEnd"/>
    </w:p>
    <w:p w14:paraId="5A63CD8C" w14:textId="77777777" w:rsidR="00B84D23" w:rsidRPr="004E6AF9" w:rsidRDefault="00000000">
      <w:pPr>
        <w:keepNext/>
        <w:spacing w:before="240" w:after="120"/>
        <w:rPr>
          <w:rFonts w:ascii="TH SarabunPSK" w:hAnsi="TH SarabunPSK" w:cs="TH SarabunPSK"/>
        </w:rPr>
      </w:pPr>
      <w:r w:rsidRPr="004E6AF9">
        <w:rPr>
          <w:rFonts w:ascii="Segoe UI Emoji" w:hAnsi="Segoe UI Emoji" w:cs="Segoe UI Emoji"/>
          <w:b/>
          <w:color w:val="2E7D32"/>
          <w:sz w:val="22"/>
        </w:rPr>
        <w:t>🟢</w:t>
      </w:r>
      <w:r w:rsidRPr="004E6AF9">
        <w:rPr>
          <w:rFonts w:ascii="TH SarabunPSK" w:hAnsi="TH SarabunPSK" w:cs="TH SarabunPSK"/>
          <w:b/>
          <w:color w:val="2E7D32"/>
          <w:sz w:val="22"/>
        </w:rPr>
        <w:t xml:space="preserve"> 2.2 </w:t>
      </w:r>
      <w:proofErr w:type="spellStart"/>
      <w:r w:rsidRPr="004E6AF9">
        <w:rPr>
          <w:rFonts w:ascii="TH SarabunPSK" w:hAnsi="TH SarabunPSK" w:cs="TH SarabunPSK"/>
          <w:b/>
          <w:color w:val="2E7D32"/>
          <w:sz w:val="22"/>
          <w:lang w:bidi="th-TH"/>
        </w:rPr>
        <w:t>กลุ่มพร้อมใช้งานปกติ</w:t>
      </w:r>
      <w:proofErr w:type="spellEnd"/>
      <w:r w:rsidRPr="004E6AF9">
        <w:rPr>
          <w:rFonts w:ascii="TH SarabunPSK" w:hAnsi="TH SarabunPSK" w:cs="TH SarabunPSK"/>
          <w:b/>
          <w:color w:val="2E7D32"/>
          <w:sz w:val="22"/>
        </w:rPr>
        <w:t xml:space="preserve"> (Ready / Normal Operation)</w:t>
      </w:r>
    </w:p>
    <w:p w14:paraId="41D151D2" w14:textId="77777777" w:rsidR="00B84D23" w:rsidRPr="004E6AF9" w:rsidRDefault="00000000">
      <w:pPr>
        <w:rPr>
          <w:rFonts w:ascii="TH SarabunPSK" w:hAnsi="TH SarabunPSK" w:cs="TH SarabunPSK"/>
        </w:rPr>
      </w:pPr>
      <w:proofErr w:type="spellStart"/>
      <w:r w:rsidRPr="004E6AF9">
        <w:rPr>
          <w:rFonts w:ascii="TH SarabunPSK" w:hAnsi="TH SarabunPSK" w:cs="TH SarabunPSK"/>
          <w:b/>
          <w:lang w:bidi="th-TH"/>
        </w:rPr>
        <w:t>ประกาศความพร้อมใช้งาน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lang w:bidi="th-TH"/>
        </w:rPr>
        <w:t>จากการดำเนินการซ่อมแซมแก้ไขอย่างเร่งด่วน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วันนี้ระบบจ่ายก๊าซสำรองที่สำคัญ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ได้แก่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ศูนย์มะเร็งขอนตาล</w:t>
      </w:r>
      <w:proofErr w:type="spellEnd"/>
      <w:r w:rsidRPr="004E6AF9">
        <w:rPr>
          <w:rFonts w:ascii="TH SarabunPSK" w:hAnsi="TH SarabunPSK" w:cs="TH SarabunPSK"/>
          <w:b/>
        </w:rPr>
        <w:t xml:space="preserve">,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อาคาร</w:t>
      </w:r>
      <w:proofErr w:type="spellEnd"/>
      <w:r w:rsidRPr="004E6AF9">
        <w:rPr>
          <w:rFonts w:ascii="TH SarabunPSK" w:hAnsi="TH SarabunPSK" w:cs="TH SarabunPSK"/>
          <w:b/>
        </w:rPr>
        <w:t xml:space="preserve"> 11 (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ตึกเทา</w:t>
      </w:r>
      <w:proofErr w:type="spellEnd"/>
      <w:r w:rsidRPr="004E6AF9">
        <w:rPr>
          <w:rFonts w:ascii="TH SarabunPSK" w:hAnsi="TH SarabunPSK" w:cs="TH SarabunPSK"/>
          <w:b/>
        </w:rPr>
        <w:t xml:space="preserve">),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และอาคาร</w:t>
      </w:r>
      <w:proofErr w:type="spellEnd"/>
      <w:r w:rsidRPr="004E6AF9">
        <w:rPr>
          <w:rFonts w:ascii="TH SarabunPSK" w:hAnsi="TH SarabunPSK" w:cs="TH SarabunPSK"/>
          <w:b/>
        </w:rPr>
        <w:t xml:space="preserve"> 1 (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ตึกอุบัติเหตุ</w:t>
      </w:r>
      <w:proofErr w:type="spellEnd"/>
      <w:r w:rsidRPr="004E6AF9">
        <w:rPr>
          <w:rFonts w:ascii="TH SarabunPSK" w:hAnsi="TH SarabunPSK" w:cs="TH SarabunPSK"/>
          <w:b/>
        </w:rPr>
        <w:t xml:space="preserve">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ทั้ง</w:t>
      </w:r>
      <w:proofErr w:type="spellEnd"/>
      <w:r w:rsidRPr="004E6AF9">
        <w:rPr>
          <w:rFonts w:ascii="TH SarabunPSK" w:hAnsi="TH SarabunPSK" w:cs="TH SarabunPSK"/>
          <w:b/>
        </w:rPr>
        <w:t xml:space="preserve"> O2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และ</w:t>
      </w:r>
      <w:proofErr w:type="spellEnd"/>
      <w:r w:rsidRPr="004E6AF9">
        <w:rPr>
          <w:rFonts w:ascii="TH SarabunPSK" w:hAnsi="TH SarabunPSK" w:cs="TH SarabunPSK"/>
          <w:b/>
        </w:rPr>
        <w:t xml:space="preserve"> N2O)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ได้รับการซ่อมแซมเสร็จสิ้นและปรับสถานะเป็น</w:t>
      </w:r>
      <w:proofErr w:type="spellEnd"/>
      <w:r w:rsidRPr="004E6AF9">
        <w:rPr>
          <w:rFonts w:ascii="TH SarabunPSK" w:hAnsi="TH SarabunPSK" w:cs="TH SarabunPSK"/>
          <w:b/>
        </w:rPr>
        <w:t xml:space="preserve"> '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พร้อมใช้งานปกติ</w:t>
      </w:r>
      <w:proofErr w:type="spellEnd"/>
      <w:r w:rsidRPr="004E6AF9">
        <w:rPr>
          <w:rFonts w:ascii="TH SarabunPSK" w:hAnsi="TH SarabunPSK" w:cs="TH SarabunPSK"/>
          <w:b/>
        </w:rPr>
        <w:t xml:space="preserve">'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เรียบร้อยแล้ว</w:t>
      </w:r>
      <w:proofErr w:type="spellEnd"/>
    </w:p>
    <w:p w14:paraId="163CB697" w14:textId="77777777" w:rsidR="00B84D23" w:rsidRPr="004E6AF9" w:rsidRDefault="00000000">
      <w:pPr>
        <w:spacing w:after="40"/>
        <w:ind w:left="36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1.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ศูนย์มะเร็งขอนตาล</w:t>
      </w:r>
      <w:proofErr w:type="spellEnd"/>
      <w:r w:rsidRPr="004E6AF9">
        <w:rPr>
          <w:rFonts w:ascii="TH SarabunPSK" w:hAnsi="TH SarabunPSK" w:cs="TH SarabunPSK"/>
          <w:b/>
        </w:rPr>
        <w:t xml:space="preserve"> -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ชุดจ่ายออกซิเจนสำรอง</w:t>
      </w:r>
      <w:proofErr w:type="spellEnd"/>
      <w:r w:rsidRPr="004E6AF9">
        <w:rPr>
          <w:rFonts w:ascii="TH SarabunPSK" w:hAnsi="TH SarabunPSK" w:cs="TH SarabunPSK"/>
          <w:b/>
        </w:rPr>
        <w:t xml:space="preserve"> (Asset ID: 85708)</w:t>
      </w:r>
    </w:p>
    <w:p w14:paraId="32357568" w14:textId="77777777" w:rsidR="00B84D23" w:rsidRPr="004E6AF9" w:rsidRDefault="00000000">
      <w:pPr>
        <w:spacing w:after="120"/>
        <w:ind w:left="576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สถานะล่าสุด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color w:val="2E7D32"/>
          <w:lang w:bidi="th-TH"/>
        </w:rPr>
        <w:t>แก้ไขเรียบร้อย</w:t>
      </w:r>
      <w:proofErr w:type="spellEnd"/>
      <w:r w:rsidRPr="004E6AF9">
        <w:rPr>
          <w:rFonts w:ascii="TH SarabunPSK" w:hAnsi="TH SarabunPSK" w:cs="TH SarabunPSK"/>
          <w:color w:val="2E7D32"/>
        </w:rPr>
        <w:t xml:space="preserve"> </w:t>
      </w:r>
      <w:proofErr w:type="spellStart"/>
      <w:r w:rsidRPr="004E6AF9">
        <w:rPr>
          <w:rFonts w:ascii="TH SarabunPSK" w:hAnsi="TH SarabunPSK" w:cs="TH SarabunPSK"/>
          <w:color w:val="2E7D32"/>
          <w:lang w:bidi="th-TH"/>
        </w:rPr>
        <w:t>พร้อมใช้งานแล้ว</w:t>
      </w:r>
      <w:proofErr w:type="spellEnd"/>
      <w:r w:rsidRPr="004E6AF9">
        <w:rPr>
          <w:rFonts w:ascii="TH SarabunPSK" w:hAnsi="TH SarabunPSK" w:cs="TH SarabunPSK"/>
          <w:color w:val="2E7D32"/>
        </w:rPr>
        <w:br/>
      </w: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รายละเอียดการซ่อมแซม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lang w:bidi="th-TH"/>
        </w:rPr>
        <w:t>ได้รับการอนุมัติใบงานซ่อมแซมระบบและจัดเปลี่ยนแผงควบคุม</w:t>
      </w:r>
      <w:proofErr w:type="spellEnd"/>
      <w:r w:rsidRPr="004E6AF9">
        <w:rPr>
          <w:rFonts w:ascii="TH SarabunPSK" w:hAnsi="TH SarabunPSK" w:cs="TH SarabunPSK"/>
        </w:rPr>
        <w:t xml:space="preserve"> (Control Board) </w:t>
      </w:r>
      <w:proofErr w:type="spellStart"/>
      <w:r w:rsidRPr="004E6AF9">
        <w:rPr>
          <w:rFonts w:ascii="TH SarabunPSK" w:hAnsi="TH SarabunPSK" w:cs="TH SarabunPSK"/>
          <w:lang w:bidi="th-TH"/>
        </w:rPr>
        <w:t>ที่เสียหาย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รวมถึงเปลี่ยนบ่าเช็ควาล์วที่ทะลุข้ามฝั่ง</w:t>
      </w:r>
      <w:proofErr w:type="spellEnd"/>
      <w:r w:rsidRPr="004E6AF9">
        <w:rPr>
          <w:rFonts w:ascii="TH SarabunPSK" w:hAnsi="TH SarabunPSK" w:cs="TH SarabunPSK"/>
        </w:rPr>
        <w:t xml:space="preserve"> (JOB ID: 280663) </w:t>
      </w:r>
      <w:proofErr w:type="spellStart"/>
      <w:r w:rsidRPr="004E6AF9">
        <w:rPr>
          <w:rFonts w:ascii="TH SarabunPSK" w:hAnsi="TH SarabunPSK" w:cs="TH SarabunPSK"/>
          <w:lang w:bidi="th-TH"/>
        </w:rPr>
        <w:t>เสร็จสมบูรณ์แล้ว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ระบบสลับอัตโนมัติทำงานได้เป็นปกติ</w:t>
      </w:r>
      <w:proofErr w:type="spellEnd"/>
    </w:p>
    <w:p w14:paraId="47E5D340" w14:textId="77777777" w:rsidR="00B84D23" w:rsidRPr="004E6AF9" w:rsidRDefault="00000000">
      <w:pPr>
        <w:spacing w:after="40"/>
        <w:ind w:left="36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2.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อาคาร</w:t>
      </w:r>
      <w:proofErr w:type="spellEnd"/>
      <w:r w:rsidRPr="004E6AF9">
        <w:rPr>
          <w:rFonts w:ascii="TH SarabunPSK" w:hAnsi="TH SarabunPSK" w:cs="TH SarabunPSK"/>
          <w:b/>
        </w:rPr>
        <w:t xml:space="preserve"> 11 (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ตึกเทา</w:t>
      </w:r>
      <w:proofErr w:type="spellEnd"/>
      <w:r w:rsidRPr="004E6AF9">
        <w:rPr>
          <w:rFonts w:ascii="TH SarabunPSK" w:hAnsi="TH SarabunPSK" w:cs="TH SarabunPSK"/>
          <w:b/>
        </w:rPr>
        <w:t xml:space="preserve">) -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ชุดจ่ายออกซิเจนสำรอง</w:t>
      </w:r>
      <w:proofErr w:type="spellEnd"/>
      <w:r w:rsidRPr="004E6AF9">
        <w:rPr>
          <w:rFonts w:ascii="TH SarabunPSK" w:hAnsi="TH SarabunPSK" w:cs="TH SarabunPSK"/>
          <w:b/>
        </w:rPr>
        <w:t xml:space="preserve"> (Asset ID: 63525)</w:t>
      </w:r>
    </w:p>
    <w:p w14:paraId="56E60821" w14:textId="77777777" w:rsidR="00B84D23" w:rsidRPr="004E6AF9" w:rsidRDefault="00000000">
      <w:pPr>
        <w:spacing w:after="120"/>
        <w:ind w:left="576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สถานะล่าสุด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color w:val="2E7D32"/>
          <w:lang w:bidi="th-TH"/>
        </w:rPr>
        <w:t>แก้ไขเรียบร้อย</w:t>
      </w:r>
      <w:proofErr w:type="spellEnd"/>
      <w:r w:rsidRPr="004E6AF9">
        <w:rPr>
          <w:rFonts w:ascii="TH SarabunPSK" w:hAnsi="TH SarabunPSK" w:cs="TH SarabunPSK"/>
          <w:color w:val="2E7D32"/>
        </w:rPr>
        <w:t xml:space="preserve"> </w:t>
      </w:r>
      <w:proofErr w:type="spellStart"/>
      <w:r w:rsidRPr="004E6AF9">
        <w:rPr>
          <w:rFonts w:ascii="TH SarabunPSK" w:hAnsi="TH SarabunPSK" w:cs="TH SarabunPSK"/>
          <w:color w:val="2E7D32"/>
          <w:lang w:bidi="th-TH"/>
        </w:rPr>
        <w:t>พร้อมใช้งานแล้ว</w:t>
      </w:r>
      <w:proofErr w:type="spellEnd"/>
      <w:r w:rsidRPr="004E6AF9">
        <w:rPr>
          <w:rFonts w:ascii="TH SarabunPSK" w:hAnsi="TH SarabunPSK" w:cs="TH SarabunPSK"/>
          <w:color w:val="2E7D32"/>
        </w:rPr>
        <w:br/>
      </w: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รายละเอียดการซ่อมแซม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r w:rsidRPr="004E6AF9">
        <w:rPr>
          <w:rFonts w:ascii="TH SarabunPSK" w:hAnsi="TH SarabunPSK" w:cs="TH SarabunPSK"/>
          <w:lang w:bidi="th-TH"/>
        </w:rPr>
        <w:t>บริษัทคู่สัญญาได้เข้าดำเนินการส่งมอบและสลับเปลี่ยนอะไหล่เรกกูเรเตอร์</w:t>
      </w:r>
      <w:r w:rsidRPr="004E6AF9">
        <w:rPr>
          <w:rFonts w:ascii="TH SarabunPSK" w:hAnsi="TH SarabunPSK" w:cs="TH SarabunPSK"/>
        </w:rPr>
        <w:t xml:space="preserve"> High </w:t>
      </w:r>
      <w:proofErr w:type="spellStart"/>
      <w:r w:rsidRPr="004E6AF9">
        <w:rPr>
          <w:rFonts w:ascii="TH SarabunPSK" w:hAnsi="TH SarabunPSK" w:cs="TH SarabunPSK"/>
          <w:lang w:bidi="th-TH"/>
        </w:rPr>
        <w:t>ที่ติดค้าง</w:t>
      </w:r>
      <w:proofErr w:type="spellEnd"/>
      <w:r w:rsidRPr="004E6AF9">
        <w:rPr>
          <w:rFonts w:ascii="TH SarabunPSK" w:hAnsi="TH SarabunPSK" w:cs="TH SarabunPSK"/>
        </w:rPr>
        <w:t xml:space="preserve"> (</w:t>
      </w:r>
      <w:proofErr w:type="spellStart"/>
      <w:r w:rsidRPr="004E6AF9">
        <w:rPr>
          <w:rFonts w:ascii="TH SarabunPSK" w:hAnsi="TH SarabunPSK" w:cs="TH SarabunPSK"/>
          <w:lang w:bidi="th-TH"/>
        </w:rPr>
        <w:t>ตามหมายเหตุ</w:t>
      </w:r>
      <w:proofErr w:type="spellEnd"/>
      <w:r w:rsidRPr="004E6AF9">
        <w:rPr>
          <w:rFonts w:ascii="TH SarabunPSK" w:hAnsi="TH SarabunPSK" w:cs="TH SarabunPSK"/>
        </w:rPr>
        <w:t xml:space="preserve"> Daily Check 10 </w:t>
      </w:r>
      <w:proofErr w:type="spellStart"/>
      <w:r w:rsidRPr="004E6AF9">
        <w:rPr>
          <w:rFonts w:ascii="TH SarabunPSK" w:hAnsi="TH SarabunPSK" w:cs="TH SarabunPSK"/>
          <w:lang w:bidi="th-TH"/>
        </w:rPr>
        <w:t>มิ</w:t>
      </w:r>
      <w:r w:rsidRPr="004E6AF9">
        <w:rPr>
          <w:rFonts w:ascii="TH SarabunPSK" w:hAnsi="TH SarabunPSK" w:cs="TH SarabunPSK"/>
        </w:rPr>
        <w:t>.</w:t>
      </w:r>
      <w:r w:rsidRPr="004E6AF9">
        <w:rPr>
          <w:rFonts w:ascii="TH SarabunPSK" w:hAnsi="TH SarabunPSK" w:cs="TH SarabunPSK"/>
          <w:lang w:bidi="th-TH"/>
        </w:rPr>
        <w:t>ย</w:t>
      </w:r>
      <w:proofErr w:type="spellEnd"/>
      <w:r w:rsidRPr="004E6AF9">
        <w:rPr>
          <w:rFonts w:ascii="TH SarabunPSK" w:hAnsi="TH SarabunPSK" w:cs="TH SarabunPSK"/>
        </w:rPr>
        <w:t xml:space="preserve">. 69) </w:t>
      </w:r>
      <w:proofErr w:type="spellStart"/>
      <w:r w:rsidRPr="004E6AF9">
        <w:rPr>
          <w:rFonts w:ascii="TH SarabunPSK" w:hAnsi="TH SarabunPSK" w:cs="TH SarabunPSK"/>
          <w:lang w:bidi="th-TH"/>
        </w:rPr>
        <w:t>เรียบร้อยแล้ว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แรงดันระบบสเตนบายคงที่ปกติ</w:t>
      </w:r>
      <w:proofErr w:type="spellEnd"/>
    </w:p>
    <w:p w14:paraId="51D2B793" w14:textId="77777777" w:rsidR="00B84D23" w:rsidRPr="004E6AF9" w:rsidRDefault="00000000">
      <w:pPr>
        <w:spacing w:after="40"/>
        <w:ind w:left="36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3.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อาคาร</w:t>
      </w:r>
      <w:proofErr w:type="spellEnd"/>
      <w:r w:rsidRPr="004E6AF9">
        <w:rPr>
          <w:rFonts w:ascii="TH SarabunPSK" w:hAnsi="TH SarabunPSK" w:cs="TH SarabunPSK"/>
          <w:b/>
        </w:rPr>
        <w:t xml:space="preserve"> 1 (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ตึกอุบัติเหตุ</w:t>
      </w:r>
      <w:proofErr w:type="spellEnd"/>
      <w:r w:rsidRPr="004E6AF9">
        <w:rPr>
          <w:rFonts w:ascii="TH SarabunPSK" w:hAnsi="TH SarabunPSK" w:cs="TH SarabunPSK"/>
          <w:b/>
        </w:rPr>
        <w:t xml:space="preserve">) -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ชุดจ่ายออกซิเจนสำรอง</w:t>
      </w:r>
      <w:proofErr w:type="spellEnd"/>
      <w:r w:rsidRPr="004E6AF9">
        <w:rPr>
          <w:rFonts w:ascii="TH SarabunPSK" w:hAnsi="TH SarabunPSK" w:cs="TH SarabunPSK"/>
          <w:b/>
        </w:rPr>
        <w:t xml:space="preserve"> O2 (Asset ID: 30866)</w:t>
      </w:r>
    </w:p>
    <w:p w14:paraId="1BD95739" w14:textId="77777777" w:rsidR="00B84D23" w:rsidRPr="004E6AF9" w:rsidRDefault="00000000">
      <w:pPr>
        <w:spacing w:after="120"/>
        <w:ind w:left="576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สถานะล่าสุด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color w:val="2E7D32"/>
          <w:lang w:bidi="th-TH"/>
        </w:rPr>
        <w:t>แก้ไขเรียบร้อย</w:t>
      </w:r>
      <w:proofErr w:type="spellEnd"/>
      <w:r w:rsidRPr="004E6AF9">
        <w:rPr>
          <w:rFonts w:ascii="TH SarabunPSK" w:hAnsi="TH SarabunPSK" w:cs="TH SarabunPSK"/>
          <w:color w:val="2E7D32"/>
        </w:rPr>
        <w:t xml:space="preserve"> </w:t>
      </w:r>
      <w:proofErr w:type="spellStart"/>
      <w:r w:rsidRPr="004E6AF9">
        <w:rPr>
          <w:rFonts w:ascii="TH SarabunPSK" w:hAnsi="TH SarabunPSK" w:cs="TH SarabunPSK"/>
          <w:color w:val="2E7D32"/>
          <w:lang w:bidi="th-TH"/>
        </w:rPr>
        <w:t>พร้อมใช้งานแล้ว</w:t>
      </w:r>
      <w:proofErr w:type="spellEnd"/>
      <w:r w:rsidRPr="004E6AF9">
        <w:rPr>
          <w:rFonts w:ascii="TH SarabunPSK" w:hAnsi="TH SarabunPSK" w:cs="TH SarabunPSK"/>
          <w:color w:val="2E7D32"/>
        </w:rPr>
        <w:br/>
      </w: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รายละเอียดการซ่อมแซม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lang w:bidi="th-TH"/>
        </w:rPr>
        <w:t>ดำเนินการปรับปรุงแก้ไขระบบเช็ควาล์วควบคุมแรงดันย้อนกลับ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และปรับแต่งตั้งค่าแรงดันใช้งานใหม่เรียบร้อยแล้ว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ปราศจากเสียงรั่วซึมและการไหลย้อนขณะเปลี่ยนท่อสแตนบาย</w:t>
      </w:r>
      <w:proofErr w:type="spellEnd"/>
    </w:p>
    <w:p w14:paraId="7BF3F0DB" w14:textId="77777777" w:rsidR="00B84D23" w:rsidRPr="004E6AF9" w:rsidRDefault="00000000">
      <w:pPr>
        <w:spacing w:after="40"/>
        <w:ind w:left="36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</w:rPr>
        <w:t xml:space="preserve">4.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อาคาร</w:t>
      </w:r>
      <w:proofErr w:type="spellEnd"/>
      <w:r w:rsidRPr="004E6AF9">
        <w:rPr>
          <w:rFonts w:ascii="TH SarabunPSK" w:hAnsi="TH SarabunPSK" w:cs="TH SarabunPSK"/>
          <w:b/>
        </w:rPr>
        <w:t xml:space="preserve"> 1 (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ตึกอุบัติเหตุ</w:t>
      </w:r>
      <w:proofErr w:type="spellEnd"/>
      <w:r w:rsidRPr="004E6AF9">
        <w:rPr>
          <w:rFonts w:ascii="TH SarabunPSK" w:hAnsi="TH SarabunPSK" w:cs="TH SarabunPSK"/>
          <w:b/>
        </w:rPr>
        <w:t xml:space="preserve">) -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ชุดจ่ายก๊าซไนตรัสออกไซด์สำรอง</w:t>
      </w:r>
      <w:proofErr w:type="spellEnd"/>
      <w:r w:rsidRPr="004E6AF9">
        <w:rPr>
          <w:rFonts w:ascii="TH SarabunPSK" w:hAnsi="TH SarabunPSK" w:cs="TH SarabunPSK"/>
          <w:b/>
        </w:rPr>
        <w:t xml:space="preserve"> N2O (Asset ID: 30865)</w:t>
      </w:r>
    </w:p>
    <w:p w14:paraId="439D7B60" w14:textId="2C4328EA" w:rsidR="00B84D23" w:rsidRPr="004E6AF9" w:rsidRDefault="00000000" w:rsidP="004E6AF9">
      <w:pPr>
        <w:ind w:left="576"/>
        <w:rPr>
          <w:rFonts w:ascii="TH SarabunPSK" w:hAnsi="TH SarabunPSK" w:cs="TH SarabunPSK" w:hint="cs"/>
        </w:rPr>
      </w:pP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สถานะล่าสุด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color w:val="2E7D32"/>
          <w:lang w:bidi="th-TH"/>
        </w:rPr>
        <w:t>พร้อมใช้งานปกติ</w:t>
      </w:r>
      <w:proofErr w:type="spellEnd"/>
      <w:r w:rsidRPr="004E6AF9">
        <w:rPr>
          <w:rFonts w:ascii="TH SarabunPSK" w:hAnsi="TH SarabunPSK" w:cs="TH SarabunPSK"/>
          <w:color w:val="2E7D32"/>
        </w:rPr>
        <w:t xml:space="preserve"> (</w:t>
      </w:r>
      <w:proofErr w:type="spellStart"/>
      <w:r w:rsidRPr="004E6AF9">
        <w:rPr>
          <w:rFonts w:ascii="TH SarabunPSK" w:hAnsi="TH SarabunPSK" w:cs="TH SarabunPSK"/>
          <w:color w:val="2E7D32"/>
          <w:lang w:bidi="th-TH"/>
        </w:rPr>
        <w:t>ระหว่างรอส่งคืนอะไหล่สาย</w:t>
      </w:r>
      <w:proofErr w:type="spellEnd"/>
      <w:r w:rsidRPr="004E6AF9">
        <w:rPr>
          <w:rFonts w:ascii="TH SarabunPSK" w:hAnsi="TH SarabunPSK" w:cs="TH SarabunPSK"/>
          <w:color w:val="2E7D32"/>
        </w:rPr>
        <w:t xml:space="preserve"> Pigtail)</w:t>
      </w:r>
      <w:r w:rsidRPr="004E6AF9">
        <w:rPr>
          <w:rFonts w:ascii="TH SarabunPSK" w:hAnsi="TH SarabunPSK" w:cs="TH SarabunPSK"/>
          <w:color w:val="2E7D32"/>
        </w:rPr>
        <w:br/>
      </w: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รายละเอียดการซ่อมแซม</w:t>
      </w:r>
      <w:proofErr w:type="spellEnd"/>
      <w:r w:rsidRPr="004E6AF9">
        <w:rPr>
          <w:rFonts w:ascii="TH SarabunPSK" w:hAnsi="TH SarabunPSK" w:cs="TH SarabunPSK"/>
          <w:b/>
        </w:rPr>
        <w:t xml:space="preserve">: </w:t>
      </w:r>
      <w:proofErr w:type="spellStart"/>
      <w:r w:rsidRPr="004E6AF9">
        <w:rPr>
          <w:rFonts w:ascii="TH SarabunPSK" w:hAnsi="TH SarabunPSK" w:cs="TH SarabunPSK"/>
          <w:lang w:bidi="th-TH"/>
        </w:rPr>
        <w:t>ได้รับการปรับปรุงแก้ไขระบบเช็ควาล์วเรียบร้อยแล้วตามใบสั่งจ้าง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ในส่วนของสาย</w:t>
      </w:r>
      <w:proofErr w:type="spellEnd"/>
      <w:r w:rsidRPr="004E6AF9">
        <w:rPr>
          <w:rFonts w:ascii="TH SarabunPSK" w:hAnsi="TH SarabunPSK" w:cs="TH SarabunPSK"/>
        </w:rPr>
        <w:t xml:space="preserve"> </w:t>
      </w:r>
      <w:r w:rsidRPr="004E6AF9">
        <w:rPr>
          <w:rFonts w:ascii="TH SarabunPSK" w:hAnsi="TH SarabunPSK" w:cs="TH SarabunPSK"/>
          <w:b/>
        </w:rPr>
        <w:t>Pigtail (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สายหางหมู</w:t>
      </w:r>
      <w:proofErr w:type="spellEnd"/>
      <w:r w:rsidRPr="004E6AF9">
        <w:rPr>
          <w:rFonts w:ascii="TH SarabunPSK" w:hAnsi="TH SarabunPSK" w:cs="TH SarabunPSK"/>
          <w:b/>
        </w:rPr>
        <w:t>)</w:t>
      </w:r>
      <w:r w:rsidRPr="004E6AF9">
        <w:rPr>
          <w:rFonts w:ascii="TH SarabunPSK" w:hAnsi="TH SarabunPSK" w:cs="TH SarabunPSK"/>
        </w:rPr>
        <w:t xml:space="preserve"> </w:t>
      </w:r>
      <w:r w:rsidRPr="004E6AF9">
        <w:rPr>
          <w:rFonts w:ascii="TH SarabunPSK" w:hAnsi="TH SarabunPSK" w:cs="TH SarabunPSK"/>
          <w:lang w:bidi="th-TH"/>
        </w:rPr>
        <w:t>ทางบริษัทคู่สัญญาได้ถอดชิ้นส่วนที่มีตำหนิไปปรับปรุงซ่อมบำรุงให้เป็นพิเศษ</w:t>
      </w:r>
      <w:r w:rsidRPr="004E6AF9">
        <w:rPr>
          <w:rFonts w:ascii="TH SarabunPSK" w:hAnsi="TH SarabunPSK" w:cs="TH SarabunPSK"/>
        </w:rPr>
        <w:t xml:space="preserve"> (</w:t>
      </w:r>
      <w:proofErr w:type="spellStart"/>
      <w:r w:rsidRPr="004E6AF9">
        <w:rPr>
          <w:rFonts w:ascii="TH SarabunPSK" w:hAnsi="TH SarabunPSK" w:cs="TH SarabunPSK"/>
          <w:lang w:bidi="th-TH"/>
        </w:rPr>
        <w:t>ไม่มีการคิดค่าใช้จ่ายเพิ่มเติม</w:t>
      </w:r>
      <w:proofErr w:type="spellEnd"/>
      <w:r w:rsidRPr="004E6AF9">
        <w:rPr>
          <w:rFonts w:ascii="TH SarabunPSK" w:hAnsi="TH SarabunPSK" w:cs="TH SarabunPSK"/>
        </w:rPr>
        <w:t xml:space="preserve">) </w:t>
      </w:r>
      <w:proofErr w:type="spellStart"/>
      <w:r w:rsidRPr="004E6AF9">
        <w:rPr>
          <w:rFonts w:ascii="TH SarabunPSK" w:hAnsi="TH SarabunPSK" w:cs="TH SarabunPSK"/>
          <w:lang w:bidi="th-TH"/>
        </w:rPr>
        <w:t>จำนวนประมาณ</w:t>
      </w:r>
      <w:proofErr w:type="spellEnd"/>
      <w:r w:rsidRPr="004E6AF9">
        <w:rPr>
          <w:rFonts w:ascii="TH SarabunPSK" w:hAnsi="TH SarabunPSK" w:cs="TH SarabunPSK"/>
        </w:rPr>
        <w:t xml:space="preserve"> 4 </w:t>
      </w:r>
      <w:proofErr w:type="spellStart"/>
      <w:r w:rsidRPr="004E6AF9">
        <w:rPr>
          <w:rFonts w:ascii="TH SarabunPSK" w:hAnsi="TH SarabunPSK" w:cs="TH SarabunPSK"/>
          <w:lang w:bidi="th-TH"/>
        </w:rPr>
        <w:t>ชิ้น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ทั้งนี้</w:t>
      </w:r>
      <w:proofErr w:type="spellEnd"/>
      <w:r w:rsidRPr="004E6AF9">
        <w:rPr>
          <w:rFonts w:ascii="TH SarabunPSK" w:hAnsi="TH SarabunPSK" w:cs="TH SarabunPSK"/>
          <w:b/>
        </w:rPr>
        <w:t xml:space="preserve">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ระบบจ่ายสำรองยังมีจำนวนช่องเชื่อมต่อที่เหลือเพียงพอ</w:t>
      </w:r>
      <w:proofErr w:type="spellEnd"/>
      <w:r w:rsidRPr="004E6AF9">
        <w:rPr>
          <w:rFonts w:ascii="TH SarabunPSK" w:hAnsi="TH SarabunPSK" w:cs="TH SarabunPSK"/>
          <w:b/>
        </w:rPr>
        <w:t xml:space="preserve">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ทำให้สถานีจ่าย</w:t>
      </w:r>
      <w:proofErr w:type="spellEnd"/>
      <w:r w:rsidRPr="004E6AF9">
        <w:rPr>
          <w:rFonts w:ascii="TH SarabunPSK" w:hAnsi="TH SarabunPSK" w:cs="TH SarabunPSK"/>
          <w:b/>
        </w:rPr>
        <w:t xml:space="preserve"> N2O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นี้สามารถจ่ายก๊าซเข้าระบบได้ตามปกติในระหว่างนี้</w:t>
      </w:r>
      <w:proofErr w:type="spellEnd"/>
      <w:r w:rsidRPr="004E6AF9">
        <w:rPr>
          <w:rFonts w:ascii="TH SarabunPSK" w:hAnsi="TH SarabunPSK" w:cs="TH SarabunPSK"/>
          <w:b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อย่างไรก็ตาม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ทางทีมช่างเทคนิค</w:t>
      </w:r>
      <w:proofErr w:type="spellEnd"/>
      <w:r w:rsidRPr="004E6AF9">
        <w:rPr>
          <w:rFonts w:ascii="TH SarabunPSK" w:hAnsi="TH SarabunPSK" w:cs="TH SarabunPSK"/>
        </w:rPr>
        <w:t xml:space="preserve"> </w:t>
      </w:r>
      <w:r w:rsidRPr="004E6AF9">
        <w:rPr>
          <w:rFonts w:ascii="TH SarabunPSK" w:hAnsi="TH SarabunPSK" w:cs="TH SarabunPSK"/>
          <w:b/>
          <w:lang w:bidi="th-TH"/>
        </w:rPr>
        <w:t>ต้องเพิ่มความถี่ในการตรวจเช็คสภาพการรั่วซึมและแรงดันของสถานีนี้อย่างใกล้ชิดเป็นพิเศษ</w:t>
      </w:r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ในระหว่างช่วงที่ส่งซ่อมชิ้นส่วนดังกล่าว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84D23" w:rsidRPr="004E6AF9" w14:paraId="1F413375" w14:textId="77777777">
        <w:trPr>
          <w:jc w:val="center"/>
        </w:trPr>
        <w:tc>
          <w:tcPr>
            <w:tcW w:w="9360" w:type="dxa"/>
            <w:shd w:val="clear" w:color="auto" w:fill="E8F0FE"/>
          </w:tcPr>
          <w:p w14:paraId="0B92F156" w14:textId="77777777" w:rsidR="00B84D23" w:rsidRPr="004E6AF9" w:rsidRDefault="00000000">
            <w:pPr>
              <w:spacing w:before="120" w:after="120"/>
              <w:ind w:left="144" w:right="144"/>
              <w:rPr>
                <w:rFonts w:ascii="TH SarabunPSK" w:hAnsi="TH SarabunPSK" w:cs="TH SarabunPSK"/>
              </w:rPr>
            </w:pPr>
            <w:r w:rsidRPr="004E6AF9">
              <w:rPr>
                <w:rFonts w:ascii="Segoe UI Emoji" w:hAnsi="Segoe UI Emoji" w:cs="Segoe UI Emoji"/>
                <w:b/>
                <w:color w:val="1B365D"/>
                <w:sz w:val="17"/>
              </w:rPr>
              <w:t>💡</w:t>
            </w:r>
            <w:r w:rsidRPr="004E6AF9">
              <w:rPr>
                <w:rFonts w:ascii="TH SarabunPSK" w:hAnsi="TH SarabunPSK" w:cs="TH SarabunPSK"/>
                <w:b/>
                <w:color w:val="1B365D"/>
                <w:sz w:val="17"/>
              </w:rPr>
              <w:t xml:space="preserve"> </w:t>
            </w:r>
            <w:proofErr w:type="spellStart"/>
            <w:r w:rsidRPr="004E6AF9">
              <w:rPr>
                <w:rFonts w:ascii="TH SarabunPSK" w:hAnsi="TH SarabunPSK" w:cs="TH SarabunPSK"/>
                <w:b/>
                <w:color w:val="1B365D"/>
                <w:sz w:val="17"/>
                <w:lang w:bidi="th-TH"/>
              </w:rPr>
              <w:t>ความรู้ทางเทคนิค</w:t>
            </w:r>
            <w:proofErr w:type="spellEnd"/>
            <w:r w:rsidRPr="004E6AF9">
              <w:rPr>
                <w:rFonts w:ascii="TH SarabunPSK" w:hAnsi="TH SarabunPSK" w:cs="TH SarabunPSK"/>
                <w:b/>
                <w:color w:val="1B365D"/>
                <w:sz w:val="17"/>
              </w:rPr>
              <w:t xml:space="preserve"> - Pigtail (</w:t>
            </w:r>
            <w:proofErr w:type="spellStart"/>
            <w:r w:rsidRPr="004E6AF9">
              <w:rPr>
                <w:rFonts w:ascii="TH SarabunPSK" w:hAnsi="TH SarabunPSK" w:cs="TH SarabunPSK"/>
                <w:b/>
                <w:color w:val="1B365D"/>
                <w:sz w:val="17"/>
                <w:lang w:bidi="th-TH"/>
              </w:rPr>
              <w:t>สายหางหมู</w:t>
            </w:r>
            <w:proofErr w:type="spellEnd"/>
            <w:r w:rsidRPr="004E6AF9">
              <w:rPr>
                <w:rFonts w:ascii="TH SarabunPSK" w:hAnsi="TH SarabunPSK" w:cs="TH SarabunPSK"/>
                <w:b/>
                <w:color w:val="1B365D"/>
                <w:sz w:val="17"/>
              </w:rPr>
              <w:t xml:space="preserve">) </w:t>
            </w:r>
            <w:proofErr w:type="spellStart"/>
            <w:r w:rsidRPr="004E6AF9">
              <w:rPr>
                <w:rFonts w:ascii="TH SarabunPSK" w:hAnsi="TH SarabunPSK" w:cs="TH SarabunPSK"/>
                <w:b/>
                <w:color w:val="1B365D"/>
                <w:sz w:val="17"/>
                <w:lang w:bidi="th-TH"/>
              </w:rPr>
              <w:t>คืออะไร</w:t>
            </w:r>
            <w:proofErr w:type="spellEnd"/>
            <w:r w:rsidRPr="004E6AF9">
              <w:rPr>
                <w:rFonts w:ascii="TH SarabunPSK" w:hAnsi="TH SarabunPSK" w:cs="TH SarabunPSK"/>
                <w:b/>
                <w:color w:val="1B365D"/>
                <w:sz w:val="17"/>
              </w:rPr>
              <w:t>?</w:t>
            </w:r>
            <w:r w:rsidRPr="004E6AF9">
              <w:rPr>
                <w:rFonts w:ascii="TH SarabunPSK" w:hAnsi="TH SarabunPSK" w:cs="TH SarabunPSK"/>
                <w:b/>
                <w:color w:val="1B365D"/>
                <w:sz w:val="17"/>
              </w:rPr>
              <w:br/>
            </w:r>
            <w:r w:rsidRPr="004E6AF9">
              <w:rPr>
                <w:rFonts w:ascii="TH SarabunPSK" w:hAnsi="TH SarabunPSK" w:cs="TH SarabunPSK"/>
                <w:color w:val="212121"/>
                <w:sz w:val="16"/>
              </w:rPr>
              <w:t>Pigtail (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หรือที่เรียกกันทั่วไปในงานช่างวิศวกรรมก๊าซทางการแพทย์ว่า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 '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สายหางหมู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') 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ในระบบก๊าซออกซิเจนและก๊าซทางการแพทย์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 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คือ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 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ท่อเชื่อมต่อโลหะทนแรงดันสูงพิเศษ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 (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มักทำจากทองแดงหรืองานสแตนเลสถักที่มีความยืดหยุ่น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) 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ทำหน้าที่เชื่อมต่อระหว่างหัวถังออกซิเจน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>/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แก๊สอัดแรงดันสูง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 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เข้ากับชุดท่อร่วมจ่ายก๊าซ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 (Manifold Header Bar) 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โดยสายนี้จะออกแบบให้มีความโค้งงอคล้ายหางหมูเพื่อลดความเค้น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 (Stress) </w:t>
            </w:r>
            <w:proofErr w:type="spellStart"/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และลดแรงกระชากของแรงดันขณะเปิดวาล์วถัง</w:t>
            </w:r>
            <w:proofErr w:type="spellEnd"/>
            <w:r w:rsidRPr="004E6AF9">
              <w:rPr>
                <w:rFonts w:ascii="TH SarabunPSK" w:hAnsi="TH SarabunPSK" w:cs="TH SarabunPSK"/>
                <w:color w:val="212121"/>
                <w:sz w:val="16"/>
              </w:rPr>
              <w:t xml:space="preserve"> </w:t>
            </w:r>
            <w:r w:rsidRPr="004E6AF9">
              <w:rPr>
                <w:rFonts w:ascii="TH SarabunPSK" w:hAnsi="TH SarabunPSK" w:cs="TH SarabunPSK"/>
                <w:color w:val="212121"/>
                <w:sz w:val="16"/>
                <w:lang w:bidi="th-TH"/>
              </w:rPr>
              <w:t>รวมถึงช่วยเพิ่มความยืดหยุ่นในการขยับติดตั้งท่อสับเปลี่ยนก๊าซสแตนบาย</w:t>
            </w:r>
          </w:p>
        </w:tc>
      </w:tr>
    </w:tbl>
    <w:p w14:paraId="39F8F945" w14:textId="22E2E049" w:rsidR="004E6AF9" w:rsidRDefault="004E6AF9" w:rsidP="004E6AF9">
      <w:pPr>
        <w:keepNext/>
        <w:spacing w:before="240" w:after="120"/>
        <w:rPr>
          <w:rFonts w:ascii="TH SarabunPSK" w:hAnsi="TH SarabunPSK" w:cs="TH SarabunPSK" w:hint="cs"/>
          <w:b/>
          <w:color w:val="00796B"/>
          <w:sz w:val="22"/>
          <w:lang w:bidi="th-TH"/>
        </w:rPr>
      </w:pPr>
      <w:r>
        <w:rPr>
          <w:rFonts w:ascii="TH SarabunPSK" w:hAnsi="TH SarabunPSK" w:cs="TH SarabunPSK" w:hint="cs"/>
          <w:b/>
          <w:color w:val="00796B"/>
          <w:sz w:val="22"/>
          <w:cs/>
          <w:lang w:bidi="th-TH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235FC05C" w14:textId="3E64BED0" w:rsidR="00B84D23" w:rsidRPr="004E6AF9" w:rsidRDefault="00000000">
      <w:pPr>
        <w:keepNext/>
        <w:spacing w:before="240" w:after="12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  <w:color w:val="00796B"/>
          <w:sz w:val="22"/>
        </w:rPr>
        <w:t xml:space="preserve">2.3 </w:t>
      </w:r>
      <w:proofErr w:type="spellStart"/>
      <w:r w:rsidRPr="004E6AF9">
        <w:rPr>
          <w:rFonts w:ascii="TH SarabunPSK" w:hAnsi="TH SarabunPSK" w:cs="TH SarabunPSK"/>
          <w:b/>
          <w:color w:val="00796B"/>
          <w:sz w:val="22"/>
          <w:lang w:bidi="th-TH"/>
        </w:rPr>
        <w:t>โอกาสพัฒนาเชิงรุกเพื่อลดความเสี่ยง</w:t>
      </w:r>
      <w:proofErr w:type="spellEnd"/>
      <w:r w:rsidRPr="004E6AF9">
        <w:rPr>
          <w:rFonts w:ascii="TH SarabunPSK" w:hAnsi="TH SarabunPSK" w:cs="TH SarabunPSK"/>
          <w:b/>
          <w:color w:val="00796B"/>
          <w:sz w:val="22"/>
        </w:rPr>
        <w:t xml:space="preserve"> (Opportunity for Development - OFD)</w:t>
      </w:r>
    </w:p>
    <w:p w14:paraId="2B634D62" w14:textId="77777777" w:rsidR="00B84D23" w:rsidRPr="004E6AF9" w:rsidRDefault="00000000">
      <w:pPr>
        <w:spacing w:after="8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lang w:bidi="th-TH"/>
        </w:rPr>
        <w:t>เพื่อยกระดับความปลอดภัยและป้องกันความมั่นคงของระบบก๊าซทางการแพทย์วิกฤตของโรงพยาบาลในระยะยาว</w:t>
      </w:r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ขอเสนอแนวทางการพัฒนาเชิงรุกดังนี้</w:t>
      </w:r>
      <w:proofErr w:type="spellEnd"/>
      <w:r w:rsidRPr="004E6AF9">
        <w:rPr>
          <w:rFonts w:ascii="TH SarabunPSK" w:hAnsi="TH SarabunPSK" w:cs="TH SarabunPSK"/>
        </w:rPr>
        <w:t>:</w:t>
      </w:r>
    </w:p>
    <w:p w14:paraId="2BF3DA2B" w14:textId="77777777" w:rsidR="004E6AF9" w:rsidRPr="004E6AF9" w:rsidRDefault="00000000">
      <w:pPr>
        <w:spacing w:after="40"/>
        <w:ind w:left="360"/>
        <w:rPr>
          <w:rFonts w:ascii="TH SarabunPSK" w:hAnsi="TH SarabunPSK" w:cs="TH SarabunPSK"/>
          <w:b/>
          <w:lang w:bidi="th-TH"/>
        </w:rPr>
      </w:pP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โครงการติดตั้งระบบเฝ้าติดตามแรงดันทั้งระบบแบบออนไลน์</w:t>
      </w:r>
      <w:proofErr w:type="spellEnd"/>
      <w:r w:rsidRPr="004E6AF9">
        <w:rPr>
          <w:rFonts w:ascii="TH SarabunPSK" w:hAnsi="TH SarabunPSK" w:cs="TH SarabunPSK"/>
          <w:b/>
        </w:rPr>
        <w:t xml:space="preserve"> (Real-time Online Pressure Monitoring System):</w:t>
      </w:r>
    </w:p>
    <w:p w14:paraId="1B9C78C7" w14:textId="34B20197" w:rsidR="00B84D23" w:rsidRPr="004E6AF9" w:rsidRDefault="00000000">
      <w:pPr>
        <w:spacing w:after="40"/>
        <w:ind w:left="360"/>
        <w:rPr>
          <w:rFonts w:ascii="TH SarabunPSK" w:hAnsi="TH SarabunPSK" w:cs="TH SarabunPSK"/>
        </w:rPr>
      </w:pPr>
      <w:proofErr w:type="spellStart"/>
      <w:r w:rsidRPr="004E6AF9">
        <w:rPr>
          <w:rFonts w:ascii="TH SarabunPSK" w:hAnsi="TH SarabunPSK" w:cs="TH SarabunPSK"/>
          <w:lang w:bidi="th-TH"/>
        </w:rPr>
        <w:t>ควรจัดทำโครงการเสนอติดตั้งเซ็นเซอร์ตรวจวัดความดันระบบดิจิทัล</w:t>
      </w:r>
      <w:proofErr w:type="spellEnd"/>
      <w:r w:rsidRPr="004E6AF9">
        <w:rPr>
          <w:rFonts w:ascii="TH SarabunPSK" w:hAnsi="TH SarabunPSK" w:cs="TH SarabunPSK"/>
        </w:rPr>
        <w:t xml:space="preserve"> (Pressure Transducers) </w:t>
      </w:r>
      <w:proofErr w:type="spellStart"/>
      <w:r w:rsidRPr="004E6AF9">
        <w:rPr>
          <w:rFonts w:ascii="TH SarabunPSK" w:hAnsi="TH SarabunPSK" w:cs="TH SarabunPSK"/>
          <w:lang w:bidi="th-TH"/>
        </w:rPr>
        <w:t>ในจุดสำคัญ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ทั้งถังแก๊สเหลวหลัก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และสถานีร่วมจ่ายสำรอง</w:t>
      </w:r>
      <w:proofErr w:type="spellEnd"/>
      <w:r w:rsidRPr="004E6AF9">
        <w:rPr>
          <w:rFonts w:ascii="TH SarabunPSK" w:hAnsi="TH SarabunPSK" w:cs="TH SarabunPSK"/>
        </w:rPr>
        <w:t xml:space="preserve"> (Manifolds) </w:t>
      </w:r>
      <w:proofErr w:type="spellStart"/>
      <w:r w:rsidRPr="004E6AF9">
        <w:rPr>
          <w:rFonts w:ascii="TH SarabunPSK" w:hAnsi="TH SarabunPSK" w:cs="TH SarabunPSK"/>
          <w:lang w:bidi="th-TH"/>
        </w:rPr>
        <w:t>ทุกตึก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โดยทำการส่งสัญญาณข้อมูลเข้าสู่ระบบเครือข่ายออนไลน์ส่วนกลาง</w:t>
      </w:r>
      <w:proofErr w:type="spellEnd"/>
    </w:p>
    <w:p w14:paraId="05D808B4" w14:textId="02CCA3B0" w:rsidR="00B84D23" w:rsidRPr="004E6AF9" w:rsidRDefault="00000000" w:rsidP="004E6AF9">
      <w:pPr>
        <w:ind w:left="360"/>
        <w:rPr>
          <w:rFonts w:ascii="TH SarabunPSK" w:hAnsi="TH SarabunPSK" w:cs="TH SarabunPSK" w:hint="cs"/>
        </w:rPr>
      </w:pPr>
      <w:r w:rsidRPr="004E6AF9">
        <w:rPr>
          <w:rFonts w:ascii="TH SarabunPSK" w:hAnsi="TH SarabunPSK" w:cs="TH SarabunPSK"/>
          <w:b/>
        </w:rPr>
        <w:t xml:space="preserve">• </w:t>
      </w:r>
      <w:proofErr w:type="spellStart"/>
      <w:r w:rsidRPr="004E6AF9">
        <w:rPr>
          <w:rFonts w:ascii="TH SarabunPSK" w:hAnsi="TH SarabunPSK" w:cs="TH SarabunPSK"/>
          <w:b/>
          <w:lang w:bidi="th-TH"/>
        </w:rPr>
        <w:t>ระบบบันทึกแรงดันและการแจ้งเตือนอัจฉริยะก่อนเกิดความผิดปกติ</w:t>
      </w:r>
      <w:proofErr w:type="spellEnd"/>
      <w:r w:rsidRPr="004E6AF9">
        <w:rPr>
          <w:rFonts w:ascii="TH SarabunPSK" w:hAnsi="TH SarabunPSK" w:cs="TH SarabunPSK"/>
          <w:b/>
        </w:rPr>
        <w:t xml:space="preserve"> (Historical Logger &amp; Predictive Alerts):</w:t>
      </w:r>
      <w:r w:rsidRPr="004E6AF9">
        <w:rPr>
          <w:rFonts w:ascii="TH SarabunPSK" w:hAnsi="TH SarabunPSK" w:cs="TH SarabunPSK"/>
          <w:b/>
        </w:rPr>
        <w:br/>
      </w:r>
      <w:proofErr w:type="spellStart"/>
      <w:r w:rsidRPr="004E6AF9">
        <w:rPr>
          <w:rFonts w:ascii="TH SarabunPSK" w:hAnsi="TH SarabunPSK" w:cs="TH SarabunPSK"/>
          <w:lang w:bidi="th-TH"/>
        </w:rPr>
        <w:t>ระบบต้องสามารถเก็บบันทึกประวัติค่าแรงดัน</w:t>
      </w:r>
      <w:proofErr w:type="spellEnd"/>
      <w:r w:rsidRPr="004E6AF9">
        <w:rPr>
          <w:rFonts w:ascii="TH SarabunPSK" w:hAnsi="TH SarabunPSK" w:cs="TH SarabunPSK"/>
        </w:rPr>
        <w:t xml:space="preserve"> (Historical Data) </w:t>
      </w:r>
      <w:proofErr w:type="spellStart"/>
      <w:r w:rsidRPr="004E6AF9">
        <w:rPr>
          <w:rFonts w:ascii="TH SarabunPSK" w:hAnsi="TH SarabunPSK" w:cs="TH SarabunPSK"/>
          <w:lang w:bidi="th-TH"/>
        </w:rPr>
        <w:t>เพื่อใช้วิเคราะห์แนวโน้มอัตราการรั่วซึมและการใช้แก๊ส</w:t>
      </w:r>
      <w:proofErr w:type="spellEnd"/>
      <w:r w:rsidRPr="004E6AF9">
        <w:rPr>
          <w:rFonts w:ascii="TH SarabunPSK" w:hAnsi="TH SarabunPSK" w:cs="TH SarabunPSK"/>
        </w:rPr>
        <w:t xml:space="preserve"> (Leakage and Consumption Trends) </w:t>
      </w:r>
      <w:proofErr w:type="spellStart"/>
      <w:r w:rsidRPr="004E6AF9">
        <w:rPr>
          <w:rFonts w:ascii="TH SarabunPSK" w:hAnsi="TH SarabunPSK" w:cs="TH SarabunPSK"/>
          <w:lang w:bidi="th-TH"/>
        </w:rPr>
        <w:t>และติดตั้งโปรแกรมวิเคราะห์ข้อมูลที่จะส่งสัญญาณแจ้งเตือนล่วงหน้า</w:t>
      </w:r>
      <w:proofErr w:type="spellEnd"/>
      <w:r w:rsidRPr="004E6AF9">
        <w:rPr>
          <w:rFonts w:ascii="TH SarabunPSK" w:hAnsi="TH SarabunPSK" w:cs="TH SarabunPSK"/>
        </w:rPr>
        <w:t xml:space="preserve"> (Pre-alarm Notification) </w:t>
      </w:r>
      <w:r w:rsidRPr="004E6AF9">
        <w:rPr>
          <w:rFonts w:ascii="TH SarabunPSK" w:hAnsi="TH SarabunPSK" w:cs="TH SarabunPSK"/>
          <w:lang w:bidi="th-TH"/>
        </w:rPr>
        <w:t>หรือแจ้งเตือนความผิดปกติส่งตรงถึงทีมช่างเวรทันทีเมื่อพบการลดลงของแรงดันที่ผิดปกติ</w:t>
      </w:r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ก่อนที่จะถึงเกณฑ์</w:t>
      </w:r>
      <w:proofErr w:type="spellEnd"/>
      <w:r w:rsidRPr="004E6AF9">
        <w:rPr>
          <w:rFonts w:ascii="TH SarabunPSK" w:hAnsi="TH SarabunPSK" w:cs="TH SarabunPSK"/>
        </w:rPr>
        <w:t xml:space="preserve"> Alarm </w:t>
      </w:r>
      <w:proofErr w:type="spellStart"/>
      <w:r w:rsidRPr="004E6AF9">
        <w:rPr>
          <w:rFonts w:ascii="TH SarabunPSK" w:hAnsi="TH SarabunPSK" w:cs="TH SarabunPSK"/>
          <w:lang w:bidi="th-TH"/>
        </w:rPr>
        <w:t>วิกฤต</w:t>
      </w:r>
      <w:proofErr w:type="spellEnd"/>
      <w:r w:rsidRPr="004E6AF9">
        <w:rPr>
          <w:rFonts w:ascii="TH SarabunPSK" w:hAnsi="TH SarabunPSK" w:cs="TH SarabunPSK"/>
        </w:rPr>
        <w:t xml:space="preserve"> </w:t>
      </w:r>
      <w:proofErr w:type="spellStart"/>
      <w:r w:rsidRPr="004E6AF9">
        <w:rPr>
          <w:rFonts w:ascii="TH SarabunPSK" w:hAnsi="TH SarabunPSK" w:cs="TH SarabunPSK"/>
          <w:lang w:bidi="th-TH"/>
        </w:rPr>
        <w:t>เพื่อให้ช่างสามารถตอบสนองและแก้ไขจุดบกพร่องได้ทันท่วงที</w:t>
      </w:r>
      <w:proofErr w:type="spellEnd"/>
    </w:p>
    <w:p w14:paraId="4BD2A5A6" w14:textId="77777777" w:rsidR="00B84D23" w:rsidRPr="004E6AF9" w:rsidRDefault="00000000">
      <w:pPr>
        <w:keepNext/>
        <w:spacing w:before="240" w:after="120"/>
        <w:rPr>
          <w:rFonts w:ascii="TH SarabunPSK" w:hAnsi="TH SarabunPSK" w:cs="TH SarabunPSK"/>
        </w:rPr>
      </w:pPr>
      <w:proofErr w:type="spellStart"/>
      <w:r w:rsidRPr="004E6AF9">
        <w:rPr>
          <w:rFonts w:ascii="TH SarabunPSK" w:hAnsi="TH SarabunPSK" w:cs="TH SarabunPSK"/>
          <w:b/>
          <w:color w:val="757575"/>
          <w:sz w:val="20"/>
          <w:lang w:bidi="th-TH"/>
        </w:rPr>
        <w:lastRenderedPageBreak/>
        <w:t>ตารางสรุปสถานะการตรวจสอบชุดจ่ายสำรองจุดอื่น</w:t>
      </w:r>
      <w:proofErr w:type="spellEnd"/>
      <w:r w:rsidRPr="004E6AF9">
        <w:rPr>
          <w:rFonts w:ascii="TH SarabunPSK" w:hAnsi="TH SarabunPSK" w:cs="TH SarabunPSK"/>
          <w:b/>
          <w:color w:val="757575"/>
          <w:sz w:val="20"/>
        </w:rPr>
        <w:t xml:space="preserve"> </w:t>
      </w:r>
      <w:r w:rsidRPr="004E6AF9">
        <w:rPr>
          <w:rFonts w:ascii="TH SarabunPSK" w:hAnsi="TH SarabunPSK" w:cs="TH SarabunPSK"/>
          <w:b/>
          <w:color w:val="757575"/>
          <w:sz w:val="20"/>
          <w:lang w:bidi="th-TH"/>
        </w:rPr>
        <w:t>ๆ</w:t>
      </w:r>
      <w:r w:rsidRPr="004E6AF9">
        <w:rPr>
          <w:rFonts w:ascii="TH SarabunPSK" w:hAnsi="TH SarabunPSK" w:cs="TH SarabunPSK"/>
          <w:b/>
          <w:color w:val="757575"/>
          <w:sz w:val="20"/>
        </w:rPr>
        <w:t xml:space="preserve"> </w:t>
      </w:r>
      <w:proofErr w:type="spellStart"/>
      <w:r w:rsidRPr="004E6AF9">
        <w:rPr>
          <w:rFonts w:ascii="TH SarabunPSK" w:hAnsi="TH SarabunPSK" w:cs="TH SarabunPSK"/>
          <w:b/>
          <w:color w:val="757575"/>
          <w:sz w:val="20"/>
          <w:lang w:bidi="th-TH"/>
        </w:rPr>
        <w:t>ที่พร้อมใช้งานตามปกติ</w:t>
      </w:r>
      <w:proofErr w:type="spellEnd"/>
      <w:r w:rsidRPr="004E6AF9">
        <w:rPr>
          <w:rFonts w:ascii="TH SarabunPSK" w:hAnsi="TH SarabunPSK" w:cs="TH SarabunPSK"/>
          <w:b/>
          <w:color w:val="757575"/>
          <w:sz w:val="20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440"/>
        <w:gridCol w:w="5616"/>
      </w:tblGrid>
      <w:tr w:rsidR="00B84D23" w:rsidRPr="004E6AF9" w14:paraId="68A47C77" w14:textId="77777777">
        <w:trPr>
          <w:jc w:val="center"/>
        </w:trPr>
        <w:tc>
          <w:tcPr>
            <w:tcW w:w="2592" w:type="dxa"/>
            <w:shd w:val="clear" w:color="auto" w:fill="2E7D32"/>
          </w:tcPr>
          <w:p w14:paraId="6B29BD5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ตึกติดตั้ง / ครุภัณฑ์</w:t>
            </w:r>
          </w:p>
        </w:tc>
        <w:tc>
          <w:tcPr>
            <w:tcW w:w="1440" w:type="dxa"/>
            <w:shd w:val="clear" w:color="auto" w:fill="2E7D32"/>
          </w:tcPr>
          <w:p w14:paraId="3B51FCB0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Asset ID</w:t>
            </w:r>
          </w:p>
        </w:tc>
        <w:tc>
          <w:tcPr>
            <w:tcW w:w="5616" w:type="dxa"/>
            <w:shd w:val="clear" w:color="auto" w:fill="2E7D32"/>
          </w:tcPr>
          <w:p w14:paraId="5357C16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b/>
                <w:color w:val="FFFFFF"/>
                <w:sz w:val="16"/>
                <w:lang w:bidi="th-TH"/>
              </w:rPr>
              <w:t>สถานะการทำงานและการตรวจเช็ครายวันล่าสุดปี</w:t>
            </w:r>
            <w:proofErr w:type="spellEnd"/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 xml:space="preserve"> 2569</w:t>
            </w:r>
          </w:p>
        </w:tc>
      </w:tr>
      <w:tr w:rsidR="00B84D23" w:rsidRPr="004E6AF9" w14:paraId="07F309AA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947C377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อาคาร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16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ตึกฟ้า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) - O2 Reserve</w:t>
            </w:r>
          </w:p>
        </w:tc>
        <w:tc>
          <w:tcPr>
            <w:tcW w:w="1440" w:type="dxa"/>
            <w:shd w:val="clear" w:color="auto" w:fill="FFFFFF"/>
          </w:tcPr>
          <w:p w14:paraId="212264BB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42592</w:t>
            </w:r>
          </w:p>
        </w:tc>
        <w:tc>
          <w:tcPr>
            <w:tcW w:w="5616" w:type="dxa"/>
            <w:shd w:val="clear" w:color="auto" w:fill="FFFFFF"/>
          </w:tcPr>
          <w:p w14:paraId="3F7F0BC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ปกติ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100% |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ตรวจเช็คสม่ำเสมอถึง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13-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ก</w:t>
            </w:r>
            <w:r w:rsidRPr="004E6AF9">
              <w:rPr>
                <w:rFonts w:ascii="TH SarabunPSK" w:hAnsi="TH SarabunPSK" w:cs="TH SarabunPSK"/>
                <w:sz w:val="16"/>
              </w:rPr>
              <w:t>.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ค</w:t>
            </w:r>
            <w:r w:rsidRPr="004E6AF9">
              <w:rPr>
                <w:rFonts w:ascii="TH SarabunPSK" w:hAnsi="TH SarabunPSK" w:cs="TH SarabunPSK"/>
                <w:sz w:val="16"/>
              </w:rPr>
              <w:t xml:space="preserve">.-69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เป็นสถานีหลักของโรงพยาบาล</w:t>
            </w:r>
            <w:proofErr w:type="spellEnd"/>
          </w:p>
        </w:tc>
      </w:tr>
      <w:tr w:rsidR="00B84D23" w:rsidRPr="004E6AF9" w14:paraId="0168BB46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11C67FB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อาคาร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12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ตึกชมพู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) - O2 Reserve</w:t>
            </w:r>
          </w:p>
        </w:tc>
        <w:tc>
          <w:tcPr>
            <w:tcW w:w="1440" w:type="dxa"/>
            <w:shd w:val="clear" w:color="auto" w:fill="F5F5F5"/>
          </w:tcPr>
          <w:p w14:paraId="071EA232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30868</w:t>
            </w:r>
          </w:p>
        </w:tc>
        <w:tc>
          <w:tcPr>
            <w:tcW w:w="5616" w:type="dxa"/>
            <w:shd w:val="clear" w:color="auto" w:fill="F5F5F5"/>
          </w:tcPr>
          <w:p w14:paraId="3D40FE4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ปกติ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100% |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ตรวจเช็คล่าสุดเมื่อ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12-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มิ</w:t>
            </w:r>
            <w:r w:rsidRPr="004E6AF9">
              <w:rPr>
                <w:rFonts w:ascii="TH SarabunPSK" w:hAnsi="TH SarabunPSK" w:cs="TH SarabunPSK"/>
                <w:sz w:val="16"/>
              </w:rPr>
              <w:t>.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ย</w:t>
            </w:r>
            <w:r w:rsidRPr="004E6AF9">
              <w:rPr>
                <w:rFonts w:ascii="TH SarabunPSK" w:hAnsi="TH SarabunPSK" w:cs="TH SarabunPSK"/>
                <w:sz w:val="16"/>
              </w:rPr>
              <w:t xml:space="preserve">.-69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สแตนบายพร้อมสลับจ่ายจ่ายแก๊สเข้าระบบ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Loop line</w:t>
            </w:r>
          </w:p>
        </w:tc>
      </w:tr>
      <w:tr w:rsidR="00B84D23" w:rsidRPr="004E6AF9" w14:paraId="0F36E2AD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9E5241A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อาคาร 3 (ตึก OPD) - O2 Reserve</w:t>
            </w:r>
          </w:p>
        </w:tc>
        <w:tc>
          <w:tcPr>
            <w:tcW w:w="1440" w:type="dxa"/>
            <w:shd w:val="clear" w:color="auto" w:fill="FFFFFF"/>
          </w:tcPr>
          <w:p w14:paraId="56A6D1B6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58779</w:t>
            </w:r>
          </w:p>
        </w:tc>
        <w:tc>
          <w:tcPr>
            <w:tcW w:w="5616" w:type="dxa"/>
            <w:shd w:val="clear" w:color="auto" w:fill="FFFFFF"/>
          </w:tcPr>
          <w:p w14:paraId="58C81768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ปกติ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100% |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ตรวจเช็คถึง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06-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ก</w:t>
            </w:r>
            <w:r w:rsidRPr="004E6AF9">
              <w:rPr>
                <w:rFonts w:ascii="TH SarabunPSK" w:hAnsi="TH SarabunPSK" w:cs="TH SarabunPSK"/>
                <w:sz w:val="16"/>
              </w:rPr>
              <w:t>.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ค</w:t>
            </w:r>
            <w:r w:rsidRPr="004E6AF9">
              <w:rPr>
                <w:rFonts w:ascii="TH SarabunPSK" w:hAnsi="TH SarabunPSK" w:cs="TH SarabunPSK"/>
                <w:sz w:val="16"/>
              </w:rPr>
              <w:t xml:space="preserve">.-69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ผ่านการซ่อมวาล์วขวาเสร็จเรียบร้อยแล้วเมื่อ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09-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ก</w:t>
            </w:r>
            <w:r w:rsidRPr="004E6AF9">
              <w:rPr>
                <w:rFonts w:ascii="TH SarabunPSK" w:hAnsi="TH SarabunPSK" w:cs="TH SarabunPSK"/>
                <w:sz w:val="16"/>
              </w:rPr>
              <w:t>.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พ</w:t>
            </w:r>
            <w:r w:rsidRPr="004E6AF9">
              <w:rPr>
                <w:rFonts w:ascii="TH SarabunPSK" w:hAnsi="TH SarabunPSK" w:cs="TH SarabunPSK"/>
                <w:sz w:val="16"/>
              </w:rPr>
              <w:t>.-69 (JOB 276397)</w:t>
            </w:r>
          </w:p>
        </w:tc>
      </w:tr>
      <w:tr w:rsidR="00B84D23" w:rsidRPr="004E6AF9" w14:paraId="72A3C0F4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47A2BDEB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อาคาร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ตึกส้ม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) - O2 Reserve</w:t>
            </w:r>
          </w:p>
        </w:tc>
        <w:tc>
          <w:tcPr>
            <w:tcW w:w="1440" w:type="dxa"/>
            <w:shd w:val="clear" w:color="auto" w:fill="F5F5F5"/>
          </w:tcPr>
          <w:p w14:paraId="495CCD9E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58778</w:t>
            </w:r>
          </w:p>
        </w:tc>
        <w:tc>
          <w:tcPr>
            <w:tcW w:w="5616" w:type="dxa"/>
            <w:shd w:val="clear" w:color="auto" w:fill="F5F5F5"/>
          </w:tcPr>
          <w:p w14:paraId="0848F9C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ปกติ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100% |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ตรวจเช็คถึง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20-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ก</w:t>
            </w:r>
            <w:r w:rsidRPr="004E6AF9">
              <w:rPr>
                <w:rFonts w:ascii="TH SarabunPSK" w:hAnsi="TH SarabunPSK" w:cs="TH SarabunPSK"/>
                <w:sz w:val="16"/>
              </w:rPr>
              <w:t>.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ค</w:t>
            </w:r>
            <w:r w:rsidRPr="004E6AF9">
              <w:rPr>
                <w:rFonts w:ascii="TH SarabunPSK" w:hAnsi="TH SarabunPSK" w:cs="TH SarabunPSK"/>
                <w:sz w:val="16"/>
              </w:rPr>
              <w:t xml:space="preserve">.-69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เรกกูเรเตอร์ซ้ายโอริงเสื่อมได้รับการซ่อมแซมเสร็จสิ้นแล้ว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(JOB 276399)</w:t>
            </w:r>
          </w:p>
        </w:tc>
      </w:tr>
      <w:tr w:rsidR="00B84D23" w:rsidRPr="004E6AF9" w14:paraId="677FE990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F2E332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อาคาร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ตึกส้ม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) - N2O Reserve</w:t>
            </w:r>
          </w:p>
        </w:tc>
        <w:tc>
          <w:tcPr>
            <w:tcW w:w="1440" w:type="dxa"/>
            <w:shd w:val="clear" w:color="auto" w:fill="FFFFFF"/>
          </w:tcPr>
          <w:p w14:paraId="7A6DF36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58777</w:t>
            </w:r>
          </w:p>
        </w:tc>
        <w:tc>
          <w:tcPr>
            <w:tcW w:w="5616" w:type="dxa"/>
            <w:shd w:val="clear" w:color="auto" w:fill="FFFFFF"/>
          </w:tcPr>
          <w:p w14:paraId="672091A2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ปกติ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100% |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ตรวจเช็คถึง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20-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ก</w:t>
            </w:r>
            <w:r w:rsidRPr="004E6AF9">
              <w:rPr>
                <w:rFonts w:ascii="TH SarabunPSK" w:hAnsi="TH SarabunPSK" w:cs="TH SarabunPSK"/>
                <w:sz w:val="16"/>
              </w:rPr>
              <w:t>.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ค</w:t>
            </w:r>
            <w:r w:rsidRPr="004E6AF9">
              <w:rPr>
                <w:rFonts w:ascii="TH SarabunPSK" w:hAnsi="TH SarabunPSK" w:cs="TH SarabunPSK"/>
                <w:sz w:val="16"/>
              </w:rPr>
              <w:t>.-69 (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ตรวจพบท่อหมดในบางช่วงและดำเนินการเปลี่ยนสับเปลี่ยนเรียบร้อยแล้ว</w:t>
            </w:r>
            <w:r w:rsidRPr="004E6AF9">
              <w:rPr>
                <w:rFonts w:ascii="TH SarabunPSK" w:hAnsi="TH SarabunPSK" w:cs="TH SarabunPSK"/>
                <w:sz w:val="16"/>
              </w:rPr>
              <w:t>)</w:t>
            </w:r>
          </w:p>
        </w:tc>
      </w:tr>
      <w:tr w:rsidR="00B84D23" w:rsidRPr="004E6AF9" w14:paraId="53C66878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313020D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อาคาร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13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ตึกเขียว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) - O2 Reserve</w:t>
            </w:r>
          </w:p>
        </w:tc>
        <w:tc>
          <w:tcPr>
            <w:tcW w:w="1440" w:type="dxa"/>
            <w:shd w:val="clear" w:color="auto" w:fill="F5F5F5"/>
          </w:tcPr>
          <w:p w14:paraId="1E69992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</w:rPr>
              <w:t>30869</w:t>
            </w:r>
          </w:p>
        </w:tc>
        <w:tc>
          <w:tcPr>
            <w:tcW w:w="5616" w:type="dxa"/>
            <w:shd w:val="clear" w:color="auto" w:fill="F5F5F5"/>
          </w:tcPr>
          <w:p w14:paraId="5426137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ปกติ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100% |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ตรวจเช็ครายวันสแตนบายล่าสุดเมื่อ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24-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มี</w:t>
            </w:r>
            <w:r w:rsidRPr="004E6AF9">
              <w:rPr>
                <w:rFonts w:ascii="TH SarabunPSK" w:hAnsi="TH SarabunPSK" w:cs="TH SarabunPSK"/>
                <w:sz w:val="16"/>
              </w:rPr>
              <w:t>.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ค</w:t>
            </w:r>
            <w:r w:rsidRPr="004E6AF9">
              <w:rPr>
                <w:rFonts w:ascii="TH SarabunPSK" w:hAnsi="TH SarabunPSK" w:cs="TH SarabunPSK"/>
                <w:sz w:val="16"/>
              </w:rPr>
              <w:t>.-69</w:t>
            </w:r>
          </w:p>
        </w:tc>
      </w:tr>
    </w:tbl>
    <w:p w14:paraId="7DA2970F" w14:textId="77777777" w:rsidR="00B84D23" w:rsidRPr="004E6AF9" w:rsidRDefault="00B84D23">
      <w:pPr>
        <w:rPr>
          <w:rFonts w:ascii="TH SarabunPSK" w:hAnsi="TH SarabunPSK" w:cs="TH SarabunPSK"/>
        </w:rPr>
      </w:pPr>
    </w:p>
    <w:p w14:paraId="618A27FD" w14:textId="77777777" w:rsidR="00B84D23" w:rsidRPr="004E6AF9" w:rsidRDefault="00000000">
      <w:pPr>
        <w:keepNext/>
        <w:spacing w:before="240" w:after="120"/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b/>
          <w:color w:val="1B365D"/>
          <w:sz w:val="28"/>
        </w:rPr>
        <w:t xml:space="preserve">3. </w:t>
      </w:r>
      <w:proofErr w:type="spellStart"/>
      <w:r w:rsidRPr="004E6AF9">
        <w:rPr>
          <w:rFonts w:ascii="TH SarabunPSK" w:hAnsi="TH SarabunPSK" w:cs="TH SarabunPSK"/>
          <w:b/>
          <w:color w:val="1B365D"/>
          <w:sz w:val="28"/>
          <w:lang w:bidi="th-TH"/>
        </w:rPr>
        <w:t>เกณฑ์คุณลักษณะเฉพาะและระบบเฝ้าติดตามถังออกซิเจนเหลวหลัก</w:t>
      </w:r>
      <w:proofErr w:type="spellEnd"/>
      <w:r w:rsidRPr="004E6AF9">
        <w:rPr>
          <w:rFonts w:ascii="TH SarabunPSK" w:hAnsi="TH SarabunPSK" w:cs="TH SarabunPSK"/>
          <w:b/>
          <w:color w:val="1B365D"/>
          <w:sz w:val="28"/>
        </w:rPr>
        <w:t xml:space="preserve"> (</w:t>
      </w:r>
      <w:proofErr w:type="spellStart"/>
      <w:r w:rsidRPr="004E6AF9">
        <w:rPr>
          <w:rFonts w:ascii="TH SarabunPSK" w:hAnsi="TH SarabunPSK" w:cs="TH SarabunPSK"/>
          <w:b/>
          <w:color w:val="1B365D"/>
          <w:sz w:val="28"/>
          <w:lang w:bidi="th-TH"/>
        </w:rPr>
        <w:t>ตามสัญญา</w:t>
      </w:r>
      <w:proofErr w:type="spellEnd"/>
      <w:r w:rsidRPr="004E6AF9">
        <w:rPr>
          <w:rFonts w:ascii="TH SarabunPSK" w:hAnsi="TH SarabunPSK" w:cs="TH SarabunPSK"/>
          <w:b/>
          <w:color w:val="1B365D"/>
          <w:sz w:val="28"/>
        </w:rPr>
        <w:t xml:space="preserve"> TOR </w:t>
      </w:r>
      <w:proofErr w:type="spellStart"/>
      <w:r w:rsidRPr="004E6AF9">
        <w:rPr>
          <w:rFonts w:ascii="TH SarabunPSK" w:hAnsi="TH SarabunPSK" w:cs="TH SarabunPSK"/>
          <w:b/>
          <w:color w:val="1B365D"/>
          <w:sz w:val="28"/>
          <w:lang w:bidi="th-TH"/>
        </w:rPr>
        <w:t>ล่าสุด</w:t>
      </w:r>
      <w:proofErr w:type="spellEnd"/>
      <w:r w:rsidRPr="004E6AF9">
        <w:rPr>
          <w:rFonts w:ascii="TH SarabunPSK" w:hAnsi="TH SarabunPSK" w:cs="TH SarabunPSK"/>
          <w:b/>
          <w:color w:val="1B365D"/>
          <w:sz w:val="28"/>
        </w:rPr>
        <w:t>)</w:t>
      </w:r>
    </w:p>
    <w:p w14:paraId="0C2CF366" w14:textId="77777777" w:rsidR="00B84D23" w:rsidRPr="004E6AF9" w:rsidRDefault="00000000">
      <w:pPr>
        <w:rPr>
          <w:rFonts w:ascii="TH SarabunPSK" w:hAnsi="TH SarabunPSK" w:cs="TH SarabunPSK"/>
        </w:rPr>
      </w:pPr>
      <w:r w:rsidRPr="004E6AF9">
        <w:rPr>
          <w:rFonts w:ascii="TH SarabunPSK" w:hAnsi="TH SarabunPSK" w:cs="TH SarabunPSK"/>
          <w:lang w:bidi="th-TH"/>
        </w:rPr>
        <w:t>สรุปเกณฑ์มาตรฐานวิศวกรรมความปลอดภัยและการแจ้งเตือนของระบบถังออกซิเจนเหลวหลัก</w:t>
      </w:r>
      <w:r w:rsidRPr="004E6AF9">
        <w:rPr>
          <w:rFonts w:ascii="TH SarabunPSK" w:hAnsi="TH SarabunPSK" w:cs="TH SarabunPSK"/>
        </w:rPr>
        <w:t xml:space="preserve"> (VIE Tank </w:t>
      </w:r>
      <w:proofErr w:type="spellStart"/>
      <w:r w:rsidRPr="004E6AF9">
        <w:rPr>
          <w:rFonts w:ascii="TH SarabunPSK" w:hAnsi="TH SarabunPSK" w:cs="TH SarabunPSK"/>
          <w:lang w:bidi="th-TH"/>
        </w:rPr>
        <w:t>ขนาดความจุ</w:t>
      </w:r>
      <w:proofErr w:type="spellEnd"/>
      <w:r w:rsidRPr="004E6AF9">
        <w:rPr>
          <w:rFonts w:ascii="TH SarabunPSK" w:hAnsi="TH SarabunPSK" w:cs="TH SarabunPSK"/>
        </w:rPr>
        <w:t xml:space="preserve"> 37,000 </w:t>
      </w:r>
      <w:proofErr w:type="spellStart"/>
      <w:r w:rsidRPr="004E6AF9">
        <w:rPr>
          <w:rFonts w:ascii="TH SarabunPSK" w:hAnsi="TH SarabunPSK" w:cs="TH SarabunPSK"/>
          <w:lang w:bidi="th-TH"/>
        </w:rPr>
        <w:t>ลิตร</w:t>
      </w:r>
      <w:proofErr w:type="spellEnd"/>
      <w:r w:rsidRPr="004E6AF9">
        <w:rPr>
          <w:rFonts w:ascii="TH SarabunPSK" w:hAnsi="TH SarabunPSK" w:cs="TH SarabunPSK"/>
        </w:rPr>
        <w:t xml:space="preserve">) </w:t>
      </w:r>
      <w:proofErr w:type="spellStart"/>
      <w:r w:rsidRPr="004E6AF9">
        <w:rPr>
          <w:rFonts w:ascii="TH SarabunPSK" w:hAnsi="TH SarabunPSK" w:cs="TH SarabunPSK"/>
          <w:lang w:bidi="th-TH"/>
        </w:rPr>
        <w:t>ตามที่กำหนดไว้ในสัญญาจัดซื้อจัดจ้างของโรงพยาบาลนครพิงค์</w:t>
      </w:r>
      <w:proofErr w:type="spellEnd"/>
      <w:r w:rsidRPr="004E6AF9">
        <w:rPr>
          <w:rFonts w:ascii="TH SarabunPSK" w:hAnsi="TH SarabunPSK" w:cs="TH SarabunPSK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B84D23" w:rsidRPr="004E6AF9" w14:paraId="424F51EC" w14:textId="77777777">
        <w:trPr>
          <w:jc w:val="center"/>
        </w:trPr>
        <w:tc>
          <w:tcPr>
            <w:tcW w:w="3168" w:type="dxa"/>
            <w:shd w:val="clear" w:color="auto" w:fill="1B365D"/>
          </w:tcPr>
          <w:p w14:paraId="33824568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>หัวข้อข้อกำหนดทางเทคนิค</w:t>
            </w:r>
          </w:p>
        </w:tc>
        <w:tc>
          <w:tcPr>
            <w:tcW w:w="6480" w:type="dxa"/>
            <w:shd w:val="clear" w:color="auto" w:fill="1B365D"/>
          </w:tcPr>
          <w:p w14:paraId="27AD66D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b/>
                <w:color w:val="FFFFFF"/>
                <w:sz w:val="16"/>
                <w:lang w:bidi="th-TH"/>
              </w:rPr>
              <w:t>รายละเอียดเกณฑ์มาตรฐานและความปลอดภัยตามสัญญาจัดซื้อจัดจ้าง</w:t>
            </w:r>
            <w:proofErr w:type="spellEnd"/>
            <w:r w:rsidRPr="004E6AF9">
              <w:rPr>
                <w:rFonts w:ascii="TH SarabunPSK" w:hAnsi="TH SarabunPSK" w:cs="TH SarabunPSK"/>
                <w:b/>
                <w:color w:val="FFFFFF"/>
                <w:sz w:val="16"/>
              </w:rPr>
              <w:t xml:space="preserve"> (TOR)</w:t>
            </w:r>
          </w:p>
        </w:tc>
      </w:tr>
      <w:tr w:rsidR="00B84D23" w:rsidRPr="004E6AF9" w14:paraId="36F8E293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7806A25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sz w:val="16"/>
              </w:rPr>
              <w:t>ปริมาณและมาตรฐานก๊าซ</w:t>
            </w:r>
          </w:p>
        </w:tc>
        <w:tc>
          <w:tcPr>
            <w:tcW w:w="6480" w:type="dxa"/>
            <w:shd w:val="clear" w:color="auto" w:fill="FFFFFF"/>
          </w:tcPr>
          <w:p w14:paraId="318E30F5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ออกซิเจนเหลวรวมไม่น้อยกว่า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500,000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ลิตร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ตลอดช่วงเวลาสัญญา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ความบริสุทธิ์ต้องเป็นไปตาม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มอก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. 540-2555</w:t>
            </w:r>
          </w:p>
        </w:tc>
      </w:tr>
      <w:tr w:rsidR="00B84D23" w:rsidRPr="004E6AF9" w14:paraId="0F4C6DE8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0518E464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b/>
                <w:sz w:val="16"/>
                <w:lang w:bidi="th-TH"/>
              </w:rPr>
              <w:t>ขนาดถังออกซิเจนเหลวหลัก</w:t>
            </w:r>
            <w:proofErr w:type="spellEnd"/>
            <w:r w:rsidRPr="004E6AF9">
              <w:rPr>
                <w:rFonts w:ascii="TH SarabunPSK" w:hAnsi="TH SarabunPSK" w:cs="TH SarabunPSK"/>
                <w:b/>
                <w:sz w:val="16"/>
              </w:rPr>
              <w:t xml:space="preserve"> (VIE)</w:t>
            </w:r>
          </w:p>
        </w:tc>
        <w:tc>
          <w:tcPr>
            <w:tcW w:w="6480" w:type="dxa"/>
            <w:shd w:val="clear" w:color="auto" w:fill="F5F5F5"/>
          </w:tcPr>
          <w:p w14:paraId="26FE92A4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ขนาดความจุ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37,000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ลิตร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(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ผู้รับจ้างมีหน้าที่บำรุงรักษาระบบถังให้พร้อมใช้งานอย่างปลอดภัยตลอดเวลา</w:t>
            </w:r>
            <w:r w:rsidRPr="004E6AF9">
              <w:rPr>
                <w:rFonts w:ascii="TH SarabunPSK" w:hAnsi="TH SarabunPSK" w:cs="TH SarabunPSK"/>
                <w:sz w:val="16"/>
              </w:rPr>
              <w:t>)</w:t>
            </w:r>
          </w:p>
        </w:tc>
      </w:tr>
      <w:tr w:rsidR="00B84D23" w:rsidRPr="004E6AF9" w14:paraId="2E4C5EF1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022105F9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sz w:val="16"/>
              </w:rPr>
              <w:t>อุปกรณ์นิรภัย Relief Valve</w:t>
            </w:r>
          </w:p>
        </w:tc>
        <w:tc>
          <w:tcPr>
            <w:tcW w:w="6480" w:type="dxa"/>
            <w:shd w:val="clear" w:color="auto" w:fill="FFFFFF"/>
          </w:tcPr>
          <w:p w14:paraId="47EEC6C5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ต้องตั้งค่าการระบายความดันส่วนเกินไว้ที่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250 PSI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และทดสอบความพร้อมสม่ำเสมอ</w:t>
            </w:r>
            <w:proofErr w:type="spellEnd"/>
          </w:p>
        </w:tc>
      </w:tr>
      <w:tr w:rsidR="00B84D23" w:rsidRPr="004E6AF9" w14:paraId="490E4A83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42E31932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b/>
                <w:sz w:val="16"/>
              </w:rPr>
              <w:t>อุปกรณ์นิรภัย Bursting Disc</w:t>
            </w:r>
          </w:p>
        </w:tc>
        <w:tc>
          <w:tcPr>
            <w:tcW w:w="6480" w:type="dxa"/>
            <w:shd w:val="clear" w:color="auto" w:fill="F5F5F5"/>
          </w:tcPr>
          <w:p w14:paraId="1D4A5E3F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ต้องผ่านการปรับตั้งทางวิศวกรรมให้ชำรุดเสียหายเพื่อระบายก๊าซฉุกเฉินที่</w:t>
            </w:r>
            <w:r w:rsidRPr="004E6AF9">
              <w:rPr>
                <w:rFonts w:ascii="TH SarabunPSK" w:hAnsi="TH SarabunPSK" w:cs="TH SarabunPSK"/>
                <w:sz w:val="16"/>
              </w:rPr>
              <w:t xml:space="preserve"> 350 PSI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เพื่อป้องกันถังระเบิด</w:t>
            </w:r>
            <w:proofErr w:type="spellEnd"/>
          </w:p>
        </w:tc>
      </w:tr>
      <w:tr w:rsidR="00B84D23" w:rsidRPr="004E6AF9" w14:paraId="1ACCF7D3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44D6333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b/>
                <w:sz w:val="16"/>
                <w:lang w:bidi="th-TH"/>
              </w:rPr>
              <w:t>ฉนวนหุ้ม</w:t>
            </w:r>
            <w:proofErr w:type="spellEnd"/>
            <w:r w:rsidRPr="004E6AF9">
              <w:rPr>
                <w:rFonts w:ascii="TH SarabunPSK" w:hAnsi="TH SarabunPSK" w:cs="TH SarabunPSK"/>
                <w:b/>
                <w:sz w:val="16"/>
              </w:rPr>
              <w:t xml:space="preserve"> Vaporizer / </w:t>
            </w:r>
            <w:proofErr w:type="spellStart"/>
            <w:r w:rsidRPr="004E6AF9">
              <w:rPr>
                <w:rFonts w:ascii="TH SarabunPSK" w:hAnsi="TH SarabunPSK" w:cs="TH SarabunPSK"/>
                <w:b/>
                <w:sz w:val="16"/>
                <w:lang w:bidi="th-TH"/>
              </w:rPr>
              <w:t>ท่อนำก๊าซ</w:t>
            </w:r>
            <w:proofErr w:type="spellEnd"/>
          </w:p>
        </w:tc>
        <w:tc>
          <w:tcPr>
            <w:tcW w:w="6480" w:type="dxa"/>
            <w:shd w:val="clear" w:color="auto" w:fill="FFFFFF"/>
          </w:tcPr>
          <w:p w14:paraId="67E36CAC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หุ้มด้วยฉนวน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Cellular Glass (Foam Glass)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ความหนา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50 mm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พร้อมปิดคลุมผิวด้วยแผ่นอลูมิเนียมหนา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0.5 mm</w:t>
            </w:r>
          </w:p>
        </w:tc>
      </w:tr>
      <w:tr w:rsidR="00B84D23" w:rsidRPr="004E6AF9" w14:paraId="1F1E5BA4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444C1E5D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b/>
                <w:sz w:val="16"/>
                <w:lang w:bidi="th-TH"/>
              </w:rPr>
              <w:t>ระบบติดตามข้อมูลแบบออนไลน์</w:t>
            </w:r>
            <w:proofErr w:type="spellEnd"/>
          </w:p>
        </w:tc>
        <w:tc>
          <w:tcPr>
            <w:tcW w:w="6480" w:type="dxa"/>
            <w:shd w:val="clear" w:color="auto" w:fill="F5F5F5"/>
          </w:tcPr>
          <w:p w14:paraId="37359EEB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ผู้รับจ้างต้องจัดเตรียมระบบ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Telemonitoring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ส่งสัญญาณ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Real-time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ผ่านอินเทอร์เน็ต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มอนิเตอร์ระดับและแรงดัน</w:t>
            </w:r>
            <w:proofErr w:type="spellEnd"/>
          </w:p>
        </w:tc>
      </w:tr>
      <w:tr w:rsidR="00B84D23" w:rsidRPr="004E6AF9" w14:paraId="4AB67509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6AAE53E1" w14:textId="77777777" w:rsidR="00B84D23" w:rsidRPr="004E6AF9" w:rsidRDefault="00000000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b/>
                <w:sz w:val="16"/>
                <w:lang w:bidi="th-TH"/>
              </w:rPr>
              <w:t>ระบบสัญญาณแจ้งเตือนภัย</w:t>
            </w:r>
            <w:proofErr w:type="spellEnd"/>
            <w:r w:rsidRPr="004E6AF9">
              <w:rPr>
                <w:rFonts w:ascii="TH SarabunPSK" w:hAnsi="TH SarabunPSK" w:cs="TH SarabunPSK"/>
                <w:b/>
                <w:sz w:val="16"/>
              </w:rPr>
              <w:t xml:space="preserve"> 5 </w:t>
            </w:r>
            <w:proofErr w:type="spellStart"/>
            <w:r w:rsidRPr="004E6AF9">
              <w:rPr>
                <w:rFonts w:ascii="TH SarabunPSK" w:hAnsi="TH SarabunPSK" w:cs="TH SarabunPSK"/>
                <w:b/>
                <w:sz w:val="16"/>
                <w:lang w:bidi="th-TH"/>
              </w:rPr>
              <w:t>ระดับ</w:t>
            </w:r>
            <w:proofErr w:type="spellEnd"/>
          </w:p>
        </w:tc>
        <w:tc>
          <w:tcPr>
            <w:tcW w:w="6480" w:type="dxa"/>
            <w:shd w:val="clear" w:color="auto" w:fill="FFFFFF"/>
          </w:tcPr>
          <w:p w14:paraId="3CD4CC82" w14:textId="77777777" w:rsidR="00B84D23" w:rsidRPr="004E6AF9" w:rsidRDefault="00000000" w:rsidP="004E6AF9">
            <w:pPr>
              <w:spacing w:before="40" w:after="40"/>
              <w:rPr>
                <w:rFonts w:ascii="TH SarabunPSK" w:hAnsi="TH SarabunPSK" w:cs="TH SarabunPSK"/>
              </w:rPr>
            </w:pP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ระบบ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Dashboard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และแจ้งเตือนออนไลน์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รวมถึงการพยากรณ์การเติม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)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ต้องส่งสัญญาณเตือน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5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สถานะ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>:</w:t>
            </w:r>
            <w:r w:rsidRPr="004E6AF9">
              <w:rPr>
                <w:rFonts w:ascii="TH SarabunPSK" w:hAnsi="TH SarabunPSK" w:cs="TH SarabunPSK"/>
                <w:sz w:val="16"/>
              </w:rPr>
              <w:br/>
              <w:t xml:space="preserve">1. ORDER LIQUID: </w:t>
            </w:r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แจ้งเตือนส่งสัญญาณเมื่อปริมาณออกซิเจนเหลวลดต่ำลงจนถึงเกณฑ์สั่งซื้อเพิ่ม</w:t>
            </w:r>
            <w:r w:rsidRPr="004E6AF9">
              <w:rPr>
                <w:rFonts w:ascii="TH SarabunPSK" w:hAnsi="TH SarabunPSK" w:cs="TH SarabunPSK"/>
                <w:sz w:val="16"/>
              </w:rPr>
              <w:br/>
              <w:t xml:space="preserve">2. TANK LOW PRESSURE: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แจ้งเตือนเมื่อแรงดันภายในถังเหลวหลักลดต่ำลงผิดปกติ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br/>
              <w:t xml:space="preserve">3. TANK HIGH PRESSURE: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แจ้งเตือนเมื่อแรงดันภายในถังเหลวหลักสูงเกินเกณฑ์ควบคุม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br/>
              <w:t xml:space="preserve">4. LINE LOW PRESSURE: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แจ้งเตือนเมื่อแรงดันเส้นท่อจ่ายก๊าซหลักต่ำกว่า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48 PSI (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แรงดันใช้งานปกติอยู่ที่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50-55 PSI)</w:t>
            </w:r>
            <w:r w:rsidRPr="004E6AF9">
              <w:rPr>
                <w:rFonts w:ascii="TH SarabunPSK" w:hAnsi="TH SarabunPSK" w:cs="TH SarabunPSK"/>
                <w:sz w:val="16"/>
              </w:rPr>
              <w:br/>
              <w:t xml:space="preserve">5. LINE HIGH PRESSURE: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แจ้งเตือนเมื่อแรงดันเส้นท่อจ่ายก๊าซหลักสูงเกิน</w:t>
            </w:r>
            <w:proofErr w:type="spellEnd"/>
            <w:r w:rsidRPr="004E6AF9">
              <w:rPr>
                <w:rFonts w:ascii="TH SarabunPSK" w:hAnsi="TH SarabunPSK" w:cs="TH SarabunPSK"/>
                <w:sz w:val="16"/>
              </w:rPr>
              <w:t xml:space="preserve"> 60 PSI </w:t>
            </w:r>
            <w:proofErr w:type="spellStart"/>
            <w:r w:rsidRPr="004E6AF9">
              <w:rPr>
                <w:rFonts w:ascii="TH SarabunPSK" w:hAnsi="TH SarabunPSK" w:cs="TH SarabunPSK"/>
                <w:sz w:val="16"/>
                <w:lang w:bidi="th-TH"/>
              </w:rPr>
              <w:t>เพื่อป้องกันความปลอดภัย</w:t>
            </w:r>
            <w:proofErr w:type="spellEnd"/>
          </w:p>
        </w:tc>
      </w:tr>
    </w:tbl>
    <w:p w14:paraId="35CFCC6D" w14:textId="4D59A2F0" w:rsidR="00B84D23" w:rsidRPr="004E6AF9" w:rsidRDefault="00B84D23" w:rsidP="004E6AF9">
      <w:pPr>
        <w:spacing w:before="500"/>
        <w:rPr>
          <w:rFonts w:ascii="TH SarabunPSK" w:hAnsi="TH SarabunPSK" w:cs="TH SarabunPSK" w:hint="cs"/>
        </w:rPr>
      </w:pPr>
    </w:p>
    <w:sectPr w:rsidR="00B84D23" w:rsidRPr="004E6AF9" w:rsidSect="004E6AF9">
      <w:pgSz w:w="11909" w:h="16834"/>
      <w:pgMar w:top="851" w:right="1080" w:bottom="28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31699">
    <w:abstractNumId w:val="8"/>
  </w:num>
  <w:num w:numId="2" w16cid:durableId="262032223">
    <w:abstractNumId w:val="6"/>
  </w:num>
  <w:num w:numId="3" w16cid:durableId="1521166032">
    <w:abstractNumId w:val="5"/>
  </w:num>
  <w:num w:numId="4" w16cid:durableId="1654748103">
    <w:abstractNumId w:val="4"/>
  </w:num>
  <w:num w:numId="5" w16cid:durableId="1271425763">
    <w:abstractNumId w:val="7"/>
  </w:num>
  <w:num w:numId="6" w16cid:durableId="1755393966">
    <w:abstractNumId w:val="3"/>
  </w:num>
  <w:num w:numId="7" w16cid:durableId="786847572">
    <w:abstractNumId w:val="2"/>
  </w:num>
  <w:num w:numId="8" w16cid:durableId="1345133958">
    <w:abstractNumId w:val="1"/>
  </w:num>
  <w:num w:numId="9" w16cid:durableId="105735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AF9"/>
    <w:rsid w:val="00AA1D8D"/>
    <w:rsid w:val="00B47730"/>
    <w:rsid w:val="00B84D23"/>
    <w:rsid w:val="00CB0664"/>
    <w:rsid w:val="00E05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2AB17"/>
  <w14:defaultImageDpi w14:val="300"/>
  <w15:docId w15:val="{3A5A4AEB-C952-40FA-8425-C07E84F4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ahoma" w:hAnsi="Tahoma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surasak buem2026</cp:lastModifiedBy>
  <cp:revision>2</cp:revision>
  <dcterms:created xsi:type="dcterms:W3CDTF">2013-12-23T23:15:00Z</dcterms:created>
  <dcterms:modified xsi:type="dcterms:W3CDTF">2026-07-26T12:55:00Z</dcterms:modified>
  <cp:category/>
</cp:coreProperties>
</file>