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7160" w14:textId="77777777" w:rsidR="004675E4" w:rsidRDefault="004675E4" w:rsidP="004675E4">
      <w:pPr>
        <w:rPr>
          <w:rFonts w:hint="eastAsia"/>
        </w:rPr>
      </w:pPr>
    </w:p>
    <w:p w14:paraId="5F7347B0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1、AVRCP Play</w:t>
      </w:r>
    </w:p>
    <w:p w14:paraId="649226A4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播放蓝牙音乐，使用AVCTP的AV/C格式的命令走控制通道</w:t>
      </w:r>
    </w:p>
    <w:p w14:paraId="41CD2EB3" w14:textId="369D50CD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36F2E2" wp14:editId="77709F54">
            <wp:extent cx="5274310" cy="1289685"/>
            <wp:effectExtent l="0" t="0" r="2540" b="5715"/>
            <wp:docPr id="1410120692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6722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2、AVRCP Pause</w:t>
      </w:r>
    </w:p>
    <w:p w14:paraId="53D288F3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暂停蓝牙音乐，同播放指令一样使用AV/C格式的命令走控制通道</w:t>
      </w:r>
    </w:p>
    <w:p w14:paraId="4EDCA705" w14:textId="496CC615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7C9F34" wp14:editId="22021892">
            <wp:extent cx="5274310" cy="1602105"/>
            <wp:effectExtent l="0" t="0" r="2540" b="0"/>
            <wp:docPr id="1043536734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555E" w14:textId="77777777" w:rsidR="004675E4" w:rsidRDefault="004675E4" w:rsidP="004675E4">
      <w:pPr>
        <w:rPr>
          <w:rFonts w:hint="eastAsia"/>
        </w:rPr>
      </w:pPr>
    </w:p>
    <w:p w14:paraId="61D7B5DD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实际使用中由于CT端可能会快速发送两次播放或暂停指令，会触发部分TG端设备（如手机）执行了相反的操作。对应以上场景需要加以规避更好的提供蓝牙音乐功能。</w:t>
      </w:r>
    </w:p>
    <w:p w14:paraId="2B68BA67" w14:textId="77777777" w:rsidR="004675E4" w:rsidRDefault="004675E4" w:rsidP="004675E4">
      <w:pPr>
        <w:rPr>
          <w:rFonts w:hint="eastAsia"/>
        </w:rPr>
      </w:pPr>
    </w:p>
    <w:p w14:paraId="6BC3C719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3、AVRCP Forward</w:t>
      </w:r>
    </w:p>
    <w:p w14:paraId="50BA0770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切歌到下一首，数据交互走控制通道。</w:t>
      </w:r>
    </w:p>
    <w:p w14:paraId="0BBC292F" w14:textId="24768E83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F31078" wp14:editId="631DFB30">
            <wp:extent cx="5274310" cy="1480820"/>
            <wp:effectExtent l="0" t="0" r="2540" b="5080"/>
            <wp:docPr id="194811049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AD37" w14:textId="77777777" w:rsidR="004675E4" w:rsidRDefault="004675E4" w:rsidP="004675E4">
      <w:pPr>
        <w:rPr>
          <w:rFonts w:hint="eastAsia"/>
        </w:rPr>
      </w:pPr>
    </w:p>
    <w:p w14:paraId="18F5F937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4、AVRCP Backward</w:t>
      </w:r>
    </w:p>
    <w:p w14:paraId="2F666B7A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切歌到上一首，数据交互走控制通道。</w:t>
      </w:r>
    </w:p>
    <w:p w14:paraId="0735FF84" w14:textId="6580BE38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DACBDB" wp14:editId="547F9F48">
            <wp:extent cx="5274310" cy="1438275"/>
            <wp:effectExtent l="0" t="0" r="2540" b="9525"/>
            <wp:docPr id="434822023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1669" w14:textId="77777777" w:rsidR="004675E4" w:rsidRDefault="004675E4" w:rsidP="004675E4">
      <w:pPr>
        <w:rPr>
          <w:rFonts w:hint="eastAsia"/>
        </w:rPr>
      </w:pPr>
    </w:p>
    <w:p w14:paraId="0EA0A179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5、AVRCP Get Element Attributes</w:t>
      </w:r>
    </w:p>
    <w:p w14:paraId="435F64F1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获取歌曲信息，比如歌手、歌名、专辑名、歌曲总时长等详细信息，采用AV/C格式的命令走控制通道。</w:t>
      </w:r>
    </w:p>
    <w:p w14:paraId="3DB03E0E" w14:textId="1BF195AB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1456DF" wp14:editId="6F0F1113">
            <wp:extent cx="5274310" cy="531495"/>
            <wp:effectExtent l="0" t="0" r="2540" b="1905"/>
            <wp:docPr id="572347681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6405" w14:textId="77777777" w:rsidR="004675E4" w:rsidRDefault="004675E4" w:rsidP="004675E4">
      <w:pPr>
        <w:rPr>
          <w:rFonts w:hint="eastAsia"/>
        </w:rPr>
      </w:pPr>
    </w:p>
    <w:p w14:paraId="738EF1D9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6、AVRCP Get Item Attributes</w:t>
      </w:r>
    </w:p>
    <w:p w14:paraId="4DE11076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同样是获取歌曲信息，但是采用的是浏览格式的命令走浏览通道。</w:t>
      </w:r>
    </w:p>
    <w:p w14:paraId="4E4157CE" w14:textId="6F25C23B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1562C6" wp14:editId="4495B462">
            <wp:extent cx="5274310" cy="506730"/>
            <wp:effectExtent l="0" t="0" r="2540" b="7620"/>
            <wp:docPr id="1903486930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6AFA" w14:textId="77777777" w:rsidR="004675E4" w:rsidRDefault="004675E4" w:rsidP="004675E4">
      <w:pPr>
        <w:rPr>
          <w:rFonts w:hint="eastAsia"/>
        </w:rPr>
      </w:pPr>
    </w:p>
    <w:p w14:paraId="125EDD4D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7、AVRCP Get Play Status</w:t>
      </w:r>
    </w:p>
    <w:p w14:paraId="5C5C9CB3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获取当前的播放状态，包括歌曲总时长、当前播放的进度条、播放状态等信息，采用AV/C格式的命令走控制通道。</w:t>
      </w:r>
    </w:p>
    <w:p w14:paraId="67F4750A" w14:textId="77531DCB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E3920E" wp14:editId="6208DE4D">
            <wp:extent cx="5274310" cy="659765"/>
            <wp:effectExtent l="0" t="0" r="2540" b="6985"/>
            <wp:docPr id="266175806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DDB2" w14:textId="77777777" w:rsidR="004675E4" w:rsidRDefault="004675E4" w:rsidP="004675E4">
      <w:pPr>
        <w:rPr>
          <w:rFonts w:hint="eastAsia"/>
        </w:rPr>
      </w:pPr>
    </w:p>
    <w:p w14:paraId="7557C011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lastRenderedPageBreak/>
        <w:t>该指令由于获取歌曲播放的进度条信息，所以需要循环请求，在安卓源码 rc_start_play_status_timer() 中通过每隔 2s 的定时器实现该功能。</w:t>
      </w:r>
    </w:p>
    <w:p w14:paraId="4270342D" w14:textId="77777777" w:rsidR="004675E4" w:rsidRDefault="004675E4" w:rsidP="004675E4">
      <w:pPr>
        <w:rPr>
          <w:rFonts w:hint="eastAsia"/>
        </w:rPr>
      </w:pPr>
    </w:p>
    <w:p w14:paraId="658E80AE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8、AVRCP Get Capabilities</w:t>
      </w:r>
    </w:p>
    <w:p w14:paraId="26EB875A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获取远端设备AVRCP的能力，比如公司名、支持的事件，采用AV/C格式的命令走控制通道。</w:t>
      </w:r>
    </w:p>
    <w:p w14:paraId="34B45001" w14:textId="1A95A9D6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003CA9" wp14:editId="241B36FE">
            <wp:extent cx="5274310" cy="982345"/>
            <wp:effectExtent l="0" t="0" r="2540" b="8255"/>
            <wp:docPr id="987805655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F4B5" w14:textId="77777777" w:rsidR="004675E4" w:rsidRDefault="004675E4" w:rsidP="004675E4">
      <w:pPr>
        <w:rPr>
          <w:rFonts w:hint="eastAsia"/>
        </w:rPr>
      </w:pPr>
    </w:p>
    <w:p w14:paraId="09517C07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9、AVRCP Register Notification</w:t>
      </w:r>
    </w:p>
    <w:p w14:paraId="160FDBD5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注册通知，将GT端支持的事件注册成功后，如果该事件改变会自动通知到CT端，从而做出正确的处理，依然是采用AV/C格式的命令走控制通道。</w:t>
      </w:r>
    </w:p>
    <w:p w14:paraId="79713233" w14:textId="1B258C6F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4EFF9D" wp14:editId="6079ECC9">
            <wp:extent cx="5274310" cy="2743200"/>
            <wp:effectExtent l="0" t="0" r="2540" b="0"/>
            <wp:docPr id="1183521418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B4BC" w14:textId="77777777" w:rsidR="004675E4" w:rsidRDefault="004675E4" w:rsidP="004675E4">
      <w:pPr>
        <w:rPr>
          <w:rFonts w:hint="eastAsia"/>
        </w:rPr>
      </w:pPr>
    </w:p>
    <w:p w14:paraId="37E53A7B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10、AVRCP Get Folder Items</w:t>
      </w:r>
    </w:p>
    <w:p w14:paraId="700164A3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获取文件夹列表，比如媒体播放器列表、文件系统列表等。蓝牙音乐主要通过浏览命令走浏览通道获取媒体播放器列表，其会返回当前可用的媒体播放器名，及其支持的功能。</w:t>
      </w:r>
    </w:p>
    <w:p w14:paraId="007EA6E6" w14:textId="77777777" w:rsidR="004675E4" w:rsidRDefault="004675E4" w:rsidP="004675E4">
      <w:pPr>
        <w:rPr>
          <w:rFonts w:hint="eastAsia"/>
        </w:rPr>
      </w:pPr>
    </w:p>
    <w:p w14:paraId="15D56567" w14:textId="3BA743D1" w:rsidR="004675E4" w:rsidRDefault="004675E4" w:rsidP="004675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851E9F9" wp14:editId="44E06564">
            <wp:extent cx="5274310" cy="3694430"/>
            <wp:effectExtent l="0" t="0" r="2540" b="1270"/>
            <wp:docPr id="425620645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DB77" w14:textId="77777777" w:rsidR="004675E4" w:rsidRDefault="004675E4" w:rsidP="004675E4">
      <w:pPr>
        <w:rPr>
          <w:rFonts w:hint="eastAsia"/>
        </w:rPr>
      </w:pPr>
      <w:r>
        <w:rPr>
          <w:rFonts w:hint="eastAsia"/>
        </w:rPr>
        <w:t>AVRCP常用指令就简单分享到这，以上指令配合使用基本能满足蓝牙音乐应用的需求，更多命令的学习使用留待大家在实际项目中体会。感兴趣的小伙伴欢迎私信留言一起讨论，共同学习，一起进步！</w:t>
      </w:r>
    </w:p>
    <w:p w14:paraId="3F7FC347" w14:textId="5546AC75" w:rsidR="000F380D" w:rsidRDefault="000F380D" w:rsidP="004675E4">
      <w:pPr>
        <w:rPr>
          <w:rFonts w:hint="eastAsia"/>
        </w:rPr>
      </w:pPr>
    </w:p>
    <w:sectPr w:rsidR="000F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2F"/>
    <w:rsid w:val="000F380D"/>
    <w:rsid w:val="002F4C5B"/>
    <w:rsid w:val="004675E4"/>
    <w:rsid w:val="0073192F"/>
    <w:rsid w:val="00F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231B"/>
  <w15:chartTrackingRefBased/>
  <w15:docId w15:val="{C82CE898-0C57-47FA-AF6C-787F7DD5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刘</dc:creator>
  <cp:keywords/>
  <dc:description/>
  <cp:lastModifiedBy>家豪 刘</cp:lastModifiedBy>
  <cp:revision>2</cp:revision>
  <dcterms:created xsi:type="dcterms:W3CDTF">2024-10-20T15:01:00Z</dcterms:created>
  <dcterms:modified xsi:type="dcterms:W3CDTF">2024-10-20T15:03:00Z</dcterms:modified>
</cp:coreProperties>
</file>